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97D8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OGŁOSZENIE</w:t>
      </w:r>
    </w:p>
    <w:p w14:paraId="2A43F796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MINISTRA ZDROWIA</w:t>
      </w:r>
    </w:p>
    <w:p w14:paraId="0C7DFF3A" w14:textId="77777777" w:rsidR="00163805" w:rsidRPr="00163805" w:rsidRDefault="00163805" w:rsidP="00163805">
      <w:pPr>
        <w:jc w:val="center"/>
        <w:rPr>
          <w:rFonts w:ascii="Lato" w:hAnsi="Lato" w:cs="Arial"/>
        </w:rPr>
      </w:pPr>
      <w:r w:rsidRPr="00163805">
        <w:rPr>
          <w:rFonts w:ascii="Lato" w:hAnsi="Lato" w:cs="Arial"/>
        </w:rPr>
        <w:t>w sprawie naboru na stanowisko</w:t>
      </w:r>
    </w:p>
    <w:p w14:paraId="3268691F" w14:textId="5A00C151" w:rsidR="00163805" w:rsidRPr="00163805" w:rsidRDefault="00B25AD5" w:rsidP="00163805">
      <w:pPr>
        <w:pStyle w:val="Nagwekindeksu"/>
        <w:spacing w:line="360" w:lineRule="auto"/>
        <w:jc w:val="center"/>
        <w:rPr>
          <w:rFonts w:ascii="Lato" w:hAnsi="Lato" w:cs="Arial"/>
          <w:sz w:val="22"/>
          <w:szCs w:val="22"/>
        </w:rPr>
      </w:pPr>
      <w:bookmarkStart w:id="0" w:name="_Hlk187238216"/>
      <w:r w:rsidRPr="00B25AD5">
        <w:rPr>
          <w:rFonts w:ascii="Lato" w:hAnsi="Lato" w:cs="Arial"/>
          <w:sz w:val="22"/>
          <w:szCs w:val="22"/>
        </w:rPr>
        <w:t>Dyrektor</w:t>
      </w:r>
      <w:r>
        <w:rPr>
          <w:rFonts w:ascii="Lato" w:hAnsi="Lato" w:cs="Arial"/>
          <w:sz w:val="22"/>
          <w:szCs w:val="22"/>
        </w:rPr>
        <w:t xml:space="preserve">a </w:t>
      </w:r>
      <w:r w:rsidRPr="00B25AD5">
        <w:rPr>
          <w:rFonts w:ascii="Lato" w:hAnsi="Lato" w:cs="Arial"/>
          <w:sz w:val="22"/>
          <w:szCs w:val="22"/>
        </w:rPr>
        <w:t>Polskie</w:t>
      </w:r>
      <w:r>
        <w:rPr>
          <w:rFonts w:ascii="Lato" w:hAnsi="Lato" w:cs="Arial"/>
          <w:sz w:val="22"/>
          <w:szCs w:val="22"/>
        </w:rPr>
        <w:t>go</w:t>
      </w:r>
      <w:r w:rsidRPr="00B25AD5">
        <w:rPr>
          <w:rFonts w:ascii="Lato" w:hAnsi="Lato" w:cs="Arial"/>
          <w:sz w:val="22"/>
          <w:szCs w:val="22"/>
        </w:rPr>
        <w:t xml:space="preserve"> Laboratorium Antydopingowe</w:t>
      </w:r>
      <w:r>
        <w:rPr>
          <w:rFonts w:ascii="Lato" w:hAnsi="Lato" w:cs="Arial"/>
          <w:sz w:val="22"/>
          <w:szCs w:val="22"/>
        </w:rPr>
        <w:t>go</w:t>
      </w:r>
      <w:bookmarkEnd w:id="0"/>
    </w:p>
    <w:p w14:paraId="5BF47189" w14:textId="77777777" w:rsidR="005C29A3" w:rsidRPr="00163805" w:rsidRDefault="005C29A3">
      <w:pPr>
        <w:rPr>
          <w:rFonts w:ascii="Lato" w:hAnsi="Lato"/>
        </w:rPr>
      </w:pPr>
    </w:p>
    <w:p w14:paraId="077525C3" w14:textId="4F633D76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  <w:r w:rsidRPr="00163805">
        <w:rPr>
          <w:rFonts w:ascii="Lato" w:hAnsi="Lato" w:cs="Arial"/>
        </w:rPr>
        <w:t xml:space="preserve">Na podstawie art. </w:t>
      </w:r>
      <w:r w:rsidR="00B25AD5" w:rsidRPr="00B25AD5">
        <w:rPr>
          <w:rFonts w:ascii="Lato" w:hAnsi="Lato" w:cs="Arial"/>
        </w:rPr>
        <w:t>47h</w:t>
      </w:r>
      <w:r w:rsidRPr="00163805">
        <w:rPr>
          <w:rFonts w:ascii="Lato" w:hAnsi="Lato" w:cs="Arial"/>
        </w:rPr>
        <w:t xml:space="preserve"> ust. </w:t>
      </w:r>
      <w:r w:rsidR="00923F5F">
        <w:rPr>
          <w:rFonts w:ascii="Lato" w:hAnsi="Lato" w:cs="Arial"/>
        </w:rPr>
        <w:t>1</w:t>
      </w:r>
      <w:r w:rsidRPr="00163805">
        <w:rPr>
          <w:rFonts w:ascii="Lato" w:hAnsi="Lato" w:cs="Arial"/>
        </w:rPr>
        <w:t xml:space="preserve"> ustawy z dnia </w:t>
      </w:r>
      <w:r w:rsidR="00B25AD5" w:rsidRPr="00B25AD5">
        <w:rPr>
          <w:rFonts w:ascii="Lato" w:hAnsi="Lato" w:cs="Arial"/>
        </w:rPr>
        <w:t>21 kwietnia 2017 r. o zwalczaniu dopingu w sporcie (Dz. U. z 2022 r. poz. 1258)</w:t>
      </w:r>
      <w:r w:rsidR="00D558D0">
        <w:rPr>
          <w:rFonts w:ascii="Lato" w:hAnsi="Lato" w:cs="Arial"/>
        </w:rPr>
        <w:t>, zwanej dalej „ustawą”,</w:t>
      </w:r>
      <w:r w:rsidRPr="00163805">
        <w:rPr>
          <w:rFonts w:ascii="Lato" w:hAnsi="Lato" w:cs="Arial"/>
        </w:rPr>
        <w:t xml:space="preserve"> Minister Zdrowia ogłasza nabór na stanowisko </w:t>
      </w:r>
      <w:bookmarkStart w:id="1" w:name="_Hlk187238481"/>
      <w:r w:rsidR="00B25AD5" w:rsidRPr="00B25AD5">
        <w:rPr>
          <w:rFonts w:ascii="Lato" w:hAnsi="Lato" w:cs="Arial"/>
        </w:rPr>
        <w:t xml:space="preserve">Dyrektora </w:t>
      </w:r>
      <w:bookmarkStart w:id="2" w:name="_Hlk187238349"/>
      <w:r w:rsidR="00B25AD5" w:rsidRPr="00B25AD5">
        <w:rPr>
          <w:rFonts w:ascii="Lato" w:hAnsi="Lato" w:cs="Arial"/>
        </w:rPr>
        <w:t>Polskiego Laboratorium Antydopingowego</w:t>
      </w:r>
      <w:bookmarkEnd w:id="1"/>
      <w:bookmarkEnd w:id="2"/>
      <w:r w:rsidRPr="00163805">
        <w:rPr>
          <w:rFonts w:ascii="Lato" w:hAnsi="Lato" w:cs="Arial"/>
        </w:rPr>
        <w:t>.</w:t>
      </w:r>
    </w:p>
    <w:p w14:paraId="6A7AA433" w14:textId="77777777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</w:p>
    <w:p w14:paraId="5DEEA8FC" w14:textId="77777777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 xml:space="preserve">Nazwa i adres: </w:t>
      </w:r>
    </w:p>
    <w:p w14:paraId="16AC0F37" w14:textId="408275A7" w:rsidR="00163805" w:rsidRPr="00163805" w:rsidRDefault="00B25AD5" w:rsidP="00163805">
      <w:pPr>
        <w:spacing w:line="360" w:lineRule="auto"/>
        <w:rPr>
          <w:rFonts w:ascii="Lato" w:hAnsi="Lato" w:cs="Arial"/>
          <w:bCs/>
        </w:rPr>
      </w:pPr>
      <w:bookmarkStart w:id="3" w:name="_Hlk187238450"/>
      <w:r w:rsidRPr="00B25AD5">
        <w:rPr>
          <w:rFonts w:ascii="Lato" w:hAnsi="Lato" w:cs="Arial"/>
        </w:rPr>
        <w:t>Polskie</w:t>
      </w:r>
      <w:r>
        <w:rPr>
          <w:rFonts w:ascii="Lato" w:hAnsi="Lato" w:cs="Arial"/>
        </w:rPr>
        <w:t xml:space="preserve"> </w:t>
      </w:r>
      <w:r w:rsidRPr="00B25AD5">
        <w:rPr>
          <w:rFonts w:ascii="Lato" w:hAnsi="Lato" w:cs="Arial"/>
        </w:rPr>
        <w:t>Laboratorium Antydopingowe</w:t>
      </w:r>
      <w:r w:rsidR="00163805" w:rsidRPr="00163805">
        <w:rPr>
          <w:rFonts w:ascii="Lato" w:hAnsi="Lato" w:cs="Arial"/>
        </w:rPr>
        <w:t xml:space="preserve">, </w:t>
      </w:r>
      <w:r w:rsidRPr="00B25AD5">
        <w:rPr>
          <w:rFonts w:ascii="Lato" w:hAnsi="Lato" w:cs="Arial"/>
        </w:rPr>
        <w:t>03-885 Warszawa</w:t>
      </w:r>
      <w:r w:rsidR="00163805" w:rsidRPr="00163805">
        <w:rPr>
          <w:rFonts w:ascii="Lato" w:hAnsi="Lato" w:cs="Arial"/>
          <w:b/>
        </w:rPr>
        <w:t xml:space="preserve">, </w:t>
      </w:r>
      <w:r w:rsidR="00163805" w:rsidRPr="00163805">
        <w:rPr>
          <w:rFonts w:ascii="Lato" w:hAnsi="Lato" w:cs="Arial"/>
          <w:bCs/>
        </w:rPr>
        <w:t xml:space="preserve">ul. </w:t>
      </w:r>
      <w:r w:rsidRPr="00B25AD5">
        <w:rPr>
          <w:rFonts w:ascii="Lato" w:hAnsi="Lato" w:cs="Arial"/>
          <w:bCs/>
        </w:rPr>
        <w:t>Księcia Ziemowita 53 bud 4</w:t>
      </w:r>
      <w:bookmarkEnd w:id="3"/>
      <w:r w:rsidR="00163805" w:rsidRPr="00163805">
        <w:rPr>
          <w:rFonts w:ascii="Lato" w:hAnsi="Lato" w:cs="Arial"/>
          <w:bCs/>
        </w:rPr>
        <w:t>.</w:t>
      </w:r>
    </w:p>
    <w:p w14:paraId="0D542BC4" w14:textId="1872D924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Miejsce wykonywania pracy:</w:t>
      </w:r>
    </w:p>
    <w:p w14:paraId="4AE1288D" w14:textId="2B80E6C5" w:rsidR="00163805" w:rsidRPr="00163805" w:rsidRDefault="00B25AD5" w:rsidP="00163805">
      <w:pPr>
        <w:spacing w:line="360" w:lineRule="auto"/>
        <w:rPr>
          <w:rFonts w:ascii="Lato" w:hAnsi="Lato" w:cs="Arial"/>
          <w:bCs/>
        </w:rPr>
      </w:pPr>
      <w:r w:rsidRPr="00B25AD5">
        <w:rPr>
          <w:rFonts w:ascii="Lato" w:hAnsi="Lato" w:cs="Arial"/>
        </w:rPr>
        <w:t>Polskie Laboratorium Antydopingowe, 03-885 Warszawa, ul. Księcia Ziemowita 53 bud 4</w:t>
      </w:r>
      <w:r w:rsidR="00163805" w:rsidRPr="00163805">
        <w:rPr>
          <w:rFonts w:ascii="Lato" w:hAnsi="Lato" w:cs="Arial"/>
          <w:bCs/>
        </w:rPr>
        <w:t>.</w:t>
      </w:r>
    </w:p>
    <w:p w14:paraId="1706599C" w14:textId="77777777" w:rsidR="00D558D0" w:rsidRPr="00D558D0" w:rsidRDefault="00D558D0" w:rsidP="00D558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D558D0">
        <w:rPr>
          <w:rFonts w:ascii="Lato" w:hAnsi="Lato" w:cs="Arial"/>
          <w:b/>
        </w:rPr>
        <w:t>Wymagania związane ze stanowiskiem wynikające z przepisów prawa:</w:t>
      </w:r>
    </w:p>
    <w:p w14:paraId="21C5DA65" w14:textId="6E057A90" w:rsidR="00D558D0" w:rsidRPr="00D558D0" w:rsidRDefault="00B25AD5" w:rsidP="00D558D0">
      <w:pPr>
        <w:spacing w:after="0" w:line="360" w:lineRule="auto"/>
        <w:jc w:val="both"/>
        <w:rPr>
          <w:rFonts w:ascii="Lato" w:hAnsi="Lato" w:cs="Arial"/>
        </w:rPr>
      </w:pPr>
      <w:r w:rsidRPr="00B25AD5">
        <w:rPr>
          <w:rFonts w:ascii="Lato" w:hAnsi="Lato"/>
        </w:rPr>
        <w:t>Dyrektor</w:t>
      </w:r>
      <w:r>
        <w:rPr>
          <w:rFonts w:ascii="Lato" w:hAnsi="Lato"/>
        </w:rPr>
        <w:t>em</w:t>
      </w:r>
      <w:r w:rsidRPr="00B25AD5">
        <w:rPr>
          <w:rFonts w:ascii="Lato" w:hAnsi="Lato"/>
        </w:rPr>
        <w:t xml:space="preserve"> Polskiego Laboratorium Antydopingowego</w:t>
      </w:r>
      <w:r w:rsidR="00091E92">
        <w:rPr>
          <w:rFonts w:ascii="Lato" w:hAnsi="Lato"/>
        </w:rPr>
        <w:t xml:space="preserve">, zgodnie z </w:t>
      </w:r>
      <w:r w:rsidR="00091E92" w:rsidRPr="00091E92">
        <w:rPr>
          <w:rFonts w:ascii="Lato" w:hAnsi="Lato"/>
        </w:rPr>
        <w:t xml:space="preserve">art. </w:t>
      </w:r>
      <w:r w:rsidRPr="00B25AD5">
        <w:rPr>
          <w:rFonts w:ascii="Lato" w:hAnsi="Lato"/>
        </w:rPr>
        <w:t>47f</w:t>
      </w:r>
      <w:r w:rsidR="00091E92" w:rsidRPr="00091E92">
        <w:rPr>
          <w:rFonts w:ascii="Lato" w:hAnsi="Lato"/>
        </w:rPr>
        <w:t xml:space="preserve"> ustawy</w:t>
      </w:r>
      <w:r w:rsidR="00091E92">
        <w:rPr>
          <w:rFonts w:ascii="Lato" w:hAnsi="Lato"/>
        </w:rPr>
        <w:t>,</w:t>
      </w:r>
      <w:r w:rsidR="00091E92" w:rsidRPr="00091E92">
        <w:rPr>
          <w:rFonts w:ascii="Lato" w:hAnsi="Lato"/>
        </w:rPr>
        <w:t xml:space="preserve"> może </w:t>
      </w:r>
      <w:r>
        <w:rPr>
          <w:rFonts w:ascii="Lato" w:hAnsi="Lato"/>
        </w:rPr>
        <w:t>być</w:t>
      </w:r>
      <w:r w:rsidR="00091E92" w:rsidRPr="00091E92">
        <w:rPr>
          <w:rFonts w:ascii="Lato" w:hAnsi="Lato"/>
        </w:rPr>
        <w:t xml:space="preserve"> osoba, która</w:t>
      </w:r>
      <w:r w:rsidR="00D558D0" w:rsidRPr="00D558D0">
        <w:rPr>
          <w:rFonts w:ascii="Lato" w:hAnsi="Lato" w:cs="Arial"/>
        </w:rPr>
        <w:t>:</w:t>
      </w:r>
    </w:p>
    <w:p w14:paraId="1772CDE6" w14:textId="4447633D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bookmarkStart w:id="4" w:name="_Hlk187240010"/>
      <w:r w:rsidRPr="00B25AD5">
        <w:rPr>
          <w:rFonts w:ascii="Lato" w:hAnsi="Lato" w:cs="Arial"/>
        </w:rPr>
        <w:t>spełnia wymagania zawarte w międzynarodowym standardzie wymagań dla laboratoriów określonym przez Światową Agencję Antydopingową</w:t>
      </w:r>
      <w:bookmarkEnd w:id="4"/>
      <w:r w:rsidRPr="00B25AD5">
        <w:rPr>
          <w:rFonts w:ascii="Lato" w:hAnsi="Lato" w:cs="Arial"/>
        </w:rPr>
        <w:t>;</w:t>
      </w:r>
    </w:p>
    <w:p w14:paraId="2A51B9C3" w14:textId="30BA1114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posiada doświadczenie i kompetencje w zakresie analizy materiału biologicznego na obecność substancji zabronionych;</w:t>
      </w:r>
    </w:p>
    <w:p w14:paraId="1C503313" w14:textId="4473219C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posiada doświadczenie lub ukończyła szkolenie w zakresie wykorzystywania analiz kryminalistycznych na potrzeby kontroli antydopingowej;</w:t>
      </w:r>
    </w:p>
    <w:p w14:paraId="4BC43372" w14:textId="066092B9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posiada co najmniej 5-letnie doświadczenie w zarządzaniu zespołami pracowniczymi;</w:t>
      </w:r>
    </w:p>
    <w:p w14:paraId="40F68A8F" w14:textId="6D237311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posiada znajomość języka angielskiego w stopniu umożliwiającym swobodne porozumiewanie się, również w sprawach dotyczących działalności badawczo-rozwojowej;</w:t>
      </w:r>
    </w:p>
    <w:p w14:paraId="4D2E6A3D" w14:textId="33E0FDF5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posiada co najmniej 5-letnie doświadczenie w sektorze badawczo-rozwojowym;</w:t>
      </w:r>
    </w:p>
    <w:p w14:paraId="08AE7B48" w14:textId="5D282CEF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ma pełną zdolność do czynności prawnych oraz korzysta z pełni praw publicznych;</w:t>
      </w:r>
    </w:p>
    <w:p w14:paraId="28BC39D2" w14:textId="1E537643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ma nieposzlakowaną opinię;</w:t>
      </w:r>
    </w:p>
    <w:p w14:paraId="5802FDC3" w14:textId="7D171F6B" w:rsidR="00B25AD5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nie była skazana prawomocnym wyrokiem sądu za umyślne przestępstwo lub umyślne przestępstwo skarbowe;</w:t>
      </w:r>
    </w:p>
    <w:p w14:paraId="36F23E9B" w14:textId="59CE5925" w:rsidR="00FA294C" w:rsidRPr="00B25AD5" w:rsidRDefault="00B25AD5" w:rsidP="00B25AD5">
      <w:pPr>
        <w:pStyle w:val="Akapitzlist"/>
        <w:numPr>
          <w:ilvl w:val="1"/>
          <w:numId w:val="13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B25AD5">
        <w:rPr>
          <w:rFonts w:ascii="Lato" w:hAnsi="Lato" w:cs="Arial"/>
        </w:rPr>
        <w:t>nie była karana dyscyplinarnie za doping w sporcie.</w:t>
      </w:r>
    </w:p>
    <w:p w14:paraId="0DE54501" w14:textId="7D66FE44" w:rsidR="00B25AD5" w:rsidRPr="00B25AD5" w:rsidRDefault="00B25AD5" w:rsidP="00B25AD5">
      <w:pPr>
        <w:spacing w:after="0" w:line="360" w:lineRule="auto"/>
        <w:jc w:val="both"/>
        <w:rPr>
          <w:rFonts w:ascii="Lato" w:hAnsi="Lato" w:cs="Arial"/>
          <w:b/>
        </w:rPr>
      </w:pPr>
    </w:p>
    <w:p w14:paraId="5D5B5BBC" w14:textId="0C17F381" w:rsidR="00C85780" w:rsidRPr="00FA294C" w:rsidRDefault="00C85780" w:rsidP="00C857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FA294C">
        <w:rPr>
          <w:rFonts w:ascii="Lato" w:hAnsi="Lato"/>
          <w:b/>
        </w:rPr>
        <w:t>Zakres zadań wykonywanych na stanowisku:</w:t>
      </w:r>
    </w:p>
    <w:p w14:paraId="5793D164" w14:textId="150E4FD2" w:rsidR="00FA294C" w:rsidRPr="00FA294C" w:rsidRDefault="00E73F49" w:rsidP="00FA294C">
      <w:pPr>
        <w:spacing w:after="0" w:line="360" w:lineRule="auto"/>
        <w:jc w:val="both"/>
        <w:rPr>
          <w:rFonts w:ascii="Lato" w:hAnsi="Lato" w:cs="Arial"/>
        </w:rPr>
      </w:pPr>
      <w:r w:rsidRPr="00E73F49">
        <w:rPr>
          <w:rFonts w:ascii="Lato" w:hAnsi="Lato" w:cs="Arial"/>
        </w:rPr>
        <w:t>Do zadań Dyrektora Polskiego Laboratorium Antydopingowego</w:t>
      </w:r>
      <w:r w:rsidR="00D37B68">
        <w:rPr>
          <w:rFonts w:ascii="Lato" w:hAnsi="Lato" w:cs="Arial"/>
        </w:rPr>
        <w:t xml:space="preserve"> (zwanego dalej również „Laboratorium”)</w:t>
      </w:r>
      <w:r w:rsidRPr="00E73F49">
        <w:rPr>
          <w:rFonts w:ascii="Lato" w:hAnsi="Lato" w:cs="Arial"/>
        </w:rPr>
        <w:t xml:space="preserve"> należy </w:t>
      </w:r>
      <w:r w:rsidR="00FA294C" w:rsidRPr="00FA294C">
        <w:rPr>
          <w:rFonts w:ascii="Lato" w:hAnsi="Lato" w:cs="Arial"/>
        </w:rPr>
        <w:t>w</w:t>
      </w:r>
      <w:r>
        <w:rPr>
          <w:rFonts w:ascii="Lato" w:hAnsi="Lato" w:cs="Arial"/>
        </w:rPr>
        <w:t xml:space="preserve"> </w:t>
      </w:r>
      <w:r w:rsidR="00FA294C" w:rsidRPr="00FA294C">
        <w:rPr>
          <w:rFonts w:ascii="Lato" w:hAnsi="Lato" w:cs="Arial"/>
        </w:rPr>
        <w:t>szczególności:</w:t>
      </w:r>
    </w:p>
    <w:p w14:paraId="35E424B2" w14:textId="3CB75886" w:rsidR="00F06E88" w:rsidRDefault="00F06E88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F06E88">
        <w:rPr>
          <w:rFonts w:ascii="Lato" w:eastAsia="Times New Roman" w:hAnsi="Lato" w:cs="Arial"/>
          <w:lang w:eastAsia="pl-PL"/>
        </w:rPr>
        <w:lastRenderedPageBreak/>
        <w:t>kier</w:t>
      </w:r>
      <w:r>
        <w:rPr>
          <w:rFonts w:ascii="Lato" w:eastAsia="Times New Roman" w:hAnsi="Lato" w:cs="Arial"/>
          <w:lang w:eastAsia="pl-PL"/>
        </w:rPr>
        <w:t>owanie</w:t>
      </w:r>
      <w:r w:rsidRPr="00F06E88">
        <w:rPr>
          <w:rFonts w:ascii="Lato" w:eastAsia="Times New Roman" w:hAnsi="Lato" w:cs="Arial"/>
          <w:lang w:eastAsia="pl-PL"/>
        </w:rPr>
        <w:t xml:space="preserve"> Laboratorium</w:t>
      </w:r>
      <w:r>
        <w:rPr>
          <w:rFonts w:ascii="Lato" w:eastAsia="Times New Roman" w:hAnsi="Lato" w:cs="Arial"/>
          <w:lang w:eastAsia="pl-PL"/>
        </w:rPr>
        <w:t>;</w:t>
      </w:r>
    </w:p>
    <w:p w14:paraId="0ACD6F02" w14:textId="14E1CF8E" w:rsidR="00E73F49" w:rsidRPr="00E73F49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73F49">
        <w:rPr>
          <w:rFonts w:ascii="Lato" w:eastAsia="Times New Roman" w:hAnsi="Lato" w:cs="Arial"/>
          <w:lang w:eastAsia="pl-PL"/>
        </w:rPr>
        <w:t>reprezentowanie Laboratorium na zewnątrz;</w:t>
      </w:r>
    </w:p>
    <w:p w14:paraId="06284B1D" w14:textId="7927D58D" w:rsidR="00E73F49" w:rsidRPr="00E73F49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73F49">
        <w:rPr>
          <w:rFonts w:ascii="Lato" w:eastAsia="Times New Roman" w:hAnsi="Lato" w:cs="Arial"/>
          <w:lang w:eastAsia="pl-PL"/>
        </w:rPr>
        <w:t>sporządzanie projektu rocznego planu finansowego Laboratorium;</w:t>
      </w:r>
    </w:p>
    <w:p w14:paraId="52D65187" w14:textId="31129A36" w:rsidR="00E73F49" w:rsidRPr="00E73F49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73F49">
        <w:rPr>
          <w:rFonts w:ascii="Lato" w:eastAsia="Times New Roman" w:hAnsi="Lato" w:cs="Arial"/>
          <w:lang w:eastAsia="pl-PL"/>
        </w:rPr>
        <w:t>występowanie do ministra właściwego do spraw zdrowia z wnioskami w sprawie wysokości dotacji podmiotowej z budżetu państwa przeznaczonej na dofinansowanie działalności bieżącej Laboratorium;</w:t>
      </w:r>
    </w:p>
    <w:p w14:paraId="03029884" w14:textId="4FC50A17" w:rsidR="00E73F49" w:rsidRPr="00E73F49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73F49">
        <w:rPr>
          <w:rFonts w:ascii="Lato" w:eastAsia="Times New Roman" w:hAnsi="Lato" w:cs="Arial"/>
          <w:lang w:eastAsia="pl-PL"/>
        </w:rPr>
        <w:t>sporządzanie rocznego sprawozdania finansowego Laboratorium;</w:t>
      </w:r>
    </w:p>
    <w:p w14:paraId="15A1A5B8" w14:textId="1DEDC147" w:rsidR="00E73F49" w:rsidRPr="00E73F49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73F49">
        <w:rPr>
          <w:rFonts w:ascii="Lato" w:eastAsia="Times New Roman" w:hAnsi="Lato" w:cs="Arial"/>
          <w:lang w:eastAsia="pl-PL"/>
        </w:rPr>
        <w:t>sporządzanie projektów rocznych i wieloletnich planów działania Laboratorium;</w:t>
      </w:r>
    </w:p>
    <w:p w14:paraId="755F4C4C" w14:textId="70ABFBB3" w:rsidR="00E73F49" w:rsidRPr="00E73F49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73F49">
        <w:rPr>
          <w:rFonts w:ascii="Lato" w:eastAsia="Times New Roman" w:hAnsi="Lato" w:cs="Arial"/>
          <w:lang w:eastAsia="pl-PL"/>
        </w:rPr>
        <w:t>sporządzanie i przedstawianie ministrowi właściwemu do spraw zdrowia, w terminie do dnia 31 marca każdego roku, sprawozdania z działalności Laboratorium w roku poprzednim;</w:t>
      </w:r>
    </w:p>
    <w:p w14:paraId="534F67FB" w14:textId="02B199C0" w:rsidR="00C85780" w:rsidRPr="00DD2F6A" w:rsidRDefault="00E73F49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hAnsi="Lato" w:cs="Arial"/>
        </w:rPr>
      </w:pPr>
      <w:r w:rsidRPr="00E73F49">
        <w:rPr>
          <w:rFonts w:ascii="Lato" w:eastAsia="Times New Roman" w:hAnsi="Lato" w:cs="Arial"/>
          <w:lang w:eastAsia="pl-PL"/>
        </w:rPr>
        <w:t>wykonywanie innych zadań związanych z kierowaniem Laboratorium</w:t>
      </w:r>
      <w:r w:rsidR="00DD2F6A">
        <w:rPr>
          <w:rFonts w:ascii="Lato" w:eastAsia="Times New Roman" w:hAnsi="Lato" w:cs="Arial"/>
          <w:lang w:eastAsia="pl-PL"/>
        </w:rPr>
        <w:t>;</w:t>
      </w:r>
    </w:p>
    <w:p w14:paraId="04A7CB8F" w14:textId="0860F328" w:rsidR="00DD2F6A" w:rsidRDefault="00DD2F6A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hAnsi="Lato" w:cs="Arial"/>
        </w:rPr>
      </w:pPr>
      <w:r w:rsidRPr="00DD2F6A">
        <w:rPr>
          <w:rFonts w:ascii="Lato" w:hAnsi="Lato" w:cs="Arial"/>
        </w:rPr>
        <w:t>wykon</w:t>
      </w:r>
      <w:r>
        <w:rPr>
          <w:rFonts w:ascii="Lato" w:hAnsi="Lato" w:cs="Arial"/>
        </w:rPr>
        <w:t>ywanie</w:t>
      </w:r>
      <w:r w:rsidRPr="00DD2F6A">
        <w:rPr>
          <w:rFonts w:ascii="Lato" w:hAnsi="Lato" w:cs="Arial"/>
        </w:rPr>
        <w:t xml:space="preserve"> wobec osób zatrudnionych w Laboratorium czynności wynikające ze stosunku pracy</w:t>
      </w:r>
      <w:r>
        <w:rPr>
          <w:rFonts w:ascii="Lato" w:hAnsi="Lato" w:cs="Arial"/>
        </w:rPr>
        <w:t>;</w:t>
      </w:r>
    </w:p>
    <w:p w14:paraId="40DB80A9" w14:textId="66A3DC92" w:rsidR="00DD2F6A" w:rsidRDefault="00DD2F6A" w:rsidP="00F06E88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Lato" w:hAnsi="Lato" w:cs="Arial"/>
        </w:rPr>
      </w:pPr>
      <w:r w:rsidRPr="00DD2F6A">
        <w:rPr>
          <w:rFonts w:ascii="Lato" w:hAnsi="Lato" w:cs="Arial"/>
        </w:rPr>
        <w:t>przekaz</w:t>
      </w:r>
      <w:r>
        <w:rPr>
          <w:rFonts w:ascii="Lato" w:hAnsi="Lato" w:cs="Arial"/>
        </w:rPr>
        <w:t>ywanie</w:t>
      </w:r>
      <w:r w:rsidRPr="00DD2F6A">
        <w:rPr>
          <w:rFonts w:ascii="Lato" w:hAnsi="Lato" w:cs="Arial"/>
        </w:rPr>
        <w:t xml:space="preserve"> ministrowi właściwemu do spraw zdrowia informacj</w:t>
      </w:r>
      <w:r>
        <w:rPr>
          <w:rFonts w:ascii="Lato" w:hAnsi="Lato" w:cs="Arial"/>
        </w:rPr>
        <w:t>i</w:t>
      </w:r>
      <w:r w:rsidRPr="00DD2F6A">
        <w:rPr>
          <w:rFonts w:ascii="Lato" w:hAnsi="Lato" w:cs="Arial"/>
        </w:rPr>
        <w:t xml:space="preserve"> o przeprowadzonych w Laboratorium kontrolach</w:t>
      </w:r>
      <w:r>
        <w:rPr>
          <w:rFonts w:ascii="Lato" w:hAnsi="Lato" w:cs="Arial"/>
        </w:rPr>
        <w:t xml:space="preserve">, </w:t>
      </w:r>
      <w:r w:rsidR="003469B9">
        <w:rPr>
          <w:rFonts w:ascii="Lato" w:hAnsi="Lato" w:cs="Arial"/>
        </w:rPr>
        <w:t>na zasadach</w:t>
      </w:r>
      <w:r>
        <w:rPr>
          <w:rFonts w:ascii="Lato" w:hAnsi="Lato" w:cs="Arial"/>
        </w:rPr>
        <w:t xml:space="preserve"> określony</w:t>
      </w:r>
      <w:r w:rsidR="003469B9">
        <w:rPr>
          <w:rFonts w:ascii="Lato" w:hAnsi="Lato" w:cs="Arial"/>
        </w:rPr>
        <w:t>ch</w:t>
      </w:r>
      <w:r>
        <w:rPr>
          <w:rFonts w:ascii="Lato" w:hAnsi="Lato" w:cs="Arial"/>
        </w:rPr>
        <w:t xml:space="preserve"> w art. </w:t>
      </w:r>
      <w:r w:rsidRPr="00DD2F6A">
        <w:rPr>
          <w:rFonts w:ascii="Lato" w:hAnsi="Lato" w:cs="Arial"/>
        </w:rPr>
        <w:t>47d</w:t>
      </w:r>
      <w:r>
        <w:rPr>
          <w:rFonts w:ascii="Lato" w:hAnsi="Lato" w:cs="Arial"/>
        </w:rPr>
        <w:t xml:space="preserve"> ust. 4</w:t>
      </w:r>
      <w:r w:rsidR="00F06E88">
        <w:rPr>
          <w:rFonts w:ascii="Lato" w:hAnsi="Lato" w:cs="Arial"/>
        </w:rPr>
        <w:t xml:space="preserve"> ww. ustawy</w:t>
      </w:r>
      <w:r>
        <w:rPr>
          <w:rFonts w:ascii="Lato" w:hAnsi="Lato" w:cs="Arial"/>
        </w:rPr>
        <w:t>.</w:t>
      </w:r>
    </w:p>
    <w:p w14:paraId="019037DE" w14:textId="77777777" w:rsidR="00DD2F6A" w:rsidRPr="00DD2F6A" w:rsidRDefault="00DD2F6A" w:rsidP="00DD2F6A">
      <w:pPr>
        <w:spacing w:after="120" w:line="360" w:lineRule="auto"/>
        <w:jc w:val="both"/>
        <w:rPr>
          <w:rFonts w:ascii="Lato" w:hAnsi="Lato" w:cs="Arial"/>
        </w:rPr>
      </w:pPr>
    </w:p>
    <w:p w14:paraId="063F0CF5" w14:textId="6A06A34F" w:rsidR="00265E79" w:rsidRDefault="00265E79" w:rsidP="00265E7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/>
          <w:b/>
        </w:rPr>
      </w:pPr>
      <w:r w:rsidRPr="00265E79">
        <w:rPr>
          <w:rFonts w:ascii="Lato" w:hAnsi="Lato"/>
          <w:b/>
        </w:rPr>
        <w:t>Wymagane dokumenty:</w:t>
      </w:r>
    </w:p>
    <w:p w14:paraId="3A8A89F7" w14:textId="3F1A1CEB" w:rsidR="0078522A" w:rsidRPr="0078522A" w:rsidRDefault="0078522A" w:rsidP="0078522A">
      <w:pPr>
        <w:spacing w:after="0" w:line="360" w:lineRule="auto"/>
        <w:jc w:val="both"/>
        <w:rPr>
          <w:rFonts w:ascii="Lato" w:hAnsi="Lato"/>
          <w:bCs/>
        </w:rPr>
      </w:pPr>
      <w:r w:rsidRPr="0078522A">
        <w:rPr>
          <w:rFonts w:ascii="Lato" w:hAnsi="Lato"/>
          <w:bCs/>
        </w:rPr>
        <w:t>Oferty kandydatów powinny zawierać:</w:t>
      </w:r>
    </w:p>
    <w:p w14:paraId="128574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CV lub życiorys;</w:t>
      </w:r>
    </w:p>
    <w:p w14:paraId="2C55479B" w14:textId="77777777" w:rsid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list motywacyjny;</w:t>
      </w:r>
    </w:p>
    <w:p w14:paraId="1B77CD18" w14:textId="4EBA4F1B" w:rsidR="00524346" w:rsidRDefault="0052434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kopie dokumentów potwierdzających </w:t>
      </w:r>
      <w:r w:rsidRPr="00524346">
        <w:rPr>
          <w:rFonts w:ascii="Lato" w:hAnsi="Lato" w:cs="Arial"/>
        </w:rPr>
        <w:t>spełnia</w:t>
      </w:r>
      <w:r>
        <w:rPr>
          <w:rFonts w:ascii="Lato" w:hAnsi="Lato" w:cs="Arial"/>
        </w:rPr>
        <w:t>nie</w:t>
      </w:r>
      <w:r w:rsidRPr="00524346">
        <w:rPr>
          <w:rFonts w:ascii="Lato" w:hAnsi="Lato" w:cs="Arial"/>
        </w:rPr>
        <w:t xml:space="preserve"> wymaga</w:t>
      </w:r>
      <w:r>
        <w:rPr>
          <w:rFonts w:ascii="Lato" w:hAnsi="Lato" w:cs="Arial"/>
        </w:rPr>
        <w:t>ń</w:t>
      </w:r>
      <w:r w:rsidRPr="00524346">
        <w:rPr>
          <w:rFonts w:ascii="Lato" w:hAnsi="Lato" w:cs="Arial"/>
        </w:rPr>
        <w:t xml:space="preserve"> zawart</w:t>
      </w:r>
      <w:r>
        <w:rPr>
          <w:rFonts w:ascii="Lato" w:hAnsi="Lato" w:cs="Arial"/>
        </w:rPr>
        <w:t>ych</w:t>
      </w:r>
      <w:r w:rsidRPr="00524346">
        <w:rPr>
          <w:rFonts w:ascii="Lato" w:hAnsi="Lato" w:cs="Arial"/>
        </w:rPr>
        <w:t xml:space="preserve"> w międzynarodowym standardzie wymagań dla laboratoriów określonym przez Światową Agencję Antydopingową</w:t>
      </w:r>
      <w:r w:rsidR="00E26EFA">
        <w:rPr>
          <w:rFonts w:ascii="Lato" w:hAnsi="Lato" w:cs="Arial"/>
        </w:rPr>
        <w:t xml:space="preserve"> </w:t>
      </w:r>
      <w:r w:rsidR="00DC4CCF">
        <w:rPr>
          <w:rFonts w:ascii="Lato" w:hAnsi="Lato" w:cs="Arial"/>
        </w:rPr>
        <w:t>o</w:t>
      </w:r>
      <w:r w:rsidR="00DC4CCF" w:rsidRPr="00DC4CCF">
        <w:rPr>
          <w:rFonts w:ascii="Lato" w:hAnsi="Lato" w:cs="Arial"/>
        </w:rPr>
        <w:t xml:space="preserve">raz jako </w:t>
      </w:r>
      <w:r w:rsidR="00DC4CCF" w:rsidRPr="00DC4CCF">
        <w:rPr>
          <w:rFonts w:ascii="Lato" w:hAnsi="Lato" w:cs="Arial"/>
          <w:u w:val="single"/>
        </w:rPr>
        <w:t>odrębny dokument</w:t>
      </w:r>
      <w:r w:rsidR="00E26EFA">
        <w:rPr>
          <w:rFonts w:ascii="Lato" w:hAnsi="Lato" w:cs="Arial"/>
        </w:rPr>
        <w:t xml:space="preserve"> oświadczenie o spełnianiu wymagań zawartych w </w:t>
      </w:r>
      <w:r w:rsidR="00E26EFA" w:rsidRPr="00524346">
        <w:rPr>
          <w:rFonts w:ascii="Lato" w:hAnsi="Lato" w:cs="Arial"/>
        </w:rPr>
        <w:t>międzynarodowym standardzie wymagań dla laboratoriów określonym przez Światową Agencję Antydopingową</w:t>
      </w:r>
      <w:r>
        <w:rPr>
          <w:rFonts w:ascii="Lato" w:hAnsi="Lato" w:cs="Arial"/>
        </w:rPr>
        <w:t>;</w:t>
      </w:r>
    </w:p>
    <w:p w14:paraId="75B00F25" w14:textId="5D7C6CB5" w:rsidR="00DD0BE6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kopie dokumentów potwierdzających posiadanie </w:t>
      </w:r>
      <w:r w:rsidRPr="00DD0BE6">
        <w:rPr>
          <w:rFonts w:ascii="Lato" w:hAnsi="Lato" w:cs="Arial"/>
        </w:rPr>
        <w:t>doświadczeni</w:t>
      </w:r>
      <w:r>
        <w:rPr>
          <w:rFonts w:ascii="Lato" w:hAnsi="Lato" w:cs="Arial"/>
        </w:rPr>
        <w:t>a</w:t>
      </w:r>
      <w:r w:rsidRPr="00DD0BE6">
        <w:rPr>
          <w:rFonts w:ascii="Lato" w:hAnsi="Lato" w:cs="Arial"/>
        </w:rPr>
        <w:t xml:space="preserve"> i kompetencj</w:t>
      </w:r>
      <w:r>
        <w:rPr>
          <w:rFonts w:ascii="Lato" w:hAnsi="Lato" w:cs="Arial"/>
        </w:rPr>
        <w:t>i</w:t>
      </w:r>
      <w:r w:rsidRPr="00DD0BE6">
        <w:rPr>
          <w:rFonts w:ascii="Lato" w:hAnsi="Lato" w:cs="Arial"/>
        </w:rPr>
        <w:t xml:space="preserve"> w zakresie analizy materiału biologicznego na obecność substancji zabronionych</w:t>
      </w:r>
      <w:r>
        <w:rPr>
          <w:rFonts w:ascii="Lato" w:hAnsi="Lato" w:cs="Arial"/>
        </w:rPr>
        <w:t>;</w:t>
      </w:r>
    </w:p>
    <w:p w14:paraId="42308A2B" w14:textId="7D060237" w:rsidR="00DD0BE6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kopie dokumentów potwierdzających </w:t>
      </w:r>
      <w:r w:rsidRPr="00DD0BE6">
        <w:rPr>
          <w:rFonts w:ascii="Lato" w:hAnsi="Lato" w:cs="Arial"/>
        </w:rPr>
        <w:t>doświadczenie lub ukończ</w:t>
      </w:r>
      <w:r>
        <w:rPr>
          <w:rFonts w:ascii="Lato" w:hAnsi="Lato" w:cs="Arial"/>
        </w:rPr>
        <w:t>enie</w:t>
      </w:r>
      <w:r w:rsidRPr="00DD0BE6">
        <w:rPr>
          <w:rFonts w:ascii="Lato" w:hAnsi="Lato" w:cs="Arial"/>
        </w:rPr>
        <w:t xml:space="preserve"> szkoleni</w:t>
      </w:r>
      <w:r>
        <w:rPr>
          <w:rFonts w:ascii="Lato" w:hAnsi="Lato" w:cs="Arial"/>
        </w:rPr>
        <w:t>a</w:t>
      </w:r>
      <w:r w:rsidRPr="00DD0BE6">
        <w:rPr>
          <w:rFonts w:ascii="Lato" w:hAnsi="Lato" w:cs="Arial"/>
        </w:rPr>
        <w:t xml:space="preserve"> w zakresie wykorzystywania analiz kryminalistycznych na potrzeby kontroli antydopingowej</w:t>
      </w:r>
      <w:r>
        <w:rPr>
          <w:rFonts w:ascii="Lato" w:hAnsi="Lato" w:cs="Arial"/>
        </w:rPr>
        <w:t>;</w:t>
      </w:r>
    </w:p>
    <w:p w14:paraId="3142089C" w14:textId="3365D001" w:rsidR="00DD0BE6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kopie dokumentów potwierdzających posiadanie </w:t>
      </w:r>
      <w:r w:rsidRPr="00DD0BE6">
        <w:rPr>
          <w:rFonts w:ascii="Lato" w:hAnsi="Lato" w:cs="Arial"/>
        </w:rPr>
        <w:t>co najmniej 5-letnie</w:t>
      </w:r>
      <w:r>
        <w:rPr>
          <w:rFonts w:ascii="Lato" w:hAnsi="Lato" w:cs="Arial"/>
        </w:rPr>
        <w:t>go</w:t>
      </w:r>
      <w:r w:rsidRPr="00DD0BE6">
        <w:rPr>
          <w:rFonts w:ascii="Lato" w:hAnsi="Lato" w:cs="Arial"/>
        </w:rPr>
        <w:t xml:space="preserve"> doświadczeni</w:t>
      </w:r>
      <w:r>
        <w:rPr>
          <w:rFonts w:ascii="Lato" w:hAnsi="Lato" w:cs="Arial"/>
        </w:rPr>
        <w:t>a</w:t>
      </w:r>
      <w:r w:rsidRPr="00DD0BE6">
        <w:rPr>
          <w:rFonts w:ascii="Lato" w:hAnsi="Lato" w:cs="Arial"/>
        </w:rPr>
        <w:t xml:space="preserve"> w zarządzaniu zespołami pracowniczymi</w:t>
      </w:r>
      <w:r w:rsidR="00DA4A32">
        <w:rPr>
          <w:rFonts w:ascii="Lato" w:hAnsi="Lato" w:cs="Arial"/>
        </w:rPr>
        <w:t xml:space="preserve"> </w:t>
      </w:r>
      <w:r w:rsidR="00DA4A32" w:rsidRPr="0078522A">
        <w:rPr>
          <w:rFonts w:ascii="Lato" w:hAnsi="Lato" w:cs="Arial"/>
        </w:rPr>
        <w:t>(np.: świadectwa pracy, zaświadczenia wydane przez pracodawcę o przebiegu pracy zawodowej)</w:t>
      </w:r>
      <w:r>
        <w:rPr>
          <w:rFonts w:ascii="Lato" w:hAnsi="Lato" w:cs="Arial"/>
        </w:rPr>
        <w:t>;</w:t>
      </w:r>
    </w:p>
    <w:p w14:paraId="6F597D31" w14:textId="52F03786" w:rsidR="00DD0BE6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oświadczenie o </w:t>
      </w:r>
      <w:r w:rsidRPr="00DD0BE6">
        <w:rPr>
          <w:rFonts w:ascii="Lato" w:hAnsi="Lato" w:cs="Arial"/>
        </w:rPr>
        <w:t>znajomoś</w:t>
      </w:r>
      <w:r>
        <w:rPr>
          <w:rFonts w:ascii="Lato" w:hAnsi="Lato" w:cs="Arial"/>
        </w:rPr>
        <w:t>ci</w:t>
      </w:r>
      <w:r w:rsidRPr="00DD0BE6">
        <w:rPr>
          <w:rFonts w:ascii="Lato" w:hAnsi="Lato" w:cs="Arial"/>
        </w:rPr>
        <w:t xml:space="preserve"> języka angielskiego w stopniu umożliwiającym swobodne porozumiewanie się, również w sprawach dotyczących działalności badawczo-rozwojowej</w:t>
      </w:r>
      <w:r>
        <w:rPr>
          <w:rFonts w:ascii="Lato" w:hAnsi="Lato" w:cs="Arial"/>
        </w:rPr>
        <w:t>;</w:t>
      </w:r>
    </w:p>
    <w:p w14:paraId="5A92DA20" w14:textId="12FA64CE" w:rsidR="00DD0BE6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lastRenderedPageBreak/>
        <w:t xml:space="preserve">kopie dokumentów potwierdzających </w:t>
      </w:r>
      <w:r>
        <w:rPr>
          <w:rFonts w:ascii="Lato" w:hAnsi="Lato" w:cs="Arial"/>
        </w:rPr>
        <w:t xml:space="preserve">posiadanie </w:t>
      </w:r>
      <w:r w:rsidRPr="00DD0BE6">
        <w:rPr>
          <w:rFonts w:ascii="Lato" w:hAnsi="Lato" w:cs="Arial"/>
        </w:rPr>
        <w:t>co najmniej 5-letnie</w:t>
      </w:r>
      <w:r>
        <w:rPr>
          <w:rFonts w:ascii="Lato" w:hAnsi="Lato" w:cs="Arial"/>
        </w:rPr>
        <w:t>go</w:t>
      </w:r>
      <w:r w:rsidRPr="00DD0BE6">
        <w:rPr>
          <w:rFonts w:ascii="Lato" w:hAnsi="Lato" w:cs="Arial"/>
        </w:rPr>
        <w:t xml:space="preserve"> doświadczeni</w:t>
      </w:r>
      <w:r>
        <w:rPr>
          <w:rFonts w:ascii="Lato" w:hAnsi="Lato" w:cs="Arial"/>
        </w:rPr>
        <w:t>a</w:t>
      </w:r>
      <w:r w:rsidRPr="00DD0BE6">
        <w:rPr>
          <w:rFonts w:ascii="Lato" w:hAnsi="Lato" w:cs="Arial"/>
        </w:rPr>
        <w:t xml:space="preserve"> w sektorze badawczo-rozwojowym</w:t>
      </w:r>
      <w:r w:rsidR="00DA4A32">
        <w:rPr>
          <w:rFonts w:ascii="Lato" w:hAnsi="Lato" w:cs="Arial"/>
        </w:rPr>
        <w:t xml:space="preserve"> </w:t>
      </w:r>
      <w:r w:rsidR="00DA4A32" w:rsidRPr="0078522A">
        <w:rPr>
          <w:rFonts w:ascii="Lato" w:hAnsi="Lato" w:cs="Arial"/>
        </w:rPr>
        <w:t>(np.: świadectwa pracy, zaświadczenia wydane przez pracodawcę o przebiegu pracy zawodowej)</w:t>
      </w:r>
      <w:r>
        <w:rPr>
          <w:rFonts w:ascii="Lato" w:hAnsi="Lato" w:cs="Arial"/>
        </w:rPr>
        <w:t>;</w:t>
      </w:r>
    </w:p>
    <w:p w14:paraId="3785EE32" w14:textId="50A8AFFB" w:rsidR="00DD0BE6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oświadczenie o </w:t>
      </w:r>
      <w:r>
        <w:rPr>
          <w:rFonts w:ascii="Lato" w:hAnsi="Lato" w:cs="Arial"/>
        </w:rPr>
        <w:t>posiadaniu</w:t>
      </w:r>
      <w:r w:rsidRPr="0078522A">
        <w:rPr>
          <w:rFonts w:ascii="Lato" w:hAnsi="Lato" w:cs="Arial"/>
        </w:rPr>
        <w:t xml:space="preserve"> pełn</w:t>
      </w:r>
      <w:r>
        <w:rPr>
          <w:rFonts w:ascii="Lato" w:hAnsi="Lato" w:cs="Arial"/>
        </w:rPr>
        <w:t>ej zdolności do czynności prawnych;</w:t>
      </w:r>
    </w:p>
    <w:p w14:paraId="672EBB48" w14:textId="512B1EF1" w:rsidR="00DD0BE6" w:rsidRPr="0078522A" w:rsidRDefault="00DD0BE6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</w:t>
      </w:r>
      <w:r>
        <w:rPr>
          <w:rFonts w:ascii="Lato" w:hAnsi="Lato" w:cs="Arial"/>
        </w:rPr>
        <w:t xml:space="preserve"> o korzystaniu z pełni</w:t>
      </w:r>
      <w:r w:rsidRPr="0078522A">
        <w:rPr>
          <w:rFonts w:ascii="Lato" w:hAnsi="Lato" w:cs="Arial"/>
        </w:rPr>
        <w:t xml:space="preserve"> praw publicznych</w:t>
      </w:r>
      <w:r>
        <w:rPr>
          <w:rFonts w:ascii="Lato" w:hAnsi="Lato" w:cs="Arial"/>
        </w:rPr>
        <w:t>;</w:t>
      </w:r>
    </w:p>
    <w:p w14:paraId="01AC6A8C" w14:textId="1F9CBEBE" w:rsidR="00DD0BE6" w:rsidRDefault="00DA4A32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informację z Krajowego Rejestru Karnego o niekaralności za umyślne przestępstwo </w:t>
      </w:r>
      <w:r w:rsidRPr="0078522A">
        <w:rPr>
          <w:rFonts w:ascii="Lato" w:hAnsi="Lato" w:cs="Arial"/>
        </w:rPr>
        <w:br/>
        <w:t xml:space="preserve">lub </w:t>
      </w:r>
      <w:r>
        <w:rPr>
          <w:rFonts w:ascii="Lato" w:hAnsi="Lato" w:cs="Arial"/>
        </w:rPr>
        <w:t xml:space="preserve">umyślne </w:t>
      </w:r>
      <w:r w:rsidRPr="0078522A">
        <w:rPr>
          <w:rFonts w:ascii="Lato" w:hAnsi="Lato" w:cs="Arial"/>
        </w:rPr>
        <w:t>przestępstwo skarbowe, z datą nie wcześniejszą niż miesiąc przed złożeniem oferty</w:t>
      </w:r>
      <w:r>
        <w:rPr>
          <w:rFonts w:ascii="Lato" w:hAnsi="Lato" w:cs="Arial"/>
        </w:rPr>
        <w:t>;</w:t>
      </w:r>
    </w:p>
    <w:p w14:paraId="09637564" w14:textId="130D120F" w:rsidR="00265E79" w:rsidRPr="00DA4A32" w:rsidRDefault="00DA4A32" w:rsidP="00DA4A32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</w:t>
      </w:r>
      <w:r>
        <w:rPr>
          <w:rFonts w:ascii="Lato" w:hAnsi="Lato" w:cs="Arial"/>
        </w:rPr>
        <w:t xml:space="preserve"> o braku</w:t>
      </w:r>
      <w:r w:rsidRPr="00DA4A32">
        <w:rPr>
          <w:rFonts w:ascii="Lato" w:hAnsi="Lato" w:cs="Arial"/>
        </w:rPr>
        <w:t xml:space="preserve"> </w:t>
      </w:r>
      <w:r>
        <w:rPr>
          <w:rFonts w:ascii="Lato" w:hAnsi="Lato" w:cs="Arial"/>
        </w:rPr>
        <w:t>u</w:t>
      </w:r>
      <w:r w:rsidRPr="00DA4A32">
        <w:rPr>
          <w:rFonts w:ascii="Lato" w:hAnsi="Lato" w:cs="Arial"/>
        </w:rPr>
        <w:t>karan</w:t>
      </w:r>
      <w:r>
        <w:rPr>
          <w:rFonts w:ascii="Lato" w:hAnsi="Lato" w:cs="Arial"/>
        </w:rPr>
        <w:t>i</w:t>
      </w:r>
      <w:r w:rsidRPr="00DA4A32">
        <w:rPr>
          <w:rFonts w:ascii="Lato" w:hAnsi="Lato" w:cs="Arial"/>
        </w:rPr>
        <w:t>a dyscyplinarn</w:t>
      </w:r>
      <w:r>
        <w:rPr>
          <w:rFonts w:ascii="Lato" w:hAnsi="Lato" w:cs="Arial"/>
        </w:rPr>
        <w:t>ego</w:t>
      </w:r>
      <w:r w:rsidRPr="00DA4A32">
        <w:rPr>
          <w:rFonts w:ascii="Lato" w:hAnsi="Lato" w:cs="Arial"/>
        </w:rPr>
        <w:t xml:space="preserve"> za doping w sporcie</w:t>
      </w:r>
      <w:r>
        <w:rPr>
          <w:rFonts w:ascii="Lato" w:hAnsi="Lato" w:cs="Arial"/>
        </w:rPr>
        <w:t>;</w:t>
      </w:r>
    </w:p>
    <w:p w14:paraId="323D8AC5" w14:textId="77777777" w:rsidR="00DA4A32" w:rsidRDefault="00265E79" w:rsidP="00DA4A32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oświadczenie o wyrażeniu zgody na przetwarzanie danych osobowych zawartych </w:t>
      </w:r>
      <w:r w:rsidRPr="0078522A">
        <w:rPr>
          <w:rFonts w:ascii="Lato" w:hAnsi="Lato" w:cs="Arial"/>
        </w:rPr>
        <w:br/>
        <w:t xml:space="preserve">w dokumentach przekazanych przez kandydata w ramach oferty złożonej </w:t>
      </w:r>
      <w:r w:rsidRPr="0078522A">
        <w:rPr>
          <w:rFonts w:ascii="Lato" w:hAnsi="Lato" w:cs="Arial"/>
        </w:rPr>
        <w:br/>
        <w:t xml:space="preserve"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</w:t>
      </w:r>
      <w:r w:rsidR="0078522A" w:rsidRPr="0078522A">
        <w:rPr>
          <w:rFonts w:ascii="Lato" w:hAnsi="Lato" w:cs="Arial"/>
        </w:rPr>
        <w:t>1, z późn. zm.</w:t>
      </w:r>
      <w:r w:rsidRPr="0078522A">
        <w:rPr>
          <w:rFonts w:ascii="Lato" w:hAnsi="Lato" w:cs="Arial"/>
        </w:rPr>
        <w:t>);</w:t>
      </w:r>
    </w:p>
    <w:p w14:paraId="3EF269D5" w14:textId="5E490479" w:rsidR="0078522A" w:rsidRPr="00DA4A32" w:rsidRDefault="00265E79" w:rsidP="00DA4A32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DA4A32">
        <w:rPr>
          <w:rFonts w:ascii="Lato" w:hAnsi="Lato" w:cs="Arial"/>
        </w:rPr>
        <w:t>oświadczenie o niekaralności zakazem pełnienia funkcji związanych z dysponowaniem środkami publicznymi;</w:t>
      </w:r>
    </w:p>
    <w:p w14:paraId="1D72D519" w14:textId="5FA61E6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kopię poświadczenia bezpieczeństwa uprawniającego do dostępu do informacji niejawnych oznaczonych klauzulą „tajne” albo oświadczenie o wyrażeniu zgody na przeprowadzenie postępowania sprawdzającego zgodnie z ustawą z dnia 5 sierpnia 2010 r. o ochronie informacji niejawnych (Dz. U. z 20</w:t>
      </w:r>
      <w:r w:rsidR="0078522A" w:rsidRPr="0078522A">
        <w:rPr>
          <w:rFonts w:ascii="Lato" w:hAnsi="Lato" w:cs="Arial"/>
        </w:rPr>
        <w:t>2</w:t>
      </w:r>
      <w:r w:rsidR="00987867">
        <w:rPr>
          <w:rFonts w:ascii="Lato" w:hAnsi="Lato" w:cs="Arial"/>
        </w:rPr>
        <w:t>4 r. poz. 632</w:t>
      </w:r>
      <w:r w:rsidRPr="0078522A">
        <w:rPr>
          <w:rFonts w:ascii="Lato" w:hAnsi="Lato" w:cs="Arial"/>
        </w:rPr>
        <w:t>)</w:t>
      </w:r>
      <w:r w:rsidR="002267DF">
        <w:rPr>
          <w:rFonts w:ascii="Lato" w:hAnsi="Lato" w:cs="Arial"/>
        </w:rPr>
        <w:t>.</w:t>
      </w:r>
    </w:p>
    <w:p w14:paraId="005FB224" w14:textId="77777777" w:rsidR="00163805" w:rsidRDefault="00163805" w:rsidP="00163805">
      <w:pPr>
        <w:spacing w:after="0" w:line="360" w:lineRule="auto"/>
        <w:jc w:val="both"/>
        <w:rPr>
          <w:rFonts w:ascii="Arial" w:hAnsi="Arial" w:cs="Arial"/>
        </w:rPr>
      </w:pPr>
    </w:p>
    <w:p w14:paraId="518A49EF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>6. Termin i miejsce składania dokumentów (ofert):</w:t>
      </w:r>
    </w:p>
    <w:p w14:paraId="04F3CEF7" w14:textId="62C83BD2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  <w:bCs/>
        </w:rPr>
      </w:pPr>
      <w:r w:rsidRPr="00EF3BBE">
        <w:rPr>
          <w:rFonts w:ascii="Lato" w:hAnsi="Lato" w:cs="Arial"/>
          <w:bCs/>
        </w:rPr>
        <w:t>Elementy oferty kandydata, o których mowa w pkt 5 ogłoszenia, powinny stanowić odrębne dokumenty. W przypadku przedstawienia dokumentów w języku obcym, należy dołączyć również ich tłumaczenie na język polski dokonane przez tłumacza przysięgłego.</w:t>
      </w:r>
    </w:p>
    <w:p w14:paraId="18577B3A" w14:textId="77777777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290512">
        <w:rPr>
          <w:rFonts w:ascii="Lato" w:hAnsi="Lato" w:cs="Arial"/>
          <w:b/>
          <w:u w:val="single"/>
        </w:rPr>
        <w:t>W ofercie należy podać dane kontaktowe – adres do korespondencji, adres e-mail, numer telefonu</w:t>
      </w:r>
      <w:r w:rsidRPr="00EF3BBE">
        <w:rPr>
          <w:rFonts w:ascii="Lato" w:hAnsi="Lato" w:cs="Arial"/>
          <w:b/>
        </w:rPr>
        <w:t xml:space="preserve">. </w:t>
      </w:r>
    </w:p>
    <w:p w14:paraId="0454987A" w14:textId="3C1F3AFA" w:rsidR="006216E7" w:rsidRPr="00290512" w:rsidRDefault="006216E7" w:rsidP="00290512">
      <w:pPr>
        <w:spacing w:after="120" w:line="360" w:lineRule="auto"/>
        <w:jc w:val="both"/>
        <w:rPr>
          <w:rFonts w:ascii="Lato" w:hAnsi="Lato" w:cs="Arial"/>
          <w:b/>
        </w:rPr>
      </w:pPr>
      <w:r w:rsidRPr="00EF3BBE">
        <w:rPr>
          <w:rFonts w:ascii="Lato" w:hAnsi="Lato" w:cs="Arial"/>
        </w:rPr>
        <w:t>Dokumenty w postaci CV lub życiorysu i listu motywacyjnego, a także wskazane w pkt 5 ogłoszenia oświadczenia należy własnoręcznie podpisać.</w:t>
      </w:r>
    </w:p>
    <w:p w14:paraId="7D58350B" w14:textId="3B8ED52F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Dokumenty, o których mowa w pkt 5 ogłoszenia</w:t>
      </w:r>
      <w:r w:rsidR="00987867" w:rsidRPr="00EF3BBE">
        <w:rPr>
          <w:rFonts w:ascii="Lato" w:hAnsi="Lato" w:cs="Arial"/>
        </w:rPr>
        <w:t>,</w:t>
      </w:r>
      <w:r w:rsidR="00F41661" w:rsidRPr="00EF3BBE">
        <w:rPr>
          <w:rFonts w:ascii="Lato" w:hAnsi="Lato" w:cs="Arial"/>
        </w:rPr>
        <w:t xml:space="preserve"> należy składać w zamkniętych kopertach z dopiskiem</w:t>
      </w:r>
      <w:r w:rsidRPr="00EF3BBE">
        <w:rPr>
          <w:rFonts w:ascii="Lato" w:hAnsi="Lato" w:cs="Arial"/>
        </w:rPr>
        <w:t>:</w:t>
      </w:r>
    </w:p>
    <w:p w14:paraId="3ED05CF1" w14:textId="193E563F" w:rsidR="006216E7" w:rsidRPr="00EF3BBE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2"/>
        </w:rPr>
      </w:pPr>
      <w:r w:rsidRPr="00EF3BBE">
        <w:rPr>
          <w:rFonts w:ascii="Lato" w:hAnsi="Lato" w:cs="Arial"/>
          <w:sz w:val="22"/>
          <w:szCs w:val="22"/>
        </w:rPr>
        <w:t xml:space="preserve">„NABÓR NA STANOWISKO </w:t>
      </w:r>
      <w:r w:rsidR="00290512" w:rsidRPr="00290512">
        <w:rPr>
          <w:rFonts w:ascii="Lato" w:hAnsi="Lato" w:cs="Arial"/>
          <w:sz w:val="22"/>
          <w:szCs w:val="22"/>
        </w:rPr>
        <w:t>DYREKTORA POLSKIEGO LABORATORIUM ANTYDOPINGOWEGO</w:t>
      </w:r>
      <w:r w:rsidRPr="00EF3BBE">
        <w:rPr>
          <w:rFonts w:ascii="Lato" w:hAnsi="Lato" w:cs="Arial"/>
          <w:sz w:val="22"/>
          <w:szCs w:val="22"/>
        </w:rPr>
        <w:t>”</w:t>
      </w:r>
    </w:p>
    <w:p w14:paraId="1D65F91C" w14:textId="77777777" w:rsidR="006216E7" w:rsidRPr="00EF3BBE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lastRenderedPageBreak/>
        <w:t>pocztą na adres:</w:t>
      </w:r>
    </w:p>
    <w:p w14:paraId="6C125660" w14:textId="77777777" w:rsidR="006216E7" w:rsidRPr="00EF3BBE" w:rsidRDefault="006216E7" w:rsidP="006216E7">
      <w:pPr>
        <w:spacing w:before="240"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Ministerstwo Zdrowia </w:t>
      </w:r>
    </w:p>
    <w:p w14:paraId="16888B5A" w14:textId="77777777" w:rsidR="006216E7" w:rsidRPr="00EF3BBE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Departament Nadzoru i Kontroli </w:t>
      </w:r>
    </w:p>
    <w:p w14:paraId="0F56B385" w14:textId="77777777" w:rsidR="006216E7" w:rsidRPr="00EF3BBE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ul. Miodowa 15, 00-952 Warszawa</w:t>
      </w:r>
    </w:p>
    <w:p w14:paraId="0C31B529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sz w:val="22"/>
          <w:szCs w:val="22"/>
        </w:rPr>
      </w:pPr>
      <w:r w:rsidRPr="00EF3BBE">
        <w:rPr>
          <w:rFonts w:ascii="Lato" w:hAnsi="Lato"/>
          <w:sz w:val="22"/>
          <w:szCs w:val="22"/>
        </w:rPr>
        <w:t xml:space="preserve">albo osobiście w zamkniętej kopercie w Kancelarii Ministerstwie Zdrowia, ul. Miodowa 15 </w:t>
      </w:r>
      <w:r w:rsidRPr="00EF3BBE">
        <w:rPr>
          <w:rFonts w:ascii="Lato" w:hAnsi="Lato"/>
          <w:sz w:val="22"/>
          <w:szCs w:val="22"/>
        </w:rPr>
        <w:br/>
        <w:t>w pok. nr 13.</w:t>
      </w:r>
    </w:p>
    <w:p w14:paraId="65F07C5D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57D03514" w14:textId="526D057E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 xml:space="preserve">Termin składania dokumentów określonych w pkt 5 ogłoszenia upływa w dniu </w:t>
      </w:r>
      <w:r w:rsidR="00FE6493">
        <w:rPr>
          <w:rFonts w:ascii="Lato" w:hAnsi="Lato"/>
          <w:b/>
          <w:color w:val="auto"/>
          <w:sz w:val="22"/>
          <w:szCs w:val="22"/>
        </w:rPr>
        <w:t>3</w:t>
      </w:r>
      <w:r w:rsidR="002979FB">
        <w:rPr>
          <w:rFonts w:ascii="Lato" w:hAnsi="Lato"/>
          <w:b/>
          <w:color w:val="auto"/>
          <w:sz w:val="22"/>
          <w:szCs w:val="22"/>
        </w:rPr>
        <w:t xml:space="preserve"> </w:t>
      </w:r>
      <w:r w:rsidR="00FE6493">
        <w:rPr>
          <w:rFonts w:ascii="Lato" w:hAnsi="Lato"/>
          <w:b/>
          <w:color w:val="auto"/>
          <w:sz w:val="22"/>
          <w:szCs w:val="22"/>
        </w:rPr>
        <w:t>lutego</w:t>
      </w:r>
      <w:r w:rsidR="00A756F3" w:rsidRPr="00EF3BBE">
        <w:rPr>
          <w:rFonts w:ascii="Lato" w:hAnsi="Lato"/>
          <w:b/>
          <w:color w:val="auto"/>
          <w:sz w:val="22"/>
          <w:szCs w:val="22"/>
        </w:rPr>
        <w:t xml:space="preserve"> 202</w:t>
      </w:r>
      <w:r w:rsidR="00290512">
        <w:rPr>
          <w:rFonts w:ascii="Lato" w:hAnsi="Lato"/>
          <w:b/>
          <w:color w:val="auto"/>
          <w:sz w:val="22"/>
          <w:szCs w:val="22"/>
        </w:rPr>
        <w:t>5</w:t>
      </w:r>
      <w:r w:rsidR="00A756F3" w:rsidRPr="00EF3BBE">
        <w:rPr>
          <w:rFonts w:ascii="Lato" w:hAnsi="Lato"/>
          <w:b/>
          <w:color w:val="auto"/>
          <w:sz w:val="22"/>
          <w:szCs w:val="22"/>
        </w:rPr>
        <w:t xml:space="preserve"> r.</w:t>
      </w:r>
    </w:p>
    <w:p w14:paraId="6991160E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Style w:val="Pogrubienie"/>
          <w:rFonts w:ascii="Lato" w:hAnsi="Lato"/>
          <w:sz w:val="22"/>
          <w:szCs w:val="22"/>
        </w:rPr>
        <w:t xml:space="preserve">O zachowaniu terminu decyduje data wpływu oferty do Ministerstwa Zdrowia. </w:t>
      </w:r>
      <w:r w:rsidRPr="00EF3BBE">
        <w:rPr>
          <w:rFonts w:ascii="Lato" w:hAnsi="Lato"/>
          <w:b/>
          <w:sz w:val="22"/>
          <w:szCs w:val="22"/>
        </w:rPr>
        <w:t>Oferty nadesłane albo złożone po terminie nie podlegają rozpatrzeniu.</w:t>
      </w:r>
    </w:p>
    <w:p w14:paraId="2A96550C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</w:p>
    <w:p w14:paraId="6E662A6F" w14:textId="51184184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  <w:r w:rsidRPr="00EF3BBE">
        <w:rPr>
          <w:rFonts w:ascii="Lato" w:hAnsi="Lato"/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55B18276" w14:textId="77777777" w:rsidR="00D35780" w:rsidRPr="00EF3BBE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16EF81A7" w14:textId="738C200D" w:rsidR="00D35780" w:rsidRPr="00EF3BBE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 xml:space="preserve">7. </w:t>
      </w:r>
      <w:r w:rsidR="007A2291">
        <w:rPr>
          <w:rFonts w:ascii="Lato" w:hAnsi="Lato"/>
          <w:b/>
          <w:color w:val="auto"/>
          <w:sz w:val="22"/>
          <w:szCs w:val="22"/>
        </w:rPr>
        <w:t>I</w:t>
      </w:r>
      <w:r w:rsidR="007A2291" w:rsidRPr="007A2291">
        <w:rPr>
          <w:rFonts w:ascii="Lato" w:hAnsi="Lato"/>
          <w:b/>
          <w:color w:val="auto"/>
          <w:sz w:val="22"/>
          <w:szCs w:val="22"/>
        </w:rPr>
        <w:t>nformacj</w:t>
      </w:r>
      <w:r w:rsidR="007A2291">
        <w:rPr>
          <w:rFonts w:ascii="Lato" w:hAnsi="Lato"/>
          <w:b/>
          <w:color w:val="auto"/>
          <w:sz w:val="22"/>
          <w:szCs w:val="22"/>
        </w:rPr>
        <w:t>a</w:t>
      </w:r>
      <w:r w:rsidR="007A2291" w:rsidRPr="007A2291">
        <w:rPr>
          <w:rFonts w:ascii="Lato" w:hAnsi="Lato"/>
          <w:b/>
          <w:color w:val="auto"/>
          <w:sz w:val="22"/>
          <w:szCs w:val="22"/>
        </w:rPr>
        <w:t xml:space="preserve"> o </w:t>
      </w:r>
      <w:bookmarkStart w:id="5" w:name="_Hlk187652911"/>
      <w:r w:rsidR="007A2291" w:rsidRPr="007A2291">
        <w:rPr>
          <w:rFonts w:ascii="Lato" w:hAnsi="Lato"/>
          <w:b/>
          <w:color w:val="auto"/>
          <w:sz w:val="22"/>
          <w:szCs w:val="22"/>
        </w:rPr>
        <w:t>sposobach oceny kandydatów</w:t>
      </w:r>
      <w:bookmarkEnd w:id="5"/>
      <w:r w:rsidRPr="00EF3BBE">
        <w:rPr>
          <w:rFonts w:ascii="Lato" w:hAnsi="Lato"/>
          <w:b/>
          <w:color w:val="auto"/>
          <w:sz w:val="22"/>
          <w:szCs w:val="22"/>
        </w:rPr>
        <w:t>:</w:t>
      </w:r>
    </w:p>
    <w:p w14:paraId="6E7C91F3" w14:textId="753F991B" w:rsidR="00D35780" w:rsidRPr="00EF3BBE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nabór przeprowadza zespół, o którym mowa w art. </w:t>
      </w:r>
      <w:r w:rsidR="00290512">
        <w:rPr>
          <w:rFonts w:ascii="Lato" w:hAnsi="Lato" w:cs="Arial"/>
        </w:rPr>
        <w:t>47h</w:t>
      </w:r>
      <w:r w:rsidRPr="00EF3BBE">
        <w:rPr>
          <w:rFonts w:ascii="Lato" w:hAnsi="Lato" w:cs="Arial"/>
        </w:rPr>
        <w:t xml:space="preserve"> ust. </w:t>
      </w:r>
      <w:r w:rsidR="00290512">
        <w:rPr>
          <w:rFonts w:ascii="Lato" w:hAnsi="Lato" w:cs="Arial"/>
        </w:rPr>
        <w:t>4</w:t>
      </w:r>
      <w:r w:rsidRPr="00EF3BBE">
        <w:rPr>
          <w:rFonts w:ascii="Lato" w:hAnsi="Lato" w:cs="Arial"/>
        </w:rPr>
        <w:t xml:space="preserve"> ustawy;</w:t>
      </w:r>
    </w:p>
    <w:p w14:paraId="1BEAEA1D" w14:textId="4B6C46FD" w:rsidR="00D35780" w:rsidRPr="00EF3BBE" w:rsidRDefault="007A2291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7A2291">
        <w:rPr>
          <w:rFonts w:ascii="Lato" w:hAnsi="Lato" w:cs="Arial"/>
        </w:rPr>
        <w:t>sposob</w:t>
      </w:r>
      <w:r>
        <w:rPr>
          <w:rFonts w:ascii="Lato" w:hAnsi="Lato" w:cs="Arial"/>
        </w:rPr>
        <w:t>em</w:t>
      </w:r>
      <w:r w:rsidRPr="007A2291">
        <w:rPr>
          <w:rFonts w:ascii="Lato" w:hAnsi="Lato" w:cs="Arial"/>
        </w:rPr>
        <w:t xml:space="preserve"> oceny kandydatów</w:t>
      </w:r>
      <w:r w:rsidR="00D35780" w:rsidRPr="00EF3BBE">
        <w:rPr>
          <w:rFonts w:ascii="Lato" w:hAnsi="Lato" w:cs="Arial"/>
        </w:rPr>
        <w:t xml:space="preserve"> będzie:</w:t>
      </w:r>
    </w:p>
    <w:p w14:paraId="1E240E63" w14:textId="425B605D" w:rsidR="00D35780" w:rsidRPr="00EF3BBE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formaln</w:t>
      </w:r>
      <w:r w:rsidR="007A2291">
        <w:rPr>
          <w:rFonts w:ascii="Lato" w:hAnsi="Lato" w:cs="Arial"/>
        </w:rPr>
        <w:t>a</w:t>
      </w:r>
      <w:r w:rsidRPr="00EF3BBE">
        <w:rPr>
          <w:rFonts w:ascii="Lato" w:hAnsi="Lato" w:cs="Arial"/>
        </w:rPr>
        <w:t xml:space="preserve"> weryfikacj</w:t>
      </w:r>
      <w:r w:rsidR="007A2291">
        <w:rPr>
          <w:rFonts w:ascii="Lato" w:hAnsi="Lato" w:cs="Arial"/>
        </w:rPr>
        <w:t>a</w:t>
      </w:r>
      <w:r w:rsidRPr="00EF3BBE">
        <w:rPr>
          <w:rFonts w:ascii="Lato" w:hAnsi="Lato" w:cs="Arial"/>
        </w:rPr>
        <w:t xml:space="preserve"> dokumentów, o których mowa w pkt 5</w:t>
      </w:r>
      <w:r w:rsidR="00987867" w:rsidRPr="00EF3BBE">
        <w:rPr>
          <w:rFonts w:ascii="Lato" w:hAnsi="Lato" w:cs="Arial"/>
        </w:rPr>
        <w:t xml:space="preserve"> ogłoszenia</w:t>
      </w:r>
      <w:r w:rsidRPr="00EF3BBE">
        <w:rPr>
          <w:rFonts w:ascii="Lato" w:hAnsi="Lato" w:cs="Arial"/>
        </w:rPr>
        <w:t>,</w:t>
      </w:r>
    </w:p>
    <w:p w14:paraId="6848BA1D" w14:textId="7352FE3E" w:rsidR="00D35780" w:rsidRPr="00EF3BBE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analiz</w:t>
      </w:r>
      <w:r w:rsidR="007A2291">
        <w:rPr>
          <w:rFonts w:ascii="Lato" w:hAnsi="Lato" w:cs="Arial"/>
        </w:rPr>
        <w:t>a</w:t>
      </w:r>
      <w:r w:rsidRPr="00EF3BBE">
        <w:rPr>
          <w:rFonts w:ascii="Lato" w:hAnsi="Lato" w:cs="Arial"/>
        </w:rPr>
        <w:t xml:space="preserve"> merytoryczn</w:t>
      </w:r>
      <w:r w:rsidR="007A2291">
        <w:rPr>
          <w:rFonts w:ascii="Lato" w:hAnsi="Lato" w:cs="Arial"/>
        </w:rPr>
        <w:t>a</w:t>
      </w:r>
      <w:r w:rsidRPr="00EF3BBE">
        <w:rPr>
          <w:rFonts w:ascii="Lato" w:hAnsi="Lato" w:cs="Arial"/>
        </w:rPr>
        <w:t xml:space="preserve"> dokumentów, o których mowa w pkt 5</w:t>
      </w:r>
      <w:r w:rsidR="00987867" w:rsidRPr="00EF3BBE">
        <w:rPr>
          <w:rFonts w:ascii="Lato" w:hAnsi="Lato" w:cs="Arial"/>
        </w:rPr>
        <w:t xml:space="preserve"> ogłoszenia</w:t>
      </w:r>
      <w:r w:rsidRPr="00EF3BBE">
        <w:rPr>
          <w:rFonts w:ascii="Lato" w:hAnsi="Lato" w:cs="Arial"/>
        </w:rPr>
        <w:t>,</w:t>
      </w:r>
    </w:p>
    <w:p w14:paraId="2F937B9C" w14:textId="199814E3" w:rsidR="00D354AC" w:rsidRPr="00290512" w:rsidRDefault="00D35780" w:rsidP="00D354AC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rozmow</w:t>
      </w:r>
      <w:r w:rsidR="007A2291">
        <w:rPr>
          <w:rFonts w:ascii="Lato" w:hAnsi="Lato" w:cs="Arial"/>
        </w:rPr>
        <w:t>a</w:t>
      </w:r>
      <w:r w:rsidRPr="00EF3BBE">
        <w:rPr>
          <w:rFonts w:ascii="Lato" w:hAnsi="Lato" w:cs="Arial"/>
        </w:rPr>
        <w:t xml:space="preserve"> kwalifikacyjn</w:t>
      </w:r>
      <w:r w:rsidR="007A2291">
        <w:rPr>
          <w:rFonts w:ascii="Lato" w:hAnsi="Lato" w:cs="Arial"/>
        </w:rPr>
        <w:t>a</w:t>
      </w:r>
      <w:r w:rsidRPr="00EF3BBE">
        <w:rPr>
          <w:rFonts w:ascii="Lato" w:hAnsi="Lato" w:cs="Arial"/>
        </w:rPr>
        <w:t xml:space="preserve">, w trakcie której odbędzie się sprawdzenie </w:t>
      </w:r>
      <w:r w:rsidR="00290512" w:rsidRPr="00290512">
        <w:rPr>
          <w:rFonts w:ascii="Lato" w:hAnsi="Lato" w:cs="Arial"/>
          <w:color w:val="333333"/>
          <w:shd w:val="clear" w:color="auto" w:fill="FFFFFF"/>
        </w:rPr>
        <w:t>wiedz</w:t>
      </w:r>
      <w:r w:rsidR="00290512">
        <w:rPr>
          <w:rFonts w:ascii="Lato" w:hAnsi="Lato" w:cs="Arial"/>
          <w:color w:val="333333"/>
          <w:shd w:val="clear" w:color="auto" w:fill="FFFFFF"/>
        </w:rPr>
        <w:t>y</w:t>
      </w:r>
      <w:r w:rsidR="00290512" w:rsidRPr="00290512">
        <w:rPr>
          <w:rFonts w:ascii="Lato" w:hAnsi="Lato" w:cs="Arial"/>
          <w:color w:val="333333"/>
          <w:shd w:val="clear" w:color="auto" w:fill="FFFFFF"/>
        </w:rPr>
        <w:t xml:space="preserve"> niezbędn</w:t>
      </w:r>
      <w:r w:rsidR="00290512">
        <w:rPr>
          <w:rFonts w:ascii="Lato" w:hAnsi="Lato" w:cs="Arial"/>
          <w:color w:val="333333"/>
          <w:shd w:val="clear" w:color="auto" w:fill="FFFFFF"/>
        </w:rPr>
        <w:t>ej</w:t>
      </w:r>
      <w:r w:rsidR="00290512" w:rsidRPr="00290512">
        <w:rPr>
          <w:rFonts w:ascii="Lato" w:hAnsi="Lato" w:cs="Arial"/>
          <w:color w:val="333333"/>
          <w:shd w:val="clear" w:color="auto" w:fill="FFFFFF"/>
        </w:rPr>
        <w:t xml:space="preserve"> do wykonywania zadań na stanowisku Dyrektora Laboratorium oraz kompetencj</w:t>
      </w:r>
      <w:r w:rsidR="00290512">
        <w:rPr>
          <w:rFonts w:ascii="Lato" w:hAnsi="Lato" w:cs="Arial"/>
          <w:color w:val="333333"/>
          <w:shd w:val="clear" w:color="auto" w:fill="FFFFFF"/>
        </w:rPr>
        <w:t>i</w:t>
      </w:r>
      <w:r w:rsidR="00290512" w:rsidRPr="00290512">
        <w:rPr>
          <w:rFonts w:ascii="Lato" w:hAnsi="Lato" w:cs="Arial"/>
          <w:color w:val="333333"/>
          <w:shd w:val="clear" w:color="auto" w:fill="FFFFFF"/>
        </w:rPr>
        <w:t xml:space="preserve"> kierownicz</w:t>
      </w:r>
      <w:r w:rsidR="00290512">
        <w:rPr>
          <w:rFonts w:ascii="Lato" w:hAnsi="Lato" w:cs="Arial"/>
          <w:color w:val="333333"/>
          <w:shd w:val="clear" w:color="auto" w:fill="FFFFFF"/>
        </w:rPr>
        <w:t>ych</w:t>
      </w:r>
      <w:r w:rsidRPr="00EF3BBE">
        <w:rPr>
          <w:rFonts w:ascii="Lato" w:hAnsi="Lato" w:cs="Arial"/>
        </w:rPr>
        <w:t>.</w:t>
      </w:r>
    </w:p>
    <w:p w14:paraId="28414811" w14:textId="77777777" w:rsidR="007F026A" w:rsidRDefault="007F026A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51DFF092" w14:textId="77777777" w:rsidR="007F026A" w:rsidRDefault="007F026A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4ECC33BF" w14:textId="77777777" w:rsidR="009311D3" w:rsidRDefault="009311D3" w:rsidP="00163805">
      <w:pPr>
        <w:spacing w:after="0" w:line="360" w:lineRule="auto"/>
        <w:jc w:val="both"/>
        <w:rPr>
          <w:rFonts w:ascii="Arial" w:hAnsi="Arial" w:cs="Arial"/>
        </w:rPr>
      </w:pPr>
    </w:p>
    <w:p w14:paraId="124B370F" w14:textId="77777777" w:rsidR="00186D93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p w14:paraId="17CF65DF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D48C540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0F46901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807AD3B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6C1E84E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ACE259B" w14:textId="77777777" w:rsidR="00C428C7" w:rsidRDefault="00C428C7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DE4B01C" w14:textId="77777777" w:rsidR="00FE6493" w:rsidRDefault="00FE6493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4264C0D" w14:textId="77777777" w:rsidR="00FE6493" w:rsidRDefault="00FE6493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1FEEE79" w14:textId="6944EC33" w:rsidR="00186D93" w:rsidRPr="00D06629" w:rsidRDefault="00186D93" w:rsidP="00FE6493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lastRenderedPageBreak/>
        <w:t>KLAUZULA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86D93" w:rsidRPr="00160ED6" w14:paraId="269DB4C2" w14:textId="77777777" w:rsidTr="00A349D4">
        <w:trPr>
          <w:trHeight w:val="12846"/>
        </w:trPr>
        <w:tc>
          <w:tcPr>
            <w:tcW w:w="9343" w:type="dxa"/>
          </w:tcPr>
          <w:p w14:paraId="7C0F5099" w14:textId="77777777" w:rsidR="00186D93" w:rsidRPr="00EF5051" w:rsidRDefault="00186D93" w:rsidP="00E635C0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72940A12" w14:textId="01FB2DE4" w:rsidR="00186D93" w:rsidRPr="00EF5051" w:rsidRDefault="00186D93" w:rsidP="00E635C0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="00290512" w:rsidRPr="00290512">
              <w:rPr>
                <w:rFonts w:ascii="Lato" w:hAnsi="Lato" w:cs="Arial"/>
                <w:sz w:val="16"/>
                <w:szCs w:val="16"/>
              </w:rPr>
              <w:t xml:space="preserve">Dyrektora Polskiego Laboratorium Antydopingowego </w:t>
            </w:r>
            <w:r w:rsidRPr="00EF5051">
              <w:rPr>
                <w:rFonts w:ascii="Lato" w:hAnsi="Lato" w:cs="Arial"/>
                <w:sz w:val="16"/>
                <w:szCs w:val="16"/>
              </w:rPr>
              <w:t>jest Minister Zdrowia, mający siedzibę w Warszawie przy ul. Miodowej 15, kod pocztowy: 00-952, z którym można kontaktować się listownie, za pomocą e-mail: kancelaria@mz.gov.pl lub za pośrednictwem platformy e-PUAP (adres skrytki):</w:t>
            </w:r>
            <w:r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>/8tk37sxx6h/SkrytkaESP.</w:t>
            </w:r>
          </w:p>
          <w:p w14:paraId="3453448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EF5051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EF5051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EF5051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7979EAB4" w14:textId="65B6F0DD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290512" w:rsidRPr="00290512">
              <w:rPr>
                <w:rFonts w:ascii="Lato" w:hAnsi="Lato" w:cs="Arial"/>
                <w:sz w:val="16"/>
                <w:szCs w:val="16"/>
              </w:rPr>
              <w:t>Dyrektora Polskiego Laboratorium Antydopingowego</w:t>
            </w:r>
            <w:r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552DE38A" w14:textId="535C5B5D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ustawy z dnia </w:t>
            </w:r>
            <w:r w:rsidR="00290512" w:rsidRPr="00290512">
              <w:rPr>
                <w:rFonts w:ascii="Lato" w:hAnsi="Lato" w:cs="Arial"/>
                <w:sz w:val="16"/>
                <w:szCs w:val="16"/>
              </w:rPr>
              <w:t>21 kwietnia 2017 r. o zwalczaniu dopingu w sporcie (Dz. U. z 2022 r. poz. 1258)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>, a także ustawy z dnia 26 czerwca 1974 r. – Kodeks pracy (Dz. U. z 2023 r. poz. 1465</w:t>
            </w:r>
            <w:r w:rsidR="00290512">
              <w:rPr>
                <w:rFonts w:ascii="Lato" w:eastAsia="Calibri" w:hAnsi="Lato" w:cs="Arial"/>
                <w:sz w:val="16"/>
                <w:szCs w:val="16"/>
              </w:rPr>
              <w:t>, z późn. zm.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).  </w:t>
            </w:r>
          </w:p>
          <w:p w14:paraId="5C7F118D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11D1480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24C62844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610370B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5C094A7E" w14:textId="7482274E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na stanowisko </w:t>
            </w:r>
            <w:r w:rsidR="00290512" w:rsidRPr="00290512">
              <w:rPr>
                <w:rFonts w:ascii="Lato" w:hAnsi="Lato" w:cs="Arial"/>
                <w:sz w:val="16"/>
                <w:szCs w:val="16"/>
              </w:rPr>
              <w:t>Dyrektora Polskiego Laboratorium Antydopingowego</w:t>
            </w:r>
            <w:r w:rsidRPr="00EF5051">
              <w:rPr>
                <w:rFonts w:ascii="Lato" w:hAnsi="Lato" w:cs="Arial"/>
                <w:sz w:val="16"/>
                <w:szCs w:val="16"/>
              </w:rPr>
              <w:t>, a następnie przez czas wynikający z przepisów o archiwizacji oraz zgodnie z obowiązującą w Ministerstwie Zdrowia instrukcją kancelaryjną.</w:t>
            </w:r>
          </w:p>
          <w:p w14:paraId="6B7BAE52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02DB64D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35B973D6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2B9BCE70" w14:textId="77777777" w:rsidR="00290512" w:rsidRPr="00163805" w:rsidRDefault="00290512" w:rsidP="00163805">
      <w:pPr>
        <w:spacing w:after="0" w:line="360" w:lineRule="auto"/>
        <w:jc w:val="both"/>
        <w:rPr>
          <w:rFonts w:ascii="Arial" w:hAnsi="Arial" w:cs="Arial"/>
        </w:rPr>
      </w:pPr>
    </w:p>
    <w:sectPr w:rsidR="00290512" w:rsidRPr="00163805" w:rsidSect="00A349D4">
      <w:headerReference w:type="default" r:id="rId7"/>
      <w:footerReference w:type="default" r:id="rId8"/>
      <w:pgSz w:w="11907" w:h="16840" w:code="9"/>
      <w:pgMar w:top="1134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9E5D" w14:textId="77777777" w:rsidR="005E373C" w:rsidRDefault="005E373C" w:rsidP="00FA294C">
      <w:pPr>
        <w:spacing w:after="0" w:line="240" w:lineRule="auto"/>
      </w:pPr>
      <w:r>
        <w:separator/>
      </w:r>
    </w:p>
  </w:endnote>
  <w:endnote w:type="continuationSeparator" w:id="0">
    <w:p w14:paraId="35CDA9EB" w14:textId="77777777" w:rsidR="005E373C" w:rsidRDefault="005E373C" w:rsidP="00F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212764"/>
      <w:docPartObj>
        <w:docPartGallery w:val="Page Numbers (Bottom of Page)"/>
        <w:docPartUnique/>
      </w:docPartObj>
    </w:sdtPr>
    <w:sdtContent>
      <w:p w14:paraId="6CD10083" w14:textId="08D531C7" w:rsidR="0052692B" w:rsidRDefault="00526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C58AA" w14:textId="77777777" w:rsidR="0052692B" w:rsidRDefault="0052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A047" w14:textId="77777777" w:rsidR="005E373C" w:rsidRDefault="005E373C" w:rsidP="00FA294C">
      <w:pPr>
        <w:spacing w:after="0" w:line="240" w:lineRule="auto"/>
      </w:pPr>
      <w:r>
        <w:separator/>
      </w:r>
    </w:p>
  </w:footnote>
  <w:footnote w:type="continuationSeparator" w:id="0">
    <w:p w14:paraId="5ED7A0F3" w14:textId="77777777" w:rsidR="005E373C" w:rsidRDefault="005E373C" w:rsidP="00F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1A6D" w14:textId="361E216E" w:rsidR="00C15AF0" w:rsidRDefault="00D86126" w:rsidP="00C15AF0">
    <w:pPr>
      <w:pStyle w:val="Nagwek"/>
      <w:jc w:val="right"/>
    </w:pPr>
    <w:r>
      <w:t xml:space="preserve"> </w:t>
    </w:r>
    <w:r w:rsidR="009E18DB">
      <w:t>1</w:t>
    </w:r>
    <w:r w:rsidR="00FE6493">
      <w:t>7</w:t>
    </w:r>
    <w:r w:rsidR="009311D3">
      <w:t xml:space="preserve"> </w:t>
    </w:r>
    <w:r w:rsidR="00B25AD5">
      <w:t>stycznia</w:t>
    </w:r>
    <w:r w:rsidR="009311D3">
      <w:t xml:space="preserve"> </w:t>
    </w:r>
    <w:r w:rsidR="00C15AF0">
      <w:t>202</w:t>
    </w:r>
    <w:r w:rsidR="00B25AD5">
      <w:t>5</w:t>
    </w:r>
    <w:r w:rsidR="00C15AF0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24"/>
    <w:multiLevelType w:val="hybridMultilevel"/>
    <w:tmpl w:val="6EBED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92"/>
    <w:multiLevelType w:val="hybridMultilevel"/>
    <w:tmpl w:val="6D88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BB3804"/>
    <w:multiLevelType w:val="hybridMultilevel"/>
    <w:tmpl w:val="51E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51BE"/>
    <w:multiLevelType w:val="hybridMultilevel"/>
    <w:tmpl w:val="D946D020"/>
    <w:lvl w:ilvl="0" w:tplc="C49898D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6065D5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24EE1"/>
    <w:multiLevelType w:val="hybridMultilevel"/>
    <w:tmpl w:val="3172630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5E0D90"/>
    <w:multiLevelType w:val="hybridMultilevel"/>
    <w:tmpl w:val="E096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63D1"/>
    <w:multiLevelType w:val="singleLevel"/>
    <w:tmpl w:val="4BD21A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392B68AF"/>
    <w:multiLevelType w:val="hybridMultilevel"/>
    <w:tmpl w:val="DA7C864A"/>
    <w:lvl w:ilvl="0" w:tplc="1B5C110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5187A58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A1D02"/>
    <w:multiLevelType w:val="hybridMultilevel"/>
    <w:tmpl w:val="2BFC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A7B14"/>
    <w:multiLevelType w:val="hybridMultilevel"/>
    <w:tmpl w:val="027C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DA5"/>
    <w:multiLevelType w:val="hybridMultilevel"/>
    <w:tmpl w:val="FD425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3E0852"/>
    <w:multiLevelType w:val="hybridMultilevel"/>
    <w:tmpl w:val="CE845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A78E5"/>
    <w:multiLevelType w:val="hybridMultilevel"/>
    <w:tmpl w:val="95289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224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08862">
    <w:abstractNumId w:val="13"/>
  </w:num>
  <w:num w:numId="2" w16cid:durableId="1538590941">
    <w:abstractNumId w:val="0"/>
  </w:num>
  <w:num w:numId="3" w16cid:durableId="482698338">
    <w:abstractNumId w:val="2"/>
  </w:num>
  <w:num w:numId="4" w16cid:durableId="797793729">
    <w:abstractNumId w:val="3"/>
  </w:num>
  <w:num w:numId="5" w16cid:durableId="824277510">
    <w:abstractNumId w:val="8"/>
  </w:num>
  <w:num w:numId="6" w16cid:durableId="309289938">
    <w:abstractNumId w:val="1"/>
  </w:num>
  <w:num w:numId="7" w16cid:durableId="569970609">
    <w:abstractNumId w:val="6"/>
  </w:num>
  <w:num w:numId="8" w16cid:durableId="1668823080">
    <w:abstractNumId w:val="7"/>
  </w:num>
  <w:num w:numId="9" w16cid:durableId="117383118">
    <w:abstractNumId w:val="9"/>
  </w:num>
  <w:num w:numId="10" w16cid:durableId="1490097398">
    <w:abstractNumId w:val="4"/>
  </w:num>
  <w:num w:numId="11" w16cid:durableId="1740708881">
    <w:abstractNumId w:val="12"/>
  </w:num>
  <w:num w:numId="12" w16cid:durableId="579020127">
    <w:abstractNumId w:val="11"/>
  </w:num>
  <w:num w:numId="13" w16cid:durableId="1642733306">
    <w:abstractNumId w:val="5"/>
  </w:num>
  <w:num w:numId="14" w16cid:durableId="37253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5"/>
    <w:rsid w:val="00033ED0"/>
    <w:rsid w:val="00043FB0"/>
    <w:rsid w:val="00091E92"/>
    <w:rsid w:val="001273CE"/>
    <w:rsid w:val="00163805"/>
    <w:rsid w:val="00165293"/>
    <w:rsid w:val="00186D93"/>
    <w:rsid w:val="0019342A"/>
    <w:rsid w:val="00195251"/>
    <w:rsid w:val="002267DF"/>
    <w:rsid w:val="00265E79"/>
    <w:rsid w:val="00290512"/>
    <w:rsid w:val="002979FB"/>
    <w:rsid w:val="003331DD"/>
    <w:rsid w:val="003469B9"/>
    <w:rsid w:val="00387C8E"/>
    <w:rsid w:val="003F5CAB"/>
    <w:rsid w:val="00437A76"/>
    <w:rsid w:val="004413ED"/>
    <w:rsid w:val="004463BD"/>
    <w:rsid w:val="004A2DD1"/>
    <w:rsid w:val="004D291F"/>
    <w:rsid w:val="004E35AE"/>
    <w:rsid w:val="0050442A"/>
    <w:rsid w:val="00524346"/>
    <w:rsid w:val="0052692B"/>
    <w:rsid w:val="005C29A3"/>
    <w:rsid w:val="005E373C"/>
    <w:rsid w:val="006216E7"/>
    <w:rsid w:val="00622C45"/>
    <w:rsid w:val="00673E1B"/>
    <w:rsid w:val="006E3542"/>
    <w:rsid w:val="007125C6"/>
    <w:rsid w:val="00772628"/>
    <w:rsid w:val="0078522A"/>
    <w:rsid w:val="007A2291"/>
    <w:rsid w:val="007F026A"/>
    <w:rsid w:val="00807254"/>
    <w:rsid w:val="00820247"/>
    <w:rsid w:val="00826C22"/>
    <w:rsid w:val="008C3C15"/>
    <w:rsid w:val="00923F5F"/>
    <w:rsid w:val="009311D3"/>
    <w:rsid w:val="00940E68"/>
    <w:rsid w:val="00961E77"/>
    <w:rsid w:val="00975963"/>
    <w:rsid w:val="00987867"/>
    <w:rsid w:val="009D1DB3"/>
    <w:rsid w:val="009E18DB"/>
    <w:rsid w:val="009E7C28"/>
    <w:rsid w:val="00A349D4"/>
    <w:rsid w:val="00A4540E"/>
    <w:rsid w:val="00A756F3"/>
    <w:rsid w:val="00A84415"/>
    <w:rsid w:val="00AA5E03"/>
    <w:rsid w:val="00AB7DCF"/>
    <w:rsid w:val="00B25AD5"/>
    <w:rsid w:val="00B33E87"/>
    <w:rsid w:val="00C15AF0"/>
    <w:rsid w:val="00C428C7"/>
    <w:rsid w:val="00C85780"/>
    <w:rsid w:val="00D354AC"/>
    <w:rsid w:val="00D35780"/>
    <w:rsid w:val="00D37B68"/>
    <w:rsid w:val="00D558D0"/>
    <w:rsid w:val="00D86126"/>
    <w:rsid w:val="00DA4A32"/>
    <w:rsid w:val="00DC4CCF"/>
    <w:rsid w:val="00DC7CDE"/>
    <w:rsid w:val="00DD0BE6"/>
    <w:rsid w:val="00DD2F6A"/>
    <w:rsid w:val="00DF2C95"/>
    <w:rsid w:val="00E26EFA"/>
    <w:rsid w:val="00E519D4"/>
    <w:rsid w:val="00E73F49"/>
    <w:rsid w:val="00E86CAD"/>
    <w:rsid w:val="00EC4AA6"/>
    <w:rsid w:val="00EC5A93"/>
    <w:rsid w:val="00EC62FA"/>
    <w:rsid w:val="00EF30BB"/>
    <w:rsid w:val="00EF3BBE"/>
    <w:rsid w:val="00F06D32"/>
    <w:rsid w:val="00F06E88"/>
    <w:rsid w:val="00F30E39"/>
    <w:rsid w:val="00F41661"/>
    <w:rsid w:val="00FA294C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C6"/>
  <w15:chartTrackingRefBased/>
  <w15:docId w15:val="{6F9108EC-A968-480B-834D-6853EE1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63805"/>
    <w:pPr>
      <w:spacing w:after="0" w:line="36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163805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0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55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558D0"/>
    <w:pPr>
      <w:widowControl w:val="0"/>
      <w:shd w:val="clear" w:color="auto" w:fill="FFFFFF"/>
      <w:spacing w:before="180" w:after="600" w:line="240" w:lineRule="atLeast"/>
      <w:ind w:hanging="400"/>
      <w:jc w:val="center"/>
    </w:pPr>
    <w:rPr>
      <w:kern w:val="2"/>
      <w:sz w:val="21"/>
      <w:szCs w:val="21"/>
      <w14:ligatures w14:val="standardContextual"/>
    </w:rPr>
  </w:style>
  <w:style w:type="character" w:styleId="Pogrubienie">
    <w:name w:val="Strong"/>
    <w:basedOn w:val="Domylnaczcionkaakapitu"/>
    <w:qFormat/>
    <w:rsid w:val="00C85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A294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9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294C"/>
    <w:rPr>
      <w:vertAlign w:val="superscript"/>
    </w:rPr>
  </w:style>
  <w:style w:type="character" w:customStyle="1" w:styleId="highlight-disabled">
    <w:name w:val="highlight-disabled"/>
    <w:basedOn w:val="Domylnaczcionkaakapitu"/>
    <w:rsid w:val="00820247"/>
  </w:style>
  <w:style w:type="paragraph" w:customStyle="1" w:styleId="Default">
    <w:name w:val="Default"/>
    <w:rsid w:val="00621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6216E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16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2B"/>
    <w:rPr>
      <w:kern w:val="0"/>
      <w14:ligatures w14:val="none"/>
    </w:rPr>
  </w:style>
  <w:style w:type="paragraph" w:styleId="Poprawka">
    <w:name w:val="Revision"/>
    <w:hidden/>
    <w:uiPriority w:val="99"/>
    <w:semiHidden/>
    <w:rsid w:val="002267D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42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42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Główczyński Rafał</cp:lastModifiedBy>
  <cp:revision>2</cp:revision>
  <dcterms:created xsi:type="dcterms:W3CDTF">2025-01-17T09:07:00Z</dcterms:created>
  <dcterms:modified xsi:type="dcterms:W3CDTF">2025-01-17T09:07:00Z</dcterms:modified>
</cp:coreProperties>
</file>