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28B4C77" w14:textId="2990ABA5" w:rsidR="00C57432" w:rsidRPr="0034094A" w:rsidRDefault="002F60BA" w:rsidP="00C5743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7432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C57432">
        <w:rPr>
          <w:rFonts w:ascii="Times New Roman" w:hAnsi="Times New Roman"/>
          <w:sz w:val="24"/>
          <w:szCs w:val="24"/>
        </w:rPr>
        <w:t>W</w:t>
      </w:r>
      <w:r w:rsidRPr="00C57432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C57432">
        <w:rPr>
          <w:rFonts w:ascii="Times New Roman" w:hAnsi="Times New Roman"/>
          <w:sz w:val="24"/>
          <w:szCs w:val="24"/>
        </w:rPr>
        <w:t>:</w:t>
      </w:r>
      <w:r w:rsidRPr="00C57432">
        <w:rPr>
          <w:rFonts w:ascii="Times New Roman" w:hAnsi="Times New Roman"/>
          <w:sz w:val="24"/>
          <w:szCs w:val="24"/>
        </w:rPr>
        <w:t xml:space="preserve"> </w:t>
      </w:r>
      <w:r w:rsidR="0034094A" w:rsidRPr="0034094A">
        <w:rPr>
          <w:rFonts w:ascii="Times New Roman" w:hAnsi="Times New Roman"/>
          <w:spacing w:val="-4"/>
          <w:sz w:val="24"/>
          <w:szCs w:val="24"/>
        </w:rPr>
        <w:t>Dostawę i montaż mebli na rzecz Prokuratury Rejonowej w Nowym Targu</w:t>
      </w:r>
      <w:r w:rsidR="007E38E3">
        <w:rPr>
          <w:rFonts w:ascii="Times New Roman" w:hAnsi="Times New Roman"/>
          <w:spacing w:val="-4"/>
          <w:sz w:val="24"/>
          <w:szCs w:val="24"/>
        </w:rPr>
        <w:t xml:space="preserve"> –  część II</w:t>
      </w:r>
      <w:r w:rsidR="0034094A" w:rsidRPr="0034094A">
        <w:rPr>
          <w:rFonts w:ascii="Times New Roman" w:hAnsi="Times New Roman"/>
          <w:spacing w:val="-4"/>
          <w:sz w:val="24"/>
          <w:szCs w:val="24"/>
        </w:rPr>
        <w:t>.</w:t>
      </w:r>
    </w:p>
    <w:p w14:paraId="4DEEB0F2" w14:textId="77777777" w:rsidR="004F0019" w:rsidRPr="00B13C03" w:rsidRDefault="004F0019" w:rsidP="00C57432">
      <w:pPr>
        <w:pStyle w:val="Style23"/>
        <w:widowControl/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57432">
      <w:pPr>
        <w:pStyle w:val="Style23"/>
        <w:spacing w:line="288" w:lineRule="auto"/>
        <w:ind w:left="436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7572BAC3" w14:textId="77777777" w:rsidR="00285325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</w:p>
    <w:p w14:paraId="32569B70" w14:textId="7F6C3679" w:rsidR="008220E7" w:rsidRPr="000862FD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0862FD">
        <w:rPr>
          <w:rFonts w:ascii="Times New Roman" w:hAnsi="Times New Roman" w:cs="Times New Roman"/>
          <w:u w:val="single"/>
        </w:rPr>
        <w:t xml:space="preserve"> Integralną cześć oferty stanowi załącznik nr 2 formularz cenowy.</w:t>
      </w:r>
    </w:p>
    <w:p w14:paraId="430F0297" w14:textId="77777777" w:rsidR="00DC4AAF" w:rsidRPr="000862FD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Załącznikami do oferty, stanowiącymi jej integralną część są:</w:t>
      </w:r>
    </w:p>
    <w:p w14:paraId="5E9764CA" w14:textId="0E77AA4E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FC02FF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0FA0" w14:textId="77777777" w:rsidR="00674FBD" w:rsidRDefault="00674FBD" w:rsidP="002F60BA">
      <w:pPr>
        <w:spacing w:after="0" w:line="240" w:lineRule="auto"/>
      </w:pPr>
      <w:r>
        <w:separator/>
      </w:r>
    </w:p>
  </w:endnote>
  <w:endnote w:type="continuationSeparator" w:id="0">
    <w:p w14:paraId="30B6F9B8" w14:textId="77777777" w:rsidR="00674FBD" w:rsidRDefault="00674FBD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5722" w14:textId="77777777" w:rsidR="00674FBD" w:rsidRDefault="00674FBD" w:rsidP="002F60BA">
      <w:pPr>
        <w:spacing w:after="0" w:line="240" w:lineRule="auto"/>
      </w:pPr>
      <w:r>
        <w:separator/>
      </w:r>
    </w:p>
  </w:footnote>
  <w:footnote w:type="continuationSeparator" w:id="0">
    <w:p w14:paraId="2D075D5C" w14:textId="77777777" w:rsidR="00674FBD" w:rsidRDefault="00674FBD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3956">
    <w:abstractNumId w:val="3"/>
  </w:num>
  <w:num w:numId="2" w16cid:durableId="1705711006">
    <w:abstractNumId w:val="6"/>
  </w:num>
  <w:num w:numId="3" w16cid:durableId="851650220">
    <w:abstractNumId w:val="2"/>
  </w:num>
  <w:num w:numId="4" w16cid:durableId="2026445404">
    <w:abstractNumId w:val="7"/>
  </w:num>
  <w:num w:numId="5" w16cid:durableId="51779756">
    <w:abstractNumId w:val="0"/>
  </w:num>
  <w:num w:numId="6" w16cid:durableId="532765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382287">
    <w:abstractNumId w:val="1"/>
  </w:num>
  <w:num w:numId="8" w16cid:durableId="1051467844">
    <w:abstractNumId w:val="5"/>
  </w:num>
  <w:num w:numId="9" w16cid:durableId="162065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862FD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36439"/>
    <w:rsid w:val="00244448"/>
    <w:rsid w:val="002506CE"/>
    <w:rsid w:val="00261342"/>
    <w:rsid w:val="00285325"/>
    <w:rsid w:val="002C0233"/>
    <w:rsid w:val="002C7551"/>
    <w:rsid w:val="002E72D1"/>
    <w:rsid w:val="002F60BA"/>
    <w:rsid w:val="00332296"/>
    <w:rsid w:val="0034094A"/>
    <w:rsid w:val="00356639"/>
    <w:rsid w:val="00373041"/>
    <w:rsid w:val="00373F79"/>
    <w:rsid w:val="0037542C"/>
    <w:rsid w:val="003A747A"/>
    <w:rsid w:val="003B004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0CE0"/>
    <w:rsid w:val="004F746F"/>
    <w:rsid w:val="005317B2"/>
    <w:rsid w:val="005452CF"/>
    <w:rsid w:val="005643B8"/>
    <w:rsid w:val="005833A6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74FBD"/>
    <w:rsid w:val="00683755"/>
    <w:rsid w:val="006C4645"/>
    <w:rsid w:val="006C4DA6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8E3"/>
    <w:rsid w:val="007E3BC2"/>
    <w:rsid w:val="008158D4"/>
    <w:rsid w:val="008220E7"/>
    <w:rsid w:val="00836071"/>
    <w:rsid w:val="00837B88"/>
    <w:rsid w:val="00866AE9"/>
    <w:rsid w:val="00873604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B2DA7"/>
    <w:rsid w:val="009D7C7E"/>
    <w:rsid w:val="009F552D"/>
    <w:rsid w:val="009F78B5"/>
    <w:rsid w:val="00A0304D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5743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C02FF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16</cp:revision>
  <cp:lastPrinted>2023-08-24T07:52:00Z</cp:lastPrinted>
  <dcterms:created xsi:type="dcterms:W3CDTF">2021-10-12T20:24:00Z</dcterms:created>
  <dcterms:modified xsi:type="dcterms:W3CDTF">2023-09-26T10:47:00Z</dcterms:modified>
</cp:coreProperties>
</file>