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0A7F" w14:textId="7E93C654" w:rsidR="00BC78E9" w:rsidRDefault="00BC78E9" w:rsidP="00BC78E9">
      <w:pPr>
        <w:spacing w:after="0"/>
        <w:jc w:val="center"/>
        <w:rPr>
          <w:b/>
          <w:bCs/>
          <w:sz w:val="32"/>
          <w:szCs w:val="32"/>
        </w:rPr>
      </w:pPr>
      <w:r>
        <w:t>​</w:t>
      </w:r>
      <w:r w:rsidRPr="00BC78E9">
        <w:rPr>
          <w:b/>
          <w:bCs/>
          <w:sz w:val="32"/>
          <w:szCs w:val="32"/>
        </w:rPr>
        <w:t>Regulamin rekrutacji kandydatów</w:t>
      </w:r>
      <w:r w:rsidR="00A42269">
        <w:rPr>
          <w:b/>
          <w:bCs/>
          <w:sz w:val="32"/>
          <w:szCs w:val="32"/>
        </w:rPr>
        <w:t xml:space="preserve"> na rok szkolny 202</w:t>
      </w:r>
      <w:r w:rsidR="00E6357A">
        <w:rPr>
          <w:b/>
          <w:bCs/>
          <w:sz w:val="32"/>
          <w:szCs w:val="32"/>
        </w:rPr>
        <w:t>4</w:t>
      </w:r>
      <w:r w:rsidR="00A42269">
        <w:rPr>
          <w:b/>
          <w:bCs/>
          <w:sz w:val="32"/>
          <w:szCs w:val="32"/>
        </w:rPr>
        <w:t>/202</w:t>
      </w:r>
      <w:r w:rsidR="00E6357A">
        <w:rPr>
          <w:b/>
          <w:bCs/>
          <w:sz w:val="32"/>
          <w:szCs w:val="32"/>
        </w:rPr>
        <w:t>5</w:t>
      </w:r>
    </w:p>
    <w:p w14:paraId="5D99E23E" w14:textId="77777777" w:rsidR="00A42269" w:rsidRDefault="00BC78E9" w:rsidP="00A42269">
      <w:pPr>
        <w:spacing w:after="0"/>
        <w:jc w:val="center"/>
        <w:rPr>
          <w:b/>
          <w:bCs/>
          <w:sz w:val="32"/>
          <w:szCs w:val="32"/>
        </w:rPr>
      </w:pPr>
      <w:r w:rsidRPr="00BC78E9">
        <w:rPr>
          <w:b/>
          <w:bCs/>
          <w:sz w:val="32"/>
          <w:szCs w:val="32"/>
        </w:rPr>
        <w:t>do Państwowej Szkoły Muzycznej I stopnia</w:t>
      </w:r>
    </w:p>
    <w:p w14:paraId="2FC61412" w14:textId="77887525" w:rsidR="00BC78E9" w:rsidRDefault="00BC78E9" w:rsidP="00BC78E9">
      <w:pPr>
        <w:jc w:val="center"/>
        <w:rPr>
          <w:b/>
          <w:bCs/>
          <w:sz w:val="32"/>
          <w:szCs w:val="32"/>
        </w:rPr>
      </w:pPr>
      <w:r w:rsidRPr="00BC78E9">
        <w:rPr>
          <w:b/>
          <w:bCs/>
          <w:sz w:val="32"/>
          <w:szCs w:val="32"/>
        </w:rPr>
        <w:t xml:space="preserve"> </w:t>
      </w:r>
      <w:r w:rsidR="00A42269">
        <w:rPr>
          <w:b/>
          <w:bCs/>
          <w:sz w:val="32"/>
          <w:szCs w:val="32"/>
        </w:rPr>
        <w:t>im. Kazimierza Serockiego</w:t>
      </w:r>
      <w:r w:rsidRPr="00BC78E9">
        <w:rPr>
          <w:b/>
          <w:bCs/>
          <w:sz w:val="32"/>
          <w:szCs w:val="32"/>
        </w:rPr>
        <w:t xml:space="preserve"> Gubinie</w:t>
      </w:r>
    </w:p>
    <w:p w14:paraId="7C1E2157" w14:textId="77777777" w:rsidR="003A2D64" w:rsidRPr="00BC78E9" w:rsidRDefault="003A2D64" w:rsidP="00BC78E9">
      <w:pPr>
        <w:jc w:val="center"/>
        <w:rPr>
          <w:sz w:val="28"/>
          <w:szCs w:val="28"/>
        </w:rPr>
      </w:pPr>
    </w:p>
    <w:p w14:paraId="2D1B800E" w14:textId="77777777" w:rsidR="00BC78E9" w:rsidRDefault="00BC78E9" w:rsidP="00BC78E9">
      <w:pPr>
        <w:spacing w:after="0"/>
        <w:rPr>
          <w:sz w:val="28"/>
          <w:szCs w:val="28"/>
        </w:rPr>
      </w:pPr>
      <w:r w:rsidRPr="00BC78E9">
        <w:rPr>
          <w:sz w:val="28"/>
          <w:szCs w:val="28"/>
        </w:rPr>
        <w:t xml:space="preserve">podstawa prawna: </w:t>
      </w:r>
    </w:p>
    <w:p w14:paraId="4ECDBE9C" w14:textId="77777777" w:rsidR="0002024B" w:rsidRDefault="0002024B" w:rsidP="0002024B">
      <w:pPr>
        <w:spacing w:after="0"/>
        <w:jc w:val="both"/>
        <w:rPr>
          <w:sz w:val="28"/>
          <w:szCs w:val="28"/>
        </w:rPr>
      </w:pPr>
      <w:r w:rsidRPr="0002024B">
        <w:rPr>
          <w:sz w:val="28"/>
          <w:szCs w:val="28"/>
        </w:rPr>
        <w:t xml:space="preserve">art. 142 ust. 10 ustawy z dnia 14 grudnia 2016 r. – Prawo oświatowe (Dz. U. z 2021 r. poz. 1082, z </w:t>
      </w:r>
      <w:proofErr w:type="spellStart"/>
      <w:r w:rsidRPr="0002024B">
        <w:rPr>
          <w:sz w:val="28"/>
          <w:szCs w:val="28"/>
        </w:rPr>
        <w:t>późn</w:t>
      </w:r>
      <w:proofErr w:type="spellEnd"/>
      <w:r w:rsidRPr="0002024B">
        <w:rPr>
          <w:sz w:val="28"/>
          <w:szCs w:val="28"/>
        </w:rPr>
        <w:t>. zm.</w:t>
      </w:r>
    </w:p>
    <w:p w14:paraId="5CFCD59F" w14:textId="314F6B22" w:rsidR="00BC78E9" w:rsidRPr="00BC78E9" w:rsidRDefault="00BC78E9" w:rsidP="00BC78E9">
      <w:pPr>
        <w:jc w:val="both"/>
        <w:rPr>
          <w:sz w:val="28"/>
          <w:szCs w:val="28"/>
        </w:rPr>
      </w:pPr>
      <w:r w:rsidRPr="00BC78E9">
        <w:rPr>
          <w:sz w:val="28"/>
          <w:szCs w:val="28"/>
        </w:rPr>
        <w:t xml:space="preserve">Rozporządzenie </w:t>
      </w:r>
      <w:proofErr w:type="spellStart"/>
      <w:r w:rsidRPr="00BC78E9">
        <w:rPr>
          <w:sz w:val="28"/>
          <w:szCs w:val="28"/>
        </w:rPr>
        <w:t>MKiDN</w:t>
      </w:r>
      <w:proofErr w:type="spellEnd"/>
      <w:r w:rsidRPr="00BC78E9">
        <w:rPr>
          <w:sz w:val="28"/>
          <w:szCs w:val="28"/>
        </w:rPr>
        <w:t xml:space="preserve"> z dn. 09.04.2019 r. w sprawie warunków i trybu przyjmowania uczniów do publicznych szkół i placówek artystycznych oraz przechodzenia z jednych typów szkół do innych Dz. U. z dnia 12.04.2019 r. Poz. 686, ogłoszone zmiany </w:t>
      </w:r>
      <w:proofErr w:type="spellStart"/>
      <w:r w:rsidRPr="00BC78E9">
        <w:rPr>
          <w:sz w:val="28"/>
          <w:szCs w:val="28"/>
        </w:rPr>
        <w:t>Dz.U.z</w:t>
      </w:r>
      <w:proofErr w:type="spellEnd"/>
      <w:r w:rsidRPr="00BC78E9">
        <w:rPr>
          <w:sz w:val="28"/>
          <w:szCs w:val="28"/>
        </w:rPr>
        <w:t xml:space="preserve"> 2022r. Poz.194 i 563)</w:t>
      </w:r>
    </w:p>
    <w:p w14:paraId="2EBB533C" w14:textId="7034724F" w:rsidR="00A42269" w:rsidRDefault="00A42269" w:rsidP="003A2D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Badanie przydatności kandydatów na rok szkolny 202</w:t>
      </w:r>
      <w:r w:rsidR="00E6357A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E6357A">
        <w:rPr>
          <w:sz w:val="28"/>
          <w:szCs w:val="28"/>
        </w:rPr>
        <w:t>5</w:t>
      </w:r>
      <w:r>
        <w:rPr>
          <w:sz w:val="28"/>
          <w:szCs w:val="28"/>
        </w:rPr>
        <w:t xml:space="preserve"> odbędzie się </w:t>
      </w:r>
      <w:r w:rsidR="00E6357A">
        <w:rPr>
          <w:sz w:val="28"/>
          <w:szCs w:val="28"/>
        </w:rPr>
        <w:t>29</w:t>
      </w:r>
      <w:r>
        <w:rPr>
          <w:sz w:val="28"/>
          <w:szCs w:val="28"/>
        </w:rPr>
        <w:t xml:space="preserve"> maja 202</w:t>
      </w:r>
      <w:r w:rsidR="00E6357A">
        <w:rPr>
          <w:sz w:val="28"/>
          <w:szCs w:val="28"/>
        </w:rPr>
        <w:t>4</w:t>
      </w:r>
      <w:r>
        <w:rPr>
          <w:sz w:val="28"/>
          <w:szCs w:val="28"/>
        </w:rPr>
        <w:t>r. , 0</w:t>
      </w:r>
      <w:r w:rsidR="00E6357A">
        <w:rPr>
          <w:sz w:val="28"/>
          <w:szCs w:val="28"/>
        </w:rPr>
        <w:t>5</w:t>
      </w:r>
      <w:r>
        <w:rPr>
          <w:sz w:val="28"/>
          <w:szCs w:val="28"/>
        </w:rPr>
        <w:t xml:space="preserve"> czerwca 202</w:t>
      </w:r>
      <w:r w:rsidR="00E6357A">
        <w:rPr>
          <w:sz w:val="28"/>
          <w:szCs w:val="28"/>
        </w:rPr>
        <w:t>4</w:t>
      </w:r>
      <w:r>
        <w:rPr>
          <w:sz w:val="28"/>
          <w:szCs w:val="28"/>
        </w:rPr>
        <w:t>r. i 1</w:t>
      </w:r>
      <w:r w:rsidR="00E6357A">
        <w:rPr>
          <w:sz w:val="28"/>
          <w:szCs w:val="28"/>
        </w:rPr>
        <w:t>2</w:t>
      </w:r>
      <w:r>
        <w:rPr>
          <w:sz w:val="28"/>
          <w:szCs w:val="28"/>
        </w:rPr>
        <w:t xml:space="preserve"> czerwca 202</w:t>
      </w:r>
      <w:r w:rsidR="00E6357A">
        <w:rPr>
          <w:sz w:val="28"/>
          <w:szCs w:val="28"/>
        </w:rPr>
        <w:t>4</w:t>
      </w:r>
      <w:r>
        <w:rPr>
          <w:sz w:val="28"/>
          <w:szCs w:val="28"/>
        </w:rPr>
        <w:t xml:space="preserve">r. </w:t>
      </w:r>
    </w:p>
    <w:p w14:paraId="6A9C21DB" w14:textId="548C8AF2" w:rsidR="00BC78E9" w:rsidRDefault="00BC78E9" w:rsidP="003A2D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BC78E9">
        <w:rPr>
          <w:sz w:val="28"/>
          <w:szCs w:val="28"/>
        </w:rPr>
        <w:t>Warunkiem ubiegania się kandydata o przyjęcie do pierwszej klasy szkoły muzycznej I st</w:t>
      </w:r>
      <w:r>
        <w:rPr>
          <w:sz w:val="28"/>
          <w:szCs w:val="28"/>
        </w:rPr>
        <w:t>opnia</w:t>
      </w:r>
      <w:r w:rsidRPr="00BC78E9">
        <w:rPr>
          <w:sz w:val="28"/>
          <w:szCs w:val="28"/>
        </w:rPr>
        <w:t xml:space="preserve"> jest ukończenie w danym roku kalendarzowym 7 lat i nie przekroczenie 16 roku życia w tym:</w:t>
      </w:r>
    </w:p>
    <w:p w14:paraId="02CBBA62" w14:textId="42C46952" w:rsidR="00BC78E9" w:rsidRDefault="00BC78E9" w:rsidP="003A2D64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do</w:t>
      </w:r>
      <w:r w:rsidRPr="00BC78E9">
        <w:rPr>
          <w:sz w:val="28"/>
          <w:szCs w:val="28"/>
        </w:rPr>
        <w:t xml:space="preserve"> cykl</w:t>
      </w:r>
      <w:r>
        <w:rPr>
          <w:sz w:val="28"/>
          <w:szCs w:val="28"/>
        </w:rPr>
        <w:t>u</w:t>
      </w:r>
      <w:r w:rsidRPr="00BC78E9">
        <w:rPr>
          <w:sz w:val="28"/>
          <w:szCs w:val="28"/>
        </w:rPr>
        <w:t xml:space="preserve"> sześcioletni</w:t>
      </w:r>
      <w:r>
        <w:rPr>
          <w:sz w:val="28"/>
          <w:szCs w:val="28"/>
        </w:rPr>
        <w:t>ego</w:t>
      </w:r>
      <w:r w:rsidRPr="00BC78E9">
        <w:rPr>
          <w:sz w:val="28"/>
          <w:szCs w:val="28"/>
        </w:rPr>
        <w:t xml:space="preserve"> – ukończenie 7 lat i nie przekroczenie 10 roku życia,</w:t>
      </w:r>
    </w:p>
    <w:p w14:paraId="5CBA03B0" w14:textId="1D3F231C" w:rsidR="00BC78E9" w:rsidRPr="00BC78E9" w:rsidRDefault="003A2D64" w:rsidP="003A2D64">
      <w:pPr>
        <w:pStyle w:val="Akapitzlist"/>
        <w:numPr>
          <w:ilvl w:val="0"/>
          <w:numId w:val="7"/>
        </w:numPr>
        <w:spacing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do</w:t>
      </w:r>
      <w:r w:rsidR="00BC78E9" w:rsidRPr="00BC78E9">
        <w:rPr>
          <w:sz w:val="28"/>
          <w:szCs w:val="28"/>
        </w:rPr>
        <w:t xml:space="preserve"> cykl</w:t>
      </w:r>
      <w:r>
        <w:rPr>
          <w:sz w:val="28"/>
          <w:szCs w:val="28"/>
        </w:rPr>
        <w:t>u</w:t>
      </w:r>
      <w:r w:rsidR="00BC78E9" w:rsidRPr="00BC78E9">
        <w:rPr>
          <w:sz w:val="28"/>
          <w:szCs w:val="28"/>
        </w:rPr>
        <w:t xml:space="preserve"> czteroletni</w:t>
      </w:r>
      <w:r>
        <w:rPr>
          <w:sz w:val="28"/>
          <w:szCs w:val="28"/>
        </w:rPr>
        <w:t>ego</w:t>
      </w:r>
      <w:r w:rsidR="00BC78E9" w:rsidRPr="00BC78E9">
        <w:rPr>
          <w:sz w:val="28"/>
          <w:szCs w:val="28"/>
        </w:rPr>
        <w:t xml:space="preserve"> – ukończenie 8 lat i nie przekroczenie 16 roku życia.</w:t>
      </w:r>
      <w:r>
        <w:rPr>
          <w:sz w:val="28"/>
          <w:szCs w:val="28"/>
        </w:rPr>
        <w:t xml:space="preserve"> </w:t>
      </w:r>
    </w:p>
    <w:p w14:paraId="3D3276E3" w14:textId="3D278B57" w:rsidR="00BC78E9" w:rsidRPr="00BC78E9" w:rsidRDefault="00BC78E9" w:rsidP="003A2D64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BC78E9">
        <w:rPr>
          <w:sz w:val="28"/>
          <w:szCs w:val="28"/>
        </w:rPr>
        <w:t>W szczególnych przypadkach dyrektor może zdecydować o zakwalifikowaniu kandydata, który w danym roku kalendarzowym kończy 6 lat pod warunkiem posiadania opinii poradni psychologiczno-pedagogicznej o psychofizycznej dojrzałości dziecka do podjęcia nauki szkolnej</w:t>
      </w:r>
      <w:r>
        <w:rPr>
          <w:sz w:val="28"/>
          <w:szCs w:val="28"/>
        </w:rPr>
        <w:t xml:space="preserve">. </w:t>
      </w:r>
    </w:p>
    <w:p w14:paraId="2B547D43" w14:textId="3BF5FBDC" w:rsidR="00BC78E9" w:rsidRDefault="00BC78E9" w:rsidP="003A2D64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BC78E9">
        <w:rPr>
          <w:sz w:val="28"/>
          <w:szCs w:val="28"/>
        </w:rPr>
        <w:t xml:space="preserve">Rodzice kandydata ubiegającego się o przyjęcie do szkoły składają wniosek </w:t>
      </w:r>
      <w:r w:rsidR="002A7EB5">
        <w:rPr>
          <w:sz w:val="28"/>
          <w:szCs w:val="28"/>
        </w:rPr>
        <w:t xml:space="preserve">(załącznik nr 1) </w:t>
      </w:r>
      <w:r w:rsidRPr="00BC78E9">
        <w:rPr>
          <w:sz w:val="28"/>
          <w:szCs w:val="28"/>
        </w:rPr>
        <w:t>w terminie wyznaczonym przez dyrektora szkoły. Do wniosku dołączają zaświadczenie lekarskie o braku przeciwwskazań do kształcenia w szkole muzycznej</w:t>
      </w:r>
      <w:r w:rsidR="0055217B">
        <w:rPr>
          <w:sz w:val="28"/>
          <w:szCs w:val="28"/>
        </w:rPr>
        <w:t xml:space="preserve"> (załącznik nr 2)</w:t>
      </w:r>
      <w:r w:rsidRPr="00BC78E9">
        <w:rPr>
          <w:sz w:val="28"/>
          <w:szCs w:val="28"/>
        </w:rPr>
        <w:t xml:space="preserve"> oraz inne oświadczenia ( zgodnie ze stanem faktycznym) wskazane we wniosku.</w:t>
      </w:r>
    </w:p>
    <w:p w14:paraId="4830DB99" w14:textId="01A0A23E" w:rsidR="00BC78E9" w:rsidRDefault="00BC78E9" w:rsidP="003A2D64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BC78E9">
        <w:rPr>
          <w:sz w:val="28"/>
          <w:szCs w:val="28"/>
        </w:rPr>
        <w:t>Wniosek o przyjęcie do szkoły lub placówki artystycznej składa się w terminie wyznaczonym przez dyrektora szkoły. Termin składania wniosku powinien obejmować co najmniej 14 dni przypadających w okresie od dnia 1 lutego do najbliższego piątku po dniu 20 czerwca roku szkolnego poprzedzającego rok szkolny, na który jest przeprowadzane postępowanie rekrutacyjne, i upływać nie później niż w dniu poprzedzającym wyznaczony termin przeprowadzenia badania przydatności lub egzaminu wstępnego.</w:t>
      </w:r>
      <w:r>
        <w:rPr>
          <w:sz w:val="28"/>
          <w:szCs w:val="28"/>
        </w:rPr>
        <w:t xml:space="preserve"> </w:t>
      </w:r>
    </w:p>
    <w:p w14:paraId="15656855" w14:textId="6D231011" w:rsidR="00BC78E9" w:rsidRDefault="00BC78E9" w:rsidP="003A2D64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BC78E9">
        <w:rPr>
          <w:sz w:val="28"/>
          <w:szCs w:val="28"/>
        </w:rPr>
        <w:lastRenderedPageBreak/>
        <w:t>Szkoła lub placówka artystyczna podaje informację o terminie oraz warunkach przeprowadzenia badania przydatności lub egzaminu wstępnego w Biuletynie Informacji Publicznej na co najmniej 30 dni przed terminem ich przeprowadzenia.</w:t>
      </w:r>
    </w:p>
    <w:p w14:paraId="6E603FFF" w14:textId="27C65CAF" w:rsidR="00BC78E9" w:rsidRDefault="00BC78E9" w:rsidP="003A2D64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BC78E9">
        <w:rPr>
          <w:sz w:val="28"/>
          <w:szCs w:val="28"/>
        </w:rPr>
        <w:t>Szkoła może zorganizować zajęcia przygotowawcze do badania przydatności oraz inne formy poradnictwa w terminie ustalonym przez dyrektora.</w:t>
      </w:r>
    </w:p>
    <w:p w14:paraId="60D8E899" w14:textId="77777777" w:rsidR="00715C3B" w:rsidRDefault="002E2722" w:rsidP="003A2D64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2E2722">
        <w:rPr>
          <w:sz w:val="28"/>
          <w:szCs w:val="28"/>
        </w:rPr>
        <w:t xml:space="preserve">Kandydaci </w:t>
      </w:r>
      <w:r>
        <w:rPr>
          <w:sz w:val="28"/>
          <w:szCs w:val="28"/>
        </w:rPr>
        <w:t xml:space="preserve">mogą </w:t>
      </w:r>
      <w:r w:rsidRPr="002E2722">
        <w:rPr>
          <w:sz w:val="28"/>
          <w:szCs w:val="28"/>
        </w:rPr>
        <w:t xml:space="preserve">składać wnioski o przyjęcie na następujące specjalności: </w:t>
      </w:r>
    </w:p>
    <w:p w14:paraId="788AFD32" w14:textId="77777777" w:rsidR="00715C3B" w:rsidRDefault="002E2722" w:rsidP="00715C3B">
      <w:pPr>
        <w:pStyle w:val="Akapitzlist"/>
        <w:numPr>
          <w:ilvl w:val="0"/>
          <w:numId w:val="11"/>
        </w:numPr>
        <w:ind w:left="851"/>
        <w:jc w:val="both"/>
        <w:rPr>
          <w:sz w:val="28"/>
          <w:szCs w:val="28"/>
        </w:rPr>
      </w:pPr>
      <w:r w:rsidRPr="002E2722">
        <w:rPr>
          <w:sz w:val="28"/>
          <w:szCs w:val="28"/>
        </w:rPr>
        <w:t>fortepian,</w:t>
      </w:r>
      <w:r w:rsidR="00715C3B">
        <w:rPr>
          <w:sz w:val="28"/>
          <w:szCs w:val="28"/>
        </w:rPr>
        <w:t xml:space="preserve"> </w:t>
      </w:r>
    </w:p>
    <w:p w14:paraId="7F196AB0" w14:textId="77777777" w:rsidR="00715C3B" w:rsidRDefault="002E2722" w:rsidP="00715C3B">
      <w:pPr>
        <w:pStyle w:val="Akapitzlist"/>
        <w:numPr>
          <w:ilvl w:val="0"/>
          <w:numId w:val="11"/>
        </w:numPr>
        <w:ind w:left="851"/>
        <w:jc w:val="both"/>
        <w:rPr>
          <w:sz w:val="28"/>
          <w:szCs w:val="28"/>
        </w:rPr>
      </w:pPr>
      <w:r w:rsidRPr="002E2722">
        <w:rPr>
          <w:sz w:val="28"/>
          <w:szCs w:val="28"/>
        </w:rPr>
        <w:t xml:space="preserve">skrzypce, </w:t>
      </w:r>
    </w:p>
    <w:p w14:paraId="7477752A" w14:textId="77777777" w:rsidR="00715C3B" w:rsidRDefault="002E2722" w:rsidP="00715C3B">
      <w:pPr>
        <w:pStyle w:val="Akapitzlist"/>
        <w:numPr>
          <w:ilvl w:val="0"/>
          <w:numId w:val="11"/>
        </w:numPr>
        <w:ind w:left="851"/>
        <w:jc w:val="both"/>
        <w:rPr>
          <w:sz w:val="28"/>
          <w:szCs w:val="28"/>
        </w:rPr>
      </w:pPr>
      <w:r w:rsidRPr="002E2722">
        <w:rPr>
          <w:sz w:val="28"/>
          <w:szCs w:val="28"/>
        </w:rPr>
        <w:t xml:space="preserve">gitara, </w:t>
      </w:r>
    </w:p>
    <w:p w14:paraId="25EA070F" w14:textId="77777777" w:rsidR="00715C3B" w:rsidRDefault="002E2722" w:rsidP="00715C3B">
      <w:pPr>
        <w:pStyle w:val="Akapitzlist"/>
        <w:numPr>
          <w:ilvl w:val="0"/>
          <w:numId w:val="11"/>
        </w:numPr>
        <w:ind w:left="851"/>
        <w:jc w:val="both"/>
        <w:rPr>
          <w:sz w:val="28"/>
          <w:szCs w:val="28"/>
        </w:rPr>
      </w:pPr>
      <w:r w:rsidRPr="002E2722">
        <w:rPr>
          <w:sz w:val="28"/>
          <w:szCs w:val="28"/>
        </w:rPr>
        <w:t xml:space="preserve">flet poprzeczny, </w:t>
      </w:r>
    </w:p>
    <w:p w14:paraId="21A7BAF2" w14:textId="77777777" w:rsidR="00715C3B" w:rsidRDefault="002E2722" w:rsidP="00715C3B">
      <w:pPr>
        <w:pStyle w:val="Akapitzlist"/>
        <w:numPr>
          <w:ilvl w:val="0"/>
          <w:numId w:val="11"/>
        </w:numPr>
        <w:ind w:left="851"/>
        <w:jc w:val="both"/>
        <w:rPr>
          <w:sz w:val="28"/>
          <w:szCs w:val="28"/>
        </w:rPr>
      </w:pPr>
      <w:r w:rsidRPr="002E2722">
        <w:rPr>
          <w:sz w:val="28"/>
          <w:szCs w:val="28"/>
        </w:rPr>
        <w:t xml:space="preserve">klarnet, </w:t>
      </w:r>
    </w:p>
    <w:p w14:paraId="4AF2E011" w14:textId="7200BEE1" w:rsidR="002E2722" w:rsidRDefault="002E2722" w:rsidP="00715C3B">
      <w:pPr>
        <w:pStyle w:val="Akapitzlist"/>
        <w:numPr>
          <w:ilvl w:val="0"/>
          <w:numId w:val="11"/>
        </w:numPr>
        <w:ind w:left="851"/>
        <w:jc w:val="both"/>
        <w:rPr>
          <w:sz w:val="28"/>
          <w:szCs w:val="28"/>
        </w:rPr>
      </w:pPr>
      <w:r w:rsidRPr="002E2722">
        <w:rPr>
          <w:sz w:val="28"/>
          <w:szCs w:val="28"/>
        </w:rPr>
        <w:t>akordeon.</w:t>
      </w:r>
    </w:p>
    <w:p w14:paraId="7D83FF89" w14:textId="19436E80" w:rsidR="00BC78E9" w:rsidRDefault="00BC78E9" w:rsidP="003A2D64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BC78E9">
        <w:rPr>
          <w:sz w:val="28"/>
          <w:szCs w:val="28"/>
        </w:rPr>
        <w:t>W celu przeprowadzenia badania przydatności dyrektor szkoły powołuje komisję rekrutacyjną składającą się z nauczycieli PSM I st</w:t>
      </w:r>
      <w:r w:rsidR="003A2D64">
        <w:rPr>
          <w:sz w:val="28"/>
          <w:szCs w:val="28"/>
        </w:rPr>
        <w:t>opnia</w:t>
      </w:r>
      <w:r w:rsidRPr="00BC78E9">
        <w:rPr>
          <w:sz w:val="28"/>
          <w:szCs w:val="28"/>
        </w:rPr>
        <w:t xml:space="preserve"> w </w:t>
      </w:r>
      <w:r w:rsidR="003A2D64">
        <w:rPr>
          <w:sz w:val="28"/>
          <w:szCs w:val="28"/>
        </w:rPr>
        <w:t>Gubinie</w:t>
      </w:r>
      <w:r w:rsidRPr="00BC78E9">
        <w:rPr>
          <w:sz w:val="28"/>
          <w:szCs w:val="28"/>
        </w:rPr>
        <w:t>. Termin przeprowadzenia badania przydatności lub egzaminu wstępnego powinien przypadać w okresie od dnia 1 marca do najbliższego piątku po dniu 20 czerwca roku szkolnego poprzedzającego rok szkolny, na który jest przeprowadzane.</w:t>
      </w:r>
    </w:p>
    <w:p w14:paraId="4BEF2C2C" w14:textId="55336093" w:rsidR="00BC78E9" w:rsidRDefault="00BC78E9" w:rsidP="003A2D64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BC78E9">
        <w:rPr>
          <w:sz w:val="28"/>
          <w:szCs w:val="28"/>
        </w:rPr>
        <w:t>Badanie indywidualne obejmuje:</w:t>
      </w:r>
    </w:p>
    <w:p w14:paraId="317E6223" w14:textId="53EF94A1" w:rsidR="00BC78E9" w:rsidRDefault="00BC78E9" w:rsidP="003A2D64">
      <w:pPr>
        <w:pStyle w:val="Akapitzlist"/>
        <w:numPr>
          <w:ilvl w:val="0"/>
          <w:numId w:val="9"/>
        </w:numPr>
        <w:spacing w:after="0"/>
        <w:ind w:left="851"/>
        <w:jc w:val="both"/>
        <w:rPr>
          <w:sz w:val="28"/>
          <w:szCs w:val="28"/>
        </w:rPr>
      </w:pPr>
      <w:r w:rsidRPr="003A2D64">
        <w:rPr>
          <w:sz w:val="28"/>
          <w:szCs w:val="28"/>
        </w:rPr>
        <w:t>sprawdzenie uzdolnień muzycznych - poczucie rytmu, słuch muzyczny, pamięć muzyczna,</w:t>
      </w:r>
      <w:r w:rsidR="003A2D64">
        <w:rPr>
          <w:sz w:val="28"/>
          <w:szCs w:val="28"/>
        </w:rPr>
        <w:t xml:space="preserve"> </w:t>
      </w:r>
    </w:p>
    <w:p w14:paraId="58879D7F" w14:textId="61B55CA5" w:rsidR="00BC78E9" w:rsidRPr="003A2D64" w:rsidRDefault="00BC78E9" w:rsidP="003A2D64">
      <w:pPr>
        <w:pStyle w:val="Akapitzlist"/>
        <w:numPr>
          <w:ilvl w:val="0"/>
          <w:numId w:val="9"/>
        </w:numPr>
        <w:spacing w:after="0"/>
        <w:ind w:left="851"/>
        <w:jc w:val="both"/>
        <w:rPr>
          <w:sz w:val="28"/>
          <w:szCs w:val="28"/>
        </w:rPr>
      </w:pPr>
      <w:r w:rsidRPr="003A2D64">
        <w:rPr>
          <w:sz w:val="28"/>
          <w:szCs w:val="28"/>
        </w:rPr>
        <w:t>sprawdzenie predyspozycji do nauki gry na instrumencie,</w:t>
      </w:r>
    </w:p>
    <w:p w14:paraId="7376875D" w14:textId="77777777" w:rsidR="003A2D64" w:rsidRDefault="00BC78E9" w:rsidP="003A2D64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BC78E9">
        <w:rPr>
          <w:sz w:val="28"/>
          <w:szCs w:val="28"/>
        </w:rPr>
        <w:t xml:space="preserve">Komisja ocenia predyspozycje kandydata w skali </w:t>
      </w:r>
      <w:r w:rsidR="003A2D64">
        <w:rPr>
          <w:sz w:val="28"/>
          <w:szCs w:val="28"/>
        </w:rPr>
        <w:t>25</w:t>
      </w:r>
      <w:r w:rsidRPr="00BC78E9">
        <w:rPr>
          <w:sz w:val="28"/>
          <w:szCs w:val="28"/>
        </w:rPr>
        <w:t xml:space="preserve"> punktowej. Do zakwalifikowania kandydata niezbędne jest uzyskanie </w:t>
      </w:r>
      <w:r w:rsidR="003A2D64">
        <w:rPr>
          <w:sz w:val="28"/>
          <w:szCs w:val="28"/>
        </w:rPr>
        <w:t>16</w:t>
      </w:r>
      <w:r w:rsidRPr="00BC78E9">
        <w:rPr>
          <w:sz w:val="28"/>
          <w:szCs w:val="28"/>
        </w:rPr>
        <w:t xml:space="preserve"> punktów.</w:t>
      </w:r>
      <w:r w:rsidR="003A2D64">
        <w:rPr>
          <w:sz w:val="28"/>
          <w:szCs w:val="28"/>
        </w:rPr>
        <w:t xml:space="preserve"> </w:t>
      </w:r>
    </w:p>
    <w:p w14:paraId="79DA5916" w14:textId="7B83B37A" w:rsidR="00BC78E9" w:rsidRDefault="00BC78E9" w:rsidP="003A2D64">
      <w:pPr>
        <w:pStyle w:val="Akapitzlist"/>
        <w:spacing w:after="0"/>
        <w:ind w:left="426"/>
        <w:jc w:val="both"/>
        <w:rPr>
          <w:sz w:val="28"/>
          <w:szCs w:val="28"/>
        </w:rPr>
      </w:pPr>
      <w:r w:rsidRPr="003A2D64">
        <w:rPr>
          <w:sz w:val="28"/>
          <w:szCs w:val="28"/>
        </w:rPr>
        <w:t>W przypadku równorzędnych wyników uzyskanych na pierwszym etapie</w:t>
      </w:r>
      <w:r w:rsidR="003A2D64">
        <w:rPr>
          <w:sz w:val="28"/>
          <w:szCs w:val="28"/>
        </w:rPr>
        <w:t xml:space="preserve"> </w:t>
      </w:r>
      <w:r w:rsidRPr="003A2D64">
        <w:rPr>
          <w:sz w:val="28"/>
          <w:szCs w:val="28"/>
        </w:rPr>
        <w:t>postępowania rekrutacyjnego, na drugim etapie postępowania rekrutacyjnego są</w:t>
      </w:r>
      <w:r w:rsidR="003A2D64" w:rsidRPr="003A2D64">
        <w:rPr>
          <w:sz w:val="28"/>
          <w:szCs w:val="28"/>
        </w:rPr>
        <w:t xml:space="preserve"> </w:t>
      </w:r>
      <w:r w:rsidRPr="003A2D64">
        <w:rPr>
          <w:sz w:val="28"/>
          <w:szCs w:val="28"/>
        </w:rPr>
        <w:t>brane pod uwagę łącznie następujące kryteria:</w:t>
      </w:r>
    </w:p>
    <w:p w14:paraId="48989F65" w14:textId="212CF88D" w:rsidR="00BC78E9" w:rsidRDefault="00BC78E9" w:rsidP="003A2D64">
      <w:pPr>
        <w:pStyle w:val="Akapitzlist"/>
        <w:numPr>
          <w:ilvl w:val="0"/>
          <w:numId w:val="10"/>
        </w:numPr>
        <w:spacing w:after="0"/>
        <w:ind w:left="709"/>
        <w:jc w:val="both"/>
        <w:rPr>
          <w:sz w:val="28"/>
          <w:szCs w:val="28"/>
        </w:rPr>
      </w:pPr>
      <w:r w:rsidRPr="003A2D64">
        <w:rPr>
          <w:sz w:val="28"/>
          <w:szCs w:val="28"/>
        </w:rPr>
        <w:t>wielodzietność rodziny kandydata</w:t>
      </w:r>
      <w:r w:rsidR="003A2D64">
        <w:rPr>
          <w:sz w:val="28"/>
          <w:szCs w:val="28"/>
        </w:rPr>
        <w:t xml:space="preserve">, </w:t>
      </w:r>
    </w:p>
    <w:p w14:paraId="2227D004" w14:textId="6CDBEF6C" w:rsidR="00BC78E9" w:rsidRDefault="00BC78E9" w:rsidP="003A2D64">
      <w:pPr>
        <w:pStyle w:val="Akapitzlist"/>
        <w:numPr>
          <w:ilvl w:val="0"/>
          <w:numId w:val="10"/>
        </w:numPr>
        <w:spacing w:after="0"/>
        <w:ind w:left="709"/>
        <w:jc w:val="both"/>
        <w:rPr>
          <w:sz w:val="28"/>
          <w:szCs w:val="28"/>
        </w:rPr>
      </w:pPr>
      <w:r w:rsidRPr="003A2D64">
        <w:rPr>
          <w:sz w:val="28"/>
          <w:szCs w:val="28"/>
        </w:rPr>
        <w:t>niepełnosprawność kandydata</w:t>
      </w:r>
      <w:r w:rsidR="003A2D64">
        <w:rPr>
          <w:sz w:val="28"/>
          <w:szCs w:val="28"/>
        </w:rPr>
        <w:t xml:space="preserve">, </w:t>
      </w:r>
    </w:p>
    <w:p w14:paraId="6C63F9A0" w14:textId="46522F3A" w:rsidR="00BC78E9" w:rsidRDefault="00BC78E9" w:rsidP="003A2D64">
      <w:pPr>
        <w:pStyle w:val="Akapitzlist"/>
        <w:numPr>
          <w:ilvl w:val="0"/>
          <w:numId w:val="10"/>
        </w:numPr>
        <w:spacing w:after="0"/>
        <w:ind w:left="709"/>
        <w:jc w:val="both"/>
        <w:rPr>
          <w:sz w:val="28"/>
          <w:szCs w:val="28"/>
        </w:rPr>
      </w:pPr>
      <w:r w:rsidRPr="003A2D64">
        <w:rPr>
          <w:sz w:val="28"/>
          <w:szCs w:val="28"/>
        </w:rPr>
        <w:t>niepełnosprawność jednego z rodziców kandydata</w:t>
      </w:r>
      <w:r w:rsidR="003A2D64">
        <w:rPr>
          <w:sz w:val="28"/>
          <w:szCs w:val="28"/>
        </w:rPr>
        <w:t xml:space="preserve">, </w:t>
      </w:r>
    </w:p>
    <w:p w14:paraId="526C569A" w14:textId="488213B7" w:rsidR="00BC78E9" w:rsidRDefault="00BC78E9" w:rsidP="003A2D64">
      <w:pPr>
        <w:pStyle w:val="Akapitzlist"/>
        <w:numPr>
          <w:ilvl w:val="0"/>
          <w:numId w:val="10"/>
        </w:numPr>
        <w:spacing w:after="0"/>
        <w:ind w:left="709"/>
        <w:jc w:val="both"/>
        <w:rPr>
          <w:sz w:val="28"/>
          <w:szCs w:val="28"/>
        </w:rPr>
      </w:pPr>
      <w:r w:rsidRPr="003A2D64">
        <w:rPr>
          <w:sz w:val="28"/>
          <w:szCs w:val="28"/>
        </w:rPr>
        <w:t>niepełnosprawność obojga rodziców kandydata</w:t>
      </w:r>
      <w:r w:rsidR="003A2D64">
        <w:rPr>
          <w:sz w:val="28"/>
          <w:szCs w:val="28"/>
        </w:rPr>
        <w:t xml:space="preserve">, </w:t>
      </w:r>
    </w:p>
    <w:p w14:paraId="214325F1" w14:textId="36AEF9B2" w:rsidR="00BC78E9" w:rsidRDefault="00BC78E9" w:rsidP="003A2D64">
      <w:pPr>
        <w:pStyle w:val="Akapitzlist"/>
        <w:numPr>
          <w:ilvl w:val="0"/>
          <w:numId w:val="10"/>
        </w:numPr>
        <w:spacing w:after="0"/>
        <w:ind w:left="709"/>
        <w:jc w:val="both"/>
        <w:rPr>
          <w:sz w:val="28"/>
          <w:szCs w:val="28"/>
        </w:rPr>
      </w:pPr>
      <w:r w:rsidRPr="003A2D64">
        <w:rPr>
          <w:sz w:val="28"/>
          <w:szCs w:val="28"/>
        </w:rPr>
        <w:t>niepełnosprawność rodzeństwa kandydata</w:t>
      </w:r>
      <w:r w:rsidR="003A2D64">
        <w:rPr>
          <w:sz w:val="28"/>
          <w:szCs w:val="28"/>
        </w:rPr>
        <w:t xml:space="preserve">, </w:t>
      </w:r>
    </w:p>
    <w:p w14:paraId="281359C8" w14:textId="4FD35970" w:rsidR="00BC78E9" w:rsidRDefault="00BC78E9" w:rsidP="003A2D64">
      <w:pPr>
        <w:pStyle w:val="Akapitzlist"/>
        <w:numPr>
          <w:ilvl w:val="0"/>
          <w:numId w:val="10"/>
        </w:numPr>
        <w:spacing w:after="0"/>
        <w:ind w:left="709"/>
        <w:jc w:val="both"/>
        <w:rPr>
          <w:sz w:val="28"/>
          <w:szCs w:val="28"/>
        </w:rPr>
      </w:pPr>
      <w:r w:rsidRPr="003A2D64">
        <w:rPr>
          <w:sz w:val="28"/>
          <w:szCs w:val="28"/>
        </w:rPr>
        <w:t>samotne wychowywanie kandydata w rodzinie</w:t>
      </w:r>
      <w:r w:rsidR="003A2D64">
        <w:rPr>
          <w:sz w:val="28"/>
          <w:szCs w:val="28"/>
        </w:rPr>
        <w:t xml:space="preserve">, </w:t>
      </w:r>
    </w:p>
    <w:p w14:paraId="4279E713" w14:textId="77777777" w:rsidR="003A2D64" w:rsidRDefault="00BC78E9" w:rsidP="003A2D64">
      <w:pPr>
        <w:pStyle w:val="Akapitzlist"/>
        <w:numPr>
          <w:ilvl w:val="0"/>
          <w:numId w:val="10"/>
        </w:numPr>
        <w:spacing w:after="0"/>
        <w:ind w:left="709"/>
        <w:jc w:val="both"/>
        <w:rPr>
          <w:sz w:val="28"/>
          <w:szCs w:val="28"/>
        </w:rPr>
      </w:pPr>
      <w:r w:rsidRPr="003A2D64">
        <w:rPr>
          <w:sz w:val="28"/>
          <w:szCs w:val="28"/>
        </w:rPr>
        <w:t>objęcie kandydata pieczą zastępczą</w:t>
      </w:r>
      <w:r w:rsidR="003A2D64" w:rsidRPr="003A2D64">
        <w:rPr>
          <w:sz w:val="28"/>
          <w:szCs w:val="28"/>
        </w:rPr>
        <w:t xml:space="preserve">. </w:t>
      </w:r>
    </w:p>
    <w:p w14:paraId="781CAEB5" w14:textId="62E691F2" w:rsidR="00BC78E9" w:rsidRPr="003A2D64" w:rsidRDefault="00BC78E9" w:rsidP="003A2D64">
      <w:pPr>
        <w:spacing w:after="0"/>
        <w:ind w:left="349"/>
        <w:jc w:val="both"/>
        <w:rPr>
          <w:sz w:val="28"/>
          <w:szCs w:val="28"/>
        </w:rPr>
      </w:pPr>
      <w:r w:rsidRPr="003A2D64">
        <w:rPr>
          <w:sz w:val="28"/>
          <w:szCs w:val="28"/>
        </w:rPr>
        <w:t>Kryteria, o których mowa mają jednakową wartość.</w:t>
      </w:r>
    </w:p>
    <w:p w14:paraId="7F674E03" w14:textId="42135970" w:rsidR="00BC78E9" w:rsidRDefault="00BC78E9" w:rsidP="003A2D64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BC78E9">
        <w:rPr>
          <w:sz w:val="28"/>
          <w:szCs w:val="28"/>
        </w:rPr>
        <w:t>Komisja może zaproponować w uzgodnieniu z kandydatem, lub rodzicem inny instrument niż wybrany przez kandydata.</w:t>
      </w:r>
    </w:p>
    <w:p w14:paraId="3928B776" w14:textId="6062C573" w:rsidR="00BC78E9" w:rsidRDefault="00BC78E9" w:rsidP="00AB2196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BC78E9">
        <w:rPr>
          <w:sz w:val="28"/>
          <w:szCs w:val="28"/>
        </w:rPr>
        <w:lastRenderedPageBreak/>
        <w:t>Decyzję o przyjęciu do klasy wyższej niż pierwsza, a także w przypadku przechodzenia ucznia z jednej publicznej szkoły do innej publicznej szkoły podejmuje dyrektor szkoły w oparciu o egzamin kwalifikacyjny z przedmiotów: instrument główny i kształcenie słuchu, oraz przez ustalenie przez komisje predyspozycji i poziomu umiejętności odpowiadających programowi klasy, do której kandydat ma być przyjęty. Warunkiem przeprowadzenia egzaminu kwalifikacyjnego jest posiadanie przez Szkołę możliwości przyjęcia kandydata.</w:t>
      </w:r>
    </w:p>
    <w:p w14:paraId="6A12F2C5" w14:textId="3BE557C8" w:rsidR="00BC78E9" w:rsidRDefault="00BC78E9" w:rsidP="00AB2196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BC78E9">
        <w:rPr>
          <w:sz w:val="28"/>
          <w:szCs w:val="28"/>
        </w:rPr>
        <w:t>Z przebiegu badania przydatności i egzaminu kwalifikacyjnego komisja sporządza protokół zawierający listę kandydatów zakwalifikowanych i listę kandydatów niezakwalifikowanych.</w:t>
      </w:r>
    </w:p>
    <w:p w14:paraId="73F865A7" w14:textId="72BADD31" w:rsidR="00BC78E9" w:rsidRDefault="00BC78E9" w:rsidP="00AB2196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BC78E9">
        <w:rPr>
          <w:sz w:val="28"/>
          <w:szCs w:val="28"/>
        </w:rPr>
        <w:t xml:space="preserve">Podanie do publicznej wiadomości listy kandydatów zakwalifikowanych i niezakwalifikowanych do szkoły odbywa się w terminie 7 dni od dnia przeprowadzania </w:t>
      </w:r>
      <w:r w:rsidR="00F90BF2">
        <w:rPr>
          <w:sz w:val="28"/>
          <w:szCs w:val="28"/>
        </w:rPr>
        <w:t>ostatniego terminu</w:t>
      </w:r>
      <w:r w:rsidR="003F03C4">
        <w:rPr>
          <w:sz w:val="28"/>
          <w:szCs w:val="28"/>
        </w:rPr>
        <w:t xml:space="preserve"> </w:t>
      </w:r>
      <w:r w:rsidRPr="00BC78E9">
        <w:rPr>
          <w:sz w:val="28"/>
          <w:szCs w:val="28"/>
        </w:rPr>
        <w:t>badania przydatności</w:t>
      </w:r>
      <w:r w:rsidR="003F03C4">
        <w:rPr>
          <w:sz w:val="28"/>
          <w:szCs w:val="28"/>
        </w:rPr>
        <w:t xml:space="preserve"> czyli </w:t>
      </w:r>
      <w:r w:rsidR="00E87B52">
        <w:rPr>
          <w:sz w:val="28"/>
          <w:szCs w:val="28"/>
        </w:rPr>
        <w:t>19</w:t>
      </w:r>
      <w:r w:rsidR="003F03C4">
        <w:rPr>
          <w:sz w:val="28"/>
          <w:szCs w:val="28"/>
        </w:rPr>
        <w:t xml:space="preserve"> czerwca 202</w:t>
      </w:r>
      <w:r w:rsidR="00E87B52">
        <w:rPr>
          <w:sz w:val="28"/>
          <w:szCs w:val="28"/>
        </w:rPr>
        <w:t>4</w:t>
      </w:r>
      <w:r w:rsidR="003F03C4">
        <w:rPr>
          <w:sz w:val="28"/>
          <w:szCs w:val="28"/>
        </w:rPr>
        <w:t xml:space="preserve"> roku</w:t>
      </w:r>
      <w:r w:rsidRPr="00BC78E9">
        <w:rPr>
          <w:sz w:val="28"/>
          <w:szCs w:val="28"/>
        </w:rPr>
        <w:t xml:space="preserve"> poprzez umieszczenie listy na t</w:t>
      </w:r>
      <w:r w:rsidR="00AB2196">
        <w:rPr>
          <w:sz w:val="28"/>
          <w:szCs w:val="28"/>
        </w:rPr>
        <w:t>ablicy ogłoszeniowej</w:t>
      </w:r>
      <w:r w:rsidRPr="00BC78E9">
        <w:rPr>
          <w:sz w:val="28"/>
          <w:szCs w:val="28"/>
        </w:rPr>
        <w:t xml:space="preserve"> szkoły.</w:t>
      </w:r>
    </w:p>
    <w:p w14:paraId="1B609BB3" w14:textId="309F9774" w:rsidR="00BC78E9" w:rsidRDefault="00BC78E9" w:rsidP="00AB2196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BC78E9">
        <w:rPr>
          <w:sz w:val="28"/>
          <w:szCs w:val="28"/>
        </w:rPr>
        <w:t>Podanie do publicznej wiadomości listy kandydatów przyjętych i nieprzyjętych do szkoły odbywa się w terminie do dnia 5 sierpnia roku szkolnego poprzedzającego rok szkolny, na który przeprowadzane jest postępowanie rekrutacyjne.</w:t>
      </w:r>
    </w:p>
    <w:p w14:paraId="6441E862" w14:textId="1A4C8633" w:rsidR="00BC78E9" w:rsidRDefault="00BC78E9" w:rsidP="00AB2196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BC78E9">
        <w:rPr>
          <w:sz w:val="28"/>
          <w:szCs w:val="28"/>
        </w:rPr>
        <w:t>Liczba przyjętych do szkoły kandydatów zależna jest od możliwości organizacyjnych szkoły. Zakwalifikowanie ucznia przez komisję nie gwarantuje przyjęcia do szkoły.</w:t>
      </w:r>
    </w:p>
    <w:p w14:paraId="4F7CE6F2" w14:textId="2B5C3244" w:rsidR="00BC78E9" w:rsidRDefault="00BC78E9" w:rsidP="00AB2196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BC78E9">
        <w:rPr>
          <w:sz w:val="28"/>
          <w:szCs w:val="28"/>
        </w:rPr>
        <w:t>Odwołanie rodziców lub prawnych opiekunów może dotyczyć wyłącznie procedur badania przydatności.</w:t>
      </w:r>
    </w:p>
    <w:p w14:paraId="05B4A89C" w14:textId="063D7EDC" w:rsidR="00BC78E9" w:rsidRDefault="00BC78E9" w:rsidP="00AB2196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BC78E9">
        <w:rPr>
          <w:sz w:val="28"/>
          <w:szCs w:val="28"/>
        </w:rPr>
        <w:t>Zasady korzystania z nauki i opieki przez osoby niebędące obywatelami polskimi zostały ujęte w art. 165 ustawy z dnia 14 grudnia 2016 r. Prawo Oświatowe (tekst jedn. Dz. U. z 2020 r. poz. 910 ze zm.) oraz zarządzenie Nr 6/2020 Dyrektora Centrum Edukacji Artystycznej z dnia 7 lutego 2020 r. w sprawie wysokości opłat za korzystanie przez osoby niebędące obywatelami polskimi z nauki w publicznych szkołach artystycznych.</w:t>
      </w:r>
    </w:p>
    <w:p w14:paraId="1CA0BE4D" w14:textId="7196A0A0" w:rsidR="00F8274D" w:rsidRPr="00BC78E9" w:rsidRDefault="00BC78E9" w:rsidP="00BC78E9">
      <w:pPr>
        <w:pStyle w:val="Akapitzlist"/>
        <w:numPr>
          <w:ilvl w:val="0"/>
          <w:numId w:val="1"/>
        </w:numPr>
        <w:ind w:left="426"/>
        <w:rPr>
          <w:sz w:val="28"/>
          <w:szCs w:val="28"/>
        </w:rPr>
      </w:pPr>
      <w:r w:rsidRPr="00BC78E9">
        <w:rPr>
          <w:sz w:val="28"/>
          <w:szCs w:val="28"/>
        </w:rPr>
        <w:t xml:space="preserve">Regulamin zatwierdzony przez Radę Pedagogiczną dnia </w:t>
      </w:r>
      <w:r>
        <w:rPr>
          <w:sz w:val="28"/>
          <w:szCs w:val="28"/>
        </w:rPr>
        <w:t>0</w:t>
      </w:r>
      <w:r w:rsidR="00E87B52">
        <w:rPr>
          <w:sz w:val="28"/>
          <w:szCs w:val="28"/>
        </w:rPr>
        <w:t>7</w:t>
      </w:r>
      <w:r w:rsidRPr="00BC78E9">
        <w:rPr>
          <w:sz w:val="28"/>
          <w:szCs w:val="28"/>
        </w:rPr>
        <w:t>.03.202</w:t>
      </w:r>
      <w:r w:rsidR="00E87B52">
        <w:rPr>
          <w:sz w:val="28"/>
          <w:szCs w:val="28"/>
        </w:rPr>
        <w:t>4</w:t>
      </w:r>
      <w:r w:rsidRPr="00BC78E9">
        <w:rPr>
          <w:sz w:val="28"/>
          <w:szCs w:val="28"/>
        </w:rPr>
        <w:t>r.</w:t>
      </w:r>
    </w:p>
    <w:sectPr w:rsidR="00F8274D" w:rsidRPr="00BC78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C116" w14:textId="77777777" w:rsidR="002A0AFB" w:rsidRDefault="002A0AFB" w:rsidP="00F359B0">
      <w:pPr>
        <w:spacing w:after="0" w:line="240" w:lineRule="auto"/>
      </w:pPr>
      <w:r>
        <w:separator/>
      </w:r>
    </w:p>
  </w:endnote>
  <w:endnote w:type="continuationSeparator" w:id="0">
    <w:p w14:paraId="087CF867" w14:textId="77777777" w:rsidR="002A0AFB" w:rsidRDefault="002A0AFB" w:rsidP="00F3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945402"/>
      <w:docPartObj>
        <w:docPartGallery w:val="Page Numbers (Bottom of Page)"/>
        <w:docPartUnique/>
      </w:docPartObj>
    </w:sdtPr>
    <w:sdtContent>
      <w:p w14:paraId="07BA566F" w14:textId="30A0F3E3" w:rsidR="00F359B0" w:rsidRDefault="00F359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3FF05" w14:textId="77777777" w:rsidR="00F359B0" w:rsidRDefault="00F35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76AF" w14:textId="77777777" w:rsidR="002A0AFB" w:rsidRDefault="002A0AFB" w:rsidP="00F359B0">
      <w:pPr>
        <w:spacing w:after="0" w:line="240" w:lineRule="auto"/>
      </w:pPr>
      <w:r>
        <w:separator/>
      </w:r>
    </w:p>
  </w:footnote>
  <w:footnote w:type="continuationSeparator" w:id="0">
    <w:p w14:paraId="03176DC9" w14:textId="77777777" w:rsidR="002A0AFB" w:rsidRDefault="002A0AFB" w:rsidP="00F35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5A63"/>
    <w:multiLevelType w:val="hybridMultilevel"/>
    <w:tmpl w:val="648E0464"/>
    <w:lvl w:ilvl="0" w:tplc="E3420CDA">
      <w:start w:val="1"/>
      <w:numFmt w:val="decimal"/>
      <w:lvlText w:val="%1."/>
      <w:lvlJc w:val="left"/>
      <w:pPr>
        <w:ind w:left="61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1D185A50"/>
    <w:multiLevelType w:val="hybridMultilevel"/>
    <w:tmpl w:val="3584908E"/>
    <w:lvl w:ilvl="0" w:tplc="FB6AD786">
      <w:start w:val="1"/>
      <w:numFmt w:val="lowerLetter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73566C"/>
    <w:multiLevelType w:val="hybridMultilevel"/>
    <w:tmpl w:val="D3F60836"/>
    <w:lvl w:ilvl="0" w:tplc="629673C4">
      <w:start w:val="1"/>
      <w:numFmt w:val="lowerLetter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0D64B77"/>
    <w:multiLevelType w:val="hybridMultilevel"/>
    <w:tmpl w:val="B96E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F56C4"/>
    <w:multiLevelType w:val="hybridMultilevel"/>
    <w:tmpl w:val="E95C3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A5F93"/>
    <w:multiLevelType w:val="hybridMultilevel"/>
    <w:tmpl w:val="9C0C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9385D"/>
    <w:multiLevelType w:val="hybridMultilevel"/>
    <w:tmpl w:val="10EEB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815A0"/>
    <w:multiLevelType w:val="hybridMultilevel"/>
    <w:tmpl w:val="AD8A00F8"/>
    <w:lvl w:ilvl="0" w:tplc="662E4D28">
      <w:start w:val="1"/>
      <w:numFmt w:val="lowerLetter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A850D8B"/>
    <w:multiLevelType w:val="hybridMultilevel"/>
    <w:tmpl w:val="5106C44C"/>
    <w:lvl w:ilvl="0" w:tplc="3B440432">
      <w:start w:val="1"/>
      <w:numFmt w:val="lowerLetter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E2C4207"/>
    <w:multiLevelType w:val="hybridMultilevel"/>
    <w:tmpl w:val="415E2080"/>
    <w:lvl w:ilvl="0" w:tplc="4912873E">
      <w:start w:val="1"/>
      <w:numFmt w:val="lowerLetter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6996164"/>
    <w:multiLevelType w:val="hybridMultilevel"/>
    <w:tmpl w:val="7DAE0116"/>
    <w:lvl w:ilvl="0" w:tplc="14FEC8DC">
      <w:start w:val="1"/>
      <w:numFmt w:val="decimal"/>
      <w:lvlText w:val="%1."/>
      <w:lvlJc w:val="left"/>
      <w:pPr>
        <w:ind w:left="97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num w:numId="1" w16cid:durableId="1810321325">
    <w:abstractNumId w:val="10"/>
  </w:num>
  <w:num w:numId="2" w16cid:durableId="157893415">
    <w:abstractNumId w:val="0"/>
  </w:num>
  <w:num w:numId="3" w16cid:durableId="1660697141">
    <w:abstractNumId w:val="5"/>
  </w:num>
  <w:num w:numId="4" w16cid:durableId="671949897">
    <w:abstractNumId w:val="6"/>
  </w:num>
  <w:num w:numId="5" w16cid:durableId="1026180635">
    <w:abstractNumId w:val="3"/>
  </w:num>
  <w:num w:numId="6" w16cid:durableId="1490907294">
    <w:abstractNumId w:val="4"/>
  </w:num>
  <w:num w:numId="7" w16cid:durableId="280109269">
    <w:abstractNumId w:val="8"/>
  </w:num>
  <w:num w:numId="8" w16cid:durableId="800463808">
    <w:abstractNumId w:val="9"/>
  </w:num>
  <w:num w:numId="9" w16cid:durableId="1273979234">
    <w:abstractNumId w:val="7"/>
  </w:num>
  <w:num w:numId="10" w16cid:durableId="39790371">
    <w:abstractNumId w:val="2"/>
  </w:num>
  <w:num w:numId="11" w16cid:durableId="2120105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E9"/>
    <w:rsid w:val="0002024B"/>
    <w:rsid w:val="00065AB6"/>
    <w:rsid w:val="002953F7"/>
    <w:rsid w:val="002A0AFB"/>
    <w:rsid w:val="002A7EB5"/>
    <w:rsid w:val="002B141C"/>
    <w:rsid w:val="002E2722"/>
    <w:rsid w:val="003147C4"/>
    <w:rsid w:val="003A2D64"/>
    <w:rsid w:val="003F03C4"/>
    <w:rsid w:val="004C5343"/>
    <w:rsid w:val="0055217B"/>
    <w:rsid w:val="005568A3"/>
    <w:rsid w:val="005C7390"/>
    <w:rsid w:val="006105E8"/>
    <w:rsid w:val="00715C3B"/>
    <w:rsid w:val="00845B60"/>
    <w:rsid w:val="008D45C9"/>
    <w:rsid w:val="00A42269"/>
    <w:rsid w:val="00A95871"/>
    <w:rsid w:val="00AB2196"/>
    <w:rsid w:val="00AB54E9"/>
    <w:rsid w:val="00BC78E9"/>
    <w:rsid w:val="00D14108"/>
    <w:rsid w:val="00E6357A"/>
    <w:rsid w:val="00E87B52"/>
    <w:rsid w:val="00EE02F2"/>
    <w:rsid w:val="00EF0682"/>
    <w:rsid w:val="00F359B0"/>
    <w:rsid w:val="00F8274D"/>
    <w:rsid w:val="00F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2862"/>
  <w15:chartTrackingRefBased/>
  <w15:docId w15:val="{C6FC7D44-27BE-495A-A194-B85FF85D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8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5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9B0"/>
  </w:style>
  <w:style w:type="paragraph" w:styleId="Stopka">
    <w:name w:val="footer"/>
    <w:basedOn w:val="Normalny"/>
    <w:link w:val="StopkaZnak"/>
    <w:uiPriority w:val="99"/>
    <w:unhideWhenUsed/>
    <w:rsid w:val="00F35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Tecław</dc:creator>
  <cp:keywords/>
  <dc:description/>
  <cp:lastModifiedBy>Beata Tecław</cp:lastModifiedBy>
  <cp:revision>2</cp:revision>
  <dcterms:created xsi:type="dcterms:W3CDTF">2024-03-04T11:44:00Z</dcterms:created>
  <dcterms:modified xsi:type="dcterms:W3CDTF">2024-03-04T11:44:00Z</dcterms:modified>
</cp:coreProperties>
</file>