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16" w:rsidRDefault="00BF63B9" w:rsidP="00737F6A">
      <w:bookmarkStart w:id="0" w:name="_GoBack"/>
      <w:bookmarkEnd w:id="0"/>
      <w:r>
        <w:t>RM-06111-58-21</w:t>
      </w:r>
    </w:p>
    <w:p w:rsidR="00BF63B9" w:rsidRPr="00BF63B9" w:rsidRDefault="00A07023" w:rsidP="00BF63B9">
      <w:pPr>
        <w:pStyle w:val="OZNRODZAKTUtznustawalubrozporzdzenieiorganwydajcy"/>
      </w:pPr>
      <w:r>
        <w:t>UCHWAŁA Nr 59</w:t>
      </w:r>
      <w:r w:rsidR="00BF63B9" w:rsidRPr="00BF63B9">
        <w:t>/2021</w:t>
      </w:r>
    </w:p>
    <w:p w:rsidR="00BF63B9" w:rsidRPr="00BF63B9" w:rsidRDefault="00BF63B9" w:rsidP="00BF63B9">
      <w:pPr>
        <w:pStyle w:val="OZNRODZAKTUtznustawalubrozporzdzenieiorganwydajcy"/>
      </w:pPr>
      <w:r w:rsidRPr="00BF63B9">
        <w:t>RADY MINISTRÓW</w:t>
      </w:r>
    </w:p>
    <w:p w:rsidR="00BF63B9" w:rsidRPr="00BF63B9" w:rsidRDefault="00C234C6" w:rsidP="00BF63B9">
      <w:pPr>
        <w:pStyle w:val="DATAAKTUdatauchwalenialubwydaniaaktu"/>
      </w:pPr>
      <w:r>
        <w:t>z dnia 12 maja 2021 r.</w:t>
      </w:r>
    </w:p>
    <w:p w:rsidR="00BF63B9" w:rsidRPr="00BF63B9" w:rsidRDefault="00BF63B9" w:rsidP="00BF63B9">
      <w:pPr>
        <w:pStyle w:val="TYTUAKTUprzedmiotregulacjiustawylubrozporzdzenia"/>
      </w:pPr>
      <w:r w:rsidRPr="00BF63B9">
        <w:t>w sprawie przyjęcia projektu zmiany Programu Rozwoju Obszarów Wiejskich na lata 2014–2020</w:t>
      </w:r>
    </w:p>
    <w:p w:rsidR="00BF63B9" w:rsidRPr="00BF63B9" w:rsidRDefault="00BF63B9" w:rsidP="00BF63B9">
      <w:pPr>
        <w:pStyle w:val="NIEARTTEKSTtekstnieartykuowanynppodstprawnarozplubpreambua"/>
      </w:pPr>
      <w:r w:rsidRPr="00BF63B9">
        <w:t>Na podstawie art. 14kc ust. 2 ustawy z dnia 6 grudnia 2006 r. o zasadach prowadzenia polityki rozwoju (Dz. U. z 2019 r. poz. 1295 i 2020 oraz z 2020 r. poz. 1378 i 2</w:t>
      </w:r>
      <w:r w:rsidR="00C234C6">
        <w:t xml:space="preserve">327) Rada Ministrów uchwala, co </w:t>
      </w:r>
      <w:r w:rsidRPr="00BF63B9">
        <w:t>następuje:</w:t>
      </w:r>
    </w:p>
    <w:p w:rsidR="00BF63B9" w:rsidRPr="00BF63B9" w:rsidRDefault="00BF63B9" w:rsidP="00BF63B9">
      <w:pPr>
        <w:pStyle w:val="ARTartustawynprozporzdzenia"/>
      </w:pPr>
      <w:r w:rsidRPr="00BF63B9">
        <w:rPr>
          <w:rStyle w:val="Ppogrubienie"/>
        </w:rPr>
        <w:t>§ 1.</w:t>
      </w:r>
      <w:r>
        <w:t xml:space="preserve"> 1. </w:t>
      </w:r>
      <w:r w:rsidRPr="00BF63B9">
        <w:t>Na wniosek ministra właściwego do spraw rozwoju wsi przyjmuje się projekt zmiany Programu Rozwoju Obszarów Wiejskich na lata 2014–2020.</w:t>
      </w:r>
    </w:p>
    <w:p w:rsidR="00BF63B9" w:rsidRPr="00BF63B9" w:rsidRDefault="00BF63B9" w:rsidP="00BF63B9">
      <w:pPr>
        <w:pStyle w:val="USTustnpkodeksu"/>
      </w:pPr>
      <w:r>
        <w:t xml:space="preserve">2. </w:t>
      </w:r>
      <w:r w:rsidRPr="00BF63B9">
        <w:t>Tekst Programu Rozwoju Obszarów Wiejskich na lata 2014–2020 w zmienionej wersji stanowi załącznik do uchwały.</w:t>
      </w:r>
    </w:p>
    <w:p w:rsidR="00BF63B9" w:rsidRDefault="00BF63B9" w:rsidP="00BF63B9">
      <w:pPr>
        <w:pStyle w:val="ARTartustawynprozporzdzenia"/>
      </w:pPr>
      <w:r w:rsidRPr="00BF63B9">
        <w:rPr>
          <w:rStyle w:val="Ppogrubienie"/>
        </w:rPr>
        <w:t>§ 2.</w:t>
      </w:r>
      <w:r w:rsidRPr="00BF63B9">
        <w:t xml:space="preserve"> Uchwała wchodzi w życie z dniem podjęcia.</w:t>
      </w:r>
    </w:p>
    <w:p w:rsidR="00991E4D" w:rsidRDefault="00991E4D" w:rsidP="00BF63B9">
      <w:pPr>
        <w:pStyle w:val="ARTartustawynprozporzdzenia"/>
      </w:pPr>
    </w:p>
    <w:p w:rsidR="00991E4D" w:rsidRDefault="00991E4D" w:rsidP="00991E4D">
      <w:pPr>
        <w:pStyle w:val="NAZORGWYDnazwaorganuwydajcegoprojektowanyakt"/>
      </w:pPr>
      <w:r>
        <w:t>prezes rady ministrów</w:t>
      </w:r>
    </w:p>
    <w:p w:rsidR="00BF63B9" w:rsidRPr="00991E4D" w:rsidRDefault="00991E4D" w:rsidP="00991E4D">
      <w:pPr>
        <w:pStyle w:val="NAZORGWYDnazwaorganuwydajcegoprojektowanyakt"/>
        <w:rPr>
          <w:rStyle w:val="Pogrubienie"/>
          <w:b/>
          <w:bCs/>
        </w:rPr>
      </w:pPr>
      <w:r>
        <w:t>mateusz morawiecki</w:t>
      </w:r>
    </w:p>
    <w:p w:rsidR="00BF63B9" w:rsidRPr="00737F6A" w:rsidRDefault="00991E4D" w:rsidP="00991E4D">
      <w:pPr>
        <w:pStyle w:val="OZNPARAFYADNOTACJE"/>
        <w:ind w:left="4536" w:firstLine="0"/>
      </w:pPr>
      <w:r w:rsidRPr="007F0DBB">
        <w:t>/podpisano kwalifikowanym podpisem elektronicznym/</w:t>
      </w:r>
    </w:p>
    <w:sectPr w:rsidR="00BF63B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50" w:rsidRDefault="00531B50">
      <w:r>
        <w:separator/>
      </w:r>
    </w:p>
  </w:endnote>
  <w:endnote w:type="continuationSeparator" w:id="0">
    <w:p w:rsidR="00531B50" w:rsidRDefault="005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50" w:rsidRDefault="00531B50">
      <w:r>
        <w:separator/>
      </w:r>
    </w:p>
  </w:footnote>
  <w:footnote w:type="continuationSeparator" w:id="0">
    <w:p w:rsidR="00531B50" w:rsidRDefault="005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3DB20BE"/>
    <w:multiLevelType w:val="hybridMultilevel"/>
    <w:tmpl w:val="CBCC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B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CB0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4CA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B50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36D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E4D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02C8"/>
    <w:rsid w:val="009F1AB0"/>
    <w:rsid w:val="009F501D"/>
    <w:rsid w:val="00A039D5"/>
    <w:rsid w:val="00A046AD"/>
    <w:rsid w:val="00A07023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3B9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4C6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11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64F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1AD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1379E0-4E26-4863-B54B-553D513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BF63B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qFormat/>
    <w:rsid w:val="00BF6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F803D-67F5-4AAE-971D-F755B26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DJS</dc:creator>
  <cp:lastModifiedBy>Luks Katarzyna</cp:lastModifiedBy>
  <cp:revision>2</cp:revision>
  <cp:lastPrinted>2012-04-23T06:39:00Z</cp:lastPrinted>
  <dcterms:created xsi:type="dcterms:W3CDTF">2021-12-29T11:26:00Z</dcterms:created>
  <dcterms:modified xsi:type="dcterms:W3CDTF">2021-12-29T11:26:00Z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