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076BA58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0634A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 w:rsidR="00E74426">
        <w:rPr>
          <w:rFonts w:cs="Arial"/>
          <w:b/>
          <w:sz w:val="22"/>
        </w:rPr>
        <w:t>pecyfikacji Warunków Zamówienia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76DD2C" w14:textId="77777777" w:rsidR="00D13F6A" w:rsidRDefault="00D13F6A" w:rsidP="00D13F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części zamówienia:</w:t>
      </w:r>
    </w:p>
    <w:p w14:paraId="390F9EE0" w14:textId="77777777" w:rsidR="00D13F6A" w:rsidRDefault="00D13F6A" w:rsidP="00D13F6A">
      <w:pPr>
        <w:spacing w:after="12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1) Część 1* </w:t>
      </w:r>
      <w:sdt>
        <w:sdtPr>
          <w:rPr>
            <w:rFonts w:ascii="Arial" w:hAnsi="Arial" w:cs="Arial"/>
            <w:b/>
            <w:color w:val="000000"/>
          </w:rPr>
          <w:id w:val="35060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274ED291" w14:textId="77777777" w:rsidR="00D13F6A" w:rsidRDefault="00D13F6A" w:rsidP="00D13F6A">
      <w:pPr>
        <w:spacing w:after="12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2) Część 2* </w:t>
      </w:r>
      <w:sdt>
        <w:sdtPr>
          <w:rPr>
            <w:rFonts w:ascii="Arial" w:hAnsi="Arial" w:cs="Arial"/>
            <w:b/>
            <w:color w:val="000000"/>
          </w:rPr>
          <w:id w:val="347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4F19E15" w:rsidR="00DB29F4" w:rsidRPr="00166805" w:rsidRDefault="00DB29F4" w:rsidP="00DB29F4">
      <w:pPr>
        <w:jc w:val="both"/>
        <w:rPr>
          <w:rFonts w:ascii="Arial" w:hAnsi="Arial" w:cs="Arial"/>
        </w:rPr>
      </w:pPr>
      <w:bookmarkStart w:id="0" w:name="_GoBack"/>
      <w:bookmarkEnd w:id="0"/>
      <w:r w:rsidRPr="00D071AB">
        <w:rPr>
          <w:rFonts w:ascii="Arial" w:hAnsi="Arial" w:cs="Arial"/>
        </w:rPr>
        <w:t>Na potrzeby postępowania o udzielenie zamówienia publicznego pn.</w:t>
      </w:r>
      <w:r w:rsidR="00777930" w:rsidRPr="00D071AB">
        <w:rPr>
          <w:rFonts w:ascii="Arial" w:hAnsi="Arial" w:cs="Arial"/>
        </w:rPr>
        <w:t xml:space="preserve"> </w:t>
      </w:r>
      <w:r w:rsidR="000634A8" w:rsidRPr="00D071AB">
        <w:rPr>
          <w:rFonts w:ascii="Arial" w:hAnsi="Arial" w:cs="Arial"/>
          <w:b/>
          <w:bCs/>
          <w:iCs/>
        </w:rPr>
        <w:t>Dostawa specjalistycznego sprzętu informatycznego</w:t>
      </w:r>
      <w:r w:rsidR="00D071AB" w:rsidRPr="00D071AB">
        <w:rPr>
          <w:rFonts w:ascii="Arial" w:hAnsi="Arial" w:cs="Arial"/>
          <w:b/>
          <w:bCs/>
          <w:iCs/>
        </w:rPr>
        <w:t xml:space="preserve"> </w:t>
      </w:r>
      <w:r w:rsidR="000634A8" w:rsidRPr="00D071AB">
        <w:rPr>
          <w:rFonts w:ascii="Arial" w:hAnsi="Arial" w:cs="Arial"/>
          <w:b/>
          <w:bCs/>
          <w:iCs/>
        </w:rPr>
        <w:t>i licencji do rozbudowy posiadanego klastra obliczeniowego z podziałem na dwie części (</w:t>
      </w:r>
      <w:r w:rsidR="00D071AB" w:rsidRPr="00D071AB">
        <w:rPr>
          <w:rFonts w:ascii="Arial" w:hAnsi="Arial" w:cs="Arial"/>
          <w:b/>
          <w:bCs/>
          <w:iCs/>
        </w:rPr>
        <w:t>281</w:t>
      </w:r>
      <w:r w:rsidR="000634A8" w:rsidRPr="00D071AB">
        <w:rPr>
          <w:rFonts w:ascii="Arial" w:hAnsi="Arial" w:cs="Arial"/>
          <w:b/>
          <w:bCs/>
          <w:iCs/>
        </w:rPr>
        <w:t>/BDG/2023)</w:t>
      </w:r>
      <w:r w:rsidRPr="00D071AB">
        <w:rPr>
          <w:rFonts w:ascii="Arial" w:hAnsi="Arial" w:cs="Arial"/>
        </w:rPr>
        <w:t>, prowadzonego przez Państwową Agencję Atomistyki</w:t>
      </w:r>
      <w:r w:rsidRPr="00D071AB">
        <w:rPr>
          <w:rFonts w:ascii="Arial" w:hAnsi="Arial" w:cs="Arial"/>
          <w:i/>
        </w:rPr>
        <w:t xml:space="preserve">, </w:t>
      </w:r>
      <w:r w:rsidRPr="00D071AB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8C2034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3A8E" w14:textId="77777777" w:rsidR="008C2034" w:rsidRDefault="008C2034" w:rsidP="00BC587A">
      <w:r>
        <w:separator/>
      </w:r>
    </w:p>
  </w:endnote>
  <w:endnote w:type="continuationSeparator" w:id="0">
    <w:p w14:paraId="70E2E105" w14:textId="77777777" w:rsidR="008C2034" w:rsidRDefault="008C2034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B243" w14:textId="77777777" w:rsidR="008C2034" w:rsidRDefault="008C2034" w:rsidP="00BC587A">
      <w:r>
        <w:separator/>
      </w:r>
    </w:p>
  </w:footnote>
  <w:footnote w:type="continuationSeparator" w:id="0">
    <w:p w14:paraId="767C05DB" w14:textId="77777777" w:rsidR="008C2034" w:rsidRDefault="008C2034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34A8"/>
    <w:rsid w:val="000B5CA6"/>
    <w:rsid w:val="00166805"/>
    <w:rsid w:val="00340A32"/>
    <w:rsid w:val="0042124A"/>
    <w:rsid w:val="0047417F"/>
    <w:rsid w:val="004D7D9D"/>
    <w:rsid w:val="00506B85"/>
    <w:rsid w:val="00565EFA"/>
    <w:rsid w:val="005D4DB3"/>
    <w:rsid w:val="006176DC"/>
    <w:rsid w:val="006B4EF0"/>
    <w:rsid w:val="00707DFF"/>
    <w:rsid w:val="00777930"/>
    <w:rsid w:val="008524E0"/>
    <w:rsid w:val="0089398D"/>
    <w:rsid w:val="008C2034"/>
    <w:rsid w:val="00B141B4"/>
    <w:rsid w:val="00BA0091"/>
    <w:rsid w:val="00BB59D7"/>
    <w:rsid w:val="00BC587A"/>
    <w:rsid w:val="00CD248F"/>
    <w:rsid w:val="00D071AB"/>
    <w:rsid w:val="00D107E9"/>
    <w:rsid w:val="00D13F6A"/>
    <w:rsid w:val="00D36546"/>
    <w:rsid w:val="00DB29F4"/>
    <w:rsid w:val="00DD08EA"/>
    <w:rsid w:val="00DD1322"/>
    <w:rsid w:val="00E74426"/>
    <w:rsid w:val="00F07CF6"/>
    <w:rsid w:val="00F82251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AC73C288-D8BB-4F5F-862C-C30BEEE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dcterms:created xsi:type="dcterms:W3CDTF">2023-08-08T07:08:00Z</dcterms:created>
  <dcterms:modified xsi:type="dcterms:W3CDTF">2023-09-01T06:21:00Z</dcterms:modified>
</cp:coreProperties>
</file>