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17" w:rsidRDefault="00CF4017"/>
    <w:p w:rsidR="005633E8" w:rsidRPr="00CD5FB6" w:rsidRDefault="005633E8" w:rsidP="005633E8">
      <w:pPr>
        <w:tabs>
          <w:tab w:val="left" w:pos="2720"/>
        </w:tabs>
        <w:spacing w:line="360" w:lineRule="auto"/>
        <w:jc w:val="right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Załącznik nr 1 </w:t>
      </w:r>
    </w:p>
    <w:p w:rsidR="006A7E8F" w:rsidRDefault="006A7E8F" w:rsidP="006A7E8F">
      <w:bookmarkStart w:id="0" w:name="bookmark0"/>
      <w:r>
        <w:rPr>
          <w:sz w:val="26"/>
          <w:szCs w:val="26"/>
        </w:rPr>
        <w:t>Numer sprawy:</w:t>
      </w:r>
      <w:r>
        <w:rPr>
          <w:sz w:val="23"/>
          <w:szCs w:val="23"/>
          <w:lang w:val="de-DE" w:eastAsia="de-DE"/>
        </w:rPr>
        <w:t xml:space="preserve"> PK </w:t>
      </w:r>
      <w:r>
        <w:rPr>
          <w:sz w:val="23"/>
          <w:szCs w:val="23"/>
        </w:rPr>
        <w:t>XII BIA 0412.11.201</w:t>
      </w:r>
      <w:bookmarkEnd w:id="0"/>
      <w:r>
        <w:rPr>
          <w:sz w:val="23"/>
          <w:szCs w:val="23"/>
        </w:rPr>
        <w:t>8.7</w:t>
      </w:r>
    </w:p>
    <w:p w:rsidR="005633E8" w:rsidRDefault="005633E8" w:rsidP="0098024C">
      <w:pPr>
        <w:tabs>
          <w:tab w:val="left" w:pos="2720"/>
        </w:tabs>
        <w:spacing w:line="276" w:lineRule="auto"/>
        <w:ind w:right="-1"/>
        <w:jc w:val="both"/>
        <w:rPr>
          <w:b/>
          <w:sz w:val="26"/>
          <w:szCs w:val="26"/>
        </w:rPr>
      </w:pPr>
    </w:p>
    <w:p w:rsidR="0098024C" w:rsidRPr="00CD5FB6" w:rsidRDefault="0098024C" w:rsidP="0098024C">
      <w:pPr>
        <w:tabs>
          <w:tab w:val="left" w:pos="2720"/>
        </w:tabs>
        <w:spacing w:line="276" w:lineRule="auto"/>
        <w:ind w:right="-1"/>
        <w:jc w:val="both"/>
        <w:rPr>
          <w:b/>
          <w:sz w:val="26"/>
          <w:szCs w:val="26"/>
        </w:rPr>
      </w:pPr>
    </w:p>
    <w:p w:rsidR="005633E8" w:rsidRPr="00CD5FB6" w:rsidRDefault="005633E8" w:rsidP="00521939">
      <w:pPr>
        <w:tabs>
          <w:tab w:val="left" w:pos="2720"/>
        </w:tabs>
        <w:spacing w:line="276" w:lineRule="auto"/>
        <w:ind w:left="284" w:right="142" w:firstLine="567"/>
        <w:jc w:val="both"/>
        <w:rPr>
          <w:sz w:val="26"/>
          <w:szCs w:val="26"/>
        </w:rPr>
      </w:pPr>
      <w:r w:rsidRPr="00CD5FB6">
        <w:rPr>
          <w:b/>
          <w:sz w:val="26"/>
          <w:szCs w:val="26"/>
        </w:rPr>
        <w:t xml:space="preserve">Przedmiot zamówienia: </w:t>
      </w:r>
      <w:r w:rsidR="00521939" w:rsidRPr="00521939">
        <w:rPr>
          <w:i/>
          <w:iCs/>
          <w:sz w:val="26"/>
          <w:szCs w:val="26"/>
        </w:rPr>
        <w:t xml:space="preserve">Dostawa sprzętu i oprogramowania dla infrastruktury </w:t>
      </w:r>
      <w:proofErr w:type="spellStart"/>
      <w:r w:rsidR="00521939" w:rsidRPr="00521939">
        <w:rPr>
          <w:i/>
          <w:iCs/>
          <w:sz w:val="26"/>
          <w:szCs w:val="26"/>
        </w:rPr>
        <w:t>techniczno</w:t>
      </w:r>
      <w:proofErr w:type="spellEnd"/>
      <w:r w:rsidR="00D85FDA">
        <w:rPr>
          <w:i/>
          <w:iCs/>
          <w:sz w:val="26"/>
          <w:szCs w:val="26"/>
        </w:rPr>
        <w:t xml:space="preserve"> </w:t>
      </w:r>
      <w:r w:rsidR="00521939" w:rsidRPr="00521939">
        <w:rPr>
          <w:i/>
          <w:iCs/>
          <w:sz w:val="26"/>
          <w:szCs w:val="26"/>
        </w:rPr>
        <w:t>- systemowej Systemu</w:t>
      </w:r>
      <w:r w:rsidR="00521939">
        <w:rPr>
          <w:i/>
          <w:iCs/>
          <w:sz w:val="26"/>
          <w:szCs w:val="26"/>
        </w:rPr>
        <w:t xml:space="preserve"> </w:t>
      </w:r>
      <w:r w:rsidRPr="00CD5FB6">
        <w:rPr>
          <w:sz w:val="26"/>
          <w:szCs w:val="26"/>
        </w:rPr>
        <w:t>w ramach projektu „Rozwój Systemu Digitalizacji Akt Postępowań Przygotowawczych (</w:t>
      </w:r>
      <w:proofErr w:type="spellStart"/>
      <w:r w:rsidRPr="00CD5FB6">
        <w:rPr>
          <w:sz w:val="26"/>
          <w:szCs w:val="26"/>
        </w:rPr>
        <w:t>iSDA</w:t>
      </w:r>
      <w:proofErr w:type="spellEnd"/>
      <w:proofErr w:type="gramStart"/>
      <w:r w:rsidRPr="00CD5FB6">
        <w:rPr>
          <w:sz w:val="26"/>
          <w:szCs w:val="26"/>
        </w:rPr>
        <w:t>)”, współfinansowanego</w:t>
      </w:r>
      <w:proofErr w:type="gramEnd"/>
      <w:r w:rsidRPr="00CD5FB6">
        <w:rPr>
          <w:sz w:val="26"/>
          <w:szCs w:val="26"/>
        </w:rPr>
        <w:t xml:space="preserve"> ze środków Europejskiego Funduszu Rozwoju </w:t>
      </w:r>
      <w:r>
        <w:rPr>
          <w:sz w:val="26"/>
          <w:szCs w:val="26"/>
        </w:rPr>
        <w:t>R</w:t>
      </w:r>
      <w:r w:rsidRPr="00CD5FB6">
        <w:rPr>
          <w:sz w:val="26"/>
          <w:szCs w:val="26"/>
        </w:rPr>
        <w:t>egionalnego w ramach Programu Operacyjnego Polska Cyfrowa, Oś priorytetowa nr 2 „E-Administracja i otwarty rząd”</w:t>
      </w:r>
    </w:p>
    <w:p w:rsidR="005633E8" w:rsidRPr="00CD5FB6" w:rsidRDefault="005633E8" w:rsidP="005633E8">
      <w:pPr>
        <w:tabs>
          <w:tab w:val="left" w:pos="2720"/>
        </w:tabs>
        <w:spacing w:line="360" w:lineRule="auto"/>
        <w:ind w:left="993" w:right="1276" w:firstLine="141"/>
        <w:jc w:val="both"/>
        <w:rPr>
          <w:sz w:val="26"/>
          <w:szCs w:val="26"/>
        </w:rPr>
      </w:pPr>
    </w:p>
    <w:p w:rsidR="005633E8" w:rsidRPr="00CD5FB6" w:rsidRDefault="005633E8" w:rsidP="005633E8">
      <w:pPr>
        <w:spacing w:line="360" w:lineRule="auto"/>
        <w:ind w:left="993" w:right="142" w:firstLine="141"/>
        <w:jc w:val="center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Podstawowy zakres obowiązków </w:t>
      </w:r>
      <w:r>
        <w:rPr>
          <w:b/>
          <w:sz w:val="26"/>
          <w:szCs w:val="26"/>
        </w:rPr>
        <w:t>W</w:t>
      </w:r>
      <w:r w:rsidRPr="00CD5FB6">
        <w:rPr>
          <w:b/>
          <w:sz w:val="26"/>
          <w:szCs w:val="26"/>
        </w:rPr>
        <w:t>ykonawcy i założenia realizacji umowy</w:t>
      </w:r>
    </w:p>
    <w:p w:rsidR="005633E8" w:rsidRPr="00CD5FB6" w:rsidRDefault="005633E8" w:rsidP="005633E8">
      <w:pPr>
        <w:spacing w:line="360" w:lineRule="auto"/>
        <w:ind w:left="993" w:right="142" w:firstLine="141"/>
        <w:jc w:val="center"/>
        <w:rPr>
          <w:b/>
          <w:sz w:val="26"/>
          <w:szCs w:val="26"/>
        </w:rPr>
      </w:pPr>
    </w:p>
    <w:p w:rsidR="005633E8" w:rsidRPr="00CD5FB6" w:rsidRDefault="005633E8" w:rsidP="00521939">
      <w:pPr>
        <w:tabs>
          <w:tab w:val="left" w:pos="10348"/>
        </w:tabs>
        <w:spacing w:line="276" w:lineRule="auto"/>
        <w:ind w:left="284" w:right="142" w:firstLine="567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Prokuratura Krajowa realizuje projekt „Rozwój Systemu Digitalizacji Akt Postępowań Przygotowawczych (</w:t>
      </w:r>
      <w:proofErr w:type="spellStart"/>
      <w:r w:rsidRPr="00CD5FB6">
        <w:rPr>
          <w:sz w:val="26"/>
          <w:szCs w:val="26"/>
        </w:rPr>
        <w:t>iSDA</w:t>
      </w:r>
      <w:proofErr w:type="spellEnd"/>
      <w:proofErr w:type="gramStart"/>
      <w:r w:rsidRPr="00CD5FB6">
        <w:rPr>
          <w:sz w:val="26"/>
          <w:szCs w:val="26"/>
        </w:rPr>
        <w:t>)”, współfinansowany</w:t>
      </w:r>
      <w:proofErr w:type="gramEnd"/>
      <w:r w:rsidRPr="00CD5FB6">
        <w:rPr>
          <w:sz w:val="26"/>
          <w:szCs w:val="26"/>
        </w:rPr>
        <w:t xml:space="preserve"> ze środków Europejskiego Funduszu Rozwoju regionalnego w ramach Programu Operacyjnego Polska Cyfrowa, Oś priorytetowa nr 2 „E-Administracja i otwarty rząd”, Działanie 2.1, w </w:t>
      </w:r>
      <w:proofErr w:type="gramStart"/>
      <w:r w:rsidRPr="00CD5FB6">
        <w:rPr>
          <w:sz w:val="26"/>
          <w:szCs w:val="26"/>
        </w:rPr>
        <w:t>ramach którego</w:t>
      </w:r>
      <w:proofErr w:type="gramEnd"/>
      <w:r w:rsidRPr="00CD5FB6">
        <w:rPr>
          <w:sz w:val="26"/>
          <w:szCs w:val="26"/>
        </w:rPr>
        <w:t xml:space="preserve"> wykonawca zaprojektuje, przygotuje i wdroży system informatyczny.</w:t>
      </w:r>
    </w:p>
    <w:p w:rsidR="005633E8" w:rsidRPr="005F6C28" w:rsidRDefault="005633E8" w:rsidP="00521939">
      <w:pPr>
        <w:spacing w:line="276" w:lineRule="auto"/>
        <w:ind w:left="284" w:right="284" w:firstLine="708"/>
        <w:jc w:val="both"/>
        <w:rPr>
          <w:b/>
          <w:sz w:val="26"/>
          <w:szCs w:val="26"/>
        </w:rPr>
      </w:pPr>
      <w:r w:rsidRPr="005F6C28">
        <w:rPr>
          <w:sz w:val="26"/>
          <w:szCs w:val="26"/>
        </w:rPr>
        <w:t xml:space="preserve">Celem przedmiotowego postępowania jest utworzenie środowiska </w:t>
      </w:r>
      <w:r>
        <w:rPr>
          <w:sz w:val="26"/>
          <w:szCs w:val="26"/>
        </w:rPr>
        <w:t>aplikacyjnego</w:t>
      </w:r>
      <w:r w:rsidRPr="005F6C28">
        <w:rPr>
          <w:sz w:val="26"/>
          <w:szCs w:val="26"/>
        </w:rPr>
        <w:t xml:space="preserve"> </w:t>
      </w:r>
      <w:r w:rsidR="00521939">
        <w:rPr>
          <w:sz w:val="26"/>
          <w:szCs w:val="26"/>
        </w:rPr>
        <w:t xml:space="preserve">i bazodanowego </w:t>
      </w:r>
      <w:r w:rsidRPr="005F6C28">
        <w:rPr>
          <w:sz w:val="26"/>
          <w:szCs w:val="26"/>
        </w:rPr>
        <w:t xml:space="preserve">Systemu </w:t>
      </w:r>
      <w:proofErr w:type="spellStart"/>
      <w:r w:rsidRPr="005F6C28">
        <w:rPr>
          <w:sz w:val="26"/>
          <w:szCs w:val="26"/>
        </w:rPr>
        <w:t>iSDA</w:t>
      </w:r>
      <w:proofErr w:type="spellEnd"/>
      <w:r w:rsidRPr="005F6C28">
        <w:rPr>
          <w:b/>
          <w:sz w:val="26"/>
          <w:szCs w:val="26"/>
        </w:rPr>
        <w:t xml:space="preserve"> </w:t>
      </w:r>
    </w:p>
    <w:p w:rsidR="005633E8" w:rsidRDefault="005633E8" w:rsidP="00FE658E">
      <w:pPr>
        <w:spacing w:line="276" w:lineRule="auto"/>
        <w:ind w:left="360" w:firstLine="633"/>
        <w:jc w:val="both"/>
        <w:rPr>
          <w:sz w:val="26"/>
          <w:szCs w:val="26"/>
        </w:rPr>
      </w:pPr>
    </w:p>
    <w:p w:rsidR="005633E8" w:rsidRPr="005F6C28" w:rsidRDefault="005633E8" w:rsidP="00FE658E">
      <w:pPr>
        <w:spacing w:line="276" w:lineRule="auto"/>
        <w:ind w:left="360" w:firstLine="633"/>
        <w:jc w:val="both"/>
        <w:rPr>
          <w:sz w:val="26"/>
          <w:szCs w:val="26"/>
        </w:rPr>
      </w:pPr>
      <w:r w:rsidRPr="005F6C28">
        <w:rPr>
          <w:sz w:val="26"/>
          <w:szCs w:val="26"/>
        </w:rPr>
        <w:t>Do obowiązków Wykonawcy w ramach realizacji zamówienia należeć będzie:</w:t>
      </w:r>
    </w:p>
    <w:p w:rsidR="005633E8" w:rsidRPr="005633E8" w:rsidRDefault="005633E8" w:rsidP="005633E8">
      <w:pPr>
        <w:pStyle w:val="Akapitzlist"/>
        <w:numPr>
          <w:ilvl w:val="0"/>
          <w:numId w:val="3"/>
        </w:numPr>
        <w:rPr>
          <w:b/>
        </w:rPr>
      </w:pPr>
      <w:r w:rsidRPr="005633E8">
        <w:rPr>
          <w:b/>
        </w:rPr>
        <w:t>Dostawa sprzętu i licencji oprogramowania</w:t>
      </w:r>
      <w:r w:rsidR="0036732A">
        <w:rPr>
          <w:b/>
        </w:rPr>
        <w:t xml:space="preserve"> określonego w Załączniku nr 2.</w:t>
      </w:r>
    </w:p>
    <w:p w:rsidR="005633E8" w:rsidRPr="0036732A" w:rsidRDefault="005633E8" w:rsidP="005633E8">
      <w:pPr>
        <w:pStyle w:val="Akapitzlist"/>
        <w:numPr>
          <w:ilvl w:val="0"/>
          <w:numId w:val="3"/>
        </w:numPr>
        <w:rPr>
          <w:b/>
        </w:rPr>
      </w:pPr>
      <w:r w:rsidRPr="0036732A">
        <w:rPr>
          <w:b/>
          <w:sz w:val="26"/>
          <w:szCs w:val="26"/>
        </w:rPr>
        <w:t>Realizacja usług wdrożeniowych</w:t>
      </w:r>
      <w:r w:rsidR="0036732A" w:rsidRPr="0036732A">
        <w:rPr>
          <w:b/>
          <w:sz w:val="26"/>
          <w:szCs w:val="26"/>
        </w:rPr>
        <w:t>:</w:t>
      </w:r>
    </w:p>
    <w:p w:rsidR="005633E8" w:rsidRPr="005F6C28" w:rsidRDefault="005633E8" w:rsidP="00FE658E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 xml:space="preserve">Przygotowanie projektu technicznego rozwiązania </w:t>
      </w:r>
      <w:r>
        <w:rPr>
          <w:sz w:val="26"/>
          <w:szCs w:val="26"/>
        </w:rPr>
        <w:t xml:space="preserve">środowiska systemu </w:t>
      </w:r>
      <w:proofErr w:type="spellStart"/>
      <w:r>
        <w:rPr>
          <w:sz w:val="26"/>
          <w:szCs w:val="26"/>
        </w:rPr>
        <w:t>iSDA</w:t>
      </w:r>
      <w:proofErr w:type="spellEnd"/>
      <w:r>
        <w:rPr>
          <w:sz w:val="26"/>
          <w:szCs w:val="26"/>
        </w:rPr>
        <w:t>.</w:t>
      </w:r>
    </w:p>
    <w:p w:rsidR="005633E8" w:rsidRPr="005F6C28" w:rsidRDefault="005633E8" w:rsidP="00FE658E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 xml:space="preserve">Fizyczne okablowanie dostarczanego rozwiązania do istniejącej infrastruktury </w:t>
      </w:r>
      <w:r>
        <w:rPr>
          <w:sz w:val="26"/>
          <w:szCs w:val="26"/>
        </w:rPr>
        <w:t>sieciowej SAN/LAN Zamawiającego.</w:t>
      </w:r>
    </w:p>
    <w:p w:rsidR="005633E8" w:rsidRPr="005F6C28" w:rsidRDefault="005633E8" w:rsidP="00FE658E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>Wykonanie odpowiednich podłączeń elek</w:t>
      </w:r>
      <w:r>
        <w:rPr>
          <w:sz w:val="26"/>
          <w:szCs w:val="26"/>
        </w:rPr>
        <w:t>trycznych dostarczanego sprzętu.</w:t>
      </w:r>
    </w:p>
    <w:p w:rsidR="005633E8" w:rsidRPr="005F6C28" w:rsidRDefault="005633E8" w:rsidP="00FE658E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 xml:space="preserve">Testy procedur utrzymaniowych środowiska </w:t>
      </w:r>
      <w:r w:rsidR="00CD2D38">
        <w:rPr>
          <w:sz w:val="26"/>
          <w:szCs w:val="26"/>
        </w:rPr>
        <w:t>sprzętu.</w:t>
      </w:r>
    </w:p>
    <w:p w:rsidR="005633E8" w:rsidRDefault="005633E8" w:rsidP="00FE658E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>Przygotowanie dokumentacji powykonawczej wdrożonego rozwiązania.</w:t>
      </w:r>
    </w:p>
    <w:p w:rsidR="00FE658E" w:rsidRPr="0036732A" w:rsidRDefault="00FE658E" w:rsidP="00FE658E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ind w:right="282"/>
        <w:jc w:val="both"/>
        <w:rPr>
          <w:b/>
          <w:sz w:val="26"/>
          <w:szCs w:val="26"/>
        </w:rPr>
      </w:pPr>
      <w:r w:rsidRPr="0036732A">
        <w:rPr>
          <w:b/>
          <w:sz w:val="26"/>
          <w:szCs w:val="26"/>
        </w:rPr>
        <w:t>Przeprowadzenie szkoleń:</w:t>
      </w:r>
    </w:p>
    <w:p w:rsidR="00FE658E" w:rsidRPr="0058487A" w:rsidRDefault="00FE658E" w:rsidP="00FE658E">
      <w:pPr>
        <w:rPr>
          <w:rFonts w:eastAsia="SimSun"/>
          <w:lang w:eastAsia="zh-CN"/>
        </w:rPr>
      </w:pPr>
    </w:p>
    <w:p w:rsidR="00FE658E" w:rsidRDefault="00FE658E" w:rsidP="00FE658E">
      <w:pPr>
        <w:numPr>
          <w:ilvl w:val="0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Wykonawca dostarczy po </w:t>
      </w:r>
      <w:r w:rsidR="00913FAB">
        <w:rPr>
          <w:rFonts w:eastAsia="SimSun"/>
          <w:b/>
          <w:lang w:eastAsia="zh-CN"/>
        </w:rPr>
        <w:t>4</w:t>
      </w:r>
      <w:r w:rsidRPr="006A7E8F">
        <w:rPr>
          <w:rFonts w:eastAsia="SimSun"/>
          <w:b/>
          <w:lang w:eastAsia="zh-CN"/>
        </w:rPr>
        <w:t xml:space="preserve"> sztuki voucherów szkoleniowych</w:t>
      </w:r>
      <w:r w:rsidRPr="006A7E8F">
        <w:rPr>
          <w:rFonts w:eastAsia="SimSun"/>
          <w:lang w:eastAsia="zh-CN"/>
        </w:rPr>
        <w:t xml:space="preserve"> </w:t>
      </w:r>
      <w:r w:rsidRPr="0058487A">
        <w:rPr>
          <w:rFonts w:eastAsia="SimSun"/>
          <w:lang w:eastAsia="zh-CN"/>
        </w:rPr>
        <w:t>na następujące autoryzowane szkolenia</w:t>
      </w:r>
      <w:r>
        <w:rPr>
          <w:rFonts w:eastAsia="SimSun"/>
          <w:lang w:eastAsia="zh-CN"/>
        </w:rPr>
        <w:t xml:space="preserve"> (w zakresie dostarczonego oprogramowania gotowego)</w:t>
      </w:r>
      <w:r w:rsidRPr="0058487A">
        <w:rPr>
          <w:rFonts w:eastAsia="SimSun"/>
          <w:lang w:eastAsia="zh-CN"/>
        </w:rPr>
        <w:t>: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Administrowanie oprogramowaniem do wirtualizacji serwerów (</w:t>
      </w:r>
      <w:proofErr w:type="spellStart"/>
      <w:r>
        <w:rPr>
          <w:rFonts w:eastAsia="SimSun"/>
          <w:lang w:eastAsia="zh-CN"/>
        </w:rPr>
        <w:t>wirtualizator</w:t>
      </w:r>
      <w:proofErr w:type="spellEnd"/>
      <w:r>
        <w:rPr>
          <w:rFonts w:eastAsia="SimSun"/>
          <w:lang w:eastAsia="zh-CN"/>
        </w:rPr>
        <w:t>) - szkolenie wstępne i zaawansowane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Administrowanie oprogramowaniem do wirtualizacji serwerów (zarządzanie i monitorowanie) - szkolenie wstępne i zaawansowane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Administrowanie systemem operacyjnym Typu 1 (Linux/Unix) - szkolenie wstępne i zaawansowane</w:t>
      </w:r>
    </w:p>
    <w:p w:rsidR="00913FAB" w:rsidRDefault="00913FAB" w:rsidP="00913FAB">
      <w:pPr>
        <w:numPr>
          <w:ilvl w:val="0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Wykonawca dostarczy po </w:t>
      </w:r>
      <w:r w:rsidRPr="006A7E8F">
        <w:rPr>
          <w:rFonts w:eastAsia="SimSun"/>
          <w:b/>
          <w:lang w:eastAsia="zh-CN"/>
        </w:rPr>
        <w:t>2 sztuki voucherów szkoleniowych</w:t>
      </w:r>
      <w:r w:rsidRPr="006A7E8F">
        <w:rPr>
          <w:rFonts w:eastAsia="SimSun"/>
          <w:lang w:eastAsia="zh-CN"/>
        </w:rPr>
        <w:t xml:space="preserve"> </w:t>
      </w:r>
      <w:r w:rsidRPr="0058487A">
        <w:rPr>
          <w:rFonts w:eastAsia="SimSun"/>
          <w:lang w:eastAsia="zh-CN"/>
        </w:rPr>
        <w:t>na następujące autoryzowane szkolenia</w:t>
      </w:r>
      <w:r>
        <w:rPr>
          <w:rFonts w:eastAsia="SimSun"/>
          <w:lang w:eastAsia="zh-CN"/>
        </w:rPr>
        <w:t xml:space="preserve"> (w zakresie dostarczonego oprogramowania gotowego)</w:t>
      </w:r>
      <w:r w:rsidRPr="0058487A">
        <w:rPr>
          <w:rFonts w:eastAsia="SimSun"/>
          <w:lang w:eastAsia="zh-CN"/>
        </w:rPr>
        <w:t>: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Administrowanie serwerem aplikacji J2EE – szkolenie wstępne i zaawansowane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r w:rsidRPr="00CB1257">
        <w:rPr>
          <w:rFonts w:eastAsia="SimSun"/>
          <w:lang w:eastAsia="zh-CN"/>
        </w:rPr>
        <w:t xml:space="preserve">Administrowanie szyną usług (Enterprise Service Bus – ESB) - </w:t>
      </w:r>
      <w:r>
        <w:rPr>
          <w:rFonts w:eastAsia="SimSun"/>
          <w:lang w:eastAsia="zh-CN"/>
        </w:rPr>
        <w:t>szkolenie wstępne i zaawansowane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Administrowanie systemem kolejkowym (Message Queue – MQ) - szkolenie wstępne i zaawansowane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Administrowanie silnikiem procesów (Business Proces Management – BPM)</w:t>
      </w:r>
      <w:r w:rsidRPr="00CB125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- szkolenie wstępne i zaawansowane</w:t>
      </w:r>
    </w:p>
    <w:p w:rsidR="00FE658E" w:rsidRDefault="00FE658E" w:rsidP="00FE658E">
      <w:pPr>
        <w:numPr>
          <w:ilvl w:val="0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Wykonawca dostarczy po </w:t>
      </w:r>
      <w:r w:rsidRPr="006A7E8F">
        <w:rPr>
          <w:rFonts w:eastAsia="SimSun"/>
          <w:b/>
          <w:lang w:eastAsia="zh-CN"/>
        </w:rPr>
        <w:t>2 sztuki voucherów szkoleniowych</w:t>
      </w:r>
      <w:r w:rsidRPr="006A7E8F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następujące autoryzowane szkolenia (w zakresie dostarczonego sprzętu):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proofErr w:type="gramStart"/>
      <w:r>
        <w:rPr>
          <w:rFonts w:eastAsia="SimSun"/>
          <w:lang w:eastAsia="zh-CN"/>
        </w:rPr>
        <w:t>konfiguracja</w:t>
      </w:r>
      <w:proofErr w:type="gramEnd"/>
      <w:r>
        <w:rPr>
          <w:rFonts w:eastAsia="SimSun"/>
          <w:lang w:eastAsia="zh-CN"/>
        </w:rPr>
        <w:t xml:space="preserve"> i administrowanie macierzą obiektową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proofErr w:type="gramStart"/>
      <w:r>
        <w:rPr>
          <w:rFonts w:eastAsia="SimSun"/>
          <w:lang w:eastAsia="zh-CN"/>
        </w:rPr>
        <w:t>konfiguracja</w:t>
      </w:r>
      <w:proofErr w:type="gramEnd"/>
      <w:r>
        <w:rPr>
          <w:rFonts w:eastAsia="SimSun"/>
          <w:lang w:eastAsia="zh-CN"/>
        </w:rPr>
        <w:t xml:space="preserve"> i administrowanie dla każdego modelu (rodziny) macierzy blokowych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proofErr w:type="gramStart"/>
      <w:r>
        <w:rPr>
          <w:rFonts w:eastAsia="SimSun"/>
          <w:lang w:eastAsia="zh-CN"/>
        </w:rPr>
        <w:t>konfiguracja</w:t>
      </w:r>
      <w:proofErr w:type="gramEnd"/>
      <w:r>
        <w:rPr>
          <w:rFonts w:eastAsia="SimSun"/>
          <w:lang w:eastAsia="zh-CN"/>
        </w:rPr>
        <w:t xml:space="preserve"> i administrowanie serwerami kasetowymi</w:t>
      </w:r>
    </w:p>
    <w:p w:rsidR="00FE658E" w:rsidRDefault="00FE658E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proofErr w:type="gramStart"/>
      <w:r>
        <w:rPr>
          <w:rFonts w:eastAsia="SimSun"/>
          <w:lang w:eastAsia="zh-CN"/>
        </w:rPr>
        <w:t>konfiguracja</w:t>
      </w:r>
      <w:proofErr w:type="gramEnd"/>
      <w:r>
        <w:rPr>
          <w:rFonts w:eastAsia="SimSun"/>
          <w:lang w:eastAsia="zh-CN"/>
        </w:rPr>
        <w:t xml:space="preserve"> i administrowanie serw</w:t>
      </w:r>
      <w:bookmarkStart w:id="1" w:name="_GoBack"/>
      <w:bookmarkEnd w:id="1"/>
      <w:r>
        <w:rPr>
          <w:rFonts w:eastAsia="SimSun"/>
          <w:lang w:eastAsia="zh-CN"/>
        </w:rPr>
        <w:t xml:space="preserve">erami </w:t>
      </w:r>
      <w:proofErr w:type="spellStart"/>
      <w:r>
        <w:rPr>
          <w:rFonts w:eastAsia="SimSun"/>
          <w:lang w:eastAsia="zh-CN"/>
        </w:rPr>
        <w:t>rack</w:t>
      </w:r>
      <w:proofErr w:type="spellEnd"/>
    </w:p>
    <w:p w:rsidR="0036732A" w:rsidRDefault="0036732A" w:rsidP="00FE658E">
      <w:pPr>
        <w:numPr>
          <w:ilvl w:val="2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IBM </w:t>
      </w:r>
      <w:proofErr w:type="spellStart"/>
      <w:r>
        <w:rPr>
          <w:rFonts w:eastAsia="SimSun"/>
          <w:lang w:eastAsia="zh-CN"/>
        </w:rPr>
        <w:t>DataPower</w:t>
      </w:r>
      <w:proofErr w:type="spellEnd"/>
      <w:r>
        <w:rPr>
          <w:rFonts w:eastAsia="SimSun"/>
          <w:lang w:eastAsia="zh-CN"/>
        </w:rPr>
        <w:t xml:space="preserve"> Gateway</w:t>
      </w:r>
    </w:p>
    <w:p w:rsidR="00FE658E" w:rsidRPr="0058487A" w:rsidRDefault="00FE658E" w:rsidP="00FE658E">
      <w:pPr>
        <w:numPr>
          <w:ilvl w:val="0"/>
          <w:numId w:val="5"/>
        </w:numPr>
        <w:jc w:val="both"/>
        <w:rPr>
          <w:rFonts w:eastAsia="SimSun"/>
          <w:lang w:eastAsia="zh-CN"/>
        </w:rPr>
      </w:pPr>
      <w:r w:rsidRPr="0058487A">
        <w:rPr>
          <w:rFonts w:eastAsia="SimSun"/>
          <w:lang w:eastAsia="zh-CN"/>
        </w:rPr>
        <w:t>Vouchery musz</w:t>
      </w:r>
      <w:r>
        <w:rPr>
          <w:rFonts w:eastAsia="SimSun"/>
          <w:lang w:eastAsia="zh-CN"/>
        </w:rPr>
        <w:t xml:space="preserve">ą być </w:t>
      </w:r>
      <w:proofErr w:type="gramStart"/>
      <w:r>
        <w:rPr>
          <w:rFonts w:eastAsia="SimSun"/>
          <w:lang w:eastAsia="zh-CN"/>
        </w:rPr>
        <w:t>ważne przez co</w:t>
      </w:r>
      <w:proofErr w:type="gramEnd"/>
      <w:r>
        <w:rPr>
          <w:rFonts w:eastAsia="SimSun"/>
          <w:lang w:eastAsia="zh-CN"/>
        </w:rPr>
        <w:t xml:space="preserve"> najmniej 12</w:t>
      </w:r>
      <w:r w:rsidRPr="0058487A">
        <w:rPr>
          <w:rFonts w:eastAsia="SimSun"/>
          <w:lang w:eastAsia="zh-CN"/>
        </w:rPr>
        <w:t xml:space="preserve"> miesięcy z możliwością zmiany szkolenia lub osoby szkolonej, w zakresie cenowym szkolenia zamienianego.</w:t>
      </w:r>
    </w:p>
    <w:p w:rsidR="00FE658E" w:rsidRPr="0058487A" w:rsidRDefault="00FE658E" w:rsidP="00FE658E">
      <w:pPr>
        <w:numPr>
          <w:ilvl w:val="0"/>
          <w:numId w:val="5"/>
        </w:numPr>
        <w:jc w:val="both"/>
        <w:rPr>
          <w:rFonts w:eastAsia="SimSun"/>
          <w:lang w:eastAsia="zh-CN"/>
        </w:rPr>
      </w:pPr>
      <w:r w:rsidRPr="0058487A">
        <w:rPr>
          <w:rFonts w:eastAsia="SimSun"/>
          <w:lang w:eastAsia="zh-CN"/>
        </w:rPr>
        <w:t>Vouchery muszą być możliwe do zrealizowania w autoryzowanym ośrodku szkoleniowym na terenie Warszawy.</w:t>
      </w:r>
    </w:p>
    <w:p w:rsidR="00FE658E" w:rsidRPr="0058487A" w:rsidRDefault="00FE658E" w:rsidP="00FE658E">
      <w:pPr>
        <w:numPr>
          <w:ilvl w:val="0"/>
          <w:numId w:val="5"/>
        </w:numPr>
        <w:jc w:val="both"/>
        <w:rPr>
          <w:rFonts w:eastAsia="SimSun"/>
          <w:lang w:eastAsia="zh-CN"/>
        </w:rPr>
      </w:pPr>
      <w:r w:rsidRPr="0058487A">
        <w:rPr>
          <w:rFonts w:eastAsia="SimSun"/>
          <w:lang w:eastAsia="zh-CN"/>
        </w:rPr>
        <w:t>Szkolenia przeprowadzone będą w języku polskim.</w:t>
      </w:r>
    </w:p>
    <w:p w:rsidR="00FE658E" w:rsidRPr="0058487A" w:rsidRDefault="00FE658E" w:rsidP="00FE658E">
      <w:pPr>
        <w:numPr>
          <w:ilvl w:val="0"/>
          <w:numId w:val="5"/>
        </w:numPr>
        <w:jc w:val="both"/>
        <w:rPr>
          <w:rFonts w:eastAsia="SimSun"/>
          <w:lang w:eastAsia="zh-CN"/>
        </w:rPr>
      </w:pPr>
      <w:r w:rsidRPr="0058487A">
        <w:rPr>
          <w:rFonts w:eastAsia="SimSun"/>
          <w:lang w:eastAsia="zh-CN"/>
        </w:rPr>
        <w:t>W ramach realizacji voucherów uczestnicy otrzymają wszelkie materiały szkoleniowe właściwe dla danego szkolenia.</w:t>
      </w:r>
    </w:p>
    <w:p w:rsidR="00FE658E" w:rsidRPr="00FE658E" w:rsidRDefault="00FE658E" w:rsidP="00FE658E">
      <w:pPr>
        <w:tabs>
          <w:tab w:val="left" w:pos="1134"/>
        </w:tabs>
        <w:spacing w:line="276" w:lineRule="auto"/>
        <w:ind w:right="282"/>
        <w:jc w:val="both"/>
        <w:rPr>
          <w:sz w:val="26"/>
          <w:szCs w:val="26"/>
        </w:rPr>
      </w:pPr>
    </w:p>
    <w:p w:rsidR="005633E8" w:rsidRDefault="005633E8" w:rsidP="005633E8"/>
    <w:sectPr w:rsidR="005633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8B" w:rsidRDefault="008E368B" w:rsidP="00FE658E">
      <w:r>
        <w:separator/>
      </w:r>
    </w:p>
  </w:endnote>
  <w:endnote w:type="continuationSeparator" w:id="0">
    <w:p w:rsidR="008E368B" w:rsidRDefault="008E368B" w:rsidP="00FE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8E" w:rsidRPr="00E512A2" w:rsidRDefault="00FE658E" w:rsidP="00FE658E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:rsidR="00FE658E" w:rsidRDefault="00FE658E" w:rsidP="00FE658E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:rsidR="00FE658E" w:rsidRDefault="00FE6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8B" w:rsidRDefault="008E368B" w:rsidP="00FE658E">
      <w:r>
        <w:separator/>
      </w:r>
    </w:p>
  </w:footnote>
  <w:footnote w:type="continuationSeparator" w:id="0">
    <w:p w:rsidR="008E368B" w:rsidRDefault="008E368B" w:rsidP="00FE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8E" w:rsidRDefault="00FE658E" w:rsidP="00FE658E">
    <w:pPr>
      <w:pStyle w:val="Nagwek"/>
      <w:ind w:hanging="851"/>
      <w:jc w:val="center"/>
    </w:pPr>
    <w:r>
      <w:rPr>
        <w:noProof/>
      </w:rPr>
      <w:drawing>
        <wp:inline distT="0" distB="0" distL="0" distR="0" wp14:anchorId="7E5A95BF" wp14:editId="742FBA98">
          <wp:extent cx="6807200" cy="434688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195" cy="4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1085"/>
    <w:multiLevelType w:val="hybridMultilevel"/>
    <w:tmpl w:val="00E2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5C19"/>
    <w:multiLevelType w:val="hybridMultilevel"/>
    <w:tmpl w:val="CEC034DC"/>
    <w:lvl w:ilvl="0" w:tplc="6BBED02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8721B"/>
    <w:multiLevelType w:val="hybridMultilevel"/>
    <w:tmpl w:val="131C7C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2835AE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746A1"/>
    <w:multiLevelType w:val="hybridMultilevel"/>
    <w:tmpl w:val="B1384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8"/>
    <w:rsid w:val="000E1E1F"/>
    <w:rsid w:val="000F7D16"/>
    <w:rsid w:val="0036732A"/>
    <w:rsid w:val="00521939"/>
    <w:rsid w:val="00541398"/>
    <w:rsid w:val="005633E8"/>
    <w:rsid w:val="006A7E8F"/>
    <w:rsid w:val="008E368B"/>
    <w:rsid w:val="00913FAB"/>
    <w:rsid w:val="0098024C"/>
    <w:rsid w:val="0098336D"/>
    <w:rsid w:val="00AC00C9"/>
    <w:rsid w:val="00B9260E"/>
    <w:rsid w:val="00BA477E"/>
    <w:rsid w:val="00CD2D38"/>
    <w:rsid w:val="00CD323B"/>
    <w:rsid w:val="00CF4017"/>
    <w:rsid w:val="00D85FDA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B99F-8B04-4FB0-BC6A-6A01E2D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3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5633E8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633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5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58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7</cp:revision>
  <dcterms:created xsi:type="dcterms:W3CDTF">2018-02-26T07:20:00Z</dcterms:created>
  <dcterms:modified xsi:type="dcterms:W3CDTF">2018-02-27T08:06:00Z</dcterms:modified>
</cp:coreProperties>
</file>