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D4A6" w14:textId="77777777" w:rsidR="0053598F" w:rsidRDefault="0053598F" w:rsidP="00B132E6">
      <w:pPr>
        <w:pStyle w:val="Tekstpodstawowy"/>
        <w:jc w:val="center"/>
        <w:rPr>
          <w:b/>
        </w:rPr>
      </w:pPr>
    </w:p>
    <w:p w14:paraId="45B14531" w14:textId="77777777" w:rsidR="00913297" w:rsidRPr="00913297" w:rsidRDefault="00913297" w:rsidP="00913297">
      <w:pPr>
        <w:pStyle w:val="Tekstpodstawowy"/>
        <w:spacing w:after="0"/>
        <w:ind w:right="11380"/>
        <w:jc w:val="center"/>
        <w:rPr>
          <w:bCs/>
          <w:color w:val="FF0000"/>
        </w:rPr>
      </w:pPr>
      <w:r w:rsidRPr="00913297">
        <w:rPr>
          <w:bCs/>
          <w:color w:val="FF0000"/>
        </w:rPr>
        <w:t xml:space="preserve">STAROSTA EŁCKI </w:t>
      </w:r>
    </w:p>
    <w:p w14:paraId="3CB8500D" w14:textId="77777777" w:rsidR="00913297" w:rsidRPr="00913297" w:rsidRDefault="00913297" w:rsidP="00913297">
      <w:pPr>
        <w:pStyle w:val="Tekstpodstawowy"/>
        <w:spacing w:after="0"/>
        <w:ind w:right="11380"/>
        <w:jc w:val="center"/>
        <w:rPr>
          <w:bCs/>
          <w:color w:val="FF0000"/>
        </w:rPr>
      </w:pPr>
      <w:r w:rsidRPr="00913297">
        <w:rPr>
          <w:bCs/>
          <w:color w:val="FF0000"/>
        </w:rPr>
        <w:t xml:space="preserve">ul. Marsz. J. Piłsudskiego 4 </w:t>
      </w:r>
    </w:p>
    <w:p w14:paraId="45B5E10B" w14:textId="05E3E81B" w:rsidR="00913297" w:rsidRPr="00913297" w:rsidRDefault="00913297" w:rsidP="00913297">
      <w:pPr>
        <w:pStyle w:val="Tekstpodstawowy"/>
        <w:spacing w:after="0"/>
        <w:ind w:right="11380"/>
        <w:jc w:val="center"/>
        <w:rPr>
          <w:bCs/>
          <w:color w:val="FF0000"/>
        </w:rPr>
      </w:pPr>
      <w:r w:rsidRPr="00913297">
        <w:rPr>
          <w:bCs/>
          <w:color w:val="FF0000"/>
        </w:rPr>
        <w:t>19-300 Ełk</w:t>
      </w:r>
    </w:p>
    <w:p w14:paraId="18B1869B" w14:textId="6D8737BD" w:rsidR="00974BD2" w:rsidRPr="00CE231A" w:rsidRDefault="00974BD2" w:rsidP="00B132E6">
      <w:pPr>
        <w:pStyle w:val="Tekstpodstawowy"/>
        <w:jc w:val="center"/>
        <w:rPr>
          <w:color w:val="FF3300"/>
        </w:rPr>
      </w:pPr>
      <w:r w:rsidRPr="00CE231A">
        <w:rPr>
          <w:b/>
        </w:rPr>
        <w:t>WYKAZ</w:t>
      </w:r>
    </w:p>
    <w:p w14:paraId="47A30DF5" w14:textId="0692B891" w:rsidR="001E6769" w:rsidRDefault="00974BD2" w:rsidP="0053598F">
      <w:pPr>
        <w:pStyle w:val="Tekstpodstawowy"/>
        <w:spacing w:after="0" w:line="276" w:lineRule="auto"/>
        <w:jc w:val="both"/>
      </w:pPr>
      <w:bookmarkStart w:id="0" w:name="_Hlk165028381"/>
      <w:r>
        <w:t xml:space="preserve">Działek stanowiących nieruchomości, których właścicielem jest Skarb Państwa, położonych na terenie obrębu </w:t>
      </w:r>
      <w:r w:rsidR="001E6769">
        <w:t>0001 Ełk</w:t>
      </w:r>
      <w:r>
        <w:t xml:space="preserve">, m. Ełk oznaczonych numerami geodezyjnymi </w:t>
      </w:r>
      <w:r w:rsidR="001E6769">
        <w:t>:</w:t>
      </w:r>
    </w:p>
    <w:p w14:paraId="70AFE93C" w14:textId="35817B10" w:rsidR="001E6769" w:rsidRDefault="001E6769" w:rsidP="0053598F">
      <w:pPr>
        <w:pStyle w:val="Tekstpodstawowy"/>
        <w:spacing w:after="0" w:line="276" w:lineRule="auto"/>
        <w:jc w:val="both"/>
      </w:pPr>
      <w:r>
        <w:t xml:space="preserve">1) 526/10 </w:t>
      </w:r>
      <w:r w:rsidR="00974BD2">
        <w:t>o pow. 0,0</w:t>
      </w:r>
      <w:r>
        <w:t>502</w:t>
      </w:r>
      <w:r w:rsidR="00974BD2">
        <w:t xml:space="preserve"> ha, </w:t>
      </w:r>
      <w:r w:rsidR="00F2390F">
        <w:t xml:space="preserve">zabudowanej budynkiem garażowym, </w:t>
      </w:r>
      <w:r>
        <w:t>przeznaczonej w części</w:t>
      </w:r>
      <w:r w:rsidR="00F2390F">
        <w:t xml:space="preserve"> o powierzchni 20 m</w:t>
      </w:r>
      <w:r w:rsidR="00F2390F">
        <w:rPr>
          <w:vertAlign w:val="superscript"/>
        </w:rPr>
        <w:t>2</w:t>
      </w:r>
      <w:r>
        <w:t xml:space="preserve"> do dzierżawy na czas nieoznaczony</w:t>
      </w:r>
      <w:r w:rsidR="00F2390F">
        <w:t>,</w:t>
      </w:r>
    </w:p>
    <w:p w14:paraId="1A3D2FD7" w14:textId="7382D21D" w:rsidR="00F2390F" w:rsidRDefault="001E6769" w:rsidP="0053598F">
      <w:pPr>
        <w:pStyle w:val="Tekstpodstawowy"/>
        <w:spacing w:after="0" w:line="276" w:lineRule="auto"/>
        <w:jc w:val="both"/>
      </w:pPr>
      <w:r>
        <w:t>2) 526/11</w:t>
      </w:r>
      <w:r w:rsidR="00974BD2">
        <w:t xml:space="preserve"> o pow. 0,</w:t>
      </w:r>
      <w:r>
        <w:t>1477</w:t>
      </w:r>
      <w:r w:rsidR="00974BD2">
        <w:t xml:space="preserve"> ha</w:t>
      </w:r>
      <w:r>
        <w:t>,</w:t>
      </w:r>
      <w:r w:rsidR="00974BD2">
        <w:t xml:space="preserve"> </w:t>
      </w:r>
      <w:r w:rsidR="00F2390F">
        <w:t xml:space="preserve">niezabudowanej, </w:t>
      </w:r>
      <w:r w:rsidR="00974BD2">
        <w:t>przeznaczo</w:t>
      </w:r>
      <w:r w:rsidR="00F2390F">
        <w:t>nej</w:t>
      </w:r>
      <w:r w:rsidR="00974BD2">
        <w:t xml:space="preserve"> do</w:t>
      </w:r>
      <w:r w:rsidR="00F2390F">
        <w:t xml:space="preserve"> realizacji prawa przejazdu i przechodu z działki z pkt. 1 do drogi publicznej – ul. Dąbrowskiego</w:t>
      </w:r>
    </w:p>
    <w:p w14:paraId="6D859557" w14:textId="6458AE03" w:rsidR="00974BD2" w:rsidRDefault="00F2390F" w:rsidP="0053598F">
      <w:pPr>
        <w:pStyle w:val="Tekstpodstawowy"/>
        <w:spacing w:after="0" w:line="276" w:lineRule="auto"/>
        <w:jc w:val="both"/>
        <w:rPr>
          <w:i/>
        </w:rPr>
      </w:pPr>
      <w:r>
        <w:t xml:space="preserve">odstępując od obowiązku przetargowego </w:t>
      </w:r>
      <w:r w:rsidR="00974BD2" w:rsidRPr="00CA177B">
        <w:t xml:space="preserve">zgodnie z Zarządzeniem </w:t>
      </w:r>
      <w:r w:rsidR="00974BD2">
        <w:t>Nr 1</w:t>
      </w:r>
      <w:r>
        <w:t xml:space="preserve">18 </w:t>
      </w:r>
      <w:r w:rsidR="00974BD2" w:rsidRPr="00CA177B">
        <w:t xml:space="preserve">Wojewody Warmińsko – Mazurskiego z dnia </w:t>
      </w:r>
      <w:r>
        <w:t>16 kwietnia 2024</w:t>
      </w:r>
      <w:r w:rsidR="00974BD2">
        <w:t> </w:t>
      </w:r>
      <w:r w:rsidR="00974BD2" w:rsidRPr="00CA177B">
        <w:t>r.</w:t>
      </w:r>
      <w:r w:rsidR="00974BD2">
        <w:rPr>
          <w:i/>
        </w:rPr>
        <w:t xml:space="preserve">  </w:t>
      </w:r>
      <w:bookmarkEnd w:id="0"/>
    </w:p>
    <w:p w14:paraId="3918A027" w14:textId="77777777" w:rsidR="007D6527" w:rsidRDefault="007D6527" w:rsidP="0053598F">
      <w:pPr>
        <w:pStyle w:val="Tekstpodstawowy"/>
        <w:spacing w:after="0" w:line="276" w:lineRule="auto"/>
        <w:jc w:val="both"/>
        <w:rPr>
          <w:i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1084"/>
        <w:gridCol w:w="2551"/>
        <w:gridCol w:w="2409"/>
        <w:gridCol w:w="6810"/>
        <w:gridCol w:w="2546"/>
      </w:tblGrid>
      <w:tr w:rsidR="00A47FDD" w:rsidRPr="008E6828" w14:paraId="7D1E8C43" w14:textId="77777777" w:rsidTr="00E30A82">
        <w:trPr>
          <w:trHeight w:val="560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14:paraId="38BF0AD0" w14:textId="77777777" w:rsidR="00A47FDD" w:rsidRPr="00467F12" w:rsidRDefault="00A47FDD" w:rsidP="00467F12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467F12">
              <w:rPr>
                <w:b/>
                <w:bCs/>
                <w:sz w:val="19"/>
                <w:szCs w:val="19"/>
              </w:rPr>
              <w:t>Lp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</w:tcPr>
          <w:p w14:paraId="140EB019" w14:textId="77777777" w:rsidR="00A47FDD" w:rsidRPr="00467F12" w:rsidRDefault="00A47FDD" w:rsidP="00467F12">
            <w:pPr>
              <w:rPr>
                <w:b/>
                <w:bCs/>
                <w:sz w:val="19"/>
                <w:szCs w:val="19"/>
              </w:rPr>
            </w:pPr>
            <w:r w:rsidRPr="00467F12">
              <w:rPr>
                <w:b/>
                <w:bCs/>
                <w:sz w:val="19"/>
                <w:szCs w:val="19"/>
              </w:rPr>
              <w:t>Własność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14:paraId="47AE0310" w14:textId="28A57295" w:rsidR="00A47FDD" w:rsidRPr="00467F12" w:rsidRDefault="00A47FDD" w:rsidP="0053598F">
            <w:pPr>
              <w:jc w:val="center"/>
              <w:rPr>
                <w:b/>
                <w:bCs/>
                <w:sz w:val="19"/>
                <w:szCs w:val="19"/>
              </w:rPr>
            </w:pPr>
            <w:r w:rsidRPr="00467F12">
              <w:rPr>
                <w:b/>
                <w:bCs/>
                <w:sz w:val="19"/>
                <w:szCs w:val="19"/>
              </w:rPr>
              <w:t>Położenie nieruchomości</w:t>
            </w:r>
            <w:r w:rsidR="0053598F">
              <w:rPr>
                <w:b/>
                <w:bCs/>
                <w:sz w:val="19"/>
                <w:szCs w:val="19"/>
              </w:rPr>
              <w:t xml:space="preserve"> </w:t>
            </w:r>
            <w:r w:rsidRPr="00467F12">
              <w:rPr>
                <w:b/>
                <w:bCs/>
                <w:sz w:val="19"/>
                <w:szCs w:val="19"/>
              </w:rPr>
              <w:t>i opis nieruchomości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</w:tcBorders>
          </w:tcPr>
          <w:p w14:paraId="79B85021" w14:textId="0E9B03B4" w:rsidR="00A47FDD" w:rsidRPr="00467F12" w:rsidRDefault="00A47FDD" w:rsidP="0053598F">
            <w:pPr>
              <w:pStyle w:val="Nagwek2"/>
              <w:jc w:val="center"/>
              <w:rPr>
                <w:sz w:val="19"/>
                <w:szCs w:val="19"/>
              </w:rPr>
            </w:pPr>
            <w:r w:rsidRPr="00467F12">
              <w:rPr>
                <w:sz w:val="19"/>
                <w:szCs w:val="19"/>
              </w:rPr>
              <w:t>Oznaczenie nieruchomości</w:t>
            </w:r>
          </w:p>
          <w:p w14:paraId="2EE70198" w14:textId="1036C3DD" w:rsidR="00A47FDD" w:rsidRPr="00467F12" w:rsidRDefault="00A47FDD" w:rsidP="0053598F">
            <w:pPr>
              <w:jc w:val="center"/>
              <w:rPr>
                <w:b/>
                <w:sz w:val="19"/>
                <w:szCs w:val="19"/>
                <w:lang w:eastAsia="pl-PL"/>
              </w:rPr>
            </w:pPr>
            <w:r w:rsidRPr="00467F12">
              <w:rPr>
                <w:b/>
                <w:sz w:val="19"/>
                <w:szCs w:val="19"/>
              </w:rPr>
              <w:t>wg księgi wieczystej oraz katastru nieruchomości</w:t>
            </w:r>
          </w:p>
        </w:tc>
        <w:tc>
          <w:tcPr>
            <w:tcW w:w="6810" w:type="dxa"/>
            <w:vMerge w:val="restart"/>
            <w:tcBorders>
              <w:top w:val="double" w:sz="4" w:space="0" w:color="auto"/>
            </w:tcBorders>
          </w:tcPr>
          <w:p w14:paraId="28AD76FA" w14:textId="77777777" w:rsidR="00A47FDD" w:rsidRPr="00467F12" w:rsidRDefault="00A47FDD" w:rsidP="00A47FDD">
            <w:pPr>
              <w:jc w:val="center"/>
              <w:rPr>
                <w:b/>
                <w:bCs/>
                <w:sz w:val="19"/>
                <w:szCs w:val="19"/>
              </w:rPr>
            </w:pPr>
            <w:r w:rsidRPr="00467F12">
              <w:rPr>
                <w:b/>
                <w:bCs/>
                <w:sz w:val="19"/>
                <w:szCs w:val="19"/>
              </w:rPr>
              <w:t>Przeznaczenie nieruchomości i sposób jej zagospodarowania</w:t>
            </w:r>
          </w:p>
        </w:tc>
        <w:tc>
          <w:tcPr>
            <w:tcW w:w="2546" w:type="dxa"/>
            <w:vMerge w:val="restart"/>
            <w:tcBorders>
              <w:top w:val="double" w:sz="4" w:space="0" w:color="auto"/>
            </w:tcBorders>
          </w:tcPr>
          <w:p w14:paraId="21BA24B2" w14:textId="77777777" w:rsidR="00A47FDD" w:rsidRPr="00467F12" w:rsidRDefault="00A47FDD" w:rsidP="00467F12">
            <w:pPr>
              <w:pStyle w:val="Nagwek2"/>
              <w:rPr>
                <w:sz w:val="19"/>
                <w:szCs w:val="19"/>
              </w:rPr>
            </w:pPr>
            <w:r w:rsidRPr="00467F12">
              <w:rPr>
                <w:sz w:val="19"/>
                <w:szCs w:val="19"/>
              </w:rPr>
              <w:t>Wysokość czynszu miesięcznego za dzierżawę nieruchomości przeznaczonej na cele inne niż rolne</w:t>
            </w:r>
          </w:p>
        </w:tc>
      </w:tr>
      <w:tr w:rsidR="00A47FDD" w:rsidRPr="008E6828" w14:paraId="318D3A1E" w14:textId="77777777" w:rsidTr="00E30A82">
        <w:trPr>
          <w:trHeight w:val="360"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</w:tcPr>
          <w:p w14:paraId="17F7F11C" w14:textId="77777777" w:rsidR="00A47FDD" w:rsidRPr="008E6828" w:rsidRDefault="00A47FDD" w:rsidP="00CB785B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</w:tcPr>
          <w:p w14:paraId="1DE981EF" w14:textId="77777777" w:rsidR="00A47FDD" w:rsidRPr="008E6828" w:rsidRDefault="00A47FDD" w:rsidP="00CB785B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</w:tcBorders>
          </w:tcPr>
          <w:p w14:paraId="222A8199" w14:textId="77777777" w:rsidR="00A47FDD" w:rsidRPr="008E6828" w:rsidRDefault="00A47FDD" w:rsidP="00CB785B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single" w:sz="8" w:space="0" w:color="auto"/>
            </w:tcBorders>
          </w:tcPr>
          <w:p w14:paraId="53BA80E7" w14:textId="77777777" w:rsidR="00A47FDD" w:rsidRPr="008E6828" w:rsidRDefault="00A47FDD" w:rsidP="00CB785B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6810" w:type="dxa"/>
            <w:vMerge/>
            <w:tcBorders>
              <w:bottom w:val="single" w:sz="8" w:space="0" w:color="auto"/>
            </w:tcBorders>
          </w:tcPr>
          <w:p w14:paraId="78F7517E" w14:textId="77777777" w:rsidR="00A47FDD" w:rsidRPr="008E6828" w:rsidRDefault="00A47FDD" w:rsidP="00CB785B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546" w:type="dxa"/>
            <w:vMerge/>
            <w:tcBorders>
              <w:bottom w:val="single" w:sz="8" w:space="0" w:color="auto"/>
            </w:tcBorders>
          </w:tcPr>
          <w:p w14:paraId="42FE5199" w14:textId="77777777" w:rsidR="00A47FDD" w:rsidRPr="008E6828" w:rsidRDefault="00A47FDD" w:rsidP="00CB785B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A47FDD" w:rsidRPr="008E6828" w14:paraId="577E9737" w14:textId="77777777" w:rsidTr="00E30A82">
        <w:trPr>
          <w:trHeight w:val="2579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685C2B6E" w14:textId="77777777" w:rsidR="00A47FDD" w:rsidRPr="0053598F" w:rsidRDefault="00A47FDD" w:rsidP="00CB785B">
            <w:pPr>
              <w:spacing w:line="360" w:lineRule="exact"/>
              <w:jc w:val="center"/>
              <w:rPr>
                <w:b/>
                <w:bCs/>
              </w:rPr>
            </w:pPr>
            <w:r w:rsidRPr="0053598F">
              <w:rPr>
                <w:b/>
                <w:bCs/>
                <w:sz w:val="22"/>
                <w:szCs w:val="22"/>
              </w:rPr>
              <w:t>1</w:t>
            </w:r>
          </w:p>
          <w:p w14:paraId="32FB0BCE" w14:textId="77777777" w:rsidR="00A47FDD" w:rsidRPr="008E6828" w:rsidRDefault="00A47FDD" w:rsidP="00CB785B">
            <w:pPr>
              <w:spacing w:line="360" w:lineRule="exact"/>
              <w:jc w:val="center"/>
            </w:pPr>
          </w:p>
          <w:p w14:paraId="6400A671" w14:textId="77777777" w:rsidR="00A47FDD" w:rsidRPr="008E6828" w:rsidRDefault="00A47FDD" w:rsidP="00CB785B">
            <w:pPr>
              <w:spacing w:line="360" w:lineRule="exact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07FE1745" w14:textId="77777777" w:rsidR="00A47FDD" w:rsidRPr="008E6828" w:rsidRDefault="00A47FDD" w:rsidP="00CB785B">
            <w:r w:rsidRPr="008E6828">
              <w:rPr>
                <w:sz w:val="22"/>
                <w:szCs w:val="22"/>
              </w:rPr>
              <w:t>Skarb Państwa</w:t>
            </w:r>
          </w:p>
          <w:p w14:paraId="39CF59DB" w14:textId="77777777" w:rsidR="00A47FDD" w:rsidRPr="008E6828" w:rsidRDefault="00A47FDD" w:rsidP="00CB785B">
            <w:r w:rsidRPr="008E68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62B6EB57" w14:textId="32B96F4B" w:rsidR="00E00AF2" w:rsidRPr="008E6828" w:rsidRDefault="00A47FDD" w:rsidP="00E00AF2">
            <w:r w:rsidRPr="008E6828">
              <w:rPr>
                <w:sz w:val="22"/>
                <w:szCs w:val="22"/>
              </w:rPr>
              <w:t xml:space="preserve">Część </w:t>
            </w:r>
            <w:r w:rsidR="00191C59">
              <w:rPr>
                <w:sz w:val="22"/>
                <w:szCs w:val="22"/>
              </w:rPr>
              <w:t xml:space="preserve">o powierzchni 20 </w:t>
            </w:r>
            <w:r w:rsidR="00191C59" w:rsidRPr="00191C59">
              <w:rPr>
                <w:sz w:val="22"/>
                <w:szCs w:val="22"/>
              </w:rPr>
              <w:t>m</w:t>
            </w:r>
            <w:r w:rsidR="00191C59" w:rsidRPr="00191C59">
              <w:rPr>
                <w:sz w:val="22"/>
                <w:szCs w:val="22"/>
                <w:vertAlign w:val="superscript"/>
              </w:rPr>
              <w:t>2</w:t>
            </w:r>
            <w:r w:rsidR="00191C59" w:rsidRPr="00191C59">
              <w:rPr>
                <w:sz w:val="22"/>
                <w:szCs w:val="22"/>
              </w:rPr>
              <w:t xml:space="preserve"> </w:t>
            </w:r>
            <w:r w:rsidRPr="00191C59">
              <w:rPr>
                <w:sz w:val="22"/>
                <w:szCs w:val="22"/>
              </w:rPr>
              <w:t>nieruchomości</w:t>
            </w:r>
            <w:r w:rsidRPr="008E6828">
              <w:rPr>
                <w:sz w:val="22"/>
                <w:szCs w:val="22"/>
              </w:rPr>
              <w:t xml:space="preserve"> </w:t>
            </w:r>
          </w:p>
          <w:p w14:paraId="359C06E5" w14:textId="6F187AC8" w:rsidR="00191C59" w:rsidRDefault="00A47FDD" w:rsidP="00191C59">
            <w:r w:rsidRPr="008E6828">
              <w:rPr>
                <w:sz w:val="22"/>
                <w:szCs w:val="22"/>
              </w:rPr>
              <w:t>położon</w:t>
            </w:r>
            <w:r w:rsidR="00E00AF2">
              <w:rPr>
                <w:sz w:val="22"/>
                <w:szCs w:val="22"/>
              </w:rPr>
              <w:t>ej</w:t>
            </w:r>
            <w:r w:rsidRPr="008E6828">
              <w:rPr>
                <w:sz w:val="22"/>
                <w:szCs w:val="22"/>
              </w:rPr>
              <w:t xml:space="preserve"> na terenie obrębu </w:t>
            </w:r>
            <w:r>
              <w:rPr>
                <w:sz w:val="22"/>
                <w:szCs w:val="22"/>
              </w:rPr>
              <w:t xml:space="preserve">0001 </w:t>
            </w:r>
            <w:r w:rsidRPr="008E6828">
              <w:rPr>
                <w:sz w:val="22"/>
                <w:szCs w:val="22"/>
              </w:rPr>
              <w:t>Ełk w m. Ełk</w:t>
            </w:r>
            <w:r>
              <w:rPr>
                <w:sz w:val="22"/>
                <w:szCs w:val="22"/>
              </w:rPr>
              <w:t>, przy ul. Dąbrowskiego</w:t>
            </w:r>
            <w:r w:rsidRPr="008E6828">
              <w:rPr>
                <w:sz w:val="22"/>
                <w:szCs w:val="22"/>
              </w:rPr>
              <w:t xml:space="preserve">. </w:t>
            </w:r>
          </w:p>
          <w:p w14:paraId="3E13F2FC" w14:textId="433FCF5F" w:rsidR="00191C59" w:rsidRDefault="00191C59" w:rsidP="00191C59">
            <w:r>
              <w:rPr>
                <w:sz w:val="22"/>
                <w:szCs w:val="22"/>
              </w:rPr>
              <w:t>Obsługa komunikacyjna terenu realizowana jest poprzez działkę  numer 526/11 wykorzystywaną jako droga dojazdowa do ul. Dąbrowskiego.</w:t>
            </w:r>
            <w:r w:rsidR="00177D0C">
              <w:rPr>
                <w:sz w:val="22"/>
                <w:szCs w:val="22"/>
              </w:rPr>
              <w:t xml:space="preserve"> Działka zlokalizowana w bezpośrednim sąsiedztwie </w:t>
            </w:r>
            <w:r w:rsidR="00A85543">
              <w:rPr>
                <w:sz w:val="22"/>
                <w:szCs w:val="22"/>
              </w:rPr>
              <w:t>terenów z </w:t>
            </w:r>
            <w:r w:rsidR="00177D0C">
              <w:rPr>
                <w:sz w:val="22"/>
                <w:szCs w:val="22"/>
              </w:rPr>
              <w:t>zabudow</w:t>
            </w:r>
            <w:r w:rsidR="00A85543">
              <w:rPr>
                <w:sz w:val="22"/>
                <w:szCs w:val="22"/>
              </w:rPr>
              <w:t>ą</w:t>
            </w:r>
            <w:r w:rsidR="00177D0C">
              <w:rPr>
                <w:sz w:val="22"/>
                <w:szCs w:val="22"/>
              </w:rPr>
              <w:t xml:space="preserve"> wielorodzinn</w:t>
            </w:r>
            <w:r w:rsidR="00A85543">
              <w:rPr>
                <w:sz w:val="22"/>
                <w:szCs w:val="22"/>
              </w:rPr>
              <w:t>ą i </w:t>
            </w:r>
            <w:r w:rsidR="00177D0C">
              <w:rPr>
                <w:sz w:val="22"/>
                <w:szCs w:val="22"/>
              </w:rPr>
              <w:t>usługow</w:t>
            </w:r>
            <w:r w:rsidR="00A85543">
              <w:rPr>
                <w:sz w:val="22"/>
                <w:szCs w:val="22"/>
              </w:rPr>
              <w:t>ą</w:t>
            </w:r>
            <w:r w:rsidR="00582443">
              <w:rPr>
                <w:sz w:val="22"/>
                <w:szCs w:val="22"/>
              </w:rPr>
              <w:t>.</w:t>
            </w:r>
          </w:p>
          <w:p w14:paraId="1E6F5F12" w14:textId="53F0CA0E" w:rsidR="00177D0C" w:rsidRPr="00177D0C" w:rsidRDefault="00A47FDD" w:rsidP="00191C59">
            <w:r w:rsidRPr="008E6828">
              <w:rPr>
                <w:sz w:val="22"/>
                <w:szCs w:val="22"/>
              </w:rPr>
              <w:t xml:space="preserve">Nieruchomość </w:t>
            </w:r>
            <w:r w:rsidR="00A85543">
              <w:rPr>
                <w:sz w:val="22"/>
                <w:szCs w:val="22"/>
              </w:rPr>
              <w:t xml:space="preserve">o regularnym kształcie zbliżonym do prostokąta, </w:t>
            </w:r>
            <w:r w:rsidRPr="008E6828">
              <w:rPr>
                <w:sz w:val="22"/>
                <w:szCs w:val="22"/>
              </w:rPr>
              <w:t xml:space="preserve">zabudowana </w:t>
            </w:r>
            <w:r>
              <w:rPr>
                <w:sz w:val="22"/>
                <w:szCs w:val="22"/>
              </w:rPr>
              <w:t xml:space="preserve">garażami wybudowanymi ze środków własnych osób fizycznych. 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</w:tcPr>
          <w:p w14:paraId="319EEFAF" w14:textId="7714BD0B" w:rsidR="00A47FDD" w:rsidRPr="00B5460C" w:rsidRDefault="00A85543" w:rsidP="00CB785B">
            <w:pPr>
              <w:jc w:val="center"/>
            </w:pPr>
            <w:r w:rsidRPr="00B5460C">
              <w:rPr>
                <w:sz w:val="22"/>
                <w:szCs w:val="22"/>
              </w:rPr>
              <w:t>Księga wieczysta numer:</w:t>
            </w:r>
            <w:r w:rsidR="00A47FDD" w:rsidRPr="00B5460C">
              <w:rPr>
                <w:sz w:val="22"/>
                <w:szCs w:val="22"/>
              </w:rPr>
              <w:t xml:space="preserve">   OL1E/00044237/3</w:t>
            </w:r>
          </w:p>
          <w:p w14:paraId="395DE49E" w14:textId="77777777" w:rsidR="00A47FDD" w:rsidRPr="008E6828" w:rsidRDefault="00A47FDD" w:rsidP="00CB785B">
            <w:pPr>
              <w:jc w:val="center"/>
            </w:pPr>
          </w:p>
          <w:p w14:paraId="2CF944A3" w14:textId="5E694554" w:rsidR="00A47FDD" w:rsidRDefault="00A47FDD" w:rsidP="00CB785B">
            <w:pPr>
              <w:jc w:val="center"/>
            </w:pPr>
            <w:r w:rsidRPr="008E6828">
              <w:rPr>
                <w:sz w:val="22"/>
                <w:szCs w:val="22"/>
              </w:rPr>
              <w:t>Działk</w:t>
            </w:r>
            <w:r>
              <w:rPr>
                <w:sz w:val="22"/>
                <w:szCs w:val="22"/>
              </w:rPr>
              <w:t>a</w:t>
            </w:r>
            <w:r w:rsidRPr="008E6828">
              <w:rPr>
                <w:sz w:val="22"/>
                <w:szCs w:val="22"/>
              </w:rPr>
              <w:t xml:space="preserve"> oznaczon</w:t>
            </w:r>
            <w:r>
              <w:rPr>
                <w:sz w:val="22"/>
                <w:szCs w:val="22"/>
              </w:rPr>
              <w:t xml:space="preserve">a </w:t>
            </w:r>
            <w:r w:rsidRPr="008E6828">
              <w:rPr>
                <w:sz w:val="22"/>
                <w:szCs w:val="22"/>
              </w:rPr>
              <w:t>numer</w:t>
            </w:r>
            <w:r>
              <w:rPr>
                <w:sz w:val="22"/>
                <w:szCs w:val="22"/>
              </w:rPr>
              <w:t>em geodezyjnym: 526/10</w:t>
            </w:r>
            <w:r w:rsidRPr="008E6828">
              <w:rPr>
                <w:sz w:val="22"/>
                <w:szCs w:val="22"/>
              </w:rPr>
              <w:t xml:space="preserve"> </w:t>
            </w:r>
          </w:p>
          <w:p w14:paraId="0795A194" w14:textId="2EE2294F" w:rsidR="00375932" w:rsidRDefault="00375932" w:rsidP="00375932">
            <w:pPr>
              <w:jc w:val="center"/>
            </w:pPr>
            <w:r>
              <w:rPr>
                <w:sz w:val="22"/>
                <w:szCs w:val="22"/>
              </w:rPr>
              <w:t>obręb 0001 Ełk m. Ełk</w:t>
            </w:r>
          </w:p>
          <w:p w14:paraId="2D570C7E" w14:textId="77777777" w:rsidR="00A47FDD" w:rsidRDefault="00A47FDD" w:rsidP="00CB785B">
            <w:pPr>
              <w:jc w:val="center"/>
            </w:pPr>
            <w:r>
              <w:rPr>
                <w:sz w:val="22"/>
                <w:szCs w:val="22"/>
              </w:rPr>
              <w:t>o pow. 0,0502 ha</w:t>
            </w:r>
          </w:p>
          <w:p w14:paraId="51B9A486" w14:textId="7157766C" w:rsidR="00A47FDD" w:rsidRDefault="00A47FDD" w:rsidP="00CB785B">
            <w:pPr>
              <w:jc w:val="center"/>
            </w:pPr>
            <w:r>
              <w:rPr>
                <w:sz w:val="22"/>
                <w:szCs w:val="22"/>
              </w:rPr>
              <w:t>użytek gruntowy: tereny mieszkaniowe – B</w:t>
            </w:r>
          </w:p>
          <w:p w14:paraId="62184548" w14:textId="68170403" w:rsidR="00A47FDD" w:rsidRPr="008E6828" w:rsidRDefault="00A47FDD" w:rsidP="00A47FDD"/>
        </w:tc>
        <w:tc>
          <w:tcPr>
            <w:tcW w:w="6810" w:type="dxa"/>
            <w:tcBorders>
              <w:top w:val="single" w:sz="8" w:space="0" w:color="auto"/>
              <w:bottom w:val="single" w:sz="4" w:space="0" w:color="auto"/>
            </w:tcBorders>
          </w:tcPr>
          <w:p w14:paraId="2F99D7A4" w14:textId="7646C65E" w:rsidR="00A47FDD" w:rsidRPr="001E7E4D" w:rsidRDefault="00A47FDD" w:rsidP="00191C59">
            <w:pPr>
              <w:jc w:val="both"/>
            </w:pPr>
            <w:r w:rsidRPr="001E7E4D">
              <w:rPr>
                <w:sz w:val="22"/>
                <w:szCs w:val="22"/>
              </w:rPr>
              <w:t xml:space="preserve">Zgodnie z Uchwałą Nr XX.179.2012 z dnia 2012-05-29 w sprawie uchwalenia miejscowego planu zagospodarowania przestrzennego zwanego „Ełk - Śródmieście” (Publikacja: Dz. Urz. Województwa Warmińsko-Mazurskiego z 2012-07-12, poz. 2006) teren działki znajduje się w kwartale 2U, dla którego ustalenia szczegółowe są następujące:  </w:t>
            </w:r>
          </w:p>
          <w:p w14:paraId="36FC2E37" w14:textId="77777777" w:rsidR="00A47FDD" w:rsidRPr="00A47FDD" w:rsidRDefault="00A47FDD" w:rsidP="001E7E4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>1) Przeznaczenie podstawowe: zabudowa usługowa.</w:t>
            </w:r>
          </w:p>
          <w:p w14:paraId="0385B89E" w14:textId="77777777" w:rsidR="00A47FDD" w:rsidRPr="00A47FDD" w:rsidRDefault="00A47FDD" w:rsidP="001E7E4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>2) Przeznaczenie dopuszczalne: obsługa ruchu turystycznego w tym zabudowa usługowo - mieszkalna o szerokim zakresie: usługi, mieszkalnictwo zbiorowe w postaci pokoi do wynajęcia, apartamenty, usługi gastronomii i handlu.</w:t>
            </w:r>
          </w:p>
          <w:p w14:paraId="3C084790" w14:textId="5A261E46" w:rsidR="00A47FDD" w:rsidRPr="00A47FDD" w:rsidRDefault="00A47FDD" w:rsidP="001E7E4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>3) Przeznaczenie dopuszczalne dla terenu oznaczonego na rysunku planu symbolem 2U - zabudowa mieszkaniowa wielorodzinna i zabudowa mieszkaniowa wielorodzinna z usługami. Dla zabudowy mieszkaniowej wielorodzinnej i mieszkaniowej wielorodzinnej z usługami, istniejące na przedmiotowym terenie nieprzekraczalne linie zabudowy, od ul. Adama Mickiewicza i drogi oznaczonej 8KD(Z) (ul. Jarosława Dąbrowskiego), mają charakter linii obowiązujących.</w:t>
            </w:r>
            <w:r w:rsidR="00191C5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  </w:t>
            </w:r>
          </w:p>
          <w:p w14:paraId="24AE21B3" w14:textId="77777777" w:rsidR="00A47FDD" w:rsidRPr="00A47FDD" w:rsidRDefault="00A47FDD" w:rsidP="001E7E4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>4) W przypadku realizacji obiektów handlowych, powierzchnia sprzedaży nie może przekroczyć 2000 m².</w:t>
            </w:r>
          </w:p>
          <w:p w14:paraId="474FA752" w14:textId="77777777" w:rsidR="00A47FDD" w:rsidRPr="00A47FDD" w:rsidRDefault="00A47FDD" w:rsidP="001E7E4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>5) Dla istniejących obiektów budowlanych zgodnych z przeznaczeniem terenu zezwala się na: rozbiórkę, budowę, odbudowę, remont, nadbudowę, rozbudowę i przebudowę w rozumieniu właściwych przepisów budowlanych z zastrzeżeniem treści ustaleń § 6.</w:t>
            </w:r>
          </w:p>
          <w:p w14:paraId="55D2BFB7" w14:textId="77777777" w:rsidR="00A47FDD" w:rsidRPr="00A47FDD" w:rsidRDefault="00A47FDD" w:rsidP="001E7E4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>6) Dla istniejących obiektów budowlanych - budynków mieszkalnych, gospodarczych i garażowych, nie związanych z przeznaczeniem terenu zezwala się na: rozbiórkę, remont, przebudowę w rozumieniu właściwych przepisów budowlanych z zastrzeżeniem treści ustaleń § 6.</w:t>
            </w:r>
          </w:p>
          <w:p w14:paraId="1111C1E6" w14:textId="77777777" w:rsidR="00A47FDD" w:rsidRPr="00A47FDD" w:rsidRDefault="00A47FDD" w:rsidP="001E7E4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7) Wskaźniki kształtowania zabudowy (W przypadku rozbudowy, nadbudowy </w:t>
            </w: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lastRenderedPageBreak/>
              <w:t>i budowy budynków mają zastosowanie ustalenia jak dla nowej zabudowy):</w:t>
            </w:r>
          </w:p>
          <w:p w14:paraId="7148560A" w14:textId="77777777" w:rsidR="00A47FDD" w:rsidRPr="00A47FDD" w:rsidRDefault="00A47FDD" w:rsidP="001E7E4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>a) wysokość nowej zabudowy - od trzech do czterech kondygnacji nadziemnych, w tym poddasze użytkowe.</w:t>
            </w:r>
          </w:p>
          <w:p w14:paraId="7F19B464" w14:textId="77777777" w:rsidR="00A47FDD" w:rsidRPr="00A47FDD" w:rsidRDefault="00A47FDD" w:rsidP="001E7E4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>b) zadaszenia nowej zabudowy w formie dachów wysokich dwuspadowych lub wielospadowych o kącie nachylenia połaci dachowych 35°-50° oraz dachy mansardowe.</w:t>
            </w:r>
          </w:p>
          <w:p w14:paraId="182A5CC9" w14:textId="77777777" w:rsidR="00A47FDD" w:rsidRPr="00A47FDD" w:rsidRDefault="00A47FDD" w:rsidP="001E7E4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c) dopuszcza się wykonanie, wykuszy, </w:t>
            </w:r>
            <w:proofErr w:type="spellStart"/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>nadwieszeń</w:t>
            </w:r>
            <w:proofErr w:type="spellEnd"/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i balkonów powyżej parteru.</w:t>
            </w:r>
          </w:p>
          <w:p w14:paraId="2C36599F" w14:textId="77777777" w:rsidR="00A47FDD" w:rsidRPr="00A47FDD" w:rsidRDefault="00A47FDD" w:rsidP="001E7E4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>d) minimalny wskaźnik powierzchni biologicznie czynnej dla nowej zabudowy w wysokości 30%.</w:t>
            </w:r>
          </w:p>
          <w:p w14:paraId="3C18F0FE" w14:textId="77777777" w:rsidR="00A47FDD" w:rsidRPr="00A47FDD" w:rsidRDefault="00A47FDD" w:rsidP="001E7E4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>8) Zezwala się na lokalizację robót budowlanych, w tym budowy:</w:t>
            </w:r>
          </w:p>
          <w:p w14:paraId="23E21E03" w14:textId="77777777" w:rsidR="00A47FDD" w:rsidRPr="00A47FDD" w:rsidRDefault="00A47FDD" w:rsidP="001E7E4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>a) sieci i urządzeń infrastruktury technicznej,</w:t>
            </w:r>
          </w:p>
          <w:p w14:paraId="34A6157C" w14:textId="77777777" w:rsidR="00A47FDD" w:rsidRPr="00A47FDD" w:rsidRDefault="00A47FDD" w:rsidP="001E7E4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>b) dróg dojazdowych, miejsc postojowych, niezbędnych do obsługi w/w terenów,</w:t>
            </w:r>
          </w:p>
          <w:p w14:paraId="6292F8F5" w14:textId="77777777" w:rsidR="00A47FDD" w:rsidRPr="00A47FDD" w:rsidRDefault="00A47FDD" w:rsidP="001E7E4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>c) obiektów małej architektury,</w:t>
            </w:r>
          </w:p>
          <w:p w14:paraId="3B65B0B6" w14:textId="77777777" w:rsidR="00A47FDD" w:rsidRPr="00A47FDD" w:rsidRDefault="00A47FDD" w:rsidP="001E7E4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>d) zieleni urządzonej,</w:t>
            </w:r>
          </w:p>
          <w:p w14:paraId="47390A90" w14:textId="77777777" w:rsidR="00A47FDD" w:rsidRPr="00A47FDD" w:rsidRDefault="00A47FDD" w:rsidP="001E7E4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>e) ciągów pieszych i rowerowych.</w:t>
            </w:r>
          </w:p>
          <w:p w14:paraId="725704FC" w14:textId="036436FB" w:rsidR="00A47FDD" w:rsidRDefault="00A47FDD" w:rsidP="001E7E4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A47FDD">
              <w:rPr>
                <w:rFonts w:eastAsia="Times New Roman"/>
                <w:kern w:val="0"/>
                <w:sz w:val="20"/>
                <w:szCs w:val="20"/>
                <w:lang w:eastAsia="pl-PL"/>
              </w:rPr>
              <w:t>9) Dla nowo powstałych budynków nakazuje się zapewnienie miejsc postojowych w ilości wynikającej z § 11.</w:t>
            </w:r>
          </w:p>
          <w:p w14:paraId="2AF5D762" w14:textId="6FA5323E" w:rsidR="00A47FDD" w:rsidRPr="00191C59" w:rsidRDefault="00191C59" w:rsidP="00191C5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Na całej powierzchni działki 526/10 zlokalizowano budynki garażowe wybudowane ze środków własnych osób fizycznych. </w:t>
            </w:r>
          </w:p>
        </w:tc>
        <w:tc>
          <w:tcPr>
            <w:tcW w:w="2546" w:type="dxa"/>
            <w:tcBorders>
              <w:top w:val="single" w:sz="8" w:space="0" w:color="auto"/>
              <w:bottom w:val="single" w:sz="8" w:space="0" w:color="auto"/>
            </w:tcBorders>
          </w:tcPr>
          <w:p w14:paraId="3454A4E4" w14:textId="6B7CBBFB" w:rsidR="00A47FDD" w:rsidRDefault="00191C59" w:rsidP="00003150">
            <w:pPr>
              <w:jc w:val="center"/>
            </w:pPr>
            <w:r>
              <w:rPr>
                <w:sz w:val="22"/>
                <w:szCs w:val="22"/>
              </w:rPr>
              <w:lastRenderedPageBreak/>
              <w:t>36,90 zł/miesiąc</w:t>
            </w:r>
          </w:p>
          <w:p w14:paraId="2E4693F3" w14:textId="7BFEEF6C" w:rsidR="00A47FDD" w:rsidRDefault="00A47FDD" w:rsidP="00003150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191C59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tym podatek od towarów i</w:t>
            </w:r>
            <w:r w:rsidR="00191C5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usług</w:t>
            </w:r>
          </w:p>
          <w:p w14:paraId="64A691F0" w14:textId="77777777" w:rsidR="00A47FDD" w:rsidRDefault="00A47FDD" w:rsidP="00003150">
            <w:pPr>
              <w:jc w:val="center"/>
            </w:pPr>
          </w:p>
          <w:p w14:paraId="65399B06" w14:textId="77777777" w:rsidR="00A47FDD" w:rsidRPr="008E6828" w:rsidRDefault="00A47FDD" w:rsidP="00003150">
            <w:pPr>
              <w:jc w:val="center"/>
            </w:pPr>
          </w:p>
          <w:p w14:paraId="6DFD122A" w14:textId="77777777" w:rsidR="00A47FDD" w:rsidRPr="008E6828" w:rsidRDefault="00A47FDD" w:rsidP="00003150">
            <w:pPr>
              <w:jc w:val="center"/>
            </w:pPr>
          </w:p>
          <w:p w14:paraId="20AEBF0F" w14:textId="77777777" w:rsidR="00A47FDD" w:rsidRDefault="00A47FDD" w:rsidP="00003150">
            <w:pPr>
              <w:jc w:val="center"/>
            </w:pPr>
            <w:r w:rsidRPr="008E6828">
              <w:rPr>
                <w:sz w:val="22"/>
                <w:szCs w:val="22"/>
              </w:rPr>
              <w:t>Na podstawie</w:t>
            </w:r>
          </w:p>
          <w:p w14:paraId="6AE46835" w14:textId="1D82C300" w:rsidR="00A47FDD" w:rsidRPr="008E6828" w:rsidRDefault="00A47FDD" w:rsidP="00003150">
            <w:pPr>
              <w:jc w:val="center"/>
              <w:rPr>
                <w:lang w:eastAsia="pl-PL"/>
              </w:rPr>
            </w:pPr>
            <w:r w:rsidRPr="008E6828">
              <w:rPr>
                <w:sz w:val="22"/>
                <w:szCs w:val="22"/>
                <w:lang w:eastAsia="pl-PL"/>
              </w:rPr>
              <w:t xml:space="preserve">Zarządzenia nr </w:t>
            </w:r>
            <w:r w:rsidR="00E00AF2">
              <w:rPr>
                <w:sz w:val="22"/>
                <w:szCs w:val="22"/>
                <w:lang w:eastAsia="pl-PL"/>
              </w:rPr>
              <w:t xml:space="preserve">15/2010 </w:t>
            </w:r>
            <w:r w:rsidRPr="008E6828">
              <w:rPr>
                <w:sz w:val="22"/>
                <w:szCs w:val="22"/>
                <w:lang w:eastAsia="pl-PL"/>
              </w:rPr>
              <w:t xml:space="preserve">Starosty Ełckiego z dnia </w:t>
            </w:r>
            <w:r w:rsidRPr="008E6828">
              <w:rPr>
                <w:sz w:val="22"/>
                <w:szCs w:val="22"/>
                <w:lang w:eastAsia="pl-PL"/>
              </w:rPr>
              <w:br/>
            </w:r>
            <w:r w:rsidR="00E00AF2">
              <w:rPr>
                <w:sz w:val="22"/>
                <w:szCs w:val="22"/>
                <w:lang w:eastAsia="pl-PL"/>
              </w:rPr>
              <w:t>28 październik 2010 r. zmienionego Zarządzeniem nr 01/2011 Starosty Ełckiego z dnia 5</w:t>
            </w:r>
            <w:r w:rsidR="00E30A82">
              <w:rPr>
                <w:sz w:val="22"/>
                <w:szCs w:val="22"/>
                <w:lang w:eastAsia="pl-PL"/>
              </w:rPr>
              <w:t> </w:t>
            </w:r>
            <w:r w:rsidR="00E00AF2">
              <w:rPr>
                <w:sz w:val="22"/>
                <w:szCs w:val="22"/>
                <w:lang w:eastAsia="pl-PL"/>
              </w:rPr>
              <w:t xml:space="preserve">stycznia 2011 r. </w:t>
            </w:r>
          </w:p>
        </w:tc>
      </w:tr>
      <w:tr w:rsidR="00A47FDD" w:rsidRPr="008E6828" w14:paraId="31FFE2E1" w14:textId="77777777" w:rsidTr="00E30A82">
        <w:trPr>
          <w:trHeight w:val="7061"/>
          <w:jc w:val="center"/>
        </w:trPr>
        <w:tc>
          <w:tcPr>
            <w:tcW w:w="0" w:type="auto"/>
            <w:tcBorders>
              <w:top w:val="single" w:sz="8" w:space="0" w:color="auto"/>
              <w:bottom w:val="double" w:sz="4" w:space="0" w:color="auto"/>
            </w:tcBorders>
          </w:tcPr>
          <w:p w14:paraId="2E7BEA6E" w14:textId="77777777" w:rsidR="00A47FDD" w:rsidRPr="0053598F" w:rsidRDefault="00A47FDD" w:rsidP="00CB785B">
            <w:pPr>
              <w:spacing w:line="360" w:lineRule="exact"/>
              <w:jc w:val="center"/>
              <w:rPr>
                <w:b/>
                <w:bCs/>
              </w:rPr>
            </w:pPr>
            <w:r w:rsidRPr="0053598F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double" w:sz="4" w:space="0" w:color="auto"/>
            </w:tcBorders>
          </w:tcPr>
          <w:p w14:paraId="62DD4272" w14:textId="77777777" w:rsidR="00A47FDD" w:rsidRPr="008E6828" w:rsidRDefault="00A47FDD" w:rsidP="00FB0037">
            <w:r w:rsidRPr="008E6828">
              <w:rPr>
                <w:sz w:val="22"/>
                <w:szCs w:val="22"/>
              </w:rPr>
              <w:t>Skarb Państwa</w:t>
            </w:r>
          </w:p>
          <w:p w14:paraId="5D4AEA00" w14:textId="77777777" w:rsidR="00A47FDD" w:rsidRPr="008E6828" w:rsidRDefault="00A47FDD" w:rsidP="00CB785B"/>
        </w:tc>
        <w:tc>
          <w:tcPr>
            <w:tcW w:w="2551" w:type="dxa"/>
            <w:tcBorders>
              <w:top w:val="single" w:sz="8" w:space="0" w:color="auto"/>
              <w:bottom w:val="double" w:sz="4" w:space="0" w:color="auto"/>
            </w:tcBorders>
          </w:tcPr>
          <w:p w14:paraId="190B9E4D" w14:textId="65109C9F" w:rsidR="00177D0C" w:rsidRDefault="00E00AF2" w:rsidP="00582443">
            <w:pPr>
              <w:ind w:left="84"/>
            </w:pPr>
            <w:r>
              <w:rPr>
                <w:sz w:val="22"/>
                <w:szCs w:val="22"/>
              </w:rPr>
              <w:t xml:space="preserve">Działka 526/11 w obrębie 0001 Ełk, m. Ełk </w:t>
            </w:r>
            <w:r w:rsidR="00582443">
              <w:rPr>
                <w:sz w:val="22"/>
                <w:szCs w:val="22"/>
              </w:rPr>
              <w:t xml:space="preserve">zlokalizowana </w:t>
            </w:r>
            <w:r>
              <w:rPr>
                <w:sz w:val="22"/>
                <w:szCs w:val="22"/>
              </w:rPr>
              <w:t>przy ul. Dąbrowskiego</w:t>
            </w:r>
            <w:r w:rsidR="00582443">
              <w:rPr>
                <w:sz w:val="22"/>
                <w:szCs w:val="22"/>
              </w:rPr>
              <w:t xml:space="preserve"> w</w:t>
            </w:r>
            <w:r w:rsidR="00A85543">
              <w:rPr>
                <w:sz w:val="22"/>
                <w:szCs w:val="22"/>
              </w:rPr>
              <w:t> </w:t>
            </w:r>
            <w:r w:rsidR="00582443">
              <w:rPr>
                <w:sz w:val="22"/>
                <w:szCs w:val="22"/>
              </w:rPr>
              <w:t xml:space="preserve">bezpośrednim sąsiedztwie </w:t>
            </w:r>
            <w:r w:rsidR="00A85543">
              <w:rPr>
                <w:sz w:val="22"/>
                <w:szCs w:val="22"/>
              </w:rPr>
              <w:t>terenów z </w:t>
            </w:r>
            <w:r w:rsidR="00582443">
              <w:rPr>
                <w:sz w:val="22"/>
                <w:szCs w:val="22"/>
              </w:rPr>
              <w:t>zabudow</w:t>
            </w:r>
            <w:r w:rsidR="00A85543">
              <w:rPr>
                <w:sz w:val="22"/>
                <w:szCs w:val="22"/>
              </w:rPr>
              <w:t>ą</w:t>
            </w:r>
            <w:r w:rsidR="00582443">
              <w:rPr>
                <w:sz w:val="22"/>
                <w:szCs w:val="22"/>
              </w:rPr>
              <w:t xml:space="preserve"> wielorodzinn</w:t>
            </w:r>
            <w:r w:rsidR="00A85543">
              <w:rPr>
                <w:sz w:val="22"/>
                <w:szCs w:val="22"/>
              </w:rPr>
              <w:t>ą i usługową</w:t>
            </w:r>
            <w:r>
              <w:rPr>
                <w:sz w:val="22"/>
                <w:szCs w:val="22"/>
              </w:rPr>
              <w:t xml:space="preserve">. </w:t>
            </w:r>
          </w:p>
          <w:p w14:paraId="7F19D0D0" w14:textId="72EBB8BB" w:rsidR="00A47FDD" w:rsidRPr="008E6828" w:rsidRDefault="00A47FDD" w:rsidP="00E00AF2">
            <w:pPr>
              <w:ind w:left="84"/>
            </w:pPr>
            <w:r w:rsidRPr="008E6828">
              <w:rPr>
                <w:sz w:val="22"/>
                <w:szCs w:val="22"/>
              </w:rPr>
              <w:t>Nieruchomość</w:t>
            </w:r>
            <w:r w:rsidR="00A85543">
              <w:rPr>
                <w:sz w:val="22"/>
                <w:szCs w:val="22"/>
              </w:rPr>
              <w:t xml:space="preserve"> gruntowa o nieregularnym kształcie, utwardzona,</w:t>
            </w:r>
            <w:r w:rsidRPr="008E6828">
              <w:rPr>
                <w:sz w:val="22"/>
                <w:szCs w:val="22"/>
              </w:rPr>
              <w:t xml:space="preserve"> niezabudowana</w:t>
            </w:r>
            <w:r w:rsidR="00A85543">
              <w:rPr>
                <w:sz w:val="22"/>
                <w:szCs w:val="22"/>
              </w:rPr>
              <w:t>, z </w:t>
            </w:r>
            <w:r w:rsidR="00582443">
              <w:rPr>
                <w:sz w:val="22"/>
                <w:szCs w:val="22"/>
              </w:rPr>
              <w:t>bezpośredni</w:t>
            </w:r>
            <w:r w:rsidR="00A85543">
              <w:rPr>
                <w:sz w:val="22"/>
                <w:szCs w:val="22"/>
              </w:rPr>
              <w:t>m</w:t>
            </w:r>
            <w:r w:rsidRPr="008E6828">
              <w:rPr>
                <w:sz w:val="22"/>
                <w:szCs w:val="22"/>
              </w:rPr>
              <w:t xml:space="preserve"> dostęp</w:t>
            </w:r>
            <w:r w:rsidR="00A85543">
              <w:rPr>
                <w:sz w:val="22"/>
                <w:szCs w:val="22"/>
              </w:rPr>
              <w:t>em</w:t>
            </w:r>
            <w:r w:rsidRPr="008E6828">
              <w:rPr>
                <w:sz w:val="22"/>
                <w:szCs w:val="22"/>
              </w:rPr>
              <w:t xml:space="preserve"> do drogi publicznej.</w:t>
            </w:r>
            <w:r w:rsidR="00A855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auto"/>
              <w:bottom w:val="double" w:sz="4" w:space="0" w:color="auto"/>
            </w:tcBorders>
          </w:tcPr>
          <w:p w14:paraId="1C6CB3E6" w14:textId="0B63C2F2" w:rsidR="00A47FDD" w:rsidRPr="00B5460C" w:rsidRDefault="00A85543" w:rsidP="00003150">
            <w:pPr>
              <w:jc w:val="center"/>
            </w:pPr>
            <w:r w:rsidRPr="00B5460C">
              <w:rPr>
                <w:sz w:val="22"/>
                <w:szCs w:val="22"/>
              </w:rPr>
              <w:t>Księga wieczysta numer:</w:t>
            </w:r>
            <w:r w:rsidR="00A47FDD" w:rsidRPr="00B5460C">
              <w:rPr>
                <w:sz w:val="22"/>
                <w:szCs w:val="22"/>
              </w:rPr>
              <w:t xml:space="preserve">   OL1E/000</w:t>
            </w:r>
            <w:r w:rsidRPr="00B5460C">
              <w:rPr>
                <w:sz w:val="22"/>
                <w:szCs w:val="22"/>
              </w:rPr>
              <w:t>42164/6</w:t>
            </w:r>
          </w:p>
          <w:p w14:paraId="0D3A8673" w14:textId="1934FF63" w:rsidR="00A85543" w:rsidRPr="00B5460C" w:rsidRDefault="00A85543" w:rsidP="00003150">
            <w:pPr>
              <w:jc w:val="center"/>
            </w:pPr>
            <w:r w:rsidRPr="00B5460C">
              <w:rPr>
                <w:sz w:val="22"/>
                <w:szCs w:val="22"/>
              </w:rPr>
              <w:t>W dziale III ujawniony szereg ograniczonych praw rzeczowych</w:t>
            </w:r>
            <w:r w:rsidR="00CD61F8" w:rsidRPr="00B5460C">
              <w:rPr>
                <w:sz w:val="22"/>
                <w:szCs w:val="22"/>
              </w:rPr>
              <w:t xml:space="preserve"> – służebności.</w:t>
            </w:r>
          </w:p>
          <w:p w14:paraId="113E4D9B" w14:textId="77777777" w:rsidR="00A47FDD" w:rsidRPr="008E6828" w:rsidRDefault="00A47FDD" w:rsidP="00003150">
            <w:pPr>
              <w:jc w:val="center"/>
            </w:pPr>
          </w:p>
          <w:p w14:paraId="4F704F60" w14:textId="0C02C79A" w:rsidR="00A47FDD" w:rsidRDefault="00A47FDD" w:rsidP="00003150">
            <w:pPr>
              <w:jc w:val="center"/>
            </w:pPr>
            <w:r w:rsidRPr="008E6828">
              <w:rPr>
                <w:sz w:val="22"/>
                <w:szCs w:val="22"/>
              </w:rPr>
              <w:t>Działk</w:t>
            </w:r>
            <w:r w:rsidR="00A85543">
              <w:rPr>
                <w:sz w:val="22"/>
                <w:szCs w:val="22"/>
              </w:rPr>
              <w:t>a</w:t>
            </w:r>
            <w:r w:rsidRPr="008E6828">
              <w:rPr>
                <w:sz w:val="22"/>
                <w:szCs w:val="22"/>
              </w:rPr>
              <w:t xml:space="preserve"> oznaczon</w:t>
            </w:r>
            <w:r w:rsidR="00A85543">
              <w:rPr>
                <w:sz w:val="22"/>
                <w:szCs w:val="22"/>
              </w:rPr>
              <w:t xml:space="preserve">a </w:t>
            </w:r>
            <w:r w:rsidRPr="008E6828">
              <w:rPr>
                <w:sz w:val="22"/>
                <w:szCs w:val="22"/>
              </w:rPr>
              <w:t>numer</w:t>
            </w:r>
            <w:r w:rsidR="00A85543">
              <w:rPr>
                <w:sz w:val="22"/>
                <w:szCs w:val="22"/>
              </w:rPr>
              <w:t>e</w:t>
            </w:r>
            <w:r w:rsidRPr="008E6828">
              <w:rPr>
                <w:sz w:val="22"/>
                <w:szCs w:val="22"/>
              </w:rPr>
              <w:t>m</w:t>
            </w:r>
            <w:r w:rsidR="00A85543">
              <w:rPr>
                <w:sz w:val="22"/>
                <w:szCs w:val="22"/>
              </w:rPr>
              <w:t xml:space="preserve"> geodezyjnym 526/11 </w:t>
            </w:r>
          </w:p>
          <w:p w14:paraId="61B019D6" w14:textId="4B9C6204" w:rsidR="00375932" w:rsidRDefault="00375932" w:rsidP="00003150">
            <w:pPr>
              <w:jc w:val="center"/>
            </w:pPr>
            <w:r>
              <w:rPr>
                <w:sz w:val="22"/>
                <w:szCs w:val="22"/>
              </w:rPr>
              <w:t>obręb 0001 Ełk m. Ełk</w:t>
            </w:r>
          </w:p>
          <w:p w14:paraId="22A1EBE5" w14:textId="6DDB2CA7" w:rsidR="00A85543" w:rsidRDefault="00A85543" w:rsidP="00A85543">
            <w:pPr>
              <w:jc w:val="center"/>
            </w:pPr>
            <w:r>
              <w:rPr>
                <w:sz w:val="22"/>
                <w:szCs w:val="22"/>
              </w:rPr>
              <w:t>o pow. 0,1477 ha</w:t>
            </w:r>
          </w:p>
          <w:p w14:paraId="38E377C0" w14:textId="71A53678" w:rsidR="00A85543" w:rsidRDefault="00A85543" w:rsidP="00A85543">
            <w:pPr>
              <w:jc w:val="center"/>
            </w:pPr>
            <w:r>
              <w:rPr>
                <w:sz w:val="22"/>
                <w:szCs w:val="22"/>
              </w:rPr>
              <w:t>użytek gruntowy: tereny mieszkaniowe – B</w:t>
            </w:r>
          </w:p>
          <w:p w14:paraId="6A2793F3" w14:textId="77777777" w:rsidR="00A85543" w:rsidRDefault="00A85543" w:rsidP="00A85543">
            <w:pPr>
              <w:jc w:val="center"/>
            </w:pPr>
          </w:p>
          <w:p w14:paraId="1E33FEFD" w14:textId="2F905742" w:rsidR="00A85543" w:rsidRPr="008E6828" w:rsidRDefault="00A85543" w:rsidP="00003150">
            <w:pPr>
              <w:jc w:val="center"/>
            </w:pPr>
          </w:p>
        </w:tc>
        <w:tc>
          <w:tcPr>
            <w:tcW w:w="6810" w:type="dxa"/>
            <w:tcBorders>
              <w:top w:val="single" w:sz="4" w:space="0" w:color="auto"/>
              <w:bottom w:val="double" w:sz="4" w:space="0" w:color="auto"/>
            </w:tcBorders>
          </w:tcPr>
          <w:p w14:paraId="03F49F09" w14:textId="77777777" w:rsidR="001E7E4D" w:rsidRDefault="001E7E4D" w:rsidP="001E7E4D">
            <w:pPr>
              <w:jc w:val="both"/>
            </w:pPr>
            <w:r w:rsidRPr="001E7E4D">
              <w:rPr>
                <w:sz w:val="22"/>
                <w:szCs w:val="22"/>
              </w:rPr>
              <w:t xml:space="preserve">Zgodnie z Uchwałą Nr XX.179.2012 z dnia 2012-05-29 w sprawie uchwalenia miejscowego planu zagospodarowania przestrzennego zwanego „Ełk - Śródmieście” (Publikacja: Dz. Urz. Województwa Warmińsko-Mazurskiego z 2012-07-12, poz. 2006) teren działki znajduje się w kwartale 2U, dla którego ustalenia szczegółowe są </w:t>
            </w:r>
            <w:r>
              <w:rPr>
                <w:sz w:val="22"/>
                <w:szCs w:val="22"/>
              </w:rPr>
              <w:t xml:space="preserve">przedstawione w wierszu nr 1 niniejszego wykazu, a także w kwartale 19KDW, dla którego ustalenia szczegółowe są </w:t>
            </w:r>
            <w:r w:rsidRPr="001E7E4D">
              <w:rPr>
                <w:sz w:val="22"/>
                <w:szCs w:val="22"/>
              </w:rPr>
              <w:t xml:space="preserve">następujące:  </w:t>
            </w:r>
          </w:p>
          <w:p w14:paraId="411D8A79" w14:textId="77777777" w:rsidR="001E7E4D" w:rsidRPr="001E7E4D" w:rsidRDefault="001E7E4D" w:rsidP="001E7E4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  <w:r w:rsidRPr="001E7E4D">
              <w:rPr>
                <w:sz w:val="20"/>
                <w:szCs w:val="20"/>
              </w:rPr>
              <w:t>) Przeznaczenie: drogi wewnętrzne i ciągi pieszo-jezdne.</w:t>
            </w:r>
          </w:p>
          <w:p w14:paraId="3D9BCF15" w14:textId="57B4D625" w:rsidR="001E7E4D" w:rsidRPr="001E7E4D" w:rsidRDefault="001E7E4D" w:rsidP="001E7E4D">
            <w:pPr>
              <w:rPr>
                <w:sz w:val="20"/>
                <w:szCs w:val="20"/>
              </w:rPr>
            </w:pPr>
            <w:r w:rsidRPr="001E7E4D">
              <w:rPr>
                <w:sz w:val="20"/>
                <w:szCs w:val="20"/>
              </w:rPr>
              <w:t>2) Minimalna szerokość w liniach rozgraniczających:</w:t>
            </w:r>
          </w:p>
          <w:p w14:paraId="1D642030" w14:textId="77777777" w:rsidR="001E7E4D" w:rsidRPr="001E7E4D" w:rsidRDefault="001E7E4D" w:rsidP="001E7E4D">
            <w:pPr>
              <w:rPr>
                <w:sz w:val="20"/>
                <w:szCs w:val="20"/>
              </w:rPr>
            </w:pPr>
            <w:r w:rsidRPr="001E7E4D">
              <w:rPr>
                <w:sz w:val="20"/>
                <w:szCs w:val="20"/>
              </w:rPr>
              <w:t>a) dla terenów oznaczonych na rysunku planu symbolami: 2KDW, 3KDW, 5KDW, 7KDW, 8KDW, 16KDW, 19KDW - 10 m lub jak na rysunku planu.</w:t>
            </w:r>
          </w:p>
          <w:p w14:paraId="253396D3" w14:textId="77777777" w:rsidR="001E7E4D" w:rsidRPr="001E7E4D" w:rsidRDefault="001E7E4D" w:rsidP="001E7E4D">
            <w:pPr>
              <w:rPr>
                <w:sz w:val="20"/>
                <w:szCs w:val="20"/>
              </w:rPr>
            </w:pPr>
            <w:r w:rsidRPr="001E7E4D">
              <w:rPr>
                <w:sz w:val="20"/>
                <w:szCs w:val="20"/>
              </w:rPr>
              <w:t>b) dla terenów oznaczonych na rysunku planu symbolami: 1KDW, 4KDW, 6KDW, 9KDW, 10KDW, 11KDW, 12KDW, 13KDW, 14KDW, 15KDW, 17KDW, 18KDW, 20KDW, 21KDW - 8 m lub jak na rysunku planu</w:t>
            </w:r>
          </w:p>
          <w:p w14:paraId="472DD7C5" w14:textId="77777777" w:rsidR="001E7E4D" w:rsidRPr="001E7E4D" w:rsidRDefault="001E7E4D" w:rsidP="001E7E4D">
            <w:pPr>
              <w:rPr>
                <w:sz w:val="20"/>
                <w:szCs w:val="20"/>
              </w:rPr>
            </w:pPr>
            <w:r w:rsidRPr="001E7E4D">
              <w:rPr>
                <w:sz w:val="20"/>
                <w:szCs w:val="20"/>
              </w:rPr>
              <w:t>3) Dla terenów oznaczonych na rysunku planu symbolami: 5KDW, 7KDW, 9KDW ustala się możliwości lokalizacji zjazdów do parkingów podziemnych.</w:t>
            </w:r>
          </w:p>
          <w:p w14:paraId="44BB8678" w14:textId="77777777" w:rsidR="001E7E4D" w:rsidRPr="001E7E4D" w:rsidRDefault="001E7E4D" w:rsidP="001E7E4D">
            <w:pPr>
              <w:rPr>
                <w:sz w:val="20"/>
                <w:szCs w:val="20"/>
              </w:rPr>
            </w:pPr>
            <w:r w:rsidRPr="001E7E4D">
              <w:rPr>
                <w:sz w:val="20"/>
                <w:szCs w:val="20"/>
              </w:rPr>
              <w:t>4) Dopuszcza się lokalizowanie miejsc parkingowych w ciągu ulicy.</w:t>
            </w:r>
          </w:p>
          <w:p w14:paraId="692284A1" w14:textId="77777777" w:rsidR="001E7E4D" w:rsidRPr="001E7E4D" w:rsidRDefault="001E7E4D" w:rsidP="001E7E4D">
            <w:pPr>
              <w:rPr>
                <w:sz w:val="20"/>
                <w:szCs w:val="20"/>
              </w:rPr>
            </w:pPr>
            <w:r w:rsidRPr="001E7E4D">
              <w:rPr>
                <w:sz w:val="20"/>
                <w:szCs w:val="20"/>
              </w:rPr>
              <w:t>5) Dopuszcza się lokalizowanie zieleni urządzonej.</w:t>
            </w:r>
          </w:p>
          <w:p w14:paraId="1E6406B6" w14:textId="6C4708ED" w:rsidR="001E7E4D" w:rsidRPr="001E7E4D" w:rsidRDefault="001E7E4D" w:rsidP="001E7E4D">
            <w:pPr>
              <w:rPr>
                <w:sz w:val="20"/>
                <w:szCs w:val="20"/>
              </w:rPr>
            </w:pPr>
            <w:r w:rsidRPr="001E7E4D">
              <w:rPr>
                <w:sz w:val="20"/>
                <w:szCs w:val="20"/>
              </w:rPr>
              <w:t>6) Dla przedmiotowych terenów urbanistycznych mają zastosowanie ustalenia § 6.</w:t>
            </w:r>
          </w:p>
          <w:p w14:paraId="2FE0C030" w14:textId="77777777" w:rsidR="0053598F" w:rsidRDefault="0053598F" w:rsidP="00CD3CF9">
            <w:pPr>
              <w:jc w:val="both"/>
            </w:pPr>
          </w:p>
          <w:p w14:paraId="2F88A3DE" w14:textId="385855CF" w:rsidR="00A47FDD" w:rsidRPr="001E7E4D" w:rsidRDefault="001E7E4D" w:rsidP="00CD3CF9">
            <w:pPr>
              <w:jc w:val="both"/>
            </w:pPr>
            <w:r w:rsidRPr="001E7E4D">
              <w:rPr>
                <w:sz w:val="22"/>
                <w:szCs w:val="22"/>
              </w:rPr>
              <w:t>Działka na całej powierzchni utwardzona z</w:t>
            </w:r>
            <w:r>
              <w:rPr>
                <w:sz w:val="22"/>
                <w:szCs w:val="22"/>
              </w:rPr>
              <w:t> </w:t>
            </w:r>
            <w:r w:rsidRPr="001E7E4D">
              <w:rPr>
                <w:sz w:val="22"/>
                <w:szCs w:val="22"/>
              </w:rPr>
              <w:t>licznymi uszkodzeniami i nierównościami nawierzchni.</w:t>
            </w:r>
          </w:p>
        </w:tc>
        <w:tc>
          <w:tcPr>
            <w:tcW w:w="2546" w:type="dxa"/>
            <w:tcBorders>
              <w:top w:val="single" w:sz="8" w:space="0" w:color="auto"/>
              <w:bottom w:val="double" w:sz="4" w:space="0" w:color="auto"/>
            </w:tcBorders>
          </w:tcPr>
          <w:p w14:paraId="280353C4" w14:textId="3705F26E" w:rsidR="00A47FDD" w:rsidRDefault="00CD61F8" w:rsidP="005A48DE">
            <w:pPr>
              <w:jc w:val="center"/>
            </w:pPr>
            <w:r>
              <w:rPr>
                <w:sz w:val="22"/>
                <w:szCs w:val="22"/>
              </w:rPr>
              <w:t>12,30</w:t>
            </w:r>
            <w:r w:rsidR="00A47FDD" w:rsidRPr="008E6828">
              <w:rPr>
                <w:sz w:val="22"/>
                <w:szCs w:val="22"/>
              </w:rPr>
              <w:t xml:space="preserve"> zł</w:t>
            </w:r>
            <w:r>
              <w:rPr>
                <w:sz w:val="22"/>
                <w:szCs w:val="22"/>
              </w:rPr>
              <w:t>/rok</w:t>
            </w:r>
          </w:p>
          <w:p w14:paraId="22B1510F" w14:textId="25EBAB2B" w:rsidR="00A47FDD" w:rsidRPr="008E6828" w:rsidRDefault="00CD61F8" w:rsidP="005A48DE">
            <w:pPr>
              <w:jc w:val="center"/>
            </w:pPr>
            <w:r>
              <w:t>w</w:t>
            </w:r>
            <w:r w:rsidR="00A47FDD">
              <w:t xml:space="preserve"> tym podatek od towarów i usług</w:t>
            </w:r>
          </w:p>
          <w:p w14:paraId="077F7189" w14:textId="77777777" w:rsidR="00A47FDD" w:rsidRPr="008E6828" w:rsidRDefault="00A47FDD" w:rsidP="005A48DE">
            <w:pPr>
              <w:jc w:val="center"/>
            </w:pPr>
          </w:p>
          <w:p w14:paraId="3F335A61" w14:textId="77777777" w:rsidR="00A47FDD" w:rsidRPr="008E6828" w:rsidRDefault="00A47FDD" w:rsidP="005A48DE">
            <w:pPr>
              <w:jc w:val="center"/>
            </w:pPr>
          </w:p>
          <w:p w14:paraId="0F4BB0BA" w14:textId="77777777" w:rsidR="00CD61F8" w:rsidRPr="00CD61F8" w:rsidRDefault="00CD61F8" w:rsidP="00E30A82">
            <w:pPr>
              <w:tabs>
                <w:tab w:val="left" w:pos="2058"/>
              </w:tabs>
              <w:ind w:right="47"/>
              <w:jc w:val="center"/>
            </w:pPr>
            <w:r w:rsidRPr="00CD61F8">
              <w:rPr>
                <w:sz w:val="22"/>
                <w:szCs w:val="22"/>
              </w:rPr>
              <w:t>Na podstawie</w:t>
            </w:r>
          </w:p>
          <w:p w14:paraId="301F0B43" w14:textId="34A838B0" w:rsidR="00A47FDD" w:rsidRPr="008E6828" w:rsidRDefault="00CD61F8" w:rsidP="00E30A82">
            <w:pPr>
              <w:ind w:right="47"/>
              <w:jc w:val="center"/>
            </w:pPr>
            <w:r w:rsidRPr="00CD61F8">
              <w:rPr>
                <w:sz w:val="22"/>
                <w:szCs w:val="22"/>
              </w:rPr>
              <w:t xml:space="preserve">Zarządzenia nr 15/2010 Starosty Ełckiego z dnia </w:t>
            </w:r>
            <w:r w:rsidRPr="00CD61F8">
              <w:rPr>
                <w:sz w:val="22"/>
                <w:szCs w:val="22"/>
              </w:rPr>
              <w:br/>
              <w:t>28 październik 2010 r. zmienionego Zarządzeniem nr 01/2011 Starosty Ełckiego z dnia 5</w:t>
            </w:r>
            <w:r w:rsidR="00E30A82">
              <w:rPr>
                <w:sz w:val="22"/>
                <w:szCs w:val="22"/>
              </w:rPr>
              <w:t> </w:t>
            </w:r>
            <w:r w:rsidRPr="00CD61F8">
              <w:rPr>
                <w:sz w:val="22"/>
                <w:szCs w:val="22"/>
              </w:rPr>
              <w:t>stycznia 2011 r</w:t>
            </w:r>
            <w:r w:rsidR="00A47FDD" w:rsidRPr="008E6828">
              <w:rPr>
                <w:sz w:val="22"/>
                <w:szCs w:val="22"/>
                <w:lang w:eastAsia="pl-PL"/>
              </w:rPr>
              <w:t>.</w:t>
            </w:r>
          </w:p>
        </w:tc>
      </w:tr>
    </w:tbl>
    <w:p w14:paraId="5AEB2A9C" w14:textId="7A4F0497" w:rsidR="0053598F" w:rsidRPr="007D6527" w:rsidRDefault="0053598F" w:rsidP="004D0B99">
      <w:pPr>
        <w:widowControl/>
        <w:suppressAutoHyphens w:val="0"/>
        <w:spacing w:line="360" w:lineRule="auto"/>
        <w:ind w:left="720"/>
        <w:jc w:val="both"/>
      </w:pPr>
      <w:r w:rsidRPr="007D6527">
        <w:t xml:space="preserve">UWAGI: </w:t>
      </w:r>
    </w:p>
    <w:p w14:paraId="2EAF3A6E" w14:textId="2941C339" w:rsidR="00974BD2" w:rsidRPr="007D6527" w:rsidRDefault="00974BD2" w:rsidP="004D0B99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7D6527">
        <w:t>Niniejszy wykaz podaje się do publicznej wiadomości na okres 21 dni</w:t>
      </w:r>
    </w:p>
    <w:p w14:paraId="13615AB1" w14:textId="7B7847A8" w:rsidR="00974BD2" w:rsidRPr="007D6527" w:rsidRDefault="00974BD2" w:rsidP="004D0B99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7D6527">
        <w:t>Ustala się termin wnoszenia opłat czynszu dzierżawnego do dnia 1</w:t>
      </w:r>
      <w:r w:rsidR="00375932" w:rsidRPr="007D6527">
        <w:t>5</w:t>
      </w:r>
      <w:r w:rsidRPr="007D6527">
        <w:t xml:space="preserve"> każdego miesiąca z dołu przez cały okres trwania umowy dzierżawy. </w:t>
      </w:r>
    </w:p>
    <w:p w14:paraId="18E0EBC7" w14:textId="77777777" w:rsidR="00974BD2" w:rsidRPr="007D6527" w:rsidRDefault="00974BD2" w:rsidP="004D0B99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7D6527">
        <w:t xml:space="preserve">Czynsz dzierżawny powiększa się o należny podatek od towarów i usług. </w:t>
      </w:r>
    </w:p>
    <w:p w14:paraId="07C202F8" w14:textId="422DBBB8" w:rsidR="00974BD2" w:rsidRPr="007D6527" w:rsidRDefault="00974BD2" w:rsidP="004D0B99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7D6527">
        <w:t>Umow</w:t>
      </w:r>
      <w:r w:rsidR="00375932" w:rsidRPr="007D6527">
        <w:t>a zostanie zawarta z osobą fizyczną, która wybudowała garaż ze środków własnych na nieruchomości wskazanej w wierszu nr 1 wykazu.</w:t>
      </w:r>
    </w:p>
    <w:p w14:paraId="38F8971F" w14:textId="2C8061AF" w:rsidR="00974BD2" w:rsidRPr="007D6527" w:rsidRDefault="00974BD2" w:rsidP="004D0B99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7D6527">
        <w:t>Dzierżawcy zobowiązani będą do uiszczania czynszu dzierżawnego oraz podatku i opłat lokalnych wg stawek obowiązujących na terenie gminy</w:t>
      </w:r>
      <w:r w:rsidR="00375932" w:rsidRPr="007D6527">
        <w:t xml:space="preserve"> Miasto</w:t>
      </w:r>
      <w:r w:rsidRPr="007D6527">
        <w:t xml:space="preserve"> Ełk.</w:t>
      </w:r>
    </w:p>
    <w:p w14:paraId="33CA4E7D" w14:textId="46A07A82" w:rsidR="00974BD2" w:rsidRPr="007D6527" w:rsidRDefault="00974BD2" w:rsidP="004D0B99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7D6527">
        <w:t xml:space="preserve">Wysokość czynszu dzierżawnego może być aktualizowana raz w roku o wskaźnik wzrostu cen towarów i usług ogłoszony przez GUS za rok poprzedni oraz w przypadku zmiany stawek czynszu określonych w </w:t>
      </w:r>
      <w:r w:rsidRPr="007D6527">
        <w:rPr>
          <w:lang w:eastAsia="pl-PL"/>
        </w:rPr>
        <w:t>Zarządzeniu</w:t>
      </w:r>
      <w:r w:rsidR="00375932" w:rsidRPr="007D6527">
        <w:rPr>
          <w:lang w:eastAsia="pl-PL"/>
        </w:rPr>
        <w:t xml:space="preserve"> Starosty Ełckiego.</w:t>
      </w:r>
    </w:p>
    <w:p w14:paraId="7331DD29" w14:textId="7FAA0F37" w:rsidR="00974BD2" w:rsidRPr="007D6527" w:rsidRDefault="00974BD2" w:rsidP="004D0B99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7D6527">
        <w:rPr>
          <w:lang w:eastAsia="pl-PL"/>
        </w:rPr>
        <w:lastRenderedPageBreak/>
        <w:t>Każda osoba, której przysługuj</w:t>
      </w:r>
      <w:r w:rsidR="007D6527">
        <w:rPr>
          <w:lang w:eastAsia="pl-PL"/>
        </w:rPr>
        <w:t>e wynikające z art. 34 ustawy z dnia 21 sierpnia 1997 r. o gospodarce nieruchomościami  (</w:t>
      </w:r>
      <w:proofErr w:type="spellStart"/>
      <w:r w:rsidR="007D6527">
        <w:rPr>
          <w:lang w:eastAsia="pl-PL"/>
        </w:rPr>
        <w:t>t.j</w:t>
      </w:r>
      <w:proofErr w:type="spellEnd"/>
      <w:r w:rsidR="007D6527">
        <w:rPr>
          <w:lang w:eastAsia="pl-PL"/>
        </w:rPr>
        <w:t>. Dz. U. z 2023 r. poz. 344</w:t>
      </w:r>
      <w:r w:rsidR="00E30A82">
        <w:rPr>
          <w:lang w:eastAsia="pl-PL"/>
        </w:rPr>
        <w:t> </w:t>
      </w:r>
      <w:r w:rsidR="007D6527">
        <w:rPr>
          <w:lang w:eastAsia="pl-PL"/>
        </w:rPr>
        <w:t>z </w:t>
      </w:r>
      <w:proofErr w:type="spellStart"/>
      <w:r w:rsidR="007D6527">
        <w:rPr>
          <w:lang w:eastAsia="pl-PL"/>
        </w:rPr>
        <w:t>późn</w:t>
      </w:r>
      <w:proofErr w:type="spellEnd"/>
      <w:r w:rsidR="007D6527">
        <w:rPr>
          <w:lang w:eastAsia="pl-PL"/>
        </w:rPr>
        <w:t>. zm.) pierwszeństwo w nabyciu zamieszczonych w wykazie nieruchomości</w:t>
      </w:r>
      <w:r w:rsidRPr="007D6527">
        <w:rPr>
          <w:lang w:eastAsia="pl-PL"/>
        </w:rPr>
        <w:t>, może złożyć wniosek</w:t>
      </w:r>
      <w:r w:rsidR="00375932" w:rsidRPr="007D6527">
        <w:rPr>
          <w:lang w:eastAsia="pl-PL"/>
        </w:rPr>
        <w:t xml:space="preserve"> do S</w:t>
      </w:r>
      <w:r w:rsidR="0053598F" w:rsidRPr="007D6527">
        <w:rPr>
          <w:lang w:eastAsia="pl-PL"/>
        </w:rPr>
        <w:t>tarosty Ełckiego</w:t>
      </w:r>
      <w:r w:rsidR="00375932" w:rsidRPr="007D6527">
        <w:rPr>
          <w:lang w:eastAsia="pl-PL"/>
        </w:rPr>
        <w:t>,</w:t>
      </w:r>
      <w:r w:rsidRPr="007D6527">
        <w:rPr>
          <w:lang w:eastAsia="pl-PL"/>
        </w:rPr>
        <w:t xml:space="preserve"> dotyczący swoich roszczeń w terminie </w:t>
      </w:r>
      <w:r w:rsidR="00375932" w:rsidRPr="007D6527">
        <w:rPr>
          <w:lang w:eastAsia="pl-PL"/>
        </w:rPr>
        <w:t>6 tygodni</w:t>
      </w:r>
      <w:r w:rsidRPr="007D6527">
        <w:rPr>
          <w:lang w:eastAsia="pl-PL"/>
        </w:rPr>
        <w:t xml:space="preserve">, licząc od dnia wywieszenia wykazu. </w:t>
      </w:r>
    </w:p>
    <w:p w14:paraId="5AFE603C" w14:textId="050D8024" w:rsidR="00974BD2" w:rsidRPr="007D6527" w:rsidRDefault="00974BD2" w:rsidP="004D0B99">
      <w:pPr>
        <w:spacing w:line="360" w:lineRule="auto"/>
        <w:jc w:val="both"/>
        <w:rPr>
          <w:b/>
          <w:bCs/>
        </w:rPr>
      </w:pPr>
      <w:r w:rsidRPr="007D6527">
        <w:t>Dodatkowe informacje w przedmiotowej sprawie można uzyskać w Wydziale Geodezji i Gospodarki Nieruchomościami, tel</w:t>
      </w:r>
      <w:r w:rsidRPr="007D6527">
        <w:rPr>
          <w:b/>
          <w:bCs/>
        </w:rPr>
        <w:t>. 87 6218311.</w:t>
      </w:r>
    </w:p>
    <w:p w14:paraId="30609A47" w14:textId="1351E635" w:rsidR="0053598F" w:rsidRPr="007D6527" w:rsidRDefault="00974BD2" w:rsidP="004D0B99">
      <w:pPr>
        <w:spacing w:line="360" w:lineRule="auto"/>
        <w:rPr>
          <w:bCs/>
        </w:rPr>
      </w:pPr>
      <w:r w:rsidRPr="007D6527">
        <w:rPr>
          <w:bCs/>
        </w:rPr>
        <w:t>Wnioski i roszczenia względem nieruchomości objętej niniejszym</w:t>
      </w:r>
      <w:r w:rsidR="007D6527">
        <w:rPr>
          <w:bCs/>
        </w:rPr>
        <w:t xml:space="preserve"> </w:t>
      </w:r>
      <w:r w:rsidRPr="007D6527">
        <w:rPr>
          <w:bCs/>
        </w:rPr>
        <w:t>wykazem…………………………………………………</w:t>
      </w:r>
      <w:r w:rsidR="0053598F" w:rsidRPr="007D6527">
        <w:rPr>
          <w:bCs/>
        </w:rPr>
        <w:t>…………………………………………………………………………</w:t>
      </w:r>
      <w:r w:rsidR="007D6527">
        <w:rPr>
          <w:bCs/>
        </w:rPr>
        <w:t>…………………………………..</w:t>
      </w:r>
    </w:p>
    <w:p w14:paraId="4F892B39" w14:textId="6D0989BF" w:rsidR="004D0B99" w:rsidRDefault="004D0B99" w:rsidP="004D0B99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5305776" w14:textId="77777777" w:rsidR="00E30A82" w:rsidRDefault="00E30A82" w:rsidP="004D0B99">
      <w:pPr>
        <w:spacing w:line="360" w:lineRule="auto"/>
        <w:rPr>
          <w:bCs/>
        </w:rPr>
      </w:pPr>
    </w:p>
    <w:p w14:paraId="2C5AFCFE" w14:textId="68AA739A" w:rsidR="00974BD2" w:rsidRDefault="00974BD2" w:rsidP="004D0B99">
      <w:pPr>
        <w:spacing w:line="360" w:lineRule="auto"/>
        <w:rPr>
          <w:bCs/>
        </w:rPr>
      </w:pPr>
      <w:r w:rsidRPr="007D6527">
        <w:rPr>
          <w:bCs/>
        </w:rPr>
        <w:t>Wykaz wywieszono………………….……………..      Wykaz zdjęto……………………………….</w:t>
      </w:r>
    </w:p>
    <w:p w14:paraId="6E21D35A" w14:textId="22B61FEE" w:rsidR="00913297" w:rsidRDefault="00913297" w:rsidP="004D0B99">
      <w:pPr>
        <w:spacing w:line="360" w:lineRule="auto"/>
        <w:rPr>
          <w:bCs/>
        </w:rPr>
      </w:pPr>
    </w:p>
    <w:p w14:paraId="510560D5" w14:textId="417975B9" w:rsidR="00913297" w:rsidRDefault="00F946D0" w:rsidP="00F946D0">
      <w:pPr>
        <w:spacing w:line="360" w:lineRule="auto"/>
        <w:ind w:left="9072" w:right="2875"/>
        <w:jc w:val="center"/>
        <w:rPr>
          <w:color w:val="FF0000"/>
        </w:rPr>
      </w:pPr>
      <w:r>
        <w:rPr>
          <w:color w:val="FF0000"/>
        </w:rPr>
        <w:t xml:space="preserve">STAROSTA EŁCKI </w:t>
      </w:r>
    </w:p>
    <w:p w14:paraId="5F7849B7" w14:textId="0A9DC32A" w:rsidR="00F946D0" w:rsidRDefault="00F946D0" w:rsidP="00F946D0">
      <w:pPr>
        <w:spacing w:line="360" w:lineRule="auto"/>
        <w:ind w:left="9072" w:right="2875"/>
        <w:jc w:val="center"/>
        <w:rPr>
          <w:i/>
          <w:iCs/>
          <w:color w:val="FF0000"/>
        </w:rPr>
      </w:pPr>
      <w:r w:rsidRPr="00F946D0">
        <w:rPr>
          <w:i/>
          <w:iCs/>
          <w:color w:val="FF0000"/>
        </w:rPr>
        <w:t xml:space="preserve">Marek Chojnowski </w:t>
      </w:r>
    </w:p>
    <w:p w14:paraId="42CC5A77" w14:textId="6694487E" w:rsidR="00F946D0" w:rsidRPr="00F946D0" w:rsidRDefault="00F946D0" w:rsidP="00F946D0">
      <w:pPr>
        <w:ind w:left="9072" w:right="2875"/>
        <w:jc w:val="center"/>
        <w:rPr>
          <w:i/>
          <w:iCs/>
        </w:rPr>
      </w:pPr>
      <w:r w:rsidRPr="00F946D0">
        <w:rPr>
          <w:i/>
          <w:iCs/>
        </w:rPr>
        <w:t>/dokument podpisany bezpiecznym podpisem</w:t>
      </w:r>
      <w:r>
        <w:rPr>
          <w:i/>
          <w:iCs/>
        </w:rPr>
        <w:t xml:space="preserve"> </w:t>
      </w:r>
      <w:r w:rsidRPr="00F946D0">
        <w:rPr>
          <w:i/>
          <w:iCs/>
        </w:rPr>
        <w:t>elektronicznym</w:t>
      </w:r>
      <w:r w:rsidRPr="00F946D0">
        <w:rPr>
          <w:i/>
          <w:iCs/>
        </w:rPr>
        <w:t xml:space="preserve"> /</w:t>
      </w:r>
    </w:p>
    <w:sectPr w:rsidR="00F946D0" w:rsidRPr="00F946D0" w:rsidSect="00874636">
      <w:footerReference w:type="even" r:id="rId7"/>
      <w:footerReference w:type="default" r:id="rId8"/>
      <w:pgSz w:w="16838" w:h="11906" w:orient="landscape"/>
      <w:pgMar w:top="567" w:right="638" w:bottom="567" w:left="567" w:header="709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81E2" w14:textId="77777777" w:rsidR="00974BD2" w:rsidRDefault="00974BD2">
      <w:r>
        <w:separator/>
      </w:r>
    </w:p>
  </w:endnote>
  <w:endnote w:type="continuationSeparator" w:id="0">
    <w:p w14:paraId="2E701160" w14:textId="77777777" w:rsidR="00974BD2" w:rsidRDefault="0097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58B1" w14:textId="15A4E3D6" w:rsidR="00974BD2" w:rsidRDefault="00974BD2" w:rsidP="00CC2C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652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2C69D3" w14:textId="77777777" w:rsidR="00974BD2" w:rsidRDefault="00974BD2" w:rsidP="00CC2C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F355" w14:textId="20F3B98D" w:rsidR="00974BD2" w:rsidRDefault="00974BD2" w:rsidP="00CC2C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z </w:t>
    </w:r>
    <w:r w:rsidR="00AF35D8">
      <w:rPr>
        <w:rStyle w:val="Numerstrony"/>
      </w:rPr>
      <w:t>4</w:t>
    </w:r>
  </w:p>
  <w:p w14:paraId="07ED0429" w14:textId="77777777" w:rsidR="00974BD2" w:rsidRDefault="00974BD2" w:rsidP="00CC2C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24BB" w14:textId="77777777" w:rsidR="00974BD2" w:rsidRDefault="00974BD2">
      <w:r>
        <w:separator/>
      </w:r>
    </w:p>
  </w:footnote>
  <w:footnote w:type="continuationSeparator" w:id="0">
    <w:p w14:paraId="499876D6" w14:textId="77777777" w:rsidR="00974BD2" w:rsidRDefault="0097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63DB6"/>
    <w:multiLevelType w:val="hybridMultilevel"/>
    <w:tmpl w:val="BD529E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2318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3361"/>
    <w:rsid w:val="00003150"/>
    <w:rsid w:val="000335BF"/>
    <w:rsid w:val="00094D93"/>
    <w:rsid w:val="000E0194"/>
    <w:rsid w:val="000E3E9F"/>
    <w:rsid w:val="0010537B"/>
    <w:rsid w:val="001223BC"/>
    <w:rsid w:val="00123361"/>
    <w:rsid w:val="00151558"/>
    <w:rsid w:val="00161D62"/>
    <w:rsid w:val="00172743"/>
    <w:rsid w:val="00177D0C"/>
    <w:rsid w:val="00191023"/>
    <w:rsid w:val="00191C59"/>
    <w:rsid w:val="001B087E"/>
    <w:rsid w:val="001E6769"/>
    <w:rsid w:val="001E7E4D"/>
    <w:rsid w:val="00215CE6"/>
    <w:rsid w:val="00254764"/>
    <w:rsid w:val="002B7E8C"/>
    <w:rsid w:val="002C6FD0"/>
    <w:rsid w:val="002E1142"/>
    <w:rsid w:val="002E63DD"/>
    <w:rsid w:val="00302A0C"/>
    <w:rsid w:val="003411EA"/>
    <w:rsid w:val="00375932"/>
    <w:rsid w:val="00377AE5"/>
    <w:rsid w:val="00467F12"/>
    <w:rsid w:val="00475F6C"/>
    <w:rsid w:val="004A32FA"/>
    <w:rsid w:val="004D0B99"/>
    <w:rsid w:val="0050624B"/>
    <w:rsid w:val="00530518"/>
    <w:rsid w:val="00531A76"/>
    <w:rsid w:val="0053598F"/>
    <w:rsid w:val="00582443"/>
    <w:rsid w:val="005A48DE"/>
    <w:rsid w:val="005C0A78"/>
    <w:rsid w:val="005D6AFB"/>
    <w:rsid w:val="005E533A"/>
    <w:rsid w:val="0063682F"/>
    <w:rsid w:val="006C4D76"/>
    <w:rsid w:val="007126F8"/>
    <w:rsid w:val="00713045"/>
    <w:rsid w:val="00735DA4"/>
    <w:rsid w:val="007438B7"/>
    <w:rsid w:val="007541EA"/>
    <w:rsid w:val="00754C67"/>
    <w:rsid w:val="007D6527"/>
    <w:rsid w:val="007E4092"/>
    <w:rsid w:val="007F1094"/>
    <w:rsid w:val="00800F06"/>
    <w:rsid w:val="00805081"/>
    <w:rsid w:val="00846372"/>
    <w:rsid w:val="00874636"/>
    <w:rsid w:val="00883577"/>
    <w:rsid w:val="008D1018"/>
    <w:rsid w:val="008E6828"/>
    <w:rsid w:val="00913297"/>
    <w:rsid w:val="00974BD2"/>
    <w:rsid w:val="00975E10"/>
    <w:rsid w:val="009A0168"/>
    <w:rsid w:val="009A1AD8"/>
    <w:rsid w:val="009D6798"/>
    <w:rsid w:val="009F02F7"/>
    <w:rsid w:val="00A30EFC"/>
    <w:rsid w:val="00A43C2B"/>
    <w:rsid w:val="00A47FDD"/>
    <w:rsid w:val="00A7318E"/>
    <w:rsid w:val="00A85543"/>
    <w:rsid w:val="00AB0AD2"/>
    <w:rsid w:val="00AE1DE6"/>
    <w:rsid w:val="00AE627E"/>
    <w:rsid w:val="00AF106E"/>
    <w:rsid w:val="00AF35D8"/>
    <w:rsid w:val="00B132E6"/>
    <w:rsid w:val="00B25562"/>
    <w:rsid w:val="00B265FC"/>
    <w:rsid w:val="00B5460C"/>
    <w:rsid w:val="00BC24D8"/>
    <w:rsid w:val="00C01D8E"/>
    <w:rsid w:val="00C56378"/>
    <w:rsid w:val="00CA177B"/>
    <w:rsid w:val="00CA4425"/>
    <w:rsid w:val="00CB785B"/>
    <w:rsid w:val="00CC2CE2"/>
    <w:rsid w:val="00CD3CF9"/>
    <w:rsid w:val="00CD61F8"/>
    <w:rsid w:val="00CE231A"/>
    <w:rsid w:val="00D01C8A"/>
    <w:rsid w:val="00D12C12"/>
    <w:rsid w:val="00D53FDE"/>
    <w:rsid w:val="00D707C5"/>
    <w:rsid w:val="00DB5519"/>
    <w:rsid w:val="00DB5C0D"/>
    <w:rsid w:val="00DD3FE7"/>
    <w:rsid w:val="00DE1016"/>
    <w:rsid w:val="00E00AF2"/>
    <w:rsid w:val="00E035A9"/>
    <w:rsid w:val="00E30A82"/>
    <w:rsid w:val="00E768B8"/>
    <w:rsid w:val="00E82D91"/>
    <w:rsid w:val="00E956E1"/>
    <w:rsid w:val="00EB2EAD"/>
    <w:rsid w:val="00EF161A"/>
    <w:rsid w:val="00F04D4E"/>
    <w:rsid w:val="00F2390F"/>
    <w:rsid w:val="00F5047C"/>
    <w:rsid w:val="00F9204A"/>
    <w:rsid w:val="00F946D0"/>
    <w:rsid w:val="00FB0037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139EE4A"/>
  <w15:docId w15:val="{75A8EA57-0143-4CF7-989E-1ED82E55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C2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3C2B"/>
    <w:pPr>
      <w:keepNext/>
      <w:widowControl/>
      <w:suppressAutoHyphens w:val="0"/>
      <w:outlineLvl w:val="1"/>
    </w:pPr>
    <w:rPr>
      <w:rFonts w:eastAsia="Times New Roman"/>
      <w:b/>
      <w:bCs/>
      <w:kern w:val="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43C2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43C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3C2B"/>
    <w:rPr>
      <w:rFonts w:ascii="Times New Roman" w:hAnsi="Times New Roman" w:cs="Times New Roman"/>
      <w:kern w:val="1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43C2B"/>
    <w:pPr>
      <w:widowControl/>
      <w:suppressAutoHyphens w:val="0"/>
      <w:spacing w:line="360" w:lineRule="auto"/>
      <w:jc w:val="center"/>
    </w:pPr>
    <w:rPr>
      <w:rFonts w:eastAsia="Times New Roman"/>
      <w:b/>
      <w:bCs/>
      <w:kern w:val="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A43C2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C2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C24D8"/>
    <w:rPr>
      <w:rFonts w:ascii="Times New Roman" w:hAnsi="Times New Roman" w:cs="Times New Roman"/>
      <w:kern w:val="1"/>
      <w:sz w:val="24"/>
      <w:szCs w:val="24"/>
      <w:lang w:eastAsia="en-US"/>
    </w:rPr>
  </w:style>
  <w:style w:type="character" w:styleId="Numerstrony">
    <w:name w:val="page number"/>
    <w:basedOn w:val="Domylnaczcionkaakapitu"/>
    <w:uiPriority w:val="99"/>
    <w:rsid w:val="00CC2CE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2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C24D8"/>
    <w:rPr>
      <w:rFonts w:ascii="Times New Roman" w:hAnsi="Times New Roman" w:cs="Times New Roman"/>
      <w:kern w:val="1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61D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1D8E"/>
    <w:rPr>
      <w:rFonts w:ascii="Times New Roman" w:hAnsi="Times New Roman" w:cs="Times New Roman"/>
      <w:kern w:val="1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161D6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1169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Witkowska</dc:creator>
  <cp:keywords/>
  <dc:description/>
  <cp:lastModifiedBy>Katarzyna Anisiejko</cp:lastModifiedBy>
  <cp:revision>37</cp:revision>
  <cp:lastPrinted>2024-04-29T07:20:00Z</cp:lastPrinted>
  <dcterms:created xsi:type="dcterms:W3CDTF">2020-04-17T06:31:00Z</dcterms:created>
  <dcterms:modified xsi:type="dcterms:W3CDTF">2024-04-29T07:24:00Z</dcterms:modified>
</cp:coreProperties>
</file>