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2F8186C7" w:rsidR="000B0703" w:rsidRPr="00D16A75" w:rsidRDefault="000B0703" w:rsidP="00D16A75">
      <w:pPr>
        <w:pStyle w:val="Nagwek2"/>
        <w:rPr>
          <w:rFonts w:ascii="Arial" w:hAnsi="Arial" w:cs="Arial"/>
          <w:b/>
          <w:bCs/>
          <w:color w:val="auto"/>
        </w:rPr>
      </w:pPr>
      <w:r w:rsidRPr="00D16A75">
        <w:rPr>
          <w:rFonts w:ascii="Arial" w:hAnsi="Arial" w:cs="Arial"/>
          <w:b/>
          <w:bCs/>
          <w:color w:val="auto"/>
        </w:rPr>
        <w:t xml:space="preserve">Załącznik nr </w:t>
      </w:r>
      <w:r w:rsidR="002C719F">
        <w:rPr>
          <w:rFonts w:ascii="Arial" w:hAnsi="Arial" w:cs="Arial"/>
          <w:b/>
          <w:bCs/>
          <w:color w:val="auto"/>
        </w:rPr>
        <w:t>5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D16A75" w:rsidRDefault="006D45C2" w:rsidP="00FF04F9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16A75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D9165E">
      <w:pPr>
        <w:spacing w:after="0" w:line="360" w:lineRule="auto"/>
        <w:jc w:val="both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787A5A9F" w:rsidR="008B1F6B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263B04">
        <w:rPr>
          <w:rFonts w:ascii="Arial" w:hAnsi="Arial" w:cs="Arial"/>
        </w:rPr>
        <w:t>w</w:t>
      </w:r>
      <w:r w:rsidR="00263B04" w:rsidRPr="00263B04">
        <w:rPr>
          <w:rFonts w:ascii="Arial" w:hAnsi="Arial" w:cs="Arial"/>
        </w:rPr>
        <w:t>ykonanie ekspertyzy określającej wpływ działań polegających na rozbiórce i remoncie domków letniskowych na działkach o nr ewid. 434/5 i 297 w m. Teleśnica Oszwarowa, gm. Ustrzyki Dolne, powiat bieszczadzki, woj. Podkarpackie, na osiągnięcie lub utrzymanie właściwego stanu ochrony gatunku chronionego – węża Eskulapa (Zamenis longissimus) oraz wskazującej ewentualną konieczność podjęcia działań naprawczych i ich zakres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B8324C" w:rsidRPr="005B0108">
        <w:rPr>
          <w:rFonts w:ascii="Arial" w:hAnsi="Arial" w:cs="Arial"/>
        </w:rPr>
        <w:t>3</w:t>
      </w:r>
      <w:r w:rsidR="00263B04">
        <w:rPr>
          <w:rFonts w:ascii="Arial" w:hAnsi="Arial" w:cs="Arial"/>
        </w:rPr>
        <w:t>1</w:t>
      </w:r>
      <w:r w:rsidR="00C33B37" w:rsidRPr="005B0108">
        <w:rPr>
          <w:rFonts w:ascii="Arial" w:hAnsi="Arial" w:cs="Arial"/>
        </w:rPr>
        <w:t>.202</w:t>
      </w:r>
      <w:r w:rsidR="00FF04F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  <w:r w:rsidR="00FF04F9">
        <w:rPr>
          <w:rFonts w:ascii="Arial" w:hAnsi="Arial" w:cs="Arial"/>
        </w:rPr>
        <w:t>Ł</w:t>
      </w:r>
      <w:r w:rsidR="00D67F5E">
        <w:rPr>
          <w:rFonts w:ascii="Arial" w:hAnsi="Arial" w:cs="Arial"/>
        </w:rPr>
        <w:t>K</w:t>
      </w:r>
      <w:r w:rsidR="00C33B37" w:rsidRPr="005B0108">
        <w:rPr>
          <w:rFonts w:ascii="Arial" w:hAnsi="Arial" w:cs="Arial"/>
        </w:rPr>
        <w:t>.</w:t>
      </w:r>
      <w:r w:rsidR="00AF53C7">
        <w:rPr>
          <w:rFonts w:ascii="Arial" w:hAnsi="Arial" w:cs="Arial"/>
        </w:rPr>
        <w:t>3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 xml:space="preserve">obowych będą osoby lub podmioty, którym udostępniania zostanie dokumentacja postepowania w oparciu o ustawę o dostępie do informacji </w:t>
      </w:r>
      <w:r w:rsidR="00D31314" w:rsidRPr="005B0108">
        <w:rPr>
          <w:rFonts w:ascii="Arial" w:hAnsi="Arial" w:cs="Arial"/>
        </w:rPr>
        <w:lastRenderedPageBreak/>
        <w:t>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D9165E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9165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29046292" w:rsidR="005E6D32" w:rsidRDefault="00C636D4">
    <w:pPr>
      <w:pStyle w:val="Nagwek"/>
    </w:pPr>
    <w:r>
      <w:rPr>
        <w:noProof/>
        <w:lang w:eastAsia="pl-PL"/>
      </w:rPr>
      <w:drawing>
        <wp:inline distT="0" distB="0" distL="0" distR="0" wp14:anchorId="0364F6AB" wp14:editId="5357AC5A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11F13DC3" wp14:editId="6EDB2EF0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6637ED90" wp14:editId="0AA19EFB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B0703"/>
    <w:rsid w:val="00170144"/>
    <w:rsid w:val="001855A7"/>
    <w:rsid w:val="001D1ADB"/>
    <w:rsid w:val="001D7DF5"/>
    <w:rsid w:val="002508CB"/>
    <w:rsid w:val="00263B04"/>
    <w:rsid w:val="002C719F"/>
    <w:rsid w:val="00302726"/>
    <w:rsid w:val="00304C91"/>
    <w:rsid w:val="00324D3F"/>
    <w:rsid w:val="0034777F"/>
    <w:rsid w:val="0035728B"/>
    <w:rsid w:val="00374BD8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8324C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C5BBE"/>
    <w:rsid w:val="00FD38A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2021-05-10T08:21:00Z</cp:lastPrinted>
  <dcterms:created xsi:type="dcterms:W3CDTF">2022-07-22T12:28:00Z</dcterms:created>
  <dcterms:modified xsi:type="dcterms:W3CDTF">2022-07-25T12:30:00Z</dcterms:modified>
</cp:coreProperties>
</file>