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5393" w14:textId="77777777" w:rsidR="00A553B0" w:rsidRPr="001E3DD6" w:rsidRDefault="001E3DD6" w:rsidP="001E3DD6">
      <w:pPr>
        <w:jc w:val="center"/>
        <w:rPr>
          <w:sz w:val="28"/>
          <w:szCs w:val="28"/>
        </w:rPr>
      </w:pPr>
      <w:r w:rsidRPr="001E3DD6">
        <w:rPr>
          <w:sz w:val="28"/>
          <w:szCs w:val="28"/>
        </w:rPr>
        <w:t>OŚWIADCZENIE</w:t>
      </w:r>
    </w:p>
    <w:p w14:paraId="53C522C4" w14:textId="77777777" w:rsidR="001E3DD6" w:rsidRDefault="001E3DD6" w:rsidP="001E3DD6">
      <w:pPr>
        <w:jc w:val="center"/>
      </w:pPr>
    </w:p>
    <w:p w14:paraId="4CD3967D" w14:textId="77777777" w:rsidR="001E3DD6" w:rsidRDefault="001E3DD6" w:rsidP="001E3DD6">
      <w:pPr>
        <w:spacing w:before="120" w:after="120" w:line="276" w:lineRule="auto"/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art. 7 </w:t>
      </w:r>
      <w:r>
        <w:rPr>
          <w:rFonts w:ascii="Verdana" w:hAnsi="Verdana"/>
          <w:sz w:val="20"/>
          <w:szCs w:val="20"/>
          <w:lang w:eastAsia="x-none"/>
        </w:rPr>
        <w:t>ust</w:t>
      </w:r>
      <w:r>
        <w:rPr>
          <w:rFonts w:ascii="Verdana" w:hAnsi="Verdana"/>
          <w:sz w:val="20"/>
          <w:szCs w:val="20"/>
        </w:rPr>
        <w:t xml:space="preserve">. 1 ustawy z dnia 13 kwietnia 2022 r.  o szczególnych rozwiązaniach w zakresie przeciwdziałania wspieraniu agresji na Ukrainę oraz służących ochronie bezpieczeństwa narodowego </w:t>
      </w:r>
      <w:r>
        <w:rPr>
          <w:rFonts w:ascii="Verdana" w:hAnsi="Verdana"/>
          <w:b/>
          <w:bCs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 xml:space="preserve">, że: </w:t>
      </w:r>
    </w:p>
    <w:p w14:paraId="6C4118B7" w14:textId="77777777"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   Wykonawca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jest*** </w:t>
      </w:r>
      <w:r>
        <w:rPr>
          <w:rFonts w:ascii="Verdana" w:hAnsi="Verdana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185E267C" w14:textId="77777777"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   beneficjentem rzeczywistym Wykonawcy w rozumieniu ustawy z dnia 1 marca 2018 r. o przeciwdziałaniu praniu pieniędzy oraz finansowaniu terroryzmu (Dz. U. z 2022 r. poz. 593 i 655)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jest*** </w:t>
      </w:r>
      <w:r>
        <w:rPr>
          <w:rFonts w:ascii="Verdana" w:hAnsi="Verdana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EF71C37" w14:textId="77777777"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   jednostką dominującą Wykonawcy w rozumieniu art. 3 ust. 1 pkt 37 ustawy z dnia 29 września 1994 r. o rachunkowości (Dz. U. z 2021 r. poz. 217, 2105 i 2106),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jest*** </w:t>
      </w:r>
      <w:r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9025A87" w14:textId="77777777" w:rsidR="001E3DD6" w:rsidRDefault="001E3DD6" w:rsidP="001E3DD6">
      <w:pPr>
        <w:jc w:val="center"/>
      </w:pPr>
    </w:p>
    <w:p w14:paraId="0A5799EE" w14:textId="77777777" w:rsidR="007C6265" w:rsidRDefault="007C6265" w:rsidP="001E3DD6">
      <w:pPr>
        <w:jc w:val="center"/>
      </w:pPr>
    </w:p>
    <w:p w14:paraId="5DB8EB5E" w14:textId="455156ED" w:rsidR="007C6265" w:rsidRDefault="007C6265" w:rsidP="007C6265">
      <w:r>
        <w:t xml:space="preserve">Data: </w:t>
      </w:r>
      <w:r w:rsidR="00AE6577">
        <w:t xml:space="preserve">___ </w:t>
      </w:r>
      <w:r>
        <w:t>.</w:t>
      </w:r>
      <w:r w:rsidR="00AE6577">
        <w:t xml:space="preserve"> ___ </w:t>
      </w:r>
      <w:r>
        <w:t>.</w:t>
      </w:r>
      <w:r w:rsidR="00AE6577">
        <w:t xml:space="preserve"> </w:t>
      </w:r>
      <w:r>
        <w:t>202</w:t>
      </w:r>
      <w:r w:rsidR="00AE6577">
        <w:t>3</w:t>
      </w:r>
      <w:r>
        <w:t xml:space="preserve"> r.</w:t>
      </w:r>
    </w:p>
    <w:p w14:paraId="1A2A5FED" w14:textId="77777777" w:rsidR="007C6265" w:rsidRDefault="007C6265" w:rsidP="007C6265"/>
    <w:p w14:paraId="66AEB45A" w14:textId="608040F9" w:rsidR="007C6265" w:rsidRDefault="007C6265" w:rsidP="007C6265">
      <w:r>
        <w:t>Podpis osoby składające</w:t>
      </w:r>
      <w:r w:rsidR="00131FD2">
        <w:t>j</w:t>
      </w:r>
      <w:r>
        <w:t xml:space="preserve"> oświadczenie: </w:t>
      </w:r>
    </w:p>
    <w:sectPr w:rsidR="007C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32"/>
    <w:rsid w:val="00131FD2"/>
    <w:rsid w:val="001E3DD6"/>
    <w:rsid w:val="00551332"/>
    <w:rsid w:val="007C6265"/>
    <w:rsid w:val="00A553B0"/>
    <w:rsid w:val="00A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3C5E"/>
  <w15:chartTrackingRefBased/>
  <w15:docId w15:val="{6B9D114B-403D-411C-9421-93448628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1405</Characters>
  <Application>Microsoft Office Word</Application>
  <DocSecurity>0</DocSecurity>
  <Lines>11</Lines>
  <Paragraphs>3</Paragraphs>
  <ScaleCrop>false</ScaleCrop>
  <Company>GDDKiA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Arkadiusz</dc:creator>
  <cp:keywords/>
  <dc:description/>
  <cp:lastModifiedBy>Włodarczyk Arkadiusz</cp:lastModifiedBy>
  <cp:revision>5</cp:revision>
  <dcterms:created xsi:type="dcterms:W3CDTF">2022-06-01T05:48:00Z</dcterms:created>
  <dcterms:modified xsi:type="dcterms:W3CDTF">2023-05-22T20:25:00Z</dcterms:modified>
</cp:coreProperties>
</file>