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B3E74" w14:textId="77777777" w:rsidR="00B458EB" w:rsidRPr="000F792F" w:rsidRDefault="00B458EB" w:rsidP="00B45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7B252" w14:textId="77777777" w:rsidR="00B458EB" w:rsidRPr="000F792F" w:rsidRDefault="00B458EB" w:rsidP="00B458E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 w:rsidRPr="000F792F">
        <w:rPr>
          <w:rFonts w:ascii="Times New Roman" w:hAnsi="Times New Roman" w:cs="Times New Roman"/>
          <w:b/>
          <w:spacing w:val="120"/>
          <w:sz w:val="24"/>
          <w:szCs w:val="24"/>
        </w:rPr>
        <w:t>ZAPYTANIE OFERTOWE</w:t>
      </w:r>
    </w:p>
    <w:p w14:paraId="4140C6E3" w14:textId="77777777" w:rsidR="00B458EB" w:rsidRPr="000F792F" w:rsidRDefault="00B458EB" w:rsidP="00B45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AB6CC" w14:textId="77777777" w:rsidR="00B458EB" w:rsidRPr="000F792F" w:rsidRDefault="00B458EB" w:rsidP="00B45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3A320" w14:textId="77777777" w:rsidR="00B458EB" w:rsidRPr="000F792F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F792F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BF5D593" w14:textId="77777777" w:rsidR="00B458EB" w:rsidRPr="000F792F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7C1D735D" w14:textId="77777777" w:rsidR="00B458EB" w:rsidRPr="000F792F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85-009 Bydgoszcz, ul. Dworcowa 81</w:t>
      </w:r>
    </w:p>
    <w:p w14:paraId="10DFAF46" w14:textId="337EBE0C" w:rsidR="00B458EB" w:rsidRPr="000F792F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[</w:t>
      </w:r>
      <w:r w:rsidR="008340DF" w:rsidRPr="000F792F">
        <w:rPr>
          <w:rFonts w:ascii="Times New Roman" w:hAnsi="Times New Roman" w:cs="Times New Roman"/>
          <w:sz w:val="24"/>
          <w:szCs w:val="24"/>
        </w:rPr>
        <w:t>WOP.261.1</w:t>
      </w:r>
      <w:r w:rsidR="006D6CEC" w:rsidRPr="000F792F">
        <w:rPr>
          <w:rFonts w:ascii="Times New Roman" w:hAnsi="Times New Roman" w:cs="Times New Roman"/>
          <w:sz w:val="24"/>
          <w:szCs w:val="24"/>
        </w:rPr>
        <w:t>3</w:t>
      </w:r>
      <w:r w:rsidR="003111A0" w:rsidRPr="000F792F">
        <w:rPr>
          <w:rFonts w:ascii="Times New Roman" w:hAnsi="Times New Roman" w:cs="Times New Roman"/>
          <w:sz w:val="24"/>
          <w:szCs w:val="24"/>
        </w:rPr>
        <w:t>.2022</w:t>
      </w:r>
      <w:r w:rsidR="006D6CEC" w:rsidRPr="000F792F">
        <w:rPr>
          <w:rFonts w:ascii="Times New Roman" w:hAnsi="Times New Roman" w:cs="Times New Roman"/>
          <w:sz w:val="24"/>
          <w:szCs w:val="24"/>
        </w:rPr>
        <w:t>.MWK</w:t>
      </w:r>
      <w:r w:rsidRPr="000F792F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7053C6E6" w14:textId="77777777" w:rsidR="00B458EB" w:rsidRPr="000F792F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90267C7" w14:textId="6C76B036" w:rsidR="00B458EB" w:rsidRPr="000F792F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F792F">
        <w:rPr>
          <w:rFonts w:ascii="Times New Roman" w:hAnsi="Times New Roman" w:cs="Times New Roman"/>
          <w:b/>
          <w:sz w:val="24"/>
          <w:szCs w:val="24"/>
        </w:rPr>
        <w:t>Przedmiot zapytania ofertowego:</w:t>
      </w:r>
    </w:p>
    <w:p w14:paraId="3A63CF2B" w14:textId="30AFD448" w:rsidR="006D6CEC" w:rsidRPr="000F792F" w:rsidRDefault="00EB438C" w:rsidP="006D6CEC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Przedmiotem zamówienia jest wykonanie zadania: </w:t>
      </w:r>
      <w:r w:rsidR="006D6CEC" w:rsidRPr="000F792F">
        <w:rPr>
          <w:rFonts w:ascii="Times New Roman" w:hAnsi="Times New Roman" w:cs="Times New Roman"/>
          <w:sz w:val="24"/>
          <w:szCs w:val="24"/>
        </w:rPr>
        <w:t>Czynna ochrona łąk, muraw kserotermicznych i torfowisk.</w:t>
      </w:r>
    </w:p>
    <w:p w14:paraId="67C3D878" w14:textId="72EE8E75" w:rsidR="006D6CEC" w:rsidRPr="000F792F" w:rsidRDefault="006D6CEC" w:rsidP="006D6CEC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Zamawiający dopuszcza możliwość składania ofert częściowych na jedną </w:t>
      </w:r>
      <w:r w:rsidR="008C510D" w:rsidRPr="000F792F">
        <w:rPr>
          <w:rFonts w:ascii="Times New Roman" w:hAnsi="Times New Roman" w:cs="Times New Roman"/>
          <w:sz w:val="24"/>
          <w:szCs w:val="24"/>
        </w:rPr>
        <w:t>lub dwie części</w:t>
      </w:r>
      <w:r w:rsidRPr="000F792F">
        <w:rPr>
          <w:rFonts w:ascii="Times New Roman" w:hAnsi="Times New Roman" w:cs="Times New Roman"/>
          <w:sz w:val="24"/>
          <w:szCs w:val="24"/>
        </w:rPr>
        <w:t>.</w:t>
      </w:r>
    </w:p>
    <w:p w14:paraId="12106099" w14:textId="45B5BA96" w:rsidR="006D6CEC" w:rsidRPr="000F792F" w:rsidRDefault="006D6CEC" w:rsidP="006D6CEC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Prace wykonywane w poszczególnych lokalizacjach stanowią odrębną część przedmiotu zamówienia i zostały wyodrębnione jako osobne zadania, zgodnie z wykazem:</w:t>
      </w:r>
    </w:p>
    <w:p w14:paraId="1956767F" w14:textId="77777777" w:rsidR="006D6CEC" w:rsidRPr="000F792F" w:rsidRDefault="006D6CEC" w:rsidP="006D6CE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CA05C" w14:textId="59080937" w:rsidR="006D6CEC" w:rsidRPr="000F792F" w:rsidRDefault="006D6CEC" w:rsidP="006D6CE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Część 1 pn. Czynna ochrona w obszarze Natura 2000 Zbocza </w:t>
      </w:r>
      <w:proofErr w:type="spellStart"/>
      <w:r w:rsidRPr="000F792F">
        <w:rPr>
          <w:rFonts w:ascii="Times New Roman" w:hAnsi="Times New Roman" w:cs="Times New Roman"/>
          <w:sz w:val="24"/>
          <w:szCs w:val="24"/>
        </w:rPr>
        <w:t>Płutowskie</w:t>
      </w:r>
      <w:proofErr w:type="spellEnd"/>
      <w:r w:rsidR="008B41FF" w:rsidRPr="000F792F">
        <w:rPr>
          <w:rFonts w:ascii="Times New Roman" w:hAnsi="Times New Roman" w:cs="Times New Roman"/>
          <w:sz w:val="24"/>
          <w:szCs w:val="24"/>
        </w:rPr>
        <w:t>;</w:t>
      </w:r>
    </w:p>
    <w:p w14:paraId="7070A211" w14:textId="24566331" w:rsidR="006D6CEC" w:rsidRPr="000F792F" w:rsidRDefault="006D6CEC" w:rsidP="006D6CE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Część 2 pn. Czynna ochrona w rezerwacie przyrody </w:t>
      </w:r>
      <w:proofErr w:type="spellStart"/>
      <w:r w:rsidRPr="000F792F">
        <w:rPr>
          <w:rFonts w:ascii="Times New Roman" w:hAnsi="Times New Roman" w:cs="Times New Roman"/>
          <w:sz w:val="24"/>
          <w:szCs w:val="24"/>
        </w:rPr>
        <w:t>Linje</w:t>
      </w:r>
      <w:proofErr w:type="spellEnd"/>
      <w:r w:rsidR="008B41FF" w:rsidRPr="000F792F">
        <w:rPr>
          <w:rFonts w:ascii="Times New Roman" w:hAnsi="Times New Roman" w:cs="Times New Roman"/>
          <w:sz w:val="24"/>
          <w:szCs w:val="24"/>
        </w:rPr>
        <w:t>.</w:t>
      </w:r>
    </w:p>
    <w:p w14:paraId="4509C773" w14:textId="77777777" w:rsidR="00B458EB" w:rsidRPr="000F792F" w:rsidRDefault="00B458EB" w:rsidP="0013577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3355ED2" w14:textId="3B6F95EF" w:rsidR="00FB6B64" w:rsidRPr="000F792F" w:rsidRDefault="00FA4220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F792F">
        <w:rPr>
          <w:rFonts w:ascii="Times New Roman" w:hAnsi="Times New Roman" w:cs="Times New Roman"/>
          <w:b/>
          <w:sz w:val="24"/>
          <w:szCs w:val="24"/>
        </w:rPr>
        <w:t>Kwota jaką Z</w:t>
      </w:r>
      <w:r w:rsidR="00FB6B64" w:rsidRPr="000F792F">
        <w:rPr>
          <w:rFonts w:ascii="Times New Roman" w:hAnsi="Times New Roman" w:cs="Times New Roman"/>
          <w:b/>
          <w:sz w:val="24"/>
          <w:szCs w:val="24"/>
        </w:rPr>
        <w:t>amawiający za</w:t>
      </w:r>
      <w:r w:rsidRPr="000F792F">
        <w:rPr>
          <w:rFonts w:ascii="Times New Roman" w:hAnsi="Times New Roman" w:cs="Times New Roman"/>
          <w:b/>
          <w:sz w:val="24"/>
          <w:szCs w:val="24"/>
        </w:rPr>
        <w:t>mierza przeznaczyć na realizację</w:t>
      </w:r>
      <w:r w:rsidR="00B34FDA" w:rsidRPr="000F792F">
        <w:rPr>
          <w:rFonts w:ascii="Times New Roman" w:hAnsi="Times New Roman" w:cs="Times New Roman"/>
          <w:b/>
          <w:sz w:val="24"/>
          <w:szCs w:val="24"/>
        </w:rPr>
        <w:t xml:space="preserve"> zadania </w:t>
      </w:r>
      <w:r w:rsidR="00B34FDA" w:rsidRPr="000F792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D6CEC" w:rsidRPr="000F792F">
        <w:rPr>
          <w:rFonts w:ascii="Times New Roman" w:hAnsi="Times New Roman" w:cs="Times New Roman"/>
          <w:bCs/>
          <w:sz w:val="24"/>
          <w:szCs w:val="24"/>
        </w:rPr>
        <w:t>80</w:t>
      </w:r>
      <w:r w:rsidR="00841DF3" w:rsidRPr="000F792F">
        <w:rPr>
          <w:rFonts w:ascii="Times New Roman" w:hAnsi="Times New Roman" w:cs="Times New Roman"/>
          <w:bCs/>
          <w:sz w:val="24"/>
          <w:szCs w:val="24"/>
        </w:rPr>
        <w:t> </w:t>
      </w:r>
      <w:r w:rsidR="00B34FDA" w:rsidRPr="000F792F">
        <w:rPr>
          <w:rFonts w:ascii="Times New Roman" w:hAnsi="Times New Roman" w:cs="Times New Roman"/>
          <w:bCs/>
          <w:sz w:val="24"/>
          <w:szCs w:val="24"/>
        </w:rPr>
        <w:t>000</w:t>
      </w:r>
      <w:r w:rsidR="00841DF3" w:rsidRPr="000F792F">
        <w:rPr>
          <w:rFonts w:ascii="Times New Roman" w:hAnsi="Times New Roman" w:cs="Times New Roman"/>
          <w:bCs/>
          <w:sz w:val="24"/>
          <w:szCs w:val="24"/>
        </w:rPr>
        <w:t>,00</w:t>
      </w:r>
      <w:r w:rsidR="00B34FDA" w:rsidRPr="000F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B64" w:rsidRPr="000F792F">
        <w:rPr>
          <w:rFonts w:ascii="Times New Roman" w:hAnsi="Times New Roman" w:cs="Times New Roman"/>
          <w:bCs/>
          <w:sz w:val="24"/>
          <w:szCs w:val="24"/>
        </w:rPr>
        <w:t>zł brutto</w:t>
      </w:r>
      <w:r w:rsidR="00B71D1A" w:rsidRPr="000F792F">
        <w:rPr>
          <w:rFonts w:ascii="Times New Roman" w:hAnsi="Times New Roman" w:cs="Times New Roman"/>
          <w:bCs/>
          <w:sz w:val="24"/>
          <w:szCs w:val="24"/>
        </w:rPr>
        <w:t>, z czego na część 1 - 45 000,00 zł brutto a na część 2 - 35 000,00 zł brutto.</w:t>
      </w:r>
    </w:p>
    <w:p w14:paraId="5183622C" w14:textId="77777777" w:rsidR="00FA4220" w:rsidRPr="000F792F" w:rsidRDefault="00FA4220" w:rsidP="00FA4220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85A218E" w14:textId="77777777" w:rsidR="00B458EB" w:rsidRPr="000F792F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F792F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14:paraId="74C609D1" w14:textId="77777777" w:rsidR="00FB6B64" w:rsidRPr="000F792F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79913DE" w14:textId="77777777" w:rsidR="000F792F" w:rsidRPr="000F792F" w:rsidRDefault="000F792F" w:rsidP="000F792F">
      <w:pPr>
        <w:numPr>
          <w:ilvl w:val="0"/>
          <w:numId w:val="20"/>
        </w:numPr>
        <w:tabs>
          <w:tab w:val="num" w:pos="851"/>
          <w:tab w:val="num" w:pos="1069"/>
        </w:tabs>
        <w:suppressAutoHyphens/>
        <w:spacing w:after="0" w:line="276" w:lineRule="auto"/>
        <w:ind w:left="1069" w:hanging="64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Kryterium oceny ofert stanowi: cena (C) – 100% </w:t>
      </w:r>
    </w:p>
    <w:p w14:paraId="269C068A" w14:textId="77777777" w:rsidR="000F792F" w:rsidRPr="000F792F" w:rsidRDefault="000F792F" w:rsidP="000F792F">
      <w:pPr>
        <w:numPr>
          <w:ilvl w:val="0"/>
          <w:numId w:val="20"/>
        </w:numPr>
        <w:tabs>
          <w:tab w:val="num" w:pos="993"/>
          <w:tab w:val="num" w:pos="1069"/>
        </w:tabs>
        <w:suppressAutoHyphens/>
        <w:spacing w:after="0" w:line="276" w:lineRule="auto"/>
        <w:ind w:left="1069" w:hanging="64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Zasady oceny według kryterium </w:t>
      </w:r>
      <w:r w:rsidRPr="000F792F">
        <w:rPr>
          <w:rFonts w:ascii="Times New Roman" w:hAnsi="Times New Roman" w:cs="Times New Roman"/>
          <w:b/>
          <w:sz w:val="24"/>
          <w:szCs w:val="24"/>
          <w:lang w:eastAsia="ar-SA"/>
        </w:rPr>
        <w:t>cena (C)</w:t>
      </w:r>
      <w:r w:rsidRPr="000F792F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AB39C45" w14:textId="77777777" w:rsidR="000F792F" w:rsidRPr="000F792F" w:rsidRDefault="000F792F" w:rsidP="000F792F">
      <w:pPr>
        <w:numPr>
          <w:ilvl w:val="2"/>
          <w:numId w:val="21"/>
        </w:numPr>
        <w:tabs>
          <w:tab w:val="num" w:pos="993"/>
        </w:tabs>
        <w:overflowPunct w:val="0"/>
        <w:autoSpaceDN w:val="0"/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ocena kryterium </w:t>
      </w:r>
      <w:r w:rsidRPr="000F792F">
        <w:rPr>
          <w:rFonts w:ascii="Times New Roman" w:hAnsi="Times New Roman" w:cs="Times New Roman"/>
          <w:b/>
          <w:sz w:val="24"/>
          <w:szCs w:val="24"/>
          <w:lang w:eastAsia="ar-SA"/>
        </w:rPr>
        <w:t>cena (C)</w:t>
      </w:r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 będzie dokonywana na podstawie wypełnionego przez Wykonawcę Formularza ofertowego,</w:t>
      </w:r>
    </w:p>
    <w:p w14:paraId="677EEF7C" w14:textId="77777777" w:rsidR="000F792F" w:rsidRPr="000F792F" w:rsidRDefault="000F792F" w:rsidP="000F792F">
      <w:pPr>
        <w:numPr>
          <w:ilvl w:val="2"/>
          <w:numId w:val="21"/>
        </w:numPr>
        <w:tabs>
          <w:tab w:val="num" w:pos="993"/>
        </w:tabs>
        <w:overflowPunct w:val="0"/>
        <w:autoSpaceDN w:val="0"/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Zamawiający przydzieli każdej badanej ofercie w kryterium </w:t>
      </w:r>
      <w:r w:rsidRPr="000F792F">
        <w:rPr>
          <w:rFonts w:ascii="Times New Roman" w:hAnsi="Times New Roman" w:cs="Times New Roman"/>
          <w:b/>
          <w:sz w:val="24"/>
          <w:szCs w:val="24"/>
          <w:lang w:eastAsia="ar-SA"/>
        </w:rPr>
        <w:t>cena (C)</w:t>
      </w:r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 odpowiednią liczbę punktów,</w:t>
      </w:r>
    </w:p>
    <w:p w14:paraId="0BB661E2" w14:textId="77777777" w:rsidR="000F792F" w:rsidRPr="000F792F" w:rsidRDefault="000F792F" w:rsidP="000F792F">
      <w:pPr>
        <w:numPr>
          <w:ilvl w:val="2"/>
          <w:numId w:val="21"/>
        </w:numPr>
        <w:tabs>
          <w:tab w:val="num" w:pos="993"/>
        </w:tabs>
        <w:overflowPunct w:val="0"/>
        <w:autoSpaceDN w:val="0"/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Wykonawca, który zaproponuje najniższą cenę otrzyma </w:t>
      </w:r>
      <w:r w:rsidRPr="000F792F">
        <w:rPr>
          <w:rFonts w:ascii="Times New Roman" w:hAnsi="Times New Roman" w:cs="Times New Roman"/>
          <w:b/>
          <w:sz w:val="24"/>
          <w:szCs w:val="24"/>
          <w:lang w:eastAsia="ar-SA"/>
        </w:rPr>
        <w:t>100 punktów</w:t>
      </w:r>
      <w:r w:rsidRPr="000F792F">
        <w:rPr>
          <w:rFonts w:ascii="Times New Roman" w:hAnsi="Times New Roman" w:cs="Times New Roman"/>
          <w:sz w:val="24"/>
          <w:szCs w:val="24"/>
          <w:lang w:eastAsia="ar-SA"/>
        </w:rPr>
        <w:t>, natomiast pozostali odpowiednio mniej punktów zgodnie z poniższym wzorem:</w:t>
      </w:r>
    </w:p>
    <w:p w14:paraId="6ED5DBE9" w14:textId="77777777" w:rsidR="000F792F" w:rsidRPr="000F792F" w:rsidRDefault="000F792F" w:rsidP="000F792F">
      <w:pPr>
        <w:suppressAutoHyphens/>
        <w:spacing w:after="0"/>
        <w:ind w:left="708" w:right="142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F792F">
        <w:rPr>
          <w:rFonts w:ascii="Times New Roman" w:hAnsi="Times New Roman" w:cs="Times New Roman"/>
          <w:sz w:val="24"/>
          <w:szCs w:val="24"/>
          <w:lang w:eastAsia="ar-SA"/>
        </w:rPr>
        <w:br w:type="textWrapping" w:clear="all"/>
      </w:r>
      <w:proofErr w:type="spellStart"/>
      <w:r w:rsidRPr="000F792F">
        <w:rPr>
          <w:rFonts w:ascii="Times New Roman" w:hAnsi="Times New Roman" w:cs="Times New Roman"/>
          <w:sz w:val="24"/>
          <w:szCs w:val="24"/>
          <w:lang w:eastAsia="ar-SA"/>
        </w:rPr>
        <w:t>Wx</w:t>
      </w:r>
      <w:proofErr w:type="spellEnd"/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 = (</w:t>
      </w:r>
      <w:proofErr w:type="spellStart"/>
      <w:r w:rsidRPr="000F792F">
        <w:rPr>
          <w:rFonts w:ascii="Times New Roman" w:hAnsi="Times New Roman" w:cs="Times New Roman"/>
          <w:sz w:val="24"/>
          <w:szCs w:val="24"/>
          <w:lang w:eastAsia="ar-SA"/>
        </w:rPr>
        <w:t>Cmin</w:t>
      </w:r>
      <w:proofErr w:type="spellEnd"/>
      <w:r w:rsidRPr="000F792F"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proofErr w:type="spellStart"/>
      <w:r w:rsidRPr="000F792F">
        <w:rPr>
          <w:rFonts w:ascii="Times New Roman" w:hAnsi="Times New Roman" w:cs="Times New Roman"/>
          <w:sz w:val="24"/>
          <w:szCs w:val="24"/>
          <w:lang w:eastAsia="ar-SA"/>
        </w:rPr>
        <w:t>Cx</w:t>
      </w:r>
      <w:proofErr w:type="spellEnd"/>
      <w:r w:rsidRPr="000F792F">
        <w:rPr>
          <w:rFonts w:ascii="Times New Roman" w:hAnsi="Times New Roman" w:cs="Times New Roman"/>
          <w:sz w:val="24"/>
          <w:szCs w:val="24"/>
          <w:lang w:eastAsia="ar-SA"/>
        </w:rPr>
        <w:t>) x 100 , gdzie:</w:t>
      </w:r>
    </w:p>
    <w:p w14:paraId="1D627E6B" w14:textId="77777777" w:rsidR="000F792F" w:rsidRPr="000F792F" w:rsidRDefault="000F792F" w:rsidP="000F792F">
      <w:pPr>
        <w:tabs>
          <w:tab w:val="left" w:pos="2765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2F">
        <w:rPr>
          <w:rFonts w:ascii="Times New Roman" w:hAnsi="Times New Roman" w:cs="Times New Roman"/>
          <w:sz w:val="24"/>
          <w:szCs w:val="24"/>
        </w:rPr>
        <w:t>Wx</w:t>
      </w:r>
      <w:proofErr w:type="spellEnd"/>
      <w:r w:rsidRPr="000F792F">
        <w:rPr>
          <w:rFonts w:ascii="Times New Roman" w:hAnsi="Times New Roman" w:cs="Times New Roman"/>
          <w:sz w:val="24"/>
          <w:szCs w:val="24"/>
        </w:rPr>
        <w:t>-ilość punktów przyznana ocenianej ofercie za cenę</w:t>
      </w:r>
    </w:p>
    <w:p w14:paraId="6698A39D" w14:textId="77777777" w:rsidR="000F792F" w:rsidRPr="000F792F" w:rsidRDefault="000F792F" w:rsidP="000F792F">
      <w:pPr>
        <w:tabs>
          <w:tab w:val="left" w:pos="2765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2F">
        <w:rPr>
          <w:rFonts w:ascii="Times New Roman" w:hAnsi="Times New Roman" w:cs="Times New Roman"/>
          <w:sz w:val="24"/>
          <w:szCs w:val="24"/>
        </w:rPr>
        <w:t>Cmin</w:t>
      </w:r>
      <w:proofErr w:type="spellEnd"/>
      <w:r w:rsidRPr="000F792F">
        <w:rPr>
          <w:rFonts w:ascii="Times New Roman" w:hAnsi="Times New Roman" w:cs="Times New Roman"/>
          <w:sz w:val="24"/>
          <w:szCs w:val="24"/>
        </w:rPr>
        <w:t xml:space="preserve"> - najniższa cena brutto zaoferowana w ważnych ofertach,</w:t>
      </w:r>
    </w:p>
    <w:p w14:paraId="08C9A896" w14:textId="77777777" w:rsidR="000F792F" w:rsidRPr="000F792F" w:rsidRDefault="000F792F" w:rsidP="000F792F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92F">
        <w:rPr>
          <w:rFonts w:ascii="Times New Roman" w:hAnsi="Times New Roman" w:cs="Times New Roman"/>
          <w:sz w:val="24"/>
          <w:szCs w:val="24"/>
        </w:rPr>
        <w:t>Cx</w:t>
      </w:r>
      <w:proofErr w:type="spellEnd"/>
      <w:r w:rsidRPr="000F792F">
        <w:rPr>
          <w:rFonts w:ascii="Times New Roman" w:hAnsi="Times New Roman" w:cs="Times New Roman"/>
          <w:sz w:val="24"/>
          <w:szCs w:val="24"/>
        </w:rPr>
        <w:t xml:space="preserve"> - cena brutto oferty ocenianej</w:t>
      </w:r>
      <w:r w:rsidRPr="000F792F">
        <w:rPr>
          <w:rFonts w:ascii="Times New Roman" w:hAnsi="Times New Roman" w:cs="Times New Roman"/>
          <w:b/>
          <w:sz w:val="24"/>
          <w:szCs w:val="24"/>
        </w:rPr>
        <w:t>.</w:t>
      </w:r>
    </w:p>
    <w:p w14:paraId="2888299A" w14:textId="77777777" w:rsidR="00B458EB" w:rsidRPr="000F792F" w:rsidRDefault="00B458EB" w:rsidP="00FB6B64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AB0B3EB" w14:textId="416CCC51" w:rsidR="00B458EB" w:rsidRPr="000F792F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F792F">
        <w:rPr>
          <w:rFonts w:ascii="Times New Roman" w:hAnsi="Times New Roman" w:cs="Times New Roman"/>
          <w:b/>
          <w:sz w:val="24"/>
          <w:szCs w:val="24"/>
        </w:rPr>
        <w:t xml:space="preserve">Warunki realizacji zamówienia </w:t>
      </w:r>
    </w:p>
    <w:p w14:paraId="05E71C44" w14:textId="77777777" w:rsidR="00B71D1A" w:rsidRPr="000F792F" w:rsidRDefault="00B71D1A" w:rsidP="00B71D1A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4768000" w14:textId="4A6D48C3" w:rsidR="00285E6A" w:rsidRPr="000F792F" w:rsidRDefault="00B458EB" w:rsidP="000F792F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termin realizacji zamówienia</w:t>
      </w:r>
      <w:r w:rsidR="00285E6A" w:rsidRPr="000F792F">
        <w:rPr>
          <w:rFonts w:ascii="Times New Roman" w:hAnsi="Times New Roman" w:cs="Times New Roman"/>
          <w:sz w:val="24"/>
          <w:szCs w:val="24"/>
        </w:rPr>
        <w:t xml:space="preserve">: </w:t>
      </w:r>
      <w:r w:rsidR="00626B02" w:rsidRPr="000F792F">
        <w:rPr>
          <w:rFonts w:ascii="Times New Roman" w:hAnsi="Times New Roman" w:cs="Times New Roman"/>
          <w:sz w:val="24"/>
          <w:szCs w:val="24"/>
        </w:rPr>
        <w:t>Przedmiot umowy (zapytania ofertowego) zostanie zrealizowany od dnia podpisania umowy</w:t>
      </w:r>
      <w:r w:rsidR="00B71D1A" w:rsidRPr="000F792F">
        <w:rPr>
          <w:rFonts w:ascii="Times New Roman" w:hAnsi="Times New Roman" w:cs="Times New Roman"/>
          <w:sz w:val="24"/>
          <w:szCs w:val="24"/>
        </w:rPr>
        <w:t xml:space="preserve"> na </w:t>
      </w:r>
      <w:r w:rsidR="00626B02" w:rsidRPr="000F792F">
        <w:rPr>
          <w:rFonts w:ascii="Times New Roman" w:hAnsi="Times New Roman" w:cs="Times New Roman"/>
          <w:sz w:val="24"/>
          <w:szCs w:val="24"/>
        </w:rPr>
        <w:t>realizacj</w:t>
      </w:r>
      <w:r w:rsidR="00B71D1A" w:rsidRPr="000F792F">
        <w:rPr>
          <w:rFonts w:ascii="Times New Roman" w:hAnsi="Times New Roman" w:cs="Times New Roman"/>
          <w:sz w:val="24"/>
          <w:szCs w:val="24"/>
        </w:rPr>
        <w:t xml:space="preserve">ę </w:t>
      </w:r>
      <w:r w:rsidR="00626B02" w:rsidRPr="000F792F">
        <w:rPr>
          <w:rFonts w:ascii="Times New Roman" w:hAnsi="Times New Roman" w:cs="Times New Roman"/>
          <w:sz w:val="24"/>
          <w:szCs w:val="24"/>
        </w:rPr>
        <w:t>zadania pn. „</w:t>
      </w:r>
      <w:r w:rsidR="006D6CEC" w:rsidRPr="000F792F">
        <w:rPr>
          <w:rFonts w:ascii="Times New Roman" w:hAnsi="Times New Roman" w:cs="Times New Roman"/>
          <w:sz w:val="24"/>
          <w:szCs w:val="24"/>
        </w:rPr>
        <w:t>Czynna ochrona łąk, muraw kserotermicznych i torfowisk</w:t>
      </w:r>
      <w:r w:rsidR="00626B02" w:rsidRPr="000F792F">
        <w:rPr>
          <w:rFonts w:ascii="Times New Roman" w:hAnsi="Times New Roman" w:cs="Times New Roman"/>
          <w:sz w:val="24"/>
          <w:szCs w:val="24"/>
        </w:rPr>
        <w:t xml:space="preserve">”, do dnia ostatecznego odbioru i rozliczenia </w:t>
      </w:r>
      <w:r w:rsidR="00626013" w:rsidRPr="000F792F">
        <w:rPr>
          <w:rFonts w:ascii="Times New Roman" w:hAnsi="Times New Roman" w:cs="Times New Roman"/>
          <w:sz w:val="24"/>
          <w:szCs w:val="24"/>
        </w:rPr>
        <w:t>prac</w:t>
      </w:r>
      <w:r w:rsidR="00626B02" w:rsidRPr="000F792F">
        <w:rPr>
          <w:rFonts w:ascii="Times New Roman" w:hAnsi="Times New Roman" w:cs="Times New Roman"/>
          <w:sz w:val="24"/>
          <w:szCs w:val="24"/>
        </w:rPr>
        <w:t xml:space="preserve"> zrealizowanych w ramach ww. zadania, </w:t>
      </w:r>
      <w:r w:rsidR="00626013" w:rsidRPr="000F792F">
        <w:rPr>
          <w:rFonts w:ascii="Times New Roman" w:hAnsi="Times New Roman" w:cs="Times New Roman"/>
          <w:sz w:val="24"/>
          <w:szCs w:val="24"/>
        </w:rPr>
        <w:t>czyli n</w:t>
      </w:r>
      <w:r w:rsidR="004036B1" w:rsidRPr="000F792F">
        <w:rPr>
          <w:rFonts w:ascii="Times New Roman" w:hAnsi="Times New Roman" w:cs="Times New Roman"/>
          <w:sz w:val="24"/>
          <w:szCs w:val="24"/>
        </w:rPr>
        <w:t xml:space="preserve">ie później niż do dnia </w:t>
      </w:r>
      <w:r w:rsidR="006D6CEC" w:rsidRPr="000F792F">
        <w:rPr>
          <w:rFonts w:ascii="Times New Roman" w:hAnsi="Times New Roman" w:cs="Times New Roman"/>
          <w:b/>
          <w:bCs/>
          <w:sz w:val="24"/>
          <w:szCs w:val="24"/>
        </w:rPr>
        <w:lastRenderedPageBreak/>
        <w:t>30 listopada</w:t>
      </w:r>
      <w:r w:rsidR="00626013" w:rsidRPr="000F792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D6CEC" w:rsidRPr="000F79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6B02" w:rsidRPr="000F792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285E6A" w:rsidRPr="000F7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44A7C4" w14:textId="7BD4A669" w:rsidR="00B458EB" w:rsidRPr="000F792F" w:rsidRDefault="00285E6A" w:rsidP="00285E6A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z</w:t>
      </w:r>
      <w:r w:rsidR="00626B02" w:rsidRPr="000F792F">
        <w:rPr>
          <w:rFonts w:ascii="Times New Roman" w:hAnsi="Times New Roman" w:cs="Times New Roman"/>
          <w:sz w:val="24"/>
          <w:szCs w:val="24"/>
        </w:rPr>
        <w:t>akres usług</w:t>
      </w:r>
      <w:r w:rsidR="00B458EB" w:rsidRPr="000F792F">
        <w:rPr>
          <w:rFonts w:ascii="Times New Roman" w:hAnsi="Times New Roman" w:cs="Times New Roman"/>
          <w:sz w:val="24"/>
          <w:szCs w:val="24"/>
        </w:rPr>
        <w:t xml:space="preserve"> </w:t>
      </w:r>
      <w:r w:rsidR="00A25541" w:rsidRPr="000F792F">
        <w:rPr>
          <w:rFonts w:ascii="Times New Roman" w:hAnsi="Times New Roman" w:cs="Times New Roman"/>
          <w:sz w:val="24"/>
          <w:szCs w:val="24"/>
        </w:rPr>
        <w:t xml:space="preserve">określa </w:t>
      </w:r>
      <w:r w:rsidR="00947903" w:rsidRPr="000F792F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A25541" w:rsidRPr="000F792F">
        <w:rPr>
          <w:rFonts w:ascii="Times New Roman" w:hAnsi="Times New Roman" w:cs="Times New Roman"/>
          <w:sz w:val="24"/>
          <w:szCs w:val="24"/>
        </w:rPr>
        <w:t>opis przedmiotu zamówienia</w:t>
      </w:r>
      <w:r w:rsidRPr="000F792F">
        <w:rPr>
          <w:rFonts w:ascii="Times New Roman" w:hAnsi="Times New Roman" w:cs="Times New Roman"/>
          <w:sz w:val="24"/>
          <w:szCs w:val="24"/>
        </w:rPr>
        <w:t xml:space="preserve"> Zał. 1A i Zał. 1B</w:t>
      </w:r>
      <w:r w:rsidR="00EB438C" w:rsidRPr="000F79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640AE4" w14:textId="77777777" w:rsidR="00EB438C" w:rsidRPr="000F792F" w:rsidRDefault="00EB438C" w:rsidP="00EB438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Część 1 pn. Czynna ochrona w obszarze Natura 2000 Zbocza </w:t>
      </w:r>
      <w:proofErr w:type="spellStart"/>
      <w:r w:rsidRPr="000F792F">
        <w:rPr>
          <w:rFonts w:ascii="Times New Roman" w:hAnsi="Times New Roman" w:cs="Times New Roman"/>
          <w:sz w:val="24"/>
          <w:szCs w:val="24"/>
        </w:rPr>
        <w:t>Płutowskie</w:t>
      </w:r>
      <w:proofErr w:type="spellEnd"/>
    </w:p>
    <w:p w14:paraId="3171AF6F" w14:textId="046F9435" w:rsidR="00EB438C" w:rsidRPr="000F792F" w:rsidRDefault="00EB438C" w:rsidP="00EB438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Część 2 pn. Czynna ochrona w rezerwacie przyrody </w:t>
      </w:r>
      <w:proofErr w:type="spellStart"/>
      <w:r w:rsidRPr="000F792F">
        <w:rPr>
          <w:rFonts w:ascii="Times New Roman" w:hAnsi="Times New Roman" w:cs="Times New Roman"/>
          <w:sz w:val="24"/>
          <w:szCs w:val="24"/>
        </w:rPr>
        <w:t>Linje</w:t>
      </w:r>
      <w:proofErr w:type="spellEnd"/>
    </w:p>
    <w:p w14:paraId="66E507A2" w14:textId="77777777" w:rsidR="00B458EB" w:rsidRPr="000F792F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warunki płatności</w:t>
      </w:r>
    </w:p>
    <w:p w14:paraId="70D61681" w14:textId="5CEBA05B" w:rsidR="008B41FF" w:rsidRPr="000F792F" w:rsidRDefault="00B458EB" w:rsidP="000F792F">
      <w:pPr>
        <w:pStyle w:val="Akapitzlist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Należność za wykonaną usługę zostanie uregulowana p</w:t>
      </w:r>
      <w:r w:rsidR="00E13BAD" w:rsidRPr="000F792F">
        <w:rPr>
          <w:rFonts w:ascii="Times New Roman" w:hAnsi="Times New Roman" w:cs="Times New Roman"/>
          <w:sz w:val="24"/>
          <w:szCs w:val="24"/>
        </w:rPr>
        <w:t>rzelewem bankowym, w terminie 30</w:t>
      </w:r>
      <w:r w:rsidRPr="000F792F">
        <w:rPr>
          <w:rFonts w:ascii="Times New Roman" w:hAnsi="Times New Roman" w:cs="Times New Roman"/>
          <w:sz w:val="24"/>
          <w:szCs w:val="24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6C3604B7" w14:textId="1272CBFB" w:rsidR="00841DF3" w:rsidRPr="000F792F" w:rsidRDefault="008B41FF" w:rsidP="00841DF3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F792F">
        <w:rPr>
          <w:rFonts w:ascii="Times New Roman" w:hAnsi="Times New Roman" w:cs="Times New Roman"/>
          <w:bCs/>
          <w:sz w:val="24"/>
          <w:szCs w:val="24"/>
        </w:rPr>
        <w:t>w</w:t>
      </w:r>
      <w:r w:rsidR="007B3931" w:rsidRPr="000F792F">
        <w:rPr>
          <w:rFonts w:ascii="Times New Roman" w:hAnsi="Times New Roman" w:cs="Times New Roman"/>
          <w:bCs/>
          <w:sz w:val="24"/>
          <w:szCs w:val="24"/>
        </w:rPr>
        <w:t xml:space="preserve">arunki udziału w postępowaniu oraz opis sposobu dokonywania oceny </w:t>
      </w:r>
      <w:r w:rsidR="007B3931" w:rsidRPr="000F792F">
        <w:rPr>
          <w:rFonts w:ascii="Times New Roman" w:hAnsi="Times New Roman" w:cs="Times New Roman"/>
          <w:bCs/>
          <w:sz w:val="24"/>
          <w:szCs w:val="24"/>
        </w:rPr>
        <w:br/>
        <w:t>i spełnienia.</w:t>
      </w:r>
    </w:p>
    <w:p w14:paraId="4CB47C03" w14:textId="3BB364FD" w:rsidR="00285E6A" w:rsidRPr="000F792F" w:rsidRDefault="00285E6A" w:rsidP="00841DF3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warunek udziału w postępowaniu dotyczący zdolności technicznej lub zawodowej. </w:t>
      </w:r>
    </w:p>
    <w:p w14:paraId="67322140" w14:textId="05D7F188" w:rsidR="00285E6A" w:rsidRPr="000F792F" w:rsidRDefault="00285E6A" w:rsidP="000F792F">
      <w:pPr>
        <w:pStyle w:val="Akapitzlist"/>
        <w:numPr>
          <w:ilvl w:val="2"/>
          <w:numId w:val="1"/>
        </w:numPr>
        <w:spacing w:before="240" w:afterLines="10" w:after="24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Zamawiający uzna powyższy warunek za spełniony, jeżeli Wykonawca wykaże, że w okresie ostatnich 3 lat przed upływem terminu składania ofert a jeżeli okres prowadzenia działalności jest krótszy – w tym okresie, zrealizował co najmniej jedną usługę odpowiadającej wartością i rodzajem usłudze będącej przedmiotem zamówienia. Pod pojęciem „usługi odpowiadającej wartością i rodzajem usłudze będącej przedmiotem zamówienia” należy rozumieć usługę wykonania wykaszania lub usuwania krzewów o wartości nie mniejszej niż: </w:t>
      </w:r>
      <w:r w:rsidRPr="000F792F">
        <w:rPr>
          <w:rFonts w:ascii="Times New Roman" w:hAnsi="Times New Roman" w:cs="Times New Roman"/>
          <w:b/>
          <w:bCs/>
          <w:sz w:val="24"/>
          <w:szCs w:val="24"/>
        </w:rPr>
        <w:t>20 000 zł</w:t>
      </w:r>
      <w:r w:rsidRPr="000F792F">
        <w:rPr>
          <w:rFonts w:ascii="Times New Roman" w:hAnsi="Times New Roman" w:cs="Times New Roman"/>
          <w:sz w:val="24"/>
          <w:szCs w:val="24"/>
        </w:rPr>
        <w:t xml:space="preserve"> (bez VAT).</w:t>
      </w:r>
    </w:p>
    <w:p w14:paraId="49A65E54" w14:textId="06A32440" w:rsidR="000F792F" w:rsidRPr="000F792F" w:rsidRDefault="000F792F" w:rsidP="000F792F">
      <w:pPr>
        <w:pStyle w:val="Akapitzlist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92F">
        <w:rPr>
          <w:rFonts w:ascii="Times New Roman" w:hAnsi="Times New Roman" w:cs="Times New Roman"/>
          <w:b/>
          <w:bCs/>
          <w:sz w:val="24"/>
          <w:szCs w:val="24"/>
        </w:rPr>
        <w:t>Ponadto do wykazu należy załączyć dowody potwierdzające, że usługi te zostały wykonane należycie (np. protokoły odbioru, referencje, inne dokumenty).</w:t>
      </w:r>
    </w:p>
    <w:p w14:paraId="3BB258BB" w14:textId="7CE74ED0" w:rsidR="000F792F" w:rsidRPr="000F792F" w:rsidRDefault="000F792F" w:rsidP="000F792F">
      <w:pPr>
        <w:pStyle w:val="Akapitzlist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92F">
        <w:rPr>
          <w:rFonts w:ascii="Times New Roman" w:hAnsi="Times New Roman" w:cs="Times New Roman"/>
          <w:bCs/>
          <w:sz w:val="24"/>
          <w:szCs w:val="24"/>
        </w:rPr>
        <w:t>Na potwierdzenie spełnienia warunku udziału w postępowaniu Zamawiający żąda złożenia przez Wykonawcę wypełnionego formularza „</w:t>
      </w:r>
      <w:r w:rsidRPr="000F792F">
        <w:rPr>
          <w:rFonts w:ascii="Times New Roman" w:hAnsi="Times New Roman" w:cs="Times New Roman"/>
          <w:b/>
          <w:bCs/>
          <w:sz w:val="24"/>
          <w:szCs w:val="24"/>
        </w:rPr>
        <w:t>Wykaz usług</w:t>
      </w:r>
      <w:r w:rsidRPr="000F792F">
        <w:rPr>
          <w:rFonts w:ascii="Times New Roman" w:hAnsi="Times New Roman" w:cs="Times New Roman"/>
          <w:bCs/>
          <w:sz w:val="24"/>
          <w:szCs w:val="24"/>
        </w:rPr>
        <w:t xml:space="preserve">” stanowiącego </w:t>
      </w:r>
      <w:r w:rsidRPr="000F792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0F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92F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 w:rsidRPr="000F792F">
        <w:rPr>
          <w:rFonts w:ascii="Times New Roman" w:hAnsi="Times New Roman" w:cs="Times New Roman"/>
          <w:bCs/>
          <w:sz w:val="24"/>
          <w:szCs w:val="24"/>
        </w:rPr>
        <w:t>, zawierającego informacje o wartości wykonywanych usług, przedmiocie, dacie wykonania oraz informacji o podmiocie, na rzecz którego usługi zostały wykonane.</w:t>
      </w:r>
    </w:p>
    <w:p w14:paraId="093279C8" w14:textId="77777777" w:rsidR="00285E6A" w:rsidRPr="000F792F" w:rsidRDefault="00285E6A" w:rsidP="000F792F">
      <w:pPr>
        <w:pStyle w:val="Akapitzlist"/>
        <w:numPr>
          <w:ilvl w:val="0"/>
          <w:numId w:val="1"/>
        </w:numPr>
        <w:spacing w:before="240" w:afterLines="10" w:after="24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Zamawiający uzna powyższy warunek za spełniony, jeżeli Wykonawca wykaże, że dysponuje co najmniej </w:t>
      </w:r>
      <w:r w:rsidRPr="000F792F">
        <w:rPr>
          <w:rFonts w:ascii="Times New Roman" w:hAnsi="Times New Roman" w:cs="Times New Roman"/>
          <w:b/>
          <w:bCs/>
          <w:sz w:val="24"/>
          <w:szCs w:val="24"/>
        </w:rPr>
        <w:t>dwoma osobami</w:t>
      </w:r>
      <w:r w:rsidRPr="000F792F">
        <w:rPr>
          <w:rFonts w:ascii="Times New Roman" w:hAnsi="Times New Roman" w:cs="Times New Roman"/>
          <w:sz w:val="24"/>
          <w:szCs w:val="24"/>
        </w:rPr>
        <w:t xml:space="preserve">, które zostaną skierowane do realizacji zamówienia, które posiadają doświadczenie w wykaszaniu lub usuwaniu krzewów. </w:t>
      </w:r>
    </w:p>
    <w:p w14:paraId="3B3EFEA2" w14:textId="4DC8B4B1" w:rsidR="000F792F" w:rsidRPr="000F792F" w:rsidRDefault="00285E6A" w:rsidP="000F792F">
      <w:pPr>
        <w:pStyle w:val="Akapitzlist"/>
        <w:spacing w:before="240" w:afterLines="10" w:after="2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Każda z osób skierowanych do realizacji zamówienia musi posiadać doświadczenie w wykonaniu minimum jednej usługi polegającej na wykaszaniu lub usuwaniu krzewów.  </w:t>
      </w:r>
    </w:p>
    <w:p w14:paraId="23E01131" w14:textId="2605CF1D" w:rsidR="00C04D00" w:rsidRPr="000F792F" w:rsidRDefault="000F792F" w:rsidP="000F792F">
      <w:pPr>
        <w:pStyle w:val="Akapitzlist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bCs/>
          <w:sz w:val="24"/>
          <w:szCs w:val="24"/>
        </w:rPr>
        <w:t>Na potwierdzenie spełnienia warunku udziału w postępowaniu Zamawiający żąda złożenia przez Wykonawcę wypełnionego formularza „</w:t>
      </w:r>
      <w:r w:rsidRPr="000F792F">
        <w:rPr>
          <w:rFonts w:ascii="Times New Roman" w:hAnsi="Times New Roman" w:cs="Times New Roman"/>
          <w:b/>
          <w:bCs/>
          <w:sz w:val="24"/>
          <w:szCs w:val="24"/>
        </w:rPr>
        <w:t>Wykaz osób</w:t>
      </w:r>
      <w:r w:rsidRPr="000F792F">
        <w:rPr>
          <w:rFonts w:ascii="Times New Roman" w:hAnsi="Times New Roman" w:cs="Times New Roman"/>
          <w:bCs/>
          <w:sz w:val="24"/>
          <w:szCs w:val="24"/>
        </w:rPr>
        <w:t xml:space="preserve">” stanowiącego </w:t>
      </w:r>
      <w:r w:rsidRPr="000F792F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0F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92F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 w:rsidRPr="000F792F">
        <w:rPr>
          <w:rFonts w:ascii="Times New Roman" w:hAnsi="Times New Roman" w:cs="Times New Roman"/>
          <w:bCs/>
          <w:sz w:val="24"/>
          <w:szCs w:val="24"/>
        </w:rPr>
        <w:t xml:space="preserve">, zawierającego informacje </w:t>
      </w:r>
      <w:r w:rsidRPr="000F792F">
        <w:rPr>
          <w:rFonts w:ascii="Times New Roman" w:hAnsi="Times New Roman" w:cs="Times New Roman"/>
          <w:sz w:val="24"/>
          <w:szCs w:val="24"/>
        </w:rPr>
        <w:t xml:space="preserve">na temat ich kwalifikacji zawodowych, uprawnień, doświadczenia i wykształcenia niezbędnych do wykonania zamówienia publicznego, a także informacją o podstawie do dysponowania tymi osobami. </w:t>
      </w:r>
    </w:p>
    <w:p w14:paraId="37DB4D57" w14:textId="5C7934C3" w:rsidR="000F792F" w:rsidRPr="000F792F" w:rsidRDefault="000F792F" w:rsidP="000F792F">
      <w:pPr>
        <w:pStyle w:val="Akapitzlist"/>
        <w:numPr>
          <w:ilvl w:val="2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92F">
        <w:rPr>
          <w:rFonts w:ascii="Times New Roman" w:hAnsi="Times New Roman" w:cs="Times New Roman"/>
          <w:color w:val="000000"/>
          <w:sz w:val="24"/>
          <w:szCs w:val="24"/>
        </w:rPr>
        <w:t>Pozostałe warunki realizacji zadania zostały określone we wzorze umowy stanowiącym załącznik nr 5 do zapytania.</w:t>
      </w:r>
    </w:p>
    <w:p w14:paraId="7332C4A7" w14:textId="77777777" w:rsidR="000F792F" w:rsidRPr="000F792F" w:rsidRDefault="000F792F" w:rsidP="000F792F">
      <w:pPr>
        <w:pStyle w:val="Akapitzlist"/>
        <w:numPr>
          <w:ilvl w:val="2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lastRenderedPageBreak/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DAF2C1B" w14:textId="34AB4FE4" w:rsidR="000F792F" w:rsidRDefault="000F792F" w:rsidP="000F792F">
      <w:pPr>
        <w:pStyle w:val="Akapitzlist"/>
        <w:numPr>
          <w:ilvl w:val="2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92F">
        <w:rPr>
          <w:rFonts w:ascii="Times New Roman" w:hAnsi="Times New Roman" w:cs="Times New Roman"/>
          <w:color w:val="000000"/>
          <w:sz w:val="24"/>
          <w:szCs w:val="24"/>
        </w:rPr>
        <w:t>Zamawiający zastrzega, że może unieważnić niniejsze postępowania na każdym etapie bez podania przyczyny</w:t>
      </w:r>
    </w:p>
    <w:p w14:paraId="2B24B053" w14:textId="77777777" w:rsidR="00EB04BB" w:rsidRPr="000F792F" w:rsidRDefault="00EB04BB" w:rsidP="00EB04BB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DF82E" w14:textId="2545916E" w:rsidR="00B458EB" w:rsidRPr="00EB04BB" w:rsidRDefault="00B458EB" w:rsidP="00EB04B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B04BB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14:paraId="38D5301C" w14:textId="77777777" w:rsidR="00EB04BB" w:rsidRDefault="00B458EB" w:rsidP="00EB04BB">
      <w:pPr>
        <w:pStyle w:val="Akapitzlist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Składający ofertę jest nią związany przez okres </w:t>
      </w:r>
      <w:r w:rsidR="00E13BAD" w:rsidRPr="000F792F">
        <w:rPr>
          <w:rFonts w:ascii="Times New Roman" w:hAnsi="Times New Roman" w:cs="Times New Roman"/>
          <w:sz w:val="24"/>
          <w:szCs w:val="24"/>
        </w:rPr>
        <w:t>30</w:t>
      </w:r>
      <w:r w:rsidRPr="000F792F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14:paraId="493E6EC4" w14:textId="77777777" w:rsidR="00EB04BB" w:rsidRDefault="00EB04BB" w:rsidP="00EB04BB">
      <w:pPr>
        <w:pStyle w:val="Akapitzlist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220A4D" w14:textId="19E99092" w:rsidR="00B458EB" w:rsidRPr="00EB04BB" w:rsidRDefault="00B458EB" w:rsidP="00EB04BB">
      <w:pPr>
        <w:pStyle w:val="Akapitzlist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B04BB">
        <w:rPr>
          <w:rFonts w:ascii="Times New Roman" w:hAnsi="Times New Roman" w:cs="Times New Roman"/>
          <w:b/>
          <w:sz w:val="24"/>
          <w:szCs w:val="24"/>
        </w:rPr>
        <w:t>Termin, miejsce i sposób składnia ofert</w:t>
      </w:r>
    </w:p>
    <w:p w14:paraId="3BF1ED76" w14:textId="6F5FD345" w:rsidR="00B458EB" w:rsidRPr="000F792F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Każdy Wykonawca może złożyć tylko jedną ofertę. </w:t>
      </w:r>
    </w:p>
    <w:p w14:paraId="4B2F9844" w14:textId="2F26DD29" w:rsidR="00B458EB" w:rsidRPr="000F792F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Ofertę należy złożyć na formu</w:t>
      </w:r>
      <w:r w:rsidR="002910F0" w:rsidRPr="000F792F">
        <w:rPr>
          <w:rFonts w:ascii="Times New Roman" w:hAnsi="Times New Roman" w:cs="Times New Roman"/>
          <w:sz w:val="24"/>
          <w:szCs w:val="24"/>
        </w:rPr>
        <w:t xml:space="preserve">larzu stanowiącym załącznik nr </w:t>
      </w:r>
      <w:r w:rsidR="00AD25AD">
        <w:rPr>
          <w:rFonts w:ascii="Times New Roman" w:hAnsi="Times New Roman" w:cs="Times New Roman"/>
          <w:sz w:val="24"/>
          <w:szCs w:val="24"/>
        </w:rPr>
        <w:t>4</w:t>
      </w:r>
      <w:r w:rsidRPr="000F792F">
        <w:rPr>
          <w:rFonts w:ascii="Times New Roman" w:hAnsi="Times New Roman" w:cs="Times New Roman"/>
          <w:sz w:val="24"/>
          <w:szCs w:val="24"/>
        </w:rPr>
        <w:t xml:space="preserve"> do zapytania ofertowego w terminie </w:t>
      </w:r>
      <w:r w:rsidRPr="000F792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85C7B" w:rsidRPr="000F792F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AD25AD">
        <w:rPr>
          <w:rFonts w:ascii="Times New Roman" w:hAnsi="Times New Roman" w:cs="Times New Roman"/>
          <w:b/>
          <w:sz w:val="24"/>
          <w:szCs w:val="24"/>
        </w:rPr>
        <w:t>30</w:t>
      </w:r>
      <w:r w:rsidR="00EB294B" w:rsidRPr="000F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DF3" w:rsidRPr="000F792F">
        <w:rPr>
          <w:rFonts w:ascii="Times New Roman" w:hAnsi="Times New Roman" w:cs="Times New Roman"/>
          <w:b/>
          <w:sz w:val="24"/>
          <w:szCs w:val="24"/>
        </w:rPr>
        <w:t>września</w:t>
      </w:r>
      <w:r w:rsidR="00EB294B" w:rsidRPr="000F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332" w:rsidRPr="000F792F">
        <w:rPr>
          <w:rFonts w:ascii="Times New Roman" w:hAnsi="Times New Roman" w:cs="Times New Roman"/>
          <w:b/>
          <w:sz w:val="24"/>
          <w:szCs w:val="24"/>
        </w:rPr>
        <w:t>2022</w:t>
      </w:r>
      <w:r w:rsidR="002910F0" w:rsidRPr="000F792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AD25AD">
        <w:rPr>
          <w:rFonts w:ascii="Times New Roman" w:hAnsi="Times New Roman" w:cs="Times New Roman"/>
          <w:b/>
          <w:sz w:val="24"/>
          <w:szCs w:val="24"/>
        </w:rPr>
        <w:t>, do godz. 09</w:t>
      </w:r>
      <w:r w:rsidR="009E34B6" w:rsidRPr="000F792F">
        <w:rPr>
          <w:rFonts w:ascii="Times New Roman" w:hAnsi="Times New Roman" w:cs="Times New Roman"/>
          <w:b/>
          <w:sz w:val="24"/>
          <w:szCs w:val="24"/>
        </w:rPr>
        <w:t>:00</w:t>
      </w:r>
      <w:r w:rsidRPr="000F792F">
        <w:rPr>
          <w:rFonts w:ascii="Times New Roman" w:hAnsi="Times New Roman" w:cs="Times New Roman"/>
          <w:b/>
          <w:sz w:val="24"/>
          <w:szCs w:val="24"/>
        </w:rPr>
        <w:t xml:space="preserve">, drogą e-mailową na adres: </w:t>
      </w:r>
      <w:hyperlink r:id="rId7" w:history="1">
        <w:r w:rsidR="00AD25AD" w:rsidRPr="00721165">
          <w:rPr>
            <w:rStyle w:val="Hipercze"/>
            <w:rFonts w:ascii="Times New Roman" w:hAnsi="Times New Roman" w:cs="Times New Roman"/>
            <w:b/>
            <w:sz w:val="24"/>
            <w:szCs w:val="24"/>
          </w:rPr>
          <w:t>kancelaria@bydgoszcz.rdos.gov.pl</w:t>
        </w:r>
      </w:hyperlink>
      <w:r w:rsidR="00AD25AD">
        <w:rPr>
          <w:rFonts w:ascii="Times New Roman" w:hAnsi="Times New Roman" w:cs="Times New Roman"/>
          <w:b/>
          <w:sz w:val="24"/>
          <w:szCs w:val="24"/>
        </w:rPr>
        <w:t xml:space="preserve"> z dopiskiem: </w:t>
      </w:r>
      <w:r w:rsidR="00AD25AD" w:rsidRPr="00AD25AD">
        <w:rPr>
          <w:rFonts w:ascii="Times New Roman" w:hAnsi="Times New Roman" w:cs="Times New Roman"/>
          <w:b/>
          <w:i/>
          <w:sz w:val="24"/>
          <w:szCs w:val="24"/>
        </w:rPr>
        <w:t>„Oferta – czynna ochrona”</w:t>
      </w:r>
    </w:p>
    <w:p w14:paraId="7BF13EB8" w14:textId="77777777" w:rsidR="00B458EB" w:rsidRPr="000F792F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0006C3" w14:textId="47D149EB" w:rsidR="00B458EB" w:rsidRPr="00EB04BB" w:rsidRDefault="00B458EB" w:rsidP="00EB04B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B04BB">
        <w:rPr>
          <w:rFonts w:ascii="Times New Roman" w:hAnsi="Times New Roman" w:cs="Times New Roman"/>
          <w:b/>
          <w:sz w:val="24"/>
          <w:szCs w:val="24"/>
        </w:rPr>
        <w:t>Informacja o sposobie komunikacji Zamawiającego z wykonawcami</w:t>
      </w:r>
    </w:p>
    <w:p w14:paraId="291052AA" w14:textId="77777777" w:rsidR="00B458EB" w:rsidRPr="000F792F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Porozumiewanie się z Zamawiającym w związku z zapytaniem ofertowym:</w:t>
      </w:r>
    </w:p>
    <w:p w14:paraId="724005EB" w14:textId="03C5E497" w:rsidR="00200B48" w:rsidRPr="000F792F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osoba uprawniona ze strony Zamawiającego do kontaktów z Wykonawcami: p. </w:t>
      </w:r>
      <w:r w:rsidR="00841DF3" w:rsidRPr="000F792F">
        <w:rPr>
          <w:rFonts w:ascii="Times New Roman" w:hAnsi="Times New Roman" w:cs="Times New Roman"/>
          <w:sz w:val="24"/>
          <w:szCs w:val="24"/>
        </w:rPr>
        <w:t>Małgorzata Wenda-</w:t>
      </w:r>
      <w:proofErr w:type="spellStart"/>
      <w:r w:rsidR="00841DF3" w:rsidRPr="000F792F">
        <w:rPr>
          <w:rFonts w:ascii="Times New Roman" w:hAnsi="Times New Roman" w:cs="Times New Roman"/>
          <w:sz w:val="24"/>
          <w:szCs w:val="24"/>
        </w:rPr>
        <w:t>Klajst</w:t>
      </w:r>
      <w:proofErr w:type="spellEnd"/>
      <w:r w:rsidR="00904A62" w:rsidRPr="000F792F">
        <w:rPr>
          <w:rFonts w:ascii="Times New Roman" w:hAnsi="Times New Roman" w:cs="Times New Roman"/>
          <w:sz w:val="24"/>
          <w:szCs w:val="24"/>
        </w:rPr>
        <w:t>, nr tel. 52 506 56 66 (wew. 60</w:t>
      </w:r>
      <w:r w:rsidR="00841DF3" w:rsidRPr="000F792F">
        <w:rPr>
          <w:rFonts w:ascii="Times New Roman" w:hAnsi="Times New Roman" w:cs="Times New Roman"/>
          <w:sz w:val="24"/>
          <w:szCs w:val="24"/>
        </w:rPr>
        <w:t>25</w:t>
      </w:r>
      <w:r w:rsidR="00904A62" w:rsidRPr="000F792F">
        <w:rPr>
          <w:rFonts w:ascii="Times New Roman" w:hAnsi="Times New Roman" w:cs="Times New Roman"/>
          <w:sz w:val="24"/>
          <w:szCs w:val="24"/>
        </w:rPr>
        <w:t>)</w:t>
      </w:r>
      <w:r w:rsidRPr="000F792F">
        <w:rPr>
          <w:rFonts w:ascii="Times New Roman" w:hAnsi="Times New Roman" w:cs="Times New Roman"/>
          <w:sz w:val="24"/>
          <w:szCs w:val="24"/>
        </w:rPr>
        <w:t>, adres email</w:t>
      </w:r>
      <w:r w:rsidR="00200B48" w:rsidRPr="000F792F">
        <w:rPr>
          <w:rFonts w:ascii="Times New Roman" w:hAnsi="Times New Roman" w:cs="Times New Roman"/>
          <w:sz w:val="24"/>
          <w:szCs w:val="24"/>
        </w:rPr>
        <w:t xml:space="preserve"> </w:t>
      </w:r>
      <w:r w:rsidR="00841DF3" w:rsidRPr="000F792F">
        <w:rPr>
          <w:rFonts w:ascii="Times New Roman" w:hAnsi="Times New Roman" w:cs="Times New Roman"/>
          <w:sz w:val="24"/>
          <w:szCs w:val="24"/>
        </w:rPr>
        <w:t>kancelaria@bydgoszcz.rdos.gov.pl</w:t>
      </w:r>
    </w:p>
    <w:p w14:paraId="1D2FF120" w14:textId="77777777" w:rsidR="00B458EB" w:rsidRPr="000F792F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korespondencja pisemna za pośrednictwem poczty, k</w:t>
      </w:r>
      <w:r w:rsidR="000E07D7" w:rsidRPr="000F792F">
        <w:rPr>
          <w:rFonts w:ascii="Times New Roman" w:hAnsi="Times New Roman" w:cs="Times New Roman"/>
          <w:sz w:val="24"/>
          <w:szCs w:val="24"/>
        </w:rPr>
        <w:t>uriera lub składana osobiście w </w:t>
      </w:r>
      <w:r w:rsidR="00904A62" w:rsidRPr="000F792F">
        <w:rPr>
          <w:rFonts w:ascii="Times New Roman" w:hAnsi="Times New Roman" w:cs="Times New Roman"/>
          <w:sz w:val="24"/>
          <w:szCs w:val="24"/>
        </w:rPr>
        <w:t>kancelarii</w:t>
      </w:r>
      <w:r w:rsidRPr="000F792F">
        <w:rPr>
          <w:rFonts w:ascii="Times New Roman" w:hAnsi="Times New Roman" w:cs="Times New Roman"/>
          <w:sz w:val="24"/>
          <w:szCs w:val="24"/>
        </w:rPr>
        <w:t xml:space="preserve"> Zamawiającego: </w:t>
      </w:r>
      <w:r w:rsidR="00904A62" w:rsidRPr="000F792F">
        <w:rPr>
          <w:rFonts w:ascii="Times New Roman" w:hAnsi="Times New Roman" w:cs="Times New Roman"/>
          <w:bCs/>
          <w:sz w:val="24"/>
          <w:szCs w:val="24"/>
        </w:rPr>
        <w:t>Regionalna Dyrekcja Ochrony Środowiska w Bydgoszczy, ul. Dworcowa 81, 85-009 Bydgoszcz</w:t>
      </w:r>
      <w:r w:rsidRPr="000F792F">
        <w:rPr>
          <w:rFonts w:ascii="Times New Roman" w:hAnsi="Times New Roman" w:cs="Times New Roman"/>
          <w:sz w:val="24"/>
          <w:szCs w:val="24"/>
        </w:rPr>
        <w:t xml:space="preserve"> (</w:t>
      </w:r>
      <w:r w:rsidR="00904A62" w:rsidRPr="000F792F">
        <w:rPr>
          <w:rFonts w:ascii="Times New Roman" w:hAnsi="Times New Roman" w:cs="Times New Roman"/>
          <w:sz w:val="24"/>
          <w:szCs w:val="24"/>
        </w:rPr>
        <w:t>kancelaria</w:t>
      </w:r>
      <w:r w:rsidR="00D66B2E" w:rsidRPr="000F792F">
        <w:rPr>
          <w:rFonts w:ascii="Times New Roman" w:hAnsi="Times New Roman" w:cs="Times New Roman"/>
          <w:sz w:val="24"/>
          <w:szCs w:val="24"/>
        </w:rPr>
        <w:t>, pok.712</w:t>
      </w:r>
      <w:r w:rsidRPr="000F792F">
        <w:rPr>
          <w:rFonts w:ascii="Times New Roman" w:hAnsi="Times New Roman" w:cs="Times New Roman"/>
          <w:sz w:val="24"/>
          <w:szCs w:val="24"/>
        </w:rPr>
        <w:t>)</w:t>
      </w:r>
    </w:p>
    <w:p w14:paraId="39E30F37" w14:textId="77777777" w:rsidR="00EB04BB" w:rsidRDefault="00EB04BB" w:rsidP="00EB04B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7B1742" w14:textId="09A1DD19" w:rsidR="00AA04F5" w:rsidRPr="00EB04BB" w:rsidRDefault="00B458EB" w:rsidP="00EB04B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B04BB">
        <w:rPr>
          <w:rFonts w:ascii="Times New Roman" w:hAnsi="Times New Roman" w:cs="Times New Roman"/>
          <w:b/>
          <w:sz w:val="24"/>
          <w:szCs w:val="24"/>
        </w:rPr>
        <w:t>Załączniki do zapytania ofertowego:</w:t>
      </w:r>
    </w:p>
    <w:p w14:paraId="57CFC19E" w14:textId="34B6076D" w:rsidR="008F5D96" w:rsidRPr="000F792F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Załącznik nr 1</w:t>
      </w:r>
      <w:r w:rsidR="00841DF3" w:rsidRPr="000F792F">
        <w:rPr>
          <w:rFonts w:ascii="Times New Roman" w:hAnsi="Times New Roman" w:cs="Times New Roman"/>
          <w:sz w:val="24"/>
          <w:szCs w:val="24"/>
        </w:rPr>
        <w:t>A i 1B</w:t>
      </w:r>
      <w:r w:rsidRPr="000F792F">
        <w:rPr>
          <w:rFonts w:ascii="Times New Roman" w:hAnsi="Times New Roman" w:cs="Times New Roman"/>
          <w:sz w:val="24"/>
          <w:szCs w:val="24"/>
        </w:rPr>
        <w:t xml:space="preserve"> do </w:t>
      </w:r>
      <w:r w:rsidR="00743C5C" w:rsidRPr="000F792F">
        <w:rPr>
          <w:rFonts w:ascii="Times New Roman" w:hAnsi="Times New Roman" w:cs="Times New Roman"/>
          <w:sz w:val="24"/>
          <w:szCs w:val="24"/>
        </w:rPr>
        <w:t>projektu</w:t>
      </w:r>
      <w:r w:rsidRPr="000F792F">
        <w:rPr>
          <w:rFonts w:ascii="Times New Roman" w:hAnsi="Times New Roman" w:cs="Times New Roman"/>
          <w:sz w:val="24"/>
          <w:szCs w:val="24"/>
        </w:rPr>
        <w:t xml:space="preserve"> umowy – Opis przedmiotu zamówienia</w:t>
      </w:r>
    </w:p>
    <w:p w14:paraId="5843BA1E" w14:textId="77777777" w:rsidR="008F5D96" w:rsidRPr="000F792F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Wykaz </w:t>
      </w:r>
      <w:r w:rsidR="00743C5C" w:rsidRPr="000F792F">
        <w:rPr>
          <w:rFonts w:ascii="Times New Roman" w:hAnsi="Times New Roman" w:cs="Times New Roman"/>
          <w:sz w:val="24"/>
          <w:szCs w:val="24"/>
        </w:rPr>
        <w:t>usług</w:t>
      </w:r>
    </w:p>
    <w:p w14:paraId="3947E412" w14:textId="77777777" w:rsidR="008F5D96" w:rsidRPr="000F792F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 xml:space="preserve">Wykaz </w:t>
      </w:r>
      <w:r w:rsidR="00743C5C" w:rsidRPr="000F792F">
        <w:rPr>
          <w:rFonts w:ascii="Times New Roman" w:hAnsi="Times New Roman" w:cs="Times New Roman"/>
          <w:sz w:val="24"/>
          <w:szCs w:val="24"/>
        </w:rPr>
        <w:t>osób</w:t>
      </w:r>
    </w:p>
    <w:p w14:paraId="652193FF" w14:textId="4B2AC4E9" w:rsidR="008F5D96" w:rsidRPr="000F792F" w:rsidRDefault="008F5D96" w:rsidP="009E34B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Formularz ofertowy</w:t>
      </w:r>
      <w:bookmarkStart w:id="0" w:name="_GoBack"/>
      <w:bookmarkEnd w:id="0"/>
    </w:p>
    <w:p w14:paraId="42D0F663" w14:textId="7F15A7D9" w:rsidR="00695588" w:rsidRPr="000F792F" w:rsidRDefault="00695588" w:rsidP="009E34B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F792F">
        <w:rPr>
          <w:rFonts w:ascii="Times New Roman" w:hAnsi="Times New Roman" w:cs="Times New Roman"/>
          <w:sz w:val="24"/>
          <w:szCs w:val="24"/>
        </w:rPr>
        <w:t>Projekt umowy</w:t>
      </w:r>
    </w:p>
    <w:sectPr w:rsidR="00695588" w:rsidRPr="000F79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B83B" w14:textId="77777777" w:rsidR="00FF1695" w:rsidRDefault="00FF1695" w:rsidP="00D561E5">
      <w:pPr>
        <w:spacing w:after="0" w:line="240" w:lineRule="auto"/>
      </w:pPr>
      <w:r>
        <w:separator/>
      </w:r>
    </w:p>
  </w:endnote>
  <w:endnote w:type="continuationSeparator" w:id="0">
    <w:p w14:paraId="6F6810E2" w14:textId="77777777" w:rsidR="00FF1695" w:rsidRDefault="00FF1695" w:rsidP="00D5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3D8D" w14:textId="77777777" w:rsidR="00FF1695" w:rsidRDefault="00FF1695" w:rsidP="00D561E5">
      <w:pPr>
        <w:spacing w:after="0" w:line="240" w:lineRule="auto"/>
      </w:pPr>
      <w:r>
        <w:separator/>
      </w:r>
    </w:p>
  </w:footnote>
  <w:footnote w:type="continuationSeparator" w:id="0">
    <w:p w14:paraId="2C1F5187" w14:textId="77777777" w:rsidR="00FF1695" w:rsidRDefault="00FF1695" w:rsidP="00D5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D9C0" w14:textId="5DB722F4" w:rsidR="00AD25AD" w:rsidRDefault="00AD25AD" w:rsidP="00AD25A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 w:rsidRPr="0008147F">
      <w:rPr>
        <w:noProof/>
        <w:lang w:eastAsia="pl-PL"/>
      </w:rPr>
      <w:drawing>
        <wp:inline distT="0" distB="0" distL="0" distR="0" wp14:anchorId="05B63B48" wp14:editId="18058BD8">
          <wp:extent cx="4904740" cy="941070"/>
          <wp:effectExtent l="0" t="0" r="0" b="0"/>
          <wp:docPr id="2" name="Obraz 2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1F986" w14:textId="77777777" w:rsidR="00AD25AD" w:rsidRDefault="00AD25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6E2EFB"/>
    <w:multiLevelType w:val="hybridMultilevel"/>
    <w:tmpl w:val="0DB8CF80"/>
    <w:lvl w:ilvl="0" w:tplc="34FC0F9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F654E"/>
    <w:multiLevelType w:val="hybridMultilevel"/>
    <w:tmpl w:val="15CA3FA0"/>
    <w:lvl w:ilvl="0" w:tplc="CCFC81E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57432F"/>
    <w:multiLevelType w:val="hybridMultilevel"/>
    <w:tmpl w:val="51FC8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0143C"/>
    <w:multiLevelType w:val="hybridMultilevel"/>
    <w:tmpl w:val="36A2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52DA4"/>
    <w:multiLevelType w:val="multilevel"/>
    <w:tmpl w:val="9FE6B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473A84"/>
    <w:multiLevelType w:val="hybridMultilevel"/>
    <w:tmpl w:val="6DB2E2B6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5FC6588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1DD"/>
    <w:multiLevelType w:val="hybridMultilevel"/>
    <w:tmpl w:val="A4FA8866"/>
    <w:lvl w:ilvl="0" w:tplc="47D40D9E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9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43FFB"/>
    <w:multiLevelType w:val="hybridMultilevel"/>
    <w:tmpl w:val="BF34C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7197C"/>
    <w:multiLevelType w:val="hybridMultilevel"/>
    <w:tmpl w:val="7318F3C2"/>
    <w:lvl w:ilvl="0" w:tplc="0038D10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1669A"/>
    <w:multiLevelType w:val="hybridMultilevel"/>
    <w:tmpl w:val="BB182202"/>
    <w:lvl w:ilvl="0" w:tplc="3162FE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2FD8CA94">
      <w:start w:val="1"/>
      <w:numFmt w:val="decimal"/>
      <w:lvlText w:val="%3."/>
      <w:lvlJc w:val="left"/>
      <w:pPr>
        <w:ind w:left="2340" w:hanging="360"/>
      </w:pPr>
      <w:rPr>
        <w:rFonts w:asciiTheme="minorHAnsi" w:eastAsiaTheme="minorHAnsi" w:hAnsiTheme="minorHAnsi" w:cstheme="minorHAns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10"/>
  </w:num>
  <w:num w:numId="8">
    <w:abstractNumId w:val="22"/>
  </w:num>
  <w:num w:numId="9">
    <w:abstractNumId w:val="0"/>
  </w:num>
  <w:num w:numId="10">
    <w:abstractNumId w:val="1"/>
  </w:num>
  <w:num w:numId="11">
    <w:abstractNumId w:val="19"/>
  </w:num>
  <w:num w:numId="12">
    <w:abstractNumId w:val="13"/>
  </w:num>
  <w:num w:numId="13">
    <w:abstractNumId w:val="8"/>
  </w:num>
  <w:num w:numId="14">
    <w:abstractNumId w:val="23"/>
  </w:num>
  <w:num w:numId="1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</w:num>
  <w:num w:numId="18">
    <w:abstractNumId w:val="7"/>
  </w:num>
  <w:num w:numId="19">
    <w:abstractNumId w:val="15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55332"/>
    <w:rsid w:val="0006238D"/>
    <w:rsid w:val="00062DA6"/>
    <w:rsid w:val="000E07D7"/>
    <w:rsid w:val="000F792F"/>
    <w:rsid w:val="00135776"/>
    <w:rsid w:val="0018064D"/>
    <w:rsid w:val="001B08AB"/>
    <w:rsid w:val="001E1363"/>
    <w:rsid w:val="001F4360"/>
    <w:rsid w:val="00200B48"/>
    <w:rsid w:val="00232E08"/>
    <w:rsid w:val="00242014"/>
    <w:rsid w:val="0025183D"/>
    <w:rsid w:val="0028034F"/>
    <w:rsid w:val="00285E6A"/>
    <w:rsid w:val="002910F0"/>
    <w:rsid w:val="002F5172"/>
    <w:rsid w:val="003111A0"/>
    <w:rsid w:val="0032747D"/>
    <w:rsid w:val="00351CA5"/>
    <w:rsid w:val="003A41F0"/>
    <w:rsid w:val="003D37C9"/>
    <w:rsid w:val="003E33CF"/>
    <w:rsid w:val="004036B1"/>
    <w:rsid w:val="004074F7"/>
    <w:rsid w:val="00461F03"/>
    <w:rsid w:val="00485C7B"/>
    <w:rsid w:val="004D1250"/>
    <w:rsid w:val="004F1275"/>
    <w:rsid w:val="0056265D"/>
    <w:rsid w:val="00597B49"/>
    <w:rsid w:val="005A1D0D"/>
    <w:rsid w:val="005C1742"/>
    <w:rsid w:val="006211B2"/>
    <w:rsid w:val="00626013"/>
    <w:rsid w:val="00626B02"/>
    <w:rsid w:val="0062718A"/>
    <w:rsid w:val="0067717F"/>
    <w:rsid w:val="006854F9"/>
    <w:rsid w:val="00695588"/>
    <w:rsid w:val="006C1CF0"/>
    <w:rsid w:val="006D2E38"/>
    <w:rsid w:val="006D42BF"/>
    <w:rsid w:val="006D6CEC"/>
    <w:rsid w:val="0072407B"/>
    <w:rsid w:val="00743C5C"/>
    <w:rsid w:val="00751AC0"/>
    <w:rsid w:val="0075624B"/>
    <w:rsid w:val="007B3931"/>
    <w:rsid w:val="0081281D"/>
    <w:rsid w:val="008340DF"/>
    <w:rsid w:val="00841DF3"/>
    <w:rsid w:val="0086396E"/>
    <w:rsid w:val="008B41FF"/>
    <w:rsid w:val="008C510D"/>
    <w:rsid w:val="008C67CD"/>
    <w:rsid w:val="008E5E3F"/>
    <w:rsid w:val="008F255B"/>
    <w:rsid w:val="008F5D96"/>
    <w:rsid w:val="00904A62"/>
    <w:rsid w:val="009062B4"/>
    <w:rsid w:val="00912D49"/>
    <w:rsid w:val="00947903"/>
    <w:rsid w:val="00976025"/>
    <w:rsid w:val="009C09D6"/>
    <w:rsid w:val="009E34B6"/>
    <w:rsid w:val="00A14E10"/>
    <w:rsid w:val="00A1791D"/>
    <w:rsid w:val="00A20CD5"/>
    <w:rsid w:val="00A21171"/>
    <w:rsid w:val="00A25541"/>
    <w:rsid w:val="00AD25AD"/>
    <w:rsid w:val="00AE1AFC"/>
    <w:rsid w:val="00B15F56"/>
    <w:rsid w:val="00B16BBB"/>
    <w:rsid w:val="00B34FDA"/>
    <w:rsid w:val="00B458EB"/>
    <w:rsid w:val="00B71D1A"/>
    <w:rsid w:val="00BA10FE"/>
    <w:rsid w:val="00BA16CC"/>
    <w:rsid w:val="00BF60C4"/>
    <w:rsid w:val="00C04D00"/>
    <w:rsid w:val="00C640D6"/>
    <w:rsid w:val="00C64350"/>
    <w:rsid w:val="00C65CE3"/>
    <w:rsid w:val="00D35AFF"/>
    <w:rsid w:val="00D45700"/>
    <w:rsid w:val="00D4609F"/>
    <w:rsid w:val="00D561E5"/>
    <w:rsid w:val="00D66B2E"/>
    <w:rsid w:val="00DA3A6D"/>
    <w:rsid w:val="00E017A2"/>
    <w:rsid w:val="00E13BAD"/>
    <w:rsid w:val="00E15278"/>
    <w:rsid w:val="00E2318C"/>
    <w:rsid w:val="00EB04BB"/>
    <w:rsid w:val="00EB294B"/>
    <w:rsid w:val="00EB438C"/>
    <w:rsid w:val="00ED304F"/>
    <w:rsid w:val="00F910D1"/>
    <w:rsid w:val="00FA2328"/>
    <w:rsid w:val="00FA4220"/>
    <w:rsid w:val="00FB12A5"/>
    <w:rsid w:val="00FB6B64"/>
    <w:rsid w:val="00FC5E12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,Nagłowek 3,Preambuła,Akapit z listą BS,Kolorowa lista — akcent 11,Dot pt,F5 List Paragraph,Recommendation,List Paragraph11,maz_wyliczenie,opis dzialania,K-P_odwolanie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D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1E5"/>
  </w:style>
  <w:style w:type="paragraph" w:styleId="Stopka">
    <w:name w:val="footer"/>
    <w:basedOn w:val="Normalny"/>
    <w:link w:val="StopkaZnak"/>
    <w:uiPriority w:val="99"/>
    <w:unhideWhenUsed/>
    <w:rsid w:val="00D5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2022-09-14T10:35:00Z</dcterms:created>
  <dcterms:modified xsi:type="dcterms:W3CDTF">2022-09-22T10:28:00Z</dcterms:modified>
</cp:coreProperties>
</file>