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459" w:type="dxa"/>
        <w:tblInd w:w="-289" w:type="dxa"/>
        <w:tblLook w:val="04A0" w:firstRow="1" w:lastRow="0" w:firstColumn="1" w:lastColumn="0" w:noHBand="0" w:noVBand="1"/>
      </w:tblPr>
      <w:tblGrid>
        <w:gridCol w:w="1700"/>
        <w:gridCol w:w="2062"/>
        <w:gridCol w:w="3137"/>
        <w:gridCol w:w="2231"/>
        <w:gridCol w:w="4260"/>
        <w:gridCol w:w="1069"/>
      </w:tblGrid>
      <w:tr w:rsidR="00B27B1A" w:rsidTr="00EE00EA">
        <w:tc>
          <w:tcPr>
            <w:tcW w:w="14459" w:type="dxa"/>
            <w:gridSpan w:val="6"/>
          </w:tcPr>
          <w:p w:rsidR="00B27B1A" w:rsidRPr="00751DE8" w:rsidRDefault="00B27B1A" w:rsidP="00C326F5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color w:val="auto"/>
                <w:sz w:val="24"/>
              </w:rPr>
            </w:pPr>
            <w:r w:rsidRPr="00751DE8">
              <w:rPr>
                <w:rFonts w:ascii="Arial" w:hAnsi="Arial" w:cs="Arial"/>
                <w:b/>
                <w:color w:val="auto"/>
                <w:sz w:val="24"/>
              </w:rPr>
              <w:t>WYKAZ KONTAKTÓW</w:t>
            </w:r>
            <w:r w:rsidR="00CF1C78" w:rsidRPr="00751DE8">
              <w:rPr>
                <w:rFonts w:ascii="Arial" w:hAnsi="Arial" w:cs="Arial"/>
                <w:b/>
                <w:color w:val="auto"/>
                <w:sz w:val="24"/>
              </w:rPr>
              <w:t xml:space="preserve"> DO OSÓB KIERUJĄCYCH JEDNOSTKĄ ORAZ KOMÓRKAMI ORGANIZACYJNYMI</w:t>
            </w:r>
          </w:p>
          <w:p w:rsidR="00B27B1A" w:rsidRPr="00751DE8" w:rsidRDefault="00B27B1A" w:rsidP="00C326F5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color w:val="auto"/>
                <w:sz w:val="24"/>
              </w:rPr>
            </w:pPr>
            <w:r w:rsidRPr="00751DE8">
              <w:rPr>
                <w:rFonts w:ascii="Arial" w:hAnsi="Arial" w:cs="Arial"/>
                <w:color w:val="auto"/>
                <w:sz w:val="24"/>
              </w:rPr>
              <w:t>Regionalna Dyrekcja Lasów Państwowych we Wrocławiu</w:t>
            </w:r>
          </w:p>
          <w:p w:rsidR="00B27B1A" w:rsidRPr="00751DE8" w:rsidRDefault="00B27B1A" w:rsidP="00C326F5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color w:val="auto"/>
                <w:sz w:val="24"/>
              </w:rPr>
            </w:pPr>
            <w:r w:rsidRPr="00751DE8">
              <w:rPr>
                <w:rFonts w:ascii="Arial" w:hAnsi="Arial" w:cs="Arial"/>
                <w:color w:val="auto"/>
                <w:sz w:val="24"/>
              </w:rPr>
              <w:t>ul. Grunwaldzka 90, 50-357 Wrocław</w:t>
            </w:r>
          </w:p>
          <w:p w:rsidR="00B27B1A" w:rsidRPr="001E4E0B" w:rsidRDefault="00B27B1A" w:rsidP="00C326F5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color w:val="auto"/>
                <w:sz w:val="28"/>
              </w:rPr>
            </w:pPr>
            <w:r w:rsidRPr="00751DE8">
              <w:rPr>
                <w:rFonts w:ascii="Arial" w:hAnsi="Arial" w:cs="Arial"/>
                <w:color w:val="auto"/>
                <w:sz w:val="24"/>
              </w:rPr>
              <w:t>Centrala tel</w:t>
            </w:r>
            <w:r w:rsidR="00C86A60" w:rsidRPr="00751DE8">
              <w:rPr>
                <w:rFonts w:ascii="Arial" w:hAnsi="Arial" w:cs="Arial"/>
                <w:color w:val="auto"/>
                <w:sz w:val="24"/>
              </w:rPr>
              <w:t>efon:</w:t>
            </w:r>
            <w:r w:rsidRPr="00751DE8">
              <w:rPr>
                <w:rFonts w:ascii="Arial" w:hAnsi="Arial" w:cs="Arial"/>
                <w:color w:val="auto"/>
                <w:sz w:val="24"/>
              </w:rPr>
              <w:t xml:space="preserve"> +48 71 377 17 00 </w:t>
            </w:r>
            <w:r w:rsidR="001976EB" w:rsidRPr="00751DE8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751DE8">
              <w:rPr>
                <w:rFonts w:ascii="Arial" w:hAnsi="Arial" w:cs="Arial"/>
                <w:color w:val="auto"/>
                <w:sz w:val="24"/>
              </w:rPr>
              <w:t xml:space="preserve">fax: +48 71 328 24 01 </w:t>
            </w:r>
            <w:r w:rsidR="001976EB" w:rsidRPr="00751DE8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="00751DE8" w:rsidRPr="00751DE8">
              <w:rPr>
                <w:rFonts w:ascii="Arial" w:hAnsi="Arial" w:cs="Arial"/>
                <w:color w:val="auto"/>
                <w:sz w:val="24"/>
              </w:rPr>
              <w:br/>
            </w:r>
            <w:r w:rsidRPr="00751DE8">
              <w:rPr>
                <w:rFonts w:ascii="Arial" w:hAnsi="Arial" w:cs="Arial"/>
                <w:color w:val="auto"/>
                <w:sz w:val="24"/>
              </w:rPr>
              <w:t xml:space="preserve">e-mail: rdlp@wroclaw.lasy.gov.pl  </w:t>
            </w:r>
            <w:r w:rsidR="001E4E0B" w:rsidRPr="00751DE8">
              <w:rPr>
                <w:rFonts w:ascii="Arial" w:hAnsi="Arial" w:cs="Arial"/>
                <w:color w:val="auto"/>
                <w:sz w:val="24"/>
              </w:rPr>
              <w:br/>
            </w:r>
            <w:r w:rsidR="00C86A60" w:rsidRPr="00751DE8">
              <w:rPr>
                <w:rFonts w:ascii="Arial" w:hAnsi="Arial" w:cs="Arial"/>
                <w:color w:val="auto"/>
                <w:sz w:val="24"/>
              </w:rPr>
              <w:t xml:space="preserve">strona internetowa: </w:t>
            </w:r>
            <w:r w:rsidRPr="00751DE8">
              <w:rPr>
                <w:rFonts w:ascii="Arial" w:hAnsi="Arial" w:cs="Arial"/>
                <w:color w:val="auto"/>
                <w:sz w:val="24"/>
              </w:rPr>
              <w:t>www.wroclaw.lasy.gov.pl</w:t>
            </w:r>
          </w:p>
        </w:tc>
      </w:tr>
      <w:tr w:rsidR="001976EB" w:rsidTr="00BF06DB">
        <w:tc>
          <w:tcPr>
            <w:tcW w:w="1700" w:type="dxa"/>
          </w:tcPr>
          <w:p w:rsidR="00B27B1A" w:rsidRPr="00751DE8" w:rsidRDefault="00B27B1A" w:rsidP="00C86A60">
            <w:pPr>
              <w:pStyle w:val="Nagwek2"/>
              <w:outlineLvl w:val="1"/>
              <w:rPr>
                <w:rFonts w:ascii="Arial" w:hAnsi="Arial" w:cs="Arial"/>
                <w:b/>
                <w:color w:val="auto"/>
              </w:rPr>
            </w:pPr>
            <w:r w:rsidRPr="00751DE8">
              <w:rPr>
                <w:rFonts w:ascii="Arial" w:hAnsi="Arial" w:cs="Arial"/>
                <w:b/>
                <w:color w:val="auto"/>
              </w:rPr>
              <w:t>Imię i Nazwisko</w:t>
            </w:r>
          </w:p>
        </w:tc>
        <w:tc>
          <w:tcPr>
            <w:tcW w:w="2062" w:type="dxa"/>
          </w:tcPr>
          <w:p w:rsidR="00B27B1A" w:rsidRPr="00751DE8" w:rsidRDefault="00B27B1A" w:rsidP="00C86A60">
            <w:pPr>
              <w:pStyle w:val="Nagwek2"/>
              <w:outlineLvl w:val="1"/>
              <w:rPr>
                <w:rFonts w:ascii="Arial" w:hAnsi="Arial" w:cs="Arial"/>
                <w:b/>
                <w:color w:val="auto"/>
              </w:rPr>
            </w:pPr>
            <w:r w:rsidRPr="00751DE8">
              <w:rPr>
                <w:rFonts w:ascii="Arial" w:hAnsi="Arial" w:cs="Arial"/>
                <w:b/>
                <w:color w:val="auto"/>
              </w:rPr>
              <w:t>Komórka organizacyjna</w:t>
            </w:r>
          </w:p>
        </w:tc>
        <w:tc>
          <w:tcPr>
            <w:tcW w:w="3137" w:type="dxa"/>
          </w:tcPr>
          <w:p w:rsidR="00B27B1A" w:rsidRPr="00751DE8" w:rsidRDefault="00B27B1A" w:rsidP="00C86A60">
            <w:pPr>
              <w:pStyle w:val="Nagwek2"/>
              <w:outlineLvl w:val="1"/>
              <w:rPr>
                <w:rFonts w:ascii="Arial" w:hAnsi="Arial" w:cs="Arial"/>
                <w:b/>
                <w:color w:val="auto"/>
              </w:rPr>
            </w:pPr>
            <w:r w:rsidRPr="00751DE8">
              <w:rPr>
                <w:rFonts w:ascii="Arial" w:hAnsi="Arial" w:cs="Arial"/>
                <w:b/>
                <w:color w:val="auto"/>
              </w:rPr>
              <w:t>Czym zajmuje się komórka</w:t>
            </w:r>
          </w:p>
        </w:tc>
        <w:tc>
          <w:tcPr>
            <w:tcW w:w="2231" w:type="dxa"/>
          </w:tcPr>
          <w:p w:rsidR="00B27B1A" w:rsidRPr="00751DE8" w:rsidRDefault="00B27B1A" w:rsidP="00C86A60">
            <w:pPr>
              <w:pStyle w:val="Nagwek2"/>
              <w:outlineLvl w:val="1"/>
              <w:rPr>
                <w:rFonts w:ascii="Arial" w:hAnsi="Arial" w:cs="Arial"/>
                <w:b/>
                <w:color w:val="auto"/>
              </w:rPr>
            </w:pPr>
            <w:r w:rsidRPr="00751DE8">
              <w:rPr>
                <w:rFonts w:ascii="Arial" w:hAnsi="Arial" w:cs="Arial"/>
                <w:b/>
                <w:color w:val="auto"/>
              </w:rPr>
              <w:t>Telefon</w:t>
            </w:r>
          </w:p>
        </w:tc>
        <w:tc>
          <w:tcPr>
            <w:tcW w:w="4260" w:type="dxa"/>
          </w:tcPr>
          <w:p w:rsidR="00B27B1A" w:rsidRPr="00751DE8" w:rsidRDefault="00671045" w:rsidP="00C86A60">
            <w:pPr>
              <w:pStyle w:val="Nagwek2"/>
              <w:outlineLvl w:val="1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Adres </w:t>
            </w:r>
            <w:r w:rsidR="00B27B1A" w:rsidRPr="00751DE8">
              <w:rPr>
                <w:rFonts w:ascii="Arial" w:hAnsi="Arial" w:cs="Arial"/>
                <w:b/>
                <w:color w:val="auto"/>
              </w:rPr>
              <w:t>e-mail</w:t>
            </w:r>
          </w:p>
        </w:tc>
        <w:tc>
          <w:tcPr>
            <w:tcW w:w="1069" w:type="dxa"/>
          </w:tcPr>
          <w:p w:rsidR="00B27B1A" w:rsidRPr="00751DE8" w:rsidRDefault="00B27B1A" w:rsidP="00C86A60">
            <w:pPr>
              <w:pStyle w:val="Nagwek2"/>
              <w:outlineLvl w:val="1"/>
              <w:rPr>
                <w:rFonts w:ascii="Arial" w:hAnsi="Arial" w:cs="Arial"/>
                <w:b/>
                <w:color w:val="auto"/>
              </w:rPr>
            </w:pPr>
            <w:r w:rsidRPr="00751DE8">
              <w:rPr>
                <w:rFonts w:ascii="Arial" w:hAnsi="Arial" w:cs="Arial"/>
                <w:b/>
                <w:color w:val="auto"/>
              </w:rPr>
              <w:t>Nr pokoju</w:t>
            </w:r>
          </w:p>
        </w:tc>
      </w:tr>
      <w:tr w:rsidR="001976EB" w:rsidRPr="00C326F5" w:rsidTr="00BF06DB">
        <w:tc>
          <w:tcPr>
            <w:tcW w:w="1700" w:type="dxa"/>
          </w:tcPr>
          <w:p w:rsidR="00B27B1A" w:rsidRPr="00C326F5" w:rsidRDefault="00296653" w:rsidP="00B27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Dzięcielski</w:t>
            </w:r>
          </w:p>
        </w:tc>
        <w:tc>
          <w:tcPr>
            <w:tcW w:w="2062" w:type="dxa"/>
          </w:tcPr>
          <w:p w:rsidR="00B27B1A" w:rsidRPr="00C326F5" w:rsidRDefault="00B27B1A" w:rsidP="00B27B1A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Dyrektor </w:t>
            </w:r>
            <w:r w:rsidR="00FA03C7" w:rsidRPr="00C326F5">
              <w:rPr>
                <w:rFonts w:ascii="Arial" w:hAnsi="Arial" w:cs="Arial"/>
                <w:sz w:val="24"/>
                <w:szCs w:val="24"/>
              </w:rPr>
              <w:t>Regionalnej</w:t>
            </w:r>
            <w:r w:rsidR="009B1D57" w:rsidRPr="00C32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6F5">
              <w:rPr>
                <w:rFonts w:ascii="Arial" w:hAnsi="Arial" w:cs="Arial"/>
                <w:sz w:val="24"/>
                <w:szCs w:val="24"/>
              </w:rPr>
              <w:t>D</w:t>
            </w:r>
            <w:r w:rsidR="00FA03C7" w:rsidRPr="00C326F5">
              <w:rPr>
                <w:rFonts w:ascii="Arial" w:hAnsi="Arial" w:cs="Arial"/>
                <w:sz w:val="24"/>
                <w:szCs w:val="24"/>
              </w:rPr>
              <w:t xml:space="preserve">yrekcji </w:t>
            </w:r>
            <w:r w:rsidRPr="00C326F5">
              <w:rPr>
                <w:rFonts w:ascii="Arial" w:hAnsi="Arial" w:cs="Arial"/>
                <w:sz w:val="24"/>
                <w:szCs w:val="24"/>
              </w:rPr>
              <w:t>L</w:t>
            </w:r>
            <w:r w:rsidR="00FA03C7" w:rsidRPr="00C326F5">
              <w:rPr>
                <w:rFonts w:ascii="Arial" w:hAnsi="Arial" w:cs="Arial"/>
                <w:sz w:val="24"/>
                <w:szCs w:val="24"/>
              </w:rPr>
              <w:t xml:space="preserve">asów </w:t>
            </w:r>
            <w:r w:rsidRPr="00C326F5">
              <w:rPr>
                <w:rFonts w:ascii="Arial" w:hAnsi="Arial" w:cs="Arial"/>
                <w:sz w:val="24"/>
                <w:szCs w:val="24"/>
              </w:rPr>
              <w:t>P</w:t>
            </w:r>
            <w:r w:rsidR="00FA03C7" w:rsidRPr="00C326F5">
              <w:rPr>
                <w:rFonts w:ascii="Arial" w:hAnsi="Arial" w:cs="Arial"/>
                <w:sz w:val="24"/>
                <w:szCs w:val="24"/>
              </w:rPr>
              <w:t>aństwowych</w:t>
            </w:r>
            <w:r w:rsidRPr="00C326F5">
              <w:rPr>
                <w:rFonts w:ascii="Arial" w:hAnsi="Arial" w:cs="Arial"/>
                <w:sz w:val="24"/>
                <w:szCs w:val="24"/>
              </w:rPr>
              <w:t xml:space="preserve"> we Wrocławiu</w:t>
            </w:r>
          </w:p>
        </w:tc>
        <w:tc>
          <w:tcPr>
            <w:tcW w:w="3137" w:type="dxa"/>
          </w:tcPr>
          <w:p w:rsidR="00B27B1A" w:rsidRPr="00C326F5" w:rsidRDefault="00B27B1A" w:rsidP="00B27B1A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Dyrektor kieruje całokształtem działalności </w:t>
            </w:r>
            <w:r w:rsidR="00FA03C7" w:rsidRPr="00C326F5">
              <w:rPr>
                <w:rFonts w:ascii="Arial" w:hAnsi="Arial" w:cs="Arial"/>
                <w:sz w:val="24"/>
                <w:szCs w:val="24"/>
              </w:rPr>
              <w:t>dyrekcji</w:t>
            </w:r>
            <w:r w:rsidRPr="00C326F5">
              <w:rPr>
                <w:rFonts w:ascii="Arial" w:hAnsi="Arial" w:cs="Arial"/>
                <w:sz w:val="24"/>
                <w:szCs w:val="24"/>
              </w:rPr>
              <w:t xml:space="preserve"> na zasadzie jednoosobowego kierownictwa i ponosi za nią odpowiedzialność, a także reprezentuje </w:t>
            </w:r>
            <w:r w:rsidR="00C86A60" w:rsidRPr="00C326F5">
              <w:rPr>
                <w:rFonts w:ascii="Arial" w:hAnsi="Arial" w:cs="Arial"/>
                <w:sz w:val="24"/>
                <w:szCs w:val="24"/>
              </w:rPr>
              <w:t>dyrekcję</w:t>
            </w:r>
            <w:r w:rsidRPr="00C326F5">
              <w:rPr>
                <w:rFonts w:ascii="Arial" w:hAnsi="Arial" w:cs="Arial"/>
                <w:sz w:val="24"/>
                <w:szCs w:val="24"/>
              </w:rPr>
              <w:t xml:space="preserve"> na zewnątrz.</w:t>
            </w:r>
          </w:p>
          <w:p w:rsidR="00B27B1A" w:rsidRPr="00C326F5" w:rsidRDefault="00B27B1A" w:rsidP="00B2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B27B1A" w:rsidRPr="00C326F5" w:rsidRDefault="00B27B1A" w:rsidP="00B27B1A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Sekretariat</w:t>
            </w:r>
          </w:p>
          <w:p w:rsidR="00B27B1A" w:rsidRPr="00C326F5" w:rsidRDefault="00B27B1A" w:rsidP="00B27B1A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71 377 17 70</w:t>
            </w:r>
          </w:p>
        </w:tc>
        <w:tc>
          <w:tcPr>
            <w:tcW w:w="4260" w:type="dxa"/>
          </w:tcPr>
          <w:p w:rsidR="00B27B1A" w:rsidRPr="00C326F5" w:rsidRDefault="00A8641A" w:rsidP="00B27B1A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B27B1A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rdlp@wroclaw.lasy.gov.pl</w:t>
              </w:r>
            </w:hyperlink>
          </w:p>
          <w:p w:rsidR="00B27B1A" w:rsidRPr="00C326F5" w:rsidRDefault="00B27B1A" w:rsidP="00B27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B27B1A" w:rsidRPr="00C326F5" w:rsidRDefault="00B27B1A" w:rsidP="00B27B1A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2126CE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Szlachetka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Zastępc</w:t>
            </w:r>
            <w:r w:rsidR="002126CE">
              <w:rPr>
                <w:rFonts w:ascii="Arial" w:hAnsi="Arial" w:cs="Arial"/>
                <w:sz w:val="24"/>
                <w:szCs w:val="24"/>
              </w:rPr>
              <w:t>a</w:t>
            </w:r>
            <w:r w:rsidRPr="00C32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2D0E">
              <w:rPr>
                <w:rFonts w:ascii="Arial" w:hAnsi="Arial" w:cs="Arial"/>
                <w:sz w:val="24"/>
                <w:szCs w:val="24"/>
              </w:rPr>
              <w:t>D</w:t>
            </w:r>
            <w:r w:rsidRPr="00C326F5">
              <w:rPr>
                <w:rFonts w:ascii="Arial" w:hAnsi="Arial" w:cs="Arial"/>
                <w:sz w:val="24"/>
                <w:szCs w:val="24"/>
              </w:rPr>
              <w:t>yrektora ds. gospodarki leśnej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Działa w ramach udzielonych przez Dyrektora uprawnień i kieruje pionem gospodarki leśnej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Sekretariat</w:t>
            </w:r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71 377 17 70</w:t>
            </w:r>
          </w:p>
        </w:tc>
        <w:tc>
          <w:tcPr>
            <w:tcW w:w="4260" w:type="dxa"/>
          </w:tcPr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96331E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rdlp@wroclaw.lasy.gov.pl</w:t>
              </w:r>
            </w:hyperlink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F87D84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Paduszyńska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Zastępca </w:t>
            </w:r>
            <w:r w:rsidR="00512D0E">
              <w:rPr>
                <w:rFonts w:ascii="Arial" w:hAnsi="Arial" w:cs="Arial"/>
                <w:sz w:val="24"/>
                <w:szCs w:val="24"/>
              </w:rPr>
              <w:t>D</w:t>
            </w:r>
            <w:r w:rsidRPr="00C326F5">
              <w:rPr>
                <w:rFonts w:ascii="Arial" w:hAnsi="Arial" w:cs="Arial"/>
                <w:sz w:val="24"/>
                <w:szCs w:val="24"/>
              </w:rPr>
              <w:t>yrektora ds. ekonomicznych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Działa w ramach udzielonych przez Dyrektora uprawnień i kieruje pionem ekonomicznym.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Sekretariat</w:t>
            </w:r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71 377 17 70</w:t>
            </w:r>
          </w:p>
        </w:tc>
        <w:tc>
          <w:tcPr>
            <w:tcW w:w="4260" w:type="dxa"/>
          </w:tcPr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96331E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rdlp@wroclaw.lasy.gov.pl</w:t>
              </w:r>
            </w:hyperlink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883E2C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Katarzyna Czubska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Wydział Zarządzania Zasobami Ludzkimi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Wydział realizuje zadania z zakresu organizacji struktury regionalnej dyrekcji Lasów Państwowych oraz obsady personalnej i całokształtu spraw pracowniczych, w tym racjonalnego zarządzania zasobami ludzkimi,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71 377 17 85</w:t>
            </w:r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96331E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kadry@wroclaw.lasy.gov.pl</w:t>
              </w:r>
            </w:hyperlink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AC2E4E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Jacek Ziaja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Wydział Kontroli i Audytu Wewnętrznego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Do zadań wydziału należy wykonywanie zadań przypisanych </w:t>
            </w:r>
            <w:r w:rsidR="004D0C37" w:rsidRPr="00C326F5">
              <w:rPr>
                <w:rFonts w:ascii="Arial" w:hAnsi="Arial" w:cs="Arial"/>
                <w:sz w:val="24"/>
                <w:szCs w:val="24"/>
              </w:rPr>
              <w:t>d</w:t>
            </w:r>
            <w:r w:rsidRPr="00C326F5">
              <w:rPr>
                <w:rFonts w:ascii="Arial" w:hAnsi="Arial" w:cs="Arial"/>
                <w:sz w:val="24"/>
                <w:szCs w:val="24"/>
              </w:rPr>
              <w:t xml:space="preserve">yrektorowi związanych z kontrolą instytucjonalną nadleśnictw i zakładów nadzorowanych przez </w:t>
            </w:r>
            <w:r w:rsidR="004D0C37" w:rsidRPr="00C326F5">
              <w:rPr>
                <w:rFonts w:ascii="Arial" w:hAnsi="Arial" w:cs="Arial"/>
                <w:sz w:val="24"/>
                <w:szCs w:val="24"/>
              </w:rPr>
              <w:t>d</w:t>
            </w:r>
            <w:r w:rsidRPr="00C326F5">
              <w:rPr>
                <w:rFonts w:ascii="Arial" w:hAnsi="Arial" w:cs="Arial"/>
                <w:sz w:val="24"/>
                <w:szCs w:val="24"/>
              </w:rPr>
              <w:t>yrektora oraz kontrolingiem w komórkach organizacyjnych regionalnej dyrekcji Lasów Państwowych i jednostkach organizacyjnych, a także przeprowadzanie kontroli zlecanych przez jednostkę nadrzędną lub inne instytucje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71 377 17 </w:t>
            </w:r>
            <w:r w:rsidR="0099400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260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96331E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kontrola@wroclaw.lasy.gov.pl</w:t>
              </w:r>
            </w:hyperlink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4D0C37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3</w:t>
            </w:r>
            <w:r w:rsidR="00AC2E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F70A42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Malwina Sokołowska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Wydział </w:t>
            </w:r>
            <w:r w:rsidR="007C79D3">
              <w:rPr>
                <w:rFonts w:ascii="Arial" w:hAnsi="Arial" w:cs="Arial"/>
                <w:sz w:val="24"/>
                <w:szCs w:val="24"/>
              </w:rPr>
              <w:t>Rzecznika Prasowego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Wydział realizuje zadania związane z prowadzeniem polityki informacyjnej oraz zapewnieniem sprawnej komunikacji wewnętrznej i </w:t>
            </w:r>
            <w:r w:rsidRPr="00C326F5">
              <w:rPr>
                <w:rFonts w:ascii="Arial" w:hAnsi="Arial" w:cs="Arial"/>
                <w:sz w:val="24"/>
                <w:szCs w:val="24"/>
              </w:rPr>
              <w:lastRenderedPageBreak/>
              <w:t>zewnętrznej. Koordynuje działania w zakresie public relations. Zajmuje się obsługą i prowadzeniem konferencji prasowych, spotkań z mediami, organizowaniem wystąpień dyrektora w mediach oraz innych imprezach promocyjno-informacyjnych. Redaguje stronę internetową i Biuletyn Informacji Publicznej (BIP) Regionalnej Dyrekcji Lasów Państwowych we Wrocławiu oraz oficjalne kanały informacyjne w mediach społecznościowych. Prowadzi sprawy związane z polityką informacyjną Lasów Państwowych kreując pozytywny wizerunek leśnictwa w społeczeństwie, sprawy związane z edukacją przyrodniczo – leśną oraz turystycznym zagospodarowaniem lasu</w:t>
            </w:r>
            <w:r w:rsidR="007C79D3">
              <w:rPr>
                <w:rFonts w:ascii="Arial" w:hAnsi="Arial" w:cs="Arial"/>
                <w:sz w:val="24"/>
                <w:szCs w:val="24"/>
              </w:rPr>
              <w:t xml:space="preserve">. Koordynuje zadania związane z zapewnieniem </w:t>
            </w:r>
            <w:r w:rsidR="007C79D3">
              <w:rPr>
                <w:rFonts w:ascii="Arial" w:hAnsi="Arial" w:cs="Arial"/>
                <w:sz w:val="24"/>
                <w:szCs w:val="24"/>
              </w:rPr>
              <w:lastRenderedPageBreak/>
              <w:t>dostępności osobom ze szczególnymi potrzebami.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lastRenderedPageBreak/>
              <w:t xml:space="preserve">71 377 17 </w:t>
            </w:r>
            <w:r w:rsidR="00F70A42"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6331E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rzecznik@wroclaw.lasy.gov.pl</w:t>
              </w:r>
            </w:hyperlink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31</w:t>
            </w:r>
            <w:r w:rsidR="00BB5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lastRenderedPageBreak/>
              <w:t>Bartosz Płucieniczak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Zespó</w:t>
            </w:r>
            <w:r w:rsidR="00E46278">
              <w:rPr>
                <w:rFonts w:ascii="Arial" w:hAnsi="Arial" w:cs="Arial"/>
                <w:sz w:val="24"/>
                <w:szCs w:val="24"/>
              </w:rPr>
              <w:t>ł</w:t>
            </w:r>
            <w:r w:rsidRPr="00C326F5">
              <w:rPr>
                <w:rFonts w:ascii="Arial" w:hAnsi="Arial" w:cs="Arial"/>
                <w:sz w:val="24"/>
                <w:szCs w:val="24"/>
              </w:rPr>
              <w:t xml:space="preserve"> ds. Ochrony Mienia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W ramach Zespołu ds. Ochrony Mienia wyodrębnia się stanowisko Regionalnego Inspektora Straży Leśnej, który ponosi odpowiedzialność za organizację i działania posterunków straży leśnej w nadleśnictwach oraz organizowanie grup interwencyjnych w regionalnej dyrekcji Lasów Państwowych. Do zadań Zespołu należy prowadzenie całości spraw związanych z ochroną lasów przed szkodnictwem leśnym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71 377 17 61</w:t>
            </w:r>
          </w:p>
        </w:tc>
        <w:tc>
          <w:tcPr>
            <w:tcW w:w="4260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6331E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ochrona.mienia@wroclaw.lasy.gov.pl</w:t>
              </w:r>
            </w:hyperlink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BB5F2F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Dorota Jakubiak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Stanowisko ds. O</w:t>
            </w:r>
            <w:r w:rsidR="00C326F5">
              <w:rPr>
                <w:rFonts w:ascii="Arial" w:hAnsi="Arial" w:cs="Arial"/>
                <w:sz w:val="24"/>
                <w:szCs w:val="24"/>
              </w:rPr>
              <w:t>b</w:t>
            </w:r>
            <w:r w:rsidRPr="00C326F5">
              <w:rPr>
                <w:rFonts w:ascii="Arial" w:hAnsi="Arial" w:cs="Arial"/>
                <w:sz w:val="24"/>
                <w:szCs w:val="24"/>
              </w:rPr>
              <w:t xml:space="preserve">ronności i </w:t>
            </w:r>
            <w:r w:rsidR="00442D95">
              <w:rPr>
                <w:rFonts w:ascii="Arial" w:hAnsi="Arial" w:cs="Arial"/>
                <w:sz w:val="24"/>
                <w:szCs w:val="24"/>
              </w:rPr>
              <w:t xml:space="preserve">Ochrony </w:t>
            </w:r>
            <w:r w:rsidRPr="00C326F5">
              <w:rPr>
                <w:rFonts w:ascii="Arial" w:hAnsi="Arial" w:cs="Arial"/>
                <w:sz w:val="24"/>
                <w:szCs w:val="24"/>
              </w:rPr>
              <w:t>Informacji Niejawnych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Do zadań stanowiska należy prowadzenie spraw związanych z obronnością, działaniami w sytuacjach zagrożeń, zapewnieniem przestrzegania przepisów tajemnicy prawnie chronionej, jak ochrona informacji niejawnych, danych osobowych oraz tajemnicy przedsiębiorstwa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71 377 17 60</w:t>
            </w:r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96331E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obronność@wroclaw.lasy.gov.pl</w:t>
              </w:r>
            </w:hyperlink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7652E4" w:rsidRPr="00C326F5" w:rsidTr="00BF06DB">
        <w:tc>
          <w:tcPr>
            <w:tcW w:w="1700" w:type="dxa"/>
          </w:tcPr>
          <w:p w:rsidR="007652E4" w:rsidRPr="00C326F5" w:rsidRDefault="007652E4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7652E4" w:rsidRPr="00C326F5" w:rsidRDefault="00172046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172046">
              <w:rPr>
                <w:rFonts w:ascii="Arial" w:hAnsi="Arial" w:cs="Arial"/>
                <w:sz w:val="24"/>
                <w:szCs w:val="24"/>
              </w:rPr>
              <w:t>Stanowisko koordynatora ds. gospodarki rybackiej</w:t>
            </w:r>
          </w:p>
        </w:tc>
        <w:tc>
          <w:tcPr>
            <w:tcW w:w="3137" w:type="dxa"/>
          </w:tcPr>
          <w:p w:rsidR="007652E4" w:rsidRPr="00C326F5" w:rsidRDefault="007652E4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7652E4" w:rsidRPr="00C326F5" w:rsidRDefault="007652E4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343C0" w:rsidRPr="00C343C0" w:rsidTr="00B66E6A">
              <w:trPr>
                <w:trHeight w:val="78"/>
              </w:trPr>
              <w:tc>
                <w:tcPr>
                  <w:tcW w:w="0" w:type="auto"/>
                  <w:vAlign w:val="center"/>
                </w:tcPr>
                <w:p w:rsidR="00C343C0" w:rsidRPr="00C343C0" w:rsidRDefault="00C343C0" w:rsidP="00B66E6A">
                  <w:pPr>
                    <w:pStyle w:val="Default"/>
                  </w:pPr>
                </w:p>
              </w:tc>
            </w:tr>
          </w:tbl>
          <w:p w:rsidR="007652E4" w:rsidRPr="00C326F5" w:rsidRDefault="007652E4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7652E4" w:rsidRPr="00C326F5" w:rsidRDefault="007652E4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Tomasz Kowalski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Wydział Hodowli </w:t>
            </w:r>
            <w:r w:rsidR="00866449">
              <w:rPr>
                <w:rFonts w:ascii="Arial" w:hAnsi="Arial" w:cs="Arial"/>
                <w:sz w:val="24"/>
                <w:szCs w:val="24"/>
              </w:rPr>
              <w:t xml:space="preserve">i Użytkowania </w:t>
            </w:r>
            <w:r w:rsidRPr="00C326F5">
              <w:rPr>
                <w:rFonts w:ascii="Arial" w:hAnsi="Arial" w:cs="Arial"/>
                <w:sz w:val="24"/>
                <w:szCs w:val="24"/>
              </w:rPr>
              <w:t>Lasu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Wydział Hodowli Lasu jest odpowiedzialny za prowadzenie, koordynowanie oraz nadzorowanie spraw z zakresu: hodowli lasu, selekcji, nasiennictwa, szkółkarstwa, </w:t>
            </w:r>
            <w:proofErr w:type="spellStart"/>
            <w:r w:rsidRPr="00C326F5">
              <w:rPr>
                <w:rFonts w:ascii="Arial" w:hAnsi="Arial" w:cs="Arial"/>
                <w:sz w:val="24"/>
                <w:szCs w:val="24"/>
              </w:rPr>
              <w:t>zadrzewień</w:t>
            </w:r>
            <w:proofErr w:type="spellEnd"/>
            <w:r w:rsidRPr="00C326F5">
              <w:rPr>
                <w:rFonts w:ascii="Arial" w:hAnsi="Arial" w:cs="Arial"/>
                <w:sz w:val="24"/>
                <w:szCs w:val="24"/>
              </w:rPr>
              <w:t xml:space="preserve">, gospodarki rolnej, rekultywacji gruntów, </w:t>
            </w:r>
            <w:proofErr w:type="spellStart"/>
            <w:r w:rsidRPr="00C326F5">
              <w:rPr>
                <w:rFonts w:ascii="Arial" w:hAnsi="Arial" w:cs="Arial"/>
                <w:sz w:val="24"/>
                <w:szCs w:val="24"/>
              </w:rPr>
              <w:t>geomatyki</w:t>
            </w:r>
            <w:proofErr w:type="spellEnd"/>
            <w:r w:rsidRPr="00C326F5">
              <w:rPr>
                <w:rFonts w:ascii="Arial" w:hAnsi="Arial" w:cs="Arial"/>
                <w:sz w:val="24"/>
                <w:szCs w:val="24"/>
              </w:rPr>
              <w:t>, analizy baz danych i systemów informacji przestrzennej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71 377 17 80</w:t>
            </w:r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86EA1" w:rsidRPr="003D34CB">
                <w:rPr>
                  <w:rStyle w:val="Hipercze"/>
                  <w:rFonts w:ascii="Arial" w:hAnsi="Arial" w:cs="Arial"/>
                  <w:sz w:val="24"/>
                  <w:szCs w:val="24"/>
                </w:rPr>
                <w:t>hodowla@wroclaw.lasy.gov.pl</w:t>
              </w:r>
            </w:hyperlink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C25880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A81A23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Wojciech Mazur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Wydział Ochrony Lasu i Łowiectwa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Wydział Ochrony Lasu i Łowiectwa inicjuje, nadzoruje oraz prowadzi pomoc merytoryczną w zakresie zachowania bioróżnorodności i wartości przyrodniczych wszystkich ekosystemów leśnych, utrzymania należytego stanu zdrowotnego i sanitarnego lasów, zabezpieczania przed szkodami ze strony czynników biotycznych, abiotycznych i </w:t>
            </w:r>
            <w:r w:rsidRPr="00C326F5">
              <w:rPr>
                <w:rFonts w:ascii="Arial" w:hAnsi="Arial" w:cs="Arial"/>
                <w:sz w:val="24"/>
                <w:szCs w:val="24"/>
              </w:rPr>
              <w:lastRenderedPageBreak/>
              <w:t>antropogenicznych (z wyłączeniem szkodnictwa leśnego), ochrony ppoż. terenów leśnych, prowadzi nadzór nad gospodarką łowiecką.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lastRenderedPageBreak/>
              <w:t>71 377 17</w:t>
            </w:r>
            <w:r w:rsidR="00D40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1A23">
              <w:rPr>
                <w:rFonts w:ascii="Arial" w:hAnsi="Arial" w:cs="Arial"/>
                <w:sz w:val="24"/>
                <w:szCs w:val="24"/>
              </w:rPr>
              <w:t>39</w:t>
            </w:r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96331E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ochrona@wroclaw.lasy.gov.pl</w:t>
              </w:r>
            </w:hyperlink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20</w:t>
            </w:r>
            <w:r w:rsidR="00A864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512D0E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Paweł Wysoczański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Wydział Infrastruktury</w:t>
            </w:r>
            <w:r w:rsidR="007C79D3">
              <w:rPr>
                <w:rFonts w:ascii="Arial" w:hAnsi="Arial" w:cs="Arial"/>
                <w:sz w:val="24"/>
                <w:szCs w:val="24"/>
              </w:rPr>
              <w:t xml:space="preserve"> Leśnej</w:t>
            </w:r>
          </w:p>
        </w:tc>
        <w:tc>
          <w:tcPr>
            <w:tcW w:w="3137" w:type="dxa"/>
          </w:tcPr>
          <w:p w:rsidR="0096331E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Wydział Infrastruktury prowadzi sprawy, koordynuje oraz nadzoruje działalność regionalnej dyrekcji Lasów Państwowych i jednostek organizacyjnych w zakresie: planu nakładów na środki trwałe i planu remontów, współpracy z samorządami w zakresie wspólnych przedsięwzięć drogowych, budownictwa ogólnego, drogowego, elektroenergetyki, nowych technologii wykonania robót, transportu, gospodarki środkami trwałymi, podsystemu Infrastruktura w SILP i </w:t>
            </w:r>
            <w:proofErr w:type="spellStart"/>
            <w:r w:rsidRPr="00C326F5">
              <w:rPr>
                <w:rFonts w:ascii="Arial" w:hAnsi="Arial" w:cs="Arial"/>
                <w:sz w:val="24"/>
                <w:szCs w:val="24"/>
              </w:rPr>
              <w:t>SILPWeb</w:t>
            </w:r>
            <w:proofErr w:type="spellEnd"/>
            <w:r w:rsidRPr="00C326F5">
              <w:rPr>
                <w:rFonts w:ascii="Arial" w:hAnsi="Arial" w:cs="Arial"/>
                <w:sz w:val="24"/>
                <w:szCs w:val="24"/>
              </w:rPr>
              <w:t xml:space="preserve"> w zakresie infrastruktury, ubezpieczeń Towarzystwa Ubezpieczeń Wzajemnych </w:t>
            </w:r>
            <w:proofErr w:type="spellStart"/>
            <w:r w:rsidRPr="00C326F5">
              <w:rPr>
                <w:rFonts w:ascii="Arial" w:hAnsi="Arial" w:cs="Arial"/>
                <w:sz w:val="24"/>
                <w:szCs w:val="24"/>
              </w:rPr>
              <w:t>Cuprum</w:t>
            </w:r>
            <w:proofErr w:type="spellEnd"/>
            <w:r w:rsidR="007C79D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C79D3" w:rsidRPr="00C326F5" w:rsidRDefault="007C79D3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Do zadań Wydziału należy prowadzenie spraw, </w:t>
            </w:r>
            <w:r w:rsidRPr="00C326F5">
              <w:rPr>
                <w:rFonts w:ascii="Arial" w:hAnsi="Arial" w:cs="Arial"/>
                <w:sz w:val="24"/>
                <w:szCs w:val="24"/>
              </w:rPr>
              <w:lastRenderedPageBreak/>
              <w:t>koordynowanie oraz nadzorowanie działalności regionalnej dyrekcji Lasów Państwowych i jednostek organizacyjnych w zakresie: projektów rozwojowych, programów współfinansowanych ze środków zewnętrznych oraz zadań związanych z gospodarką wodną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udzielanie zamówień publicznych.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lastRenderedPageBreak/>
              <w:t>71 377 17 41</w:t>
            </w:r>
          </w:p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96331E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infrastruktura@wroclaw.lasy.gov.pl</w:t>
              </w:r>
            </w:hyperlink>
          </w:p>
        </w:tc>
        <w:tc>
          <w:tcPr>
            <w:tcW w:w="1069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21</w:t>
            </w:r>
            <w:r w:rsidR="006842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Artur Jakubiak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Wydział </w:t>
            </w:r>
            <w:r w:rsidR="007C79D3">
              <w:rPr>
                <w:rFonts w:ascii="Arial" w:hAnsi="Arial" w:cs="Arial"/>
                <w:sz w:val="24"/>
                <w:szCs w:val="24"/>
              </w:rPr>
              <w:t>Zarządzania Zasobami Leśnymi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Wydział Stanu Posiadania organizuje, koordynuje, wspiera i nadzoruje całokształt zadań z zakresu stanu posiadania, postępowań z zakresu ochrony gruntów leśnych oraz </w:t>
            </w:r>
            <w:proofErr w:type="spellStart"/>
            <w:r w:rsidRPr="00C326F5">
              <w:rPr>
                <w:rFonts w:ascii="Arial" w:hAnsi="Arial" w:cs="Arial"/>
                <w:sz w:val="24"/>
                <w:szCs w:val="24"/>
              </w:rPr>
              <w:t>wyłączeń</w:t>
            </w:r>
            <w:proofErr w:type="spellEnd"/>
            <w:r w:rsidRPr="00C326F5">
              <w:rPr>
                <w:rFonts w:ascii="Arial" w:hAnsi="Arial" w:cs="Arial"/>
                <w:sz w:val="24"/>
                <w:szCs w:val="24"/>
              </w:rPr>
              <w:t xml:space="preserve"> z produkcji. Prowadzi również sprawy związane z gospodarką mieszkaniową.</w:t>
            </w:r>
            <w:r w:rsidR="007C79D3">
              <w:rPr>
                <w:rFonts w:ascii="Arial" w:hAnsi="Arial" w:cs="Arial"/>
                <w:sz w:val="24"/>
                <w:szCs w:val="24"/>
              </w:rPr>
              <w:t xml:space="preserve"> Wydział </w:t>
            </w:r>
            <w:r w:rsidR="007C79D3" w:rsidRPr="00C326F5">
              <w:rPr>
                <w:rFonts w:ascii="Arial" w:hAnsi="Arial" w:cs="Arial"/>
                <w:sz w:val="24"/>
                <w:szCs w:val="24"/>
              </w:rPr>
              <w:t xml:space="preserve">prowadzi </w:t>
            </w:r>
            <w:r w:rsidR="007C79D3">
              <w:rPr>
                <w:rFonts w:ascii="Arial" w:hAnsi="Arial" w:cs="Arial"/>
                <w:sz w:val="24"/>
                <w:szCs w:val="24"/>
              </w:rPr>
              <w:t xml:space="preserve">także </w:t>
            </w:r>
            <w:r w:rsidR="007C79D3" w:rsidRPr="00C326F5">
              <w:rPr>
                <w:rFonts w:ascii="Arial" w:hAnsi="Arial" w:cs="Arial"/>
                <w:sz w:val="24"/>
                <w:szCs w:val="24"/>
              </w:rPr>
              <w:t>całokształt spraw związanych z urządzaniem lasu, monitorowaniem stanu zasobów leśnych, nadzorowaniem cięć użytków głównych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71 377 17 13</w:t>
            </w:r>
          </w:p>
        </w:tc>
        <w:tc>
          <w:tcPr>
            <w:tcW w:w="4260" w:type="dxa"/>
          </w:tcPr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C86A60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stan.posiadania@wroclaw.lasy.gov.pl</w:t>
              </w:r>
            </w:hyperlink>
          </w:p>
          <w:p w:rsidR="00C86A60" w:rsidRPr="00C326F5" w:rsidRDefault="00C86A60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lastRenderedPageBreak/>
              <w:t>Agnieszka Gawrońska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Wydział Księgowości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Do zadań Wydziału Księgowości należy prowadzenie rachunkowości regionalnej dyrekcji Lasów Państwowych, rozliczeń finansowych i podatkowych, prowadzenie spraw socjalnych, nadzorowanie jednostek organizacyjnych w zakresie ewidencji księgowej.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71 377 17 78</w:t>
            </w:r>
          </w:p>
        </w:tc>
        <w:tc>
          <w:tcPr>
            <w:tcW w:w="4260" w:type="dxa"/>
          </w:tcPr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C86A60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ksiegowosc@wroclaw.lasy.gov.pl</w:t>
              </w:r>
            </w:hyperlink>
          </w:p>
          <w:p w:rsidR="00C86A60" w:rsidRPr="00C326F5" w:rsidRDefault="00C86A60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6A560B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Dawid Rożko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Wydział Informatyki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Do podstawowych działań wydziału należy organizacja i nadzór nad prawidłowym funkcjonowaniem technicznym Systemu Informatycznego Lasów Państwowych (SILP) i Elektronicznego Zarządzania Dokumentacją (EZD) na terenie działania regionalnej dyrekcji Lasów Państwowych.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71 377 17 18</w:t>
            </w:r>
          </w:p>
        </w:tc>
        <w:tc>
          <w:tcPr>
            <w:tcW w:w="4260" w:type="dxa"/>
          </w:tcPr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C86A60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informatyka@wroclaw.lasy.gov.pl</w:t>
              </w:r>
            </w:hyperlink>
          </w:p>
          <w:p w:rsidR="00C86A60" w:rsidRPr="00C326F5" w:rsidRDefault="00C86A60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866449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Szymczuk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Wydział Administracji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Do zadań wydziału należy prowadzenie spraw związanych z obsługą kancelaryjną i administrowaniem </w:t>
            </w:r>
            <w:r w:rsidRPr="00C326F5">
              <w:rPr>
                <w:rFonts w:ascii="Arial" w:hAnsi="Arial" w:cs="Arial"/>
                <w:sz w:val="24"/>
                <w:szCs w:val="24"/>
              </w:rPr>
              <w:lastRenderedPageBreak/>
              <w:t>majątkiem regionalnej dyrekcji Lasów Państwowych, w tym pomieszczeniami i środkami transportowymi, zaopatrywaniem pracowników w materiały biurowe, środki techniczne (z wyłączeniem sprzętu komputerowego i oprogramowania) i umundurowanie.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lastRenderedPageBreak/>
              <w:t>71 377 17 93</w:t>
            </w:r>
          </w:p>
        </w:tc>
        <w:tc>
          <w:tcPr>
            <w:tcW w:w="4260" w:type="dxa"/>
          </w:tcPr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C86A60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administracja@wroclaw.lasy.gov.pl</w:t>
              </w:r>
            </w:hyperlink>
          </w:p>
          <w:p w:rsidR="00C86A60" w:rsidRPr="00C326F5" w:rsidRDefault="00C86A60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866449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BB5F2F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Katarzyna Paradzińska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Wydział </w:t>
            </w:r>
            <w:r w:rsidR="004019BF">
              <w:rPr>
                <w:rFonts w:ascii="Arial" w:hAnsi="Arial" w:cs="Arial"/>
                <w:sz w:val="24"/>
                <w:szCs w:val="24"/>
              </w:rPr>
              <w:t xml:space="preserve">Analiz i </w:t>
            </w:r>
            <w:r w:rsidRPr="00C326F5">
              <w:rPr>
                <w:rFonts w:ascii="Arial" w:hAnsi="Arial" w:cs="Arial"/>
                <w:sz w:val="24"/>
                <w:szCs w:val="24"/>
              </w:rPr>
              <w:t xml:space="preserve">Planowania 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Wydział Planowania i Zamówień Publicznych prowadzi całokształt spraw związanych ze sporządzaniem i realizacją planu finansowo-gospodarczego.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71 377 17 </w:t>
            </w:r>
            <w:r w:rsidR="006842B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260" w:type="dxa"/>
          </w:tcPr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96331E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planowanie@wroclaw.lasy.gov.pl</w:t>
              </w:r>
            </w:hyperlink>
          </w:p>
          <w:p w:rsidR="00C86A60" w:rsidRPr="00C326F5" w:rsidRDefault="00C86A60" w:rsidP="004019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3</w:t>
            </w:r>
            <w:r w:rsidR="00A8641A">
              <w:rPr>
                <w:rFonts w:ascii="Arial" w:hAnsi="Arial" w:cs="Arial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96331E" w:rsidRPr="00C326F5" w:rsidTr="00BF06DB">
        <w:tc>
          <w:tcPr>
            <w:tcW w:w="1700" w:type="dxa"/>
          </w:tcPr>
          <w:p w:rsidR="0096331E" w:rsidRPr="00C326F5" w:rsidRDefault="00F87D84" w:rsidP="00963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Bernadeta Mikołajczak</w:t>
            </w:r>
          </w:p>
        </w:tc>
        <w:tc>
          <w:tcPr>
            <w:tcW w:w="2062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Wydział </w:t>
            </w:r>
            <w:r w:rsidR="002237FA">
              <w:rPr>
                <w:rFonts w:ascii="Arial" w:hAnsi="Arial" w:cs="Arial"/>
                <w:sz w:val="24"/>
                <w:szCs w:val="24"/>
              </w:rPr>
              <w:t>Marketingu</w:t>
            </w:r>
          </w:p>
        </w:tc>
        <w:tc>
          <w:tcPr>
            <w:tcW w:w="3137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 xml:space="preserve">Wydział Gospodarki Drewnem koordynuje i nadzoruje działalność jednostek organizacyjnych w zakresie szacunków brakarskich, gospodarki drewnem, polityki cenowej i marketingowej z zachowaniem racjonalnego wykorzystania surowca drzewnego. Prowadzi sprawy związane z brakarstwem, normalizacją, </w:t>
            </w:r>
            <w:r w:rsidRPr="00C326F5">
              <w:rPr>
                <w:rFonts w:ascii="Arial" w:hAnsi="Arial" w:cs="Arial"/>
                <w:sz w:val="24"/>
                <w:szCs w:val="24"/>
              </w:rPr>
              <w:lastRenderedPageBreak/>
              <w:t>realizacją umów oraz zabezpieczeniem interesu Skarbu Państwa w handlu drewnem</w:t>
            </w:r>
          </w:p>
        </w:tc>
        <w:tc>
          <w:tcPr>
            <w:tcW w:w="2231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lastRenderedPageBreak/>
              <w:t>71 377 17 63</w:t>
            </w:r>
          </w:p>
        </w:tc>
        <w:tc>
          <w:tcPr>
            <w:tcW w:w="4260" w:type="dxa"/>
          </w:tcPr>
          <w:p w:rsidR="0096331E" w:rsidRPr="00C326F5" w:rsidRDefault="00A8641A" w:rsidP="0096331E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C86A60" w:rsidRPr="00C326F5">
                <w:rPr>
                  <w:rStyle w:val="Hipercze"/>
                  <w:rFonts w:ascii="Arial" w:hAnsi="Arial" w:cs="Arial"/>
                  <w:sz w:val="24"/>
                  <w:szCs w:val="24"/>
                </w:rPr>
                <w:t>marketing@wroclaw.lasy.gov.pl</w:t>
              </w:r>
            </w:hyperlink>
          </w:p>
          <w:p w:rsidR="00C86A60" w:rsidRPr="00C326F5" w:rsidRDefault="00C86A60" w:rsidP="00963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96331E" w:rsidRPr="00C326F5" w:rsidRDefault="0096331E" w:rsidP="0096331E">
            <w:pPr>
              <w:rPr>
                <w:rFonts w:ascii="Arial" w:hAnsi="Arial" w:cs="Arial"/>
                <w:sz w:val="24"/>
                <w:szCs w:val="24"/>
              </w:rPr>
            </w:pPr>
            <w:r w:rsidRPr="00C326F5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</w:tbl>
    <w:p w:rsidR="00EE00EA" w:rsidRPr="00C326F5" w:rsidRDefault="00EE00EA">
      <w:pPr>
        <w:rPr>
          <w:rFonts w:ascii="Arial" w:hAnsi="Arial" w:cs="Arial"/>
          <w:sz w:val="24"/>
          <w:szCs w:val="24"/>
        </w:rPr>
      </w:pPr>
    </w:p>
    <w:sectPr w:rsidR="00EE00EA" w:rsidRPr="00C326F5" w:rsidSect="00EF6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CD"/>
    <w:rsid w:val="00086EA1"/>
    <w:rsid w:val="000D36A4"/>
    <w:rsid w:val="00172046"/>
    <w:rsid w:val="001976EB"/>
    <w:rsid w:val="001E4E0B"/>
    <w:rsid w:val="002126CE"/>
    <w:rsid w:val="002237FA"/>
    <w:rsid w:val="00296653"/>
    <w:rsid w:val="003312C8"/>
    <w:rsid w:val="0035670D"/>
    <w:rsid w:val="0037720E"/>
    <w:rsid w:val="0038320B"/>
    <w:rsid w:val="0039208B"/>
    <w:rsid w:val="003B2947"/>
    <w:rsid w:val="003C1A32"/>
    <w:rsid w:val="003E5F6E"/>
    <w:rsid w:val="004019BF"/>
    <w:rsid w:val="00442D95"/>
    <w:rsid w:val="004A0F76"/>
    <w:rsid w:val="004B2D30"/>
    <w:rsid w:val="004C41CC"/>
    <w:rsid w:val="004D0C37"/>
    <w:rsid w:val="004D4900"/>
    <w:rsid w:val="00512D0E"/>
    <w:rsid w:val="00617216"/>
    <w:rsid w:val="00671045"/>
    <w:rsid w:val="006842BE"/>
    <w:rsid w:val="006A560B"/>
    <w:rsid w:val="00715C66"/>
    <w:rsid w:val="007320A4"/>
    <w:rsid w:val="00751DE8"/>
    <w:rsid w:val="007652E4"/>
    <w:rsid w:val="007A274C"/>
    <w:rsid w:val="007A5FC6"/>
    <w:rsid w:val="007C79D3"/>
    <w:rsid w:val="007F4001"/>
    <w:rsid w:val="00866449"/>
    <w:rsid w:val="00881AC2"/>
    <w:rsid w:val="00883E2C"/>
    <w:rsid w:val="009052CD"/>
    <w:rsid w:val="00921A24"/>
    <w:rsid w:val="0096331E"/>
    <w:rsid w:val="0099400B"/>
    <w:rsid w:val="009A2411"/>
    <w:rsid w:val="009B1D57"/>
    <w:rsid w:val="009F7615"/>
    <w:rsid w:val="00A81A23"/>
    <w:rsid w:val="00A8600A"/>
    <w:rsid w:val="00A8641A"/>
    <w:rsid w:val="00AC2E4E"/>
    <w:rsid w:val="00B06F76"/>
    <w:rsid w:val="00B27B1A"/>
    <w:rsid w:val="00B66E6A"/>
    <w:rsid w:val="00BB5F2F"/>
    <w:rsid w:val="00BF0052"/>
    <w:rsid w:val="00BF06DB"/>
    <w:rsid w:val="00C22B75"/>
    <w:rsid w:val="00C25880"/>
    <w:rsid w:val="00C326F5"/>
    <w:rsid w:val="00C343C0"/>
    <w:rsid w:val="00C40555"/>
    <w:rsid w:val="00C8059C"/>
    <w:rsid w:val="00C86A60"/>
    <w:rsid w:val="00CF1C78"/>
    <w:rsid w:val="00D23D6D"/>
    <w:rsid w:val="00D40315"/>
    <w:rsid w:val="00D81E76"/>
    <w:rsid w:val="00D83CB0"/>
    <w:rsid w:val="00D922BD"/>
    <w:rsid w:val="00DB1D48"/>
    <w:rsid w:val="00DE7E0C"/>
    <w:rsid w:val="00E46278"/>
    <w:rsid w:val="00E47563"/>
    <w:rsid w:val="00E53EBF"/>
    <w:rsid w:val="00EC14E4"/>
    <w:rsid w:val="00EE00EA"/>
    <w:rsid w:val="00EE2BCA"/>
    <w:rsid w:val="00EF6EAE"/>
    <w:rsid w:val="00F14E0C"/>
    <w:rsid w:val="00F50256"/>
    <w:rsid w:val="00F70A42"/>
    <w:rsid w:val="00F87D84"/>
    <w:rsid w:val="00FA03C7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A3F6"/>
  <w15:chartTrackingRefBased/>
  <w15:docId w15:val="{D6BEE032-D78E-4508-AF4D-9CC3D01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6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05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055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86A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6A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34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a@wroclaw.lasy.gov.pl" TargetMode="External"/><Relationship Id="rId13" Type="http://schemas.openxmlformats.org/officeDocument/2006/relationships/hyperlink" Target="mailto:ochrona@wroclaw.lasy.gov.pl" TargetMode="External"/><Relationship Id="rId18" Type="http://schemas.openxmlformats.org/officeDocument/2006/relationships/hyperlink" Target="mailto:administracja@wroclaw.lasy.gov.p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adry@wroclaw.lasy.gov.pl" TargetMode="External"/><Relationship Id="rId12" Type="http://schemas.openxmlformats.org/officeDocument/2006/relationships/hyperlink" Target="mailto:hodowla@wroclaw.lasy.gov.pl" TargetMode="External"/><Relationship Id="rId17" Type="http://schemas.openxmlformats.org/officeDocument/2006/relationships/hyperlink" Target="mailto:informatyka@wroclaw.lasy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siegowosc@wroclaw.lasy.gov.pl" TargetMode="External"/><Relationship Id="rId20" Type="http://schemas.openxmlformats.org/officeDocument/2006/relationships/hyperlink" Target="mailto:marketing@wroclaw.lasy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rdlp@wroclaw.lasy.gov.pl" TargetMode="External"/><Relationship Id="rId11" Type="http://schemas.openxmlformats.org/officeDocument/2006/relationships/hyperlink" Target="mailto:obronno&#347;&#263;@wroclaw.lasy.gov.pl" TargetMode="External"/><Relationship Id="rId5" Type="http://schemas.openxmlformats.org/officeDocument/2006/relationships/hyperlink" Target="mailto:rdlp@wroclaw.lasy.gov.pl" TargetMode="External"/><Relationship Id="rId15" Type="http://schemas.openxmlformats.org/officeDocument/2006/relationships/hyperlink" Target="mailto:stan.posiadania@wroclaw.lasy.gov.pl" TargetMode="External"/><Relationship Id="rId10" Type="http://schemas.openxmlformats.org/officeDocument/2006/relationships/hyperlink" Target="mailto:ochrona.mienia@wroclaw.lasy.gov.pl" TargetMode="External"/><Relationship Id="rId19" Type="http://schemas.openxmlformats.org/officeDocument/2006/relationships/hyperlink" Target="mailto:planowanie@wroclaw.lasy.gov.pl" TargetMode="External"/><Relationship Id="rId4" Type="http://schemas.openxmlformats.org/officeDocument/2006/relationships/hyperlink" Target="mailto:rdlp@wroclaw.lasy.gov.pl" TargetMode="External"/><Relationship Id="rId9" Type="http://schemas.openxmlformats.org/officeDocument/2006/relationships/hyperlink" Target="mailto:rzecznik@wroclaw.lasy.gov.pl" TargetMode="External"/><Relationship Id="rId14" Type="http://schemas.openxmlformats.org/officeDocument/2006/relationships/hyperlink" Target="mailto:infrastruktura@wroclaw.lasy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Dudzin</dc:creator>
  <cp:keywords/>
  <dc:description/>
  <cp:lastModifiedBy>Adam Dudzin</cp:lastModifiedBy>
  <cp:revision>17</cp:revision>
  <dcterms:created xsi:type="dcterms:W3CDTF">2023-12-08T09:11:00Z</dcterms:created>
  <dcterms:modified xsi:type="dcterms:W3CDTF">2024-05-09T05:56:00Z</dcterms:modified>
</cp:coreProperties>
</file>