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WZ-III.0754.10.2020</w:t>
      </w: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P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FE4">
        <w:rPr>
          <w:rFonts w:ascii="Times New Roman" w:hAnsi="Times New Roman" w:cs="Times New Roman"/>
          <w:b/>
          <w:sz w:val="48"/>
          <w:szCs w:val="48"/>
        </w:rPr>
        <w:t>KOMENDA WOJEWÓDZKA PAŃSTWOWEJ STRAŻY POŻARNEJ W KATOWICACH</w:t>
      </w: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142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Plan działania na rzecz poprawy zapewnienia dostępności </w:t>
      </w:r>
      <w:r>
        <w:rPr>
          <w:rFonts w:ascii="Times New Roman" w:hAnsi="Times New Roman" w:cs="Times New Roman"/>
          <w:b/>
          <w:sz w:val="32"/>
          <w:szCs w:val="32"/>
        </w:rPr>
        <w:br/>
        <w:t>osobom ze szczególnymi potrzebami</w:t>
      </w:r>
    </w:p>
    <w:p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FE4">
        <w:rPr>
          <w:rFonts w:ascii="Times New Roman" w:hAnsi="Times New Roman" w:cs="Times New Roman"/>
          <w:sz w:val="24"/>
          <w:szCs w:val="24"/>
          <w:u w:val="single"/>
        </w:rPr>
        <w:t>Nazwa podmiotu</w:t>
      </w:r>
      <w:r w:rsidRPr="00793FE4">
        <w:rPr>
          <w:rFonts w:ascii="Times New Roman" w:hAnsi="Times New Roman" w:cs="Times New Roman"/>
          <w:sz w:val="24"/>
          <w:szCs w:val="24"/>
        </w:rPr>
        <w:t>:</w:t>
      </w:r>
      <w:r w:rsidRPr="00793FE4">
        <w:rPr>
          <w:rFonts w:ascii="Times New Roman" w:hAnsi="Times New Roman" w:cs="Times New Roman"/>
          <w:b/>
          <w:sz w:val="24"/>
          <w:szCs w:val="24"/>
        </w:rPr>
        <w:t xml:space="preserve"> Komenda Wojewódzka Państwowej Straży Pożarnej w Katowicach</w:t>
      </w:r>
    </w:p>
    <w:p w:rsidR="00793FE4" w:rsidRP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FE4">
        <w:rPr>
          <w:rFonts w:ascii="Times New Roman" w:hAnsi="Times New Roman" w:cs="Times New Roman"/>
          <w:sz w:val="24"/>
          <w:szCs w:val="24"/>
          <w:u w:val="single"/>
        </w:rPr>
        <w:t>Data sporządzenia</w:t>
      </w:r>
      <w:r w:rsidRPr="00793FE4">
        <w:rPr>
          <w:rFonts w:ascii="Times New Roman" w:hAnsi="Times New Roman" w:cs="Times New Roman"/>
          <w:sz w:val="24"/>
          <w:szCs w:val="24"/>
        </w:rPr>
        <w:t xml:space="preserve">: </w:t>
      </w:r>
      <w:r w:rsidR="00A37C99">
        <w:rPr>
          <w:rFonts w:ascii="Times New Roman" w:hAnsi="Times New Roman" w:cs="Times New Roman"/>
          <w:sz w:val="24"/>
          <w:szCs w:val="24"/>
        </w:rPr>
        <w:t>grudzień 2020 r.</w:t>
      </w: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3FE4">
        <w:rPr>
          <w:rFonts w:ascii="Times New Roman" w:hAnsi="Times New Roman" w:cs="Times New Roman"/>
          <w:sz w:val="24"/>
          <w:szCs w:val="24"/>
          <w:u w:val="single"/>
        </w:rPr>
        <w:t>Dokument opracował</w:t>
      </w:r>
      <w:r w:rsidRPr="00793F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Koordynator </w:t>
      </w:r>
      <w:r w:rsidR="00A37C99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>dostępności – st. str. Agata Marzec</w:t>
      </w: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Zatwierdzam:</w:t>
      </w: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61"/>
        <w:gridCol w:w="1701"/>
        <w:gridCol w:w="2866"/>
        <w:gridCol w:w="1843"/>
      </w:tblGrid>
      <w:tr w:rsidR="00793FE4" w:rsidRPr="00793FE4" w:rsidTr="00A1075A">
        <w:tc>
          <w:tcPr>
            <w:tcW w:w="541" w:type="dxa"/>
            <w:vAlign w:val="center"/>
          </w:tcPr>
          <w:p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261" w:type="dxa"/>
            <w:vAlign w:val="center"/>
          </w:tcPr>
          <w:p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Zakres działania</w:t>
            </w:r>
          </w:p>
        </w:tc>
        <w:tc>
          <w:tcPr>
            <w:tcW w:w="1701" w:type="dxa"/>
            <w:vAlign w:val="center"/>
          </w:tcPr>
          <w:p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Realizujący zadania wynikające z art. 6 ustawy</w:t>
            </w:r>
          </w:p>
        </w:tc>
        <w:tc>
          <w:tcPr>
            <w:tcW w:w="2866" w:type="dxa"/>
            <w:vAlign w:val="center"/>
          </w:tcPr>
          <w:p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843" w:type="dxa"/>
            <w:vAlign w:val="center"/>
          </w:tcPr>
          <w:p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793FE4" w:rsidRPr="00793FE4" w:rsidTr="00A1075A">
        <w:trPr>
          <w:trHeight w:val="462"/>
        </w:trPr>
        <w:tc>
          <w:tcPr>
            <w:tcW w:w="541" w:type="dxa"/>
            <w:vMerge w:val="restart"/>
          </w:tcPr>
          <w:p w:rsidR="00793FE4" w:rsidRPr="00793FE4" w:rsidRDefault="00793FE4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1" w:type="dxa"/>
            <w:vMerge w:val="restart"/>
          </w:tcPr>
          <w:p w:rsidR="00793FE4" w:rsidRPr="00793FE4" w:rsidRDefault="00793FE4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 do publicznej wiadomości danych o osobie, która pełni obowiązki koordynatora ds. dostępności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3FE4" w:rsidRPr="00793FE4" w:rsidRDefault="00A37C99" w:rsidP="00A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866" w:type="dxa"/>
          </w:tcPr>
          <w:p w:rsidR="00793FE4" w:rsidRPr="00793FE4" w:rsidRDefault="00CD03C6" w:rsidP="00CD0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Zgłoszenie danych koordynatora do Ministerstwa Funduszy i Polityki Regionalnej, Śląskiego Urzędu Wojewódzkiego, wszystkich KM/P PSP woj. śląskiego</w:t>
            </w:r>
          </w:p>
        </w:tc>
        <w:tc>
          <w:tcPr>
            <w:tcW w:w="1843" w:type="dxa"/>
            <w:vMerge w:val="restart"/>
          </w:tcPr>
          <w:p w:rsidR="00793FE4" w:rsidRPr="00793FE4" w:rsidRDefault="00CD03C6" w:rsidP="00CD0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30.09.2020 r.</w:t>
            </w:r>
          </w:p>
        </w:tc>
      </w:tr>
      <w:tr w:rsidR="00793FE4" w:rsidRPr="00793FE4" w:rsidTr="00A1075A">
        <w:trPr>
          <w:trHeight w:val="462"/>
        </w:trPr>
        <w:tc>
          <w:tcPr>
            <w:tcW w:w="541" w:type="dxa"/>
            <w:vMerge/>
          </w:tcPr>
          <w:p w:rsidR="00793FE4" w:rsidRDefault="00793FE4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793FE4" w:rsidRDefault="00793FE4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 – mł. bryg. Aneta Gołębiowska</w:t>
            </w:r>
          </w:p>
        </w:tc>
        <w:tc>
          <w:tcPr>
            <w:tcW w:w="2866" w:type="dxa"/>
          </w:tcPr>
          <w:p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Zamieszczenie informacji na stronie internetowej KW PSP w Katowicach/ BIP</w:t>
            </w:r>
          </w:p>
        </w:tc>
        <w:tc>
          <w:tcPr>
            <w:tcW w:w="1843" w:type="dxa"/>
            <w:vMerge/>
          </w:tcPr>
          <w:p w:rsidR="00793FE4" w:rsidRPr="00793FE4" w:rsidRDefault="00793FE4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FE4" w:rsidRPr="00793FE4" w:rsidTr="00A1075A">
        <w:tc>
          <w:tcPr>
            <w:tcW w:w="541" w:type="dxa"/>
          </w:tcPr>
          <w:p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61" w:type="dxa"/>
          </w:tcPr>
          <w:p w:rsidR="00793FE4" w:rsidRPr="00793FE4" w:rsidRDefault="00CD03C6" w:rsidP="009D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Planu działania na rzecz poprawy zapewnieni</w:t>
            </w:r>
            <w:r w:rsidR="009D31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dostępności osobom ze szczególnymi potrzebami (dalej Plan działania).</w:t>
            </w:r>
          </w:p>
        </w:tc>
        <w:tc>
          <w:tcPr>
            <w:tcW w:w="1701" w:type="dxa"/>
          </w:tcPr>
          <w:p w:rsidR="00793FE4" w:rsidRPr="00793FE4" w:rsidRDefault="009D3187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866" w:type="dxa"/>
          </w:tcPr>
          <w:p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Planu działania oraz przekazanie go do zatwierdzenia Śląskiemu Komendantowi Wojewódzkiemu</w:t>
            </w:r>
          </w:p>
        </w:tc>
        <w:tc>
          <w:tcPr>
            <w:tcW w:w="1843" w:type="dxa"/>
          </w:tcPr>
          <w:p w:rsidR="00793FE4" w:rsidRPr="00793FE4" w:rsidRDefault="00CD03C6" w:rsidP="00A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793FE4" w:rsidRPr="00793FE4" w:rsidTr="00A1075A">
        <w:tc>
          <w:tcPr>
            <w:tcW w:w="541" w:type="dxa"/>
          </w:tcPr>
          <w:p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61" w:type="dxa"/>
          </w:tcPr>
          <w:p w:rsidR="00793FE4" w:rsidRPr="00793FE4" w:rsidRDefault="00CD03C6" w:rsidP="00CD0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Dokonanie oceny dostosowania budynku Komendy Wojewódzkiej 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 xml:space="preserve">w Katowicach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minimalnych wymagań dotyczących dostępności.</w:t>
            </w:r>
          </w:p>
        </w:tc>
        <w:tc>
          <w:tcPr>
            <w:tcW w:w="1701" w:type="dxa"/>
          </w:tcPr>
          <w:p w:rsidR="00793FE4" w:rsidRDefault="00A1075A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 w:rsidR="0036332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 odpowiedzialn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 za dostępność architektoniczną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cyfrową, informacyjno-komunikacyjną</w:t>
            </w:r>
          </w:p>
          <w:p w:rsidR="00FA3DD2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KW PSP</w:t>
            </w:r>
          </w:p>
        </w:tc>
        <w:tc>
          <w:tcPr>
            <w:tcW w:w="2866" w:type="dxa"/>
          </w:tcPr>
          <w:p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Przegląd deklaracji dostępności ze wskazaniem na wymagania w wymiarze architektonicznym, cyfrowym i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komunikacyjnym wynikające z zapisów art. 6 ustawy z dnia 19 lipca 2019 r. o zapewnieniu dostępności osobom ze szczególnymi potrzebami (dalej Ustawa o dostępności).</w:t>
            </w:r>
          </w:p>
        </w:tc>
        <w:tc>
          <w:tcPr>
            <w:tcW w:w="1843" w:type="dxa"/>
          </w:tcPr>
          <w:p w:rsidR="00793FE4" w:rsidRPr="00793FE4" w:rsidRDefault="00A1075A" w:rsidP="00A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793FE4" w:rsidRPr="00793FE4" w:rsidTr="00A1075A">
        <w:tc>
          <w:tcPr>
            <w:tcW w:w="541" w:type="dxa"/>
          </w:tcPr>
          <w:p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1" w:type="dxa"/>
          </w:tcPr>
          <w:p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Dokonanie analizy w zakresie dostępności alternatywnej w przypadku braku możliwości zapewnienia dostępności dla osób ze szczególnymi potrzebami ze względu na ograniczenia techniczne i prawne.</w:t>
            </w:r>
          </w:p>
        </w:tc>
        <w:tc>
          <w:tcPr>
            <w:tcW w:w="1701" w:type="dxa"/>
          </w:tcPr>
          <w:p w:rsid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Koordynator </w:t>
            </w:r>
            <w:r w:rsidR="00AD0E7B">
              <w:rPr>
                <w:rFonts w:ascii="Times New Roman" w:hAnsi="Times New Roman" w:cs="Times New Roman"/>
                <w:sz w:val="20"/>
                <w:szCs w:val="20"/>
              </w:rPr>
              <w:t xml:space="preserve">ds. dostępności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osoby odpowiedzialne za dostępność architektoniczną , cyfrową, informacyjno-komunikacyjną</w:t>
            </w:r>
          </w:p>
          <w:p w:rsidR="00FA3DD2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KW PSP</w:t>
            </w:r>
          </w:p>
        </w:tc>
        <w:tc>
          <w:tcPr>
            <w:tcW w:w="2866" w:type="dxa"/>
          </w:tcPr>
          <w:p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Podanie do publicznej wiadomości informacji wynikających z zapisów art. 7 Ustawy o dostępności ze wskazaniem dostępu alternatywnego, np. zapewnienie wsparcia wyznaczonej osoby, zapewnienie wsparcia technicznego, w tym wykorzystanie nowoczesnych technologii;</w:t>
            </w:r>
          </w:p>
        </w:tc>
        <w:tc>
          <w:tcPr>
            <w:tcW w:w="1843" w:type="dxa"/>
          </w:tcPr>
          <w:p w:rsidR="00793FE4" w:rsidRPr="00793FE4" w:rsidRDefault="00564C4B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</w:tc>
      </w:tr>
      <w:tr w:rsidR="00793FE4" w:rsidRPr="00793FE4" w:rsidTr="00A1075A">
        <w:tc>
          <w:tcPr>
            <w:tcW w:w="541" w:type="dxa"/>
          </w:tcPr>
          <w:p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1" w:type="dxa"/>
          </w:tcPr>
          <w:p w:rsidR="00793FE4" w:rsidRPr="00793FE4" w:rsidRDefault="00FA3DD2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Dokonanie analizy stanu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 KW PSP w Katowicach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pod względem dostosowania ich architektury do potrzeb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osób ze szczególnymi potrzebami.</w:t>
            </w:r>
          </w:p>
        </w:tc>
        <w:tc>
          <w:tcPr>
            <w:tcW w:w="1701" w:type="dxa"/>
          </w:tcPr>
          <w:p w:rsidR="00793FE4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architektoniczną w KW PSP</w:t>
            </w:r>
          </w:p>
        </w:tc>
        <w:tc>
          <w:tcPr>
            <w:tcW w:w="2866" w:type="dxa"/>
          </w:tcPr>
          <w:p w:rsidR="00FA3DD2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1. Przeprowadzenie analizy obecnego stanu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pod kątem dostosowania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architektury do potrzeb osób ze szczególnymi potrzebami; </w:t>
            </w:r>
          </w:p>
          <w:p w:rsidR="00FA3DD2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2. Przedstawienie koncepcji dostosowania architektonicznego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dla osób ze szczególnymi potrzebami; </w:t>
            </w:r>
          </w:p>
          <w:p w:rsidR="00793FE4" w:rsidRPr="00FA3DD2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3. Zatwierdzenie Programu działania dotyczącego przystosowania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do wymogów w zakresie dostępności architektonicznej dla osób ze szczególnymi 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potrzebami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Śląskiego Komendanta Wojewódzkiego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93FE4" w:rsidRPr="00793FE4" w:rsidRDefault="00C361B5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</w:tc>
      </w:tr>
      <w:tr w:rsidR="00793FE4" w:rsidRPr="00793FE4" w:rsidTr="00A1075A">
        <w:tc>
          <w:tcPr>
            <w:tcW w:w="541" w:type="dxa"/>
          </w:tcPr>
          <w:p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1" w:type="dxa"/>
          </w:tcPr>
          <w:p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Dokonanie analizy dostępności w zakresie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komunikacyjnym do potrzeb osób ze szczególnymi potrzebami.</w:t>
            </w:r>
          </w:p>
        </w:tc>
        <w:tc>
          <w:tcPr>
            <w:tcW w:w="1701" w:type="dxa"/>
          </w:tcPr>
          <w:p w:rsidR="00793FE4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informacyjno-komunikacyjną w KW PSP</w:t>
            </w:r>
          </w:p>
        </w:tc>
        <w:tc>
          <w:tcPr>
            <w:tcW w:w="2866" w:type="dxa"/>
          </w:tcPr>
          <w:p w:rsidR="00FA3DD2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1. Dokonanie analizy obecnego stanu obiektów pod kątem ich dostosowania w zakresie dostępności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komunikacyjnej dla osób ze szczególnymi potrzebami; </w:t>
            </w:r>
          </w:p>
          <w:p w:rsidR="00FA3DD2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2. Przedstawienie koncepcji dostosowania informacyjno-komunikacyjnego obiektów dla osób ze szczególnymi potrzebami; </w:t>
            </w:r>
          </w:p>
          <w:p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3. Zatwierdzenie programu działania dotyczącego przystosowania obiektów do wymogów w zakresie dostępności informacyjno-komunikacyjnej dla osób ze szczególnymi potrzebami przez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Śląskiego Komendanta Wojewódzkiego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93FE4" w:rsidRPr="00793FE4" w:rsidRDefault="00C361B5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</w:tc>
      </w:tr>
      <w:tr w:rsidR="00793FE4" w:rsidRPr="00793FE4" w:rsidTr="00A1075A">
        <w:tc>
          <w:tcPr>
            <w:tcW w:w="541" w:type="dxa"/>
          </w:tcPr>
          <w:p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1" w:type="dxa"/>
          </w:tcPr>
          <w:p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Dokonanie analizy dostępności w zakresie cyfrowym do potrzeb osób ze szczególnymi potrzebami.</w:t>
            </w:r>
          </w:p>
        </w:tc>
        <w:tc>
          <w:tcPr>
            <w:tcW w:w="1701" w:type="dxa"/>
          </w:tcPr>
          <w:p w:rsidR="00793FE4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866" w:type="dxa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1. Dokonanie analizy i dostosowanie dostępności cyfrowej strony internetowej dla osób ze szczególnymi potrzebami. </w:t>
            </w:r>
          </w:p>
          <w:p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2. Sprawdzanie i podejmowanie działań mających na celu ciągłe udoskonalanie strony internetowej WIOŚ Katowice do potrzeb osób ze szczególnymi potrzebami.</w:t>
            </w:r>
          </w:p>
        </w:tc>
        <w:tc>
          <w:tcPr>
            <w:tcW w:w="1843" w:type="dxa"/>
          </w:tcPr>
          <w:p w:rsidR="00793FE4" w:rsidRPr="00793FE4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C361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14.02.2021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3CF9" w:rsidRPr="00793FE4" w:rsidTr="00363CF9">
        <w:trPr>
          <w:trHeight w:val="1842"/>
        </w:trPr>
        <w:tc>
          <w:tcPr>
            <w:tcW w:w="541" w:type="dxa"/>
            <w:vMerge w:val="restart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1" w:type="dxa"/>
            <w:vMerge w:val="restart"/>
          </w:tcPr>
          <w:p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Sporządzenie Raportu o stanie zapewnienia dostępności osobom ze szczególnymi potrzebami.</w:t>
            </w:r>
          </w:p>
        </w:tc>
        <w:tc>
          <w:tcPr>
            <w:tcW w:w="1701" w:type="dxa"/>
          </w:tcPr>
          <w:p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866" w:type="dxa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1. Przygotowanie danych zbiorczych do raportu w zakresie realizacji ustawy o dostępności z uwzględnieniem uwag odnoszących się do stwierdzonych istniejących przeszkód w dostępności osobom ze szczególnymi potrzebami i zaleceń dotyczących ich usunięcia; </w:t>
            </w:r>
          </w:p>
          <w:p w:rsidR="00363CF9" w:rsidRDefault="00363CF9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2. Przekazanie sporządzonego raportu do zatwierdzenia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Śląskiemu Komendantowi Wojewódzkiemu</w:t>
            </w: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63CF9" w:rsidRPr="00363CF9" w:rsidRDefault="00363CF9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3. Przekazanie sporządzonego raportu Wojewodzie Śląskiemu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  <w:vMerge w:val="restart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.02.2021 r.</w:t>
            </w: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20.03.2021 r.</w:t>
            </w: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31.03.2021 r.</w:t>
            </w:r>
          </w:p>
        </w:tc>
      </w:tr>
      <w:tr w:rsidR="00363CF9" w:rsidRPr="00793FE4" w:rsidTr="00A1075A">
        <w:trPr>
          <w:trHeight w:val="1842"/>
        </w:trPr>
        <w:tc>
          <w:tcPr>
            <w:tcW w:w="541" w:type="dxa"/>
            <w:vMerge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866" w:type="dxa"/>
          </w:tcPr>
          <w:p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4. Podanie treści Raportu do publicznej wiadomości na stronie internetowej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KW PSP w Katowicach/BIP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CF9" w:rsidRPr="00793FE4" w:rsidTr="00363CF9">
        <w:trPr>
          <w:trHeight w:val="918"/>
        </w:trPr>
        <w:tc>
          <w:tcPr>
            <w:tcW w:w="541" w:type="dxa"/>
            <w:vMerge w:val="restart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61" w:type="dxa"/>
            <w:vMerge w:val="restart"/>
          </w:tcPr>
          <w:p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Wspieranie osób ze szczególnymi potrzebami do dostępności w zakresie architektonicznym, cyfrowym, informacyjno-komunikacyjnym.</w:t>
            </w:r>
          </w:p>
        </w:tc>
        <w:tc>
          <w:tcPr>
            <w:tcW w:w="1701" w:type="dxa"/>
          </w:tcPr>
          <w:p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866" w:type="dxa"/>
          </w:tcPr>
          <w:p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1. Działania mające na celu zapewnienie dostępności osobom ze szczególnymi potrzebami wynikające z zapisów art. 6 Ustawy o dostępnośc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Realizacja w całym okresie działania koordynatora</w:t>
            </w:r>
          </w:p>
        </w:tc>
      </w:tr>
      <w:tr w:rsidR="00363CF9" w:rsidRPr="00793FE4" w:rsidTr="00A1075A">
        <w:trPr>
          <w:trHeight w:val="918"/>
        </w:trPr>
        <w:tc>
          <w:tcPr>
            <w:tcW w:w="541" w:type="dxa"/>
            <w:vMerge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866" w:type="dxa"/>
          </w:tcPr>
          <w:p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2. Dostosowywanie strony internetowej do standardów WCAG 2.1.</w:t>
            </w:r>
          </w:p>
        </w:tc>
        <w:tc>
          <w:tcPr>
            <w:tcW w:w="1843" w:type="dxa"/>
            <w:vMerge/>
          </w:tcPr>
          <w:p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CF9" w:rsidRPr="00793FE4" w:rsidTr="00A1075A">
        <w:tc>
          <w:tcPr>
            <w:tcW w:w="541" w:type="dxa"/>
          </w:tcPr>
          <w:p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1" w:type="dxa"/>
          </w:tcPr>
          <w:p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Realizacja przyjętych programów działania dotyczących przystosowania obiektów do wymogów w zakresie dostępności architektonicznej, cyfrowej i informacyjno-komunikacyjnej dla osób ze szczególnymi potrzebami.</w:t>
            </w:r>
          </w:p>
        </w:tc>
        <w:tc>
          <w:tcPr>
            <w:tcW w:w="1701" w:type="dxa"/>
          </w:tcPr>
          <w:p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866" w:type="dxa"/>
          </w:tcPr>
          <w:p w:rsidR="00363CF9" w:rsidRDefault="00C361B5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63CF9"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Wdrożenie w miarę możliwości działań przyjętych w programach działania dotyczących przystosowania obiektów do wymogów w zakresie dostępności architektonicznej, cyfrowej i informacyjno-komunikacyjnej dla osób ze szczególnymi potrzebami; </w:t>
            </w:r>
          </w:p>
          <w:p w:rsidR="00363CF9" w:rsidRPr="00363CF9" w:rsidRDefault="00C361B5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3CF9" w:rsidRPr="00363CF9">
              <w:rPr>
                <w:rFonts w:ascii="Times New Roman" w:hAnsi="Times New Roman" w:cs="Times New Roman"/>
                <w:sz w:val="20"/>
                <w:szCs w:val="20"/>
              </w:rPr>
              <w:t>. Monitorowanie realizacji przyjętych programów działania.</w:t>
            </w:r>
          </w:p>
        </w:tc>
        <w:tc>
          <w:tcPr>
            <w:tcW w:w="1843" w:type="dxa"/>
          </w:tcPr>
          <w:p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Do 05.09.2021 r. oraz na bieżąco</w:t>
            </w:r>
          </w:p>
        </w:tc>
      </w:tr>
    </w:tbl>
    <w:p w:rsidR="00793FE4" w:rsidRP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93FE4" w:rsidRPr="0079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E4"/>
    <w:rsid w:val="00363325"/>
    <w:rsid w:val="00363CF9"/>
    <w:rsid w:val="00373142"/>
    <w:rsid w:val="00564C4B"/>
    <w:rsid w:val="00565A87"/>
    <w:rsid w:val="00793FE4"/>
    <w:rsid w:val="009D3187"/>
    <w:rsid w:val="009F7296"/>
    <w:rsid w:val="00A1075A"/>
    <w:rsid w:val="00A37C99"/>
    <w:rsid w:val="00AD0E7B"/>
    <w:rsid w:val="00C361B5"/>
    <w:rsid w:val="00CD03C6"/>
    <w:rsid w:val="00F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Marzec</dc:creator>
  <cp:lastModifiedBy>Agata Marzec</cp:lastModifiedBy>
  <cp:revision>5</cp:revision>
  <dcterms:created xsi:type="dcterms:W3CDTF">2020-11-20T13:37:00Z</dcterms:created>
  <dcterms:modified xsi:type="dcterms:W3CDTF">2020-12-03T11:10:00Z</dcterms:modified>
</cp:coreProperties>
</file>