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9F537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0034D5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791DA5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0034D5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E97B8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791DA5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2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9F5376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9F5376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9F537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662601" w:rsidRPr="002B42E8" w:rsidRDefault="00DE58E8" w:rsidP="009F5376">
      <w:pPr>
        <w:spacing w:after="60"/>
        <w:rPr>
          <w:rFonts w:ascii="Arial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1C53CE" w:rsidRPr="00905D58">
        <w:rPr>
          <w:rFonts w:ascii="Arial" w:hAnsi="Arial" w:cs="Arial"/>
          <w:i/>
          <w:sz w:val="21"/>
          <w:szCs w:val="21"/>
        </w:rPr>
        <w:t>(tekst jedn. Dz. U. z 202</w:t>
      </w:r>
      <w:r w:rsidR="001C53CE">
        <w:rPr>
          <w:rFonts w:ascii="Arial" w:hAnsi="Arial" w:cs="Arial"/>
          <w:i/>
          <w:sz w:val="21"/>
          <w:szCs w:val="21"/>
        </w:rPr>
        <w:t>1</w:t>
      </w:r>
      <w:r w:rsidR="001C53CE" w:rsidRPr="00905D58">
        <w:rPr>
          <w:rFonts w:ascii="Arial" w:hAnsi="Arial" w:cs="Arial"/>
          <w:i/>
          <w:sz w:val="21"/>
          <w:szCs w:val="21"/>
        </w:rPr>
        <w:t xml:space="preserve"> r., poz. </w:t>
      </w:r>
      <w:r w:rsidR="001C53CE">
        <w:rPr>
          <w:rFonts w:ascii="Arial" w:hAnsi="Arial" w:cs="Arial"/>
          <w:i/>
          <w:sz w:val="21"/>
          <w:szCs w:val="21"/>
        </w:rPr>
        <w:t>73</w:t>
      </w:r>
      <w:r w:rsidR="001C53CE" w:rsidRPr="00905D58">
        <w:rPr>
          <w:rFonts w:ascii="Arial" w:hAnsi="Arial" w:cs="Arial"/>
          <w:i/>
          <w:sz w:val="21"/>
          <w:szCs w:val="21"/>
        </w:rPr>
        <w:t>5</w:t>
      </w:r>
      <w:r w:rsidR="001C53CE">
        <w:rPr>
          <w:rFonts w:ascii="Arial" w:hAnsi="Arial" w:cs="Arial"/>
          <w:i/>
          <w:sz w:val="21"/>
          <w:szCs w:val="21"/>
        </w:rPr>
        <w:t xml:space="preserve"> ze zm.</w:t>
      </w:r>
      <w:r w:rsidR="001C53CE" w:rsidRPr="00905D58">
        <w:rPr>
          <w:rFonts w:ascii="Arial" w:hAnsi="Arial" w:cs="Arial"/>
          <w:i/>
          <w:sz w:val="21"/>
          <w:szCs w:val="21"/>
        </w:rPr>
        <w:t>)</w:t>
      </w:r>
      <w:r w:rsidR="000B2BB2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ust. 1 pkt 1 lit. </w:t>
      </w:r>
      <w:r w:rsidR="007B50B7" w:rsidRPr="00562C76">
        <w:rPr>
          <w:rFonts w:ascii="Arial" w:hAnsi="Arial" w:cs="Arial"/>
          <w:sz w:val="21"/>
          <w:szCs w:val="21"/>
          <w:lang w:eastAsia="pl-PL"/>
        </w:rPr>
        <w:t>d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="00695827">
        <w:rPr>
          <w:rFonts w:ascii="Arial" w:hAnsi="Arial" w:cs="Arial"/>
          <w:sz w:val="21"/>
          <w:szCs w:val="21"/>
        </w:rPr>
        <w:t>(</w:t>
      </w:r>
      <w:r w:rsidR="00695827">
        <w:rPr>
          <w:rFonts w:ascii="Arial" w:hAnsi="Arial" w:cs="Arial"/>
          <w:i/>
          <w:color w:val="000000"/>
          <w:sz w:val="21"/>
          <w:szCs w:val="21"/>
        </w:rPr>
        <w:t>tekst jedn. Dz. U. z 202</w:t>
      </w:r>
      <w:r w:rsidR="00236A2F">
        <w:rPr>
          <w:rFonts w:ascii="Arial" w:hAnsi="Arial" w:cs="Arial"/>
          <w:i/>
          <w:color w:val="000000"/>
          <w:sz w:val="21"/>
          <w:szCs w:val="21"/>
        </w:rPr>
        <w:t>2</w:t>
      </w:r>
      <w:r w:rsidR="00695827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 xml:space="preserve">r. poz. </w:t>
      </w:r>
      <w:r w:rsidR="00662601">
        <w:rPr>
          <w:rFonts w:ascii="Arial" w:hAnsi="Arial" w:cs="Arial"/>
          <w:i/>
          <w:color w:val="000000"/>
          <w:sz w:val="21"/>
          <w:szCs w:val="21"/>
        </w:rPr>
        <w:t>10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>2</w:t>
      </w:r>
      <w:r w:rsidR="00662601">
        <w:rPr>
          <w:rFonts w:ascii="Arial" w:hAnsi="Arial" w:cs="Arial"/>
          <w:i/>
          <w:color w:val="000000"/>
          <w:sz w:val="21"/>
          <w:szCs w:val="21"/>
        </w:rPr>
        <w:t>9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ustawą 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oraz 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="008C1EE3">
        <w:rPr>
          <w:rFonts w:ascii="Arial" w:hAnsi="Arial" w:cs="Arial"/>
          <w:sz w:val="21"/>
          <w:szCs w:val="21"/>
          <w:lang w:eastAsia="pl-PL"/>
        </w:rPr>
        <w:t>,</w:t>
      </w:r>
      <w:r w:rsidR="008C1EE3">
        <w:rPr>
          <w:rFonts w:ascii="Arial" w:hAnsi="Arial" w:cs="Arial"/>
          <w:sz w:val="21"/>
          <w:szCs w:val="21"/>
          <w:lang w:eastAsia="pl-PL"/>
        </w:rPr>
        <w:br/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w 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r w:rsidR="007A005A">
        <w:rPr>
          <w:rFonts w:ascii="Arial" w:hAnsi="Arial" w:cs="Arial"/>
          <w:i/>
          <w:sz w:val="21"/>
          <w:szCs w:val="21"/>
          <w:lang w:eastAsia="pl-PL"/>
        </w:rPr>
        <w:t>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zawiadamia o wszczęciu postępowania administracyjnego, na wniosek </w:t>
      </w:r>
      <w:r w:rsidR="00662601">
        <w:rPr>
          <w:rFonts w:ascii="Arial" w:eastAsia="Times New Roman" w:hAnsi="Arial" w:cs="Arial"/>
          <w:sz w:val="21"/>
          <w:szCs w:val="21"/>
        </w:rPr>
        <w:t xml:space="preserve">Pani Elwiry </w:t>
      </w:r>
      <w:proofErr w:type="spellStart"/>
      <w:r w:rsidR="00662601">
        <w:rPr>
          <w:rFonts w:ascii="Arial" w:eastAsia="Times New Roman" w:hAnsi="Arial" w:cs="Arial"/>
          <w:sz w:val="21"/>
          <w:szCs w:val="21"/>
        </w:rPr>
        <w:t>Nakonecznej</w:t>
      </w:r>
      <w:proofErr w:type="spellEnd"/>
      <w:r w:rsidR="00662601">
        <w:rPr>
          <w:rFonts w:ascii="Arial" w:eastAsia="Times New Roman" w:hAnsi="Arial" w:cs="Arial"/>
          <w:sz w:val="21"/>
          <w:szCs w:val="21"/>
        </w:rPr>
        <w:t xml:space="preserve">  </w:t>
      </w:r>
      <w:r w:rsidR="00662601" w:rsidRPr="00D46419">
        <w:rPr>
          <w:rFonts w:ascii="Arial" w:eastAsia="Times New Roman" w:hAnsi="Arial" w:cs="Arial"/>
          <w:sz w:val="21"/>
          <w:szCs w:val="21"/>
        </w:rPr>
        <w:t xml:space="preserve">(data wpływu </w:t>
      </w:r>
      <w:r w:rsidR="00662601">
        <w:rPr>
          <w:rFonts w:ascii="Arial" w:eastAsia="Times New Roman" w:hAnsi="Arial" w:cs="Arial"/>
          <w:sz w:val="21"/>
          <w:szCs w:val="21"/>
        </w:rPr>
        <w:t>04</w:t>
      </w:r>
      <w:r w:rsidR="00662601" w:rsidRPr="00D46419">
        <w:rPr>
          <w:rFonts w:ascii="Arial" w:eastAsia="Times New Roman" w:hAnsi="Arial" w:cs="Arial"/>
          <w:sz w:val="21"/>
          <w:szCs w:val="21"/>
        </w:rPr>
        <w:t>.</w:t>
      </w:r>
      <w:r w:rsidR="00662601">
        <w:rPr>
          <w:rFonts w:ascii="Arial" w:eastAsia="Times New Roman" w:hAnsi="Arial" w:cs="Arial"/>
          <w:sz w:val="21"/>
          <w:szCs w:val="21"/>
        </w:rPr>
        <w:t>04</w:t>
      </w:r>
      <w:r w:rsidR="00662601" w:rsidRPr="00D46419">
        <w:rPr>
          <w:rFonts w:ascii="Arial" w:eastAsia="Times New Roman" w:hAnsi="Arial" w:cs="Arial"/>
          <w:sz w:val="21"/>
          <w:szCs w:val="21"/>
        </w:rPr>
        <w:t>.20</w:t>
      </w:r>
      <w:r w:rsidR="00662601">
        <w:rPr>
          <w:rFonts w:ascii="Arial" w:eastAsia="Times New Roman" w:hAnsi="Arial" w:cs="Arial"/>
          <w:sz w:val="21"/>
          <w:szCs w:val="21"/>
        </w:rPr>
        <w:t>22</w:t>
      </w:r>
      <w:r w:rsidR="00662601" w:rsidRPr="00D46419">
        <w:rPr>
          <w:rFonts w:ascii="Arial" w:eastAsia="Times New Roman" w:hAnsi="Arial" w:cs="Arial"/>
          <w:sz w:val="21"/>
          <w:szCs w:val="21"/>
        </w:rPr>
        <w:t xml:space="preserve"> r.) w sprawie </w:t>
      </w:r>
      <w:r w:rsidR="00662601" w:rsidRPr="00D46419">
        <w:rPr>
          <w:rFonts w:ascii="Arial" w:eastAsia="Times New Roman" w:hAnsi="Arial" w:cs="Arial"/>
          <w:i/>
          <w:sz w:val="21"/>
          <w:szCs w:val="21"/>
        </w:rPr>
        <w:t xml:space="preserve">wydania decyzji o środowiskowych uwarunkowaniach dla przedsięwzięcia polegającego na </w:t>
      </w:r>
      <w:r w:rsidR="00662601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662601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662601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dział</w:t>
      </w:r>
      <w:r w:rsidR="00662601">
        <w:rPr>
          <w:rFonts w:ascii="Arial" w:eastAsia="Times New Roman" w:hAnsi="Arial" w:cs="Arial"/>
          <w:b/>
          <w:i/>
          <w:sz w:val="21"/>
          <w:szCs w:val="21"/>
        </w:rPr>
        <w:t xml:space="preserve">kach nr </w:t>
      </w:r>
      <w:r w:rsidR="00662601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662601">
        <w:rPr>
          <w:rFonts w:ascii="Arial" w:eastAsia="Times New Roman" w:hAnsi="Arial" w:cs="Arial"/>
          <w:b/>
          <w:i/>
          <w:sz w:val="21"/>
          <w:szCs w:val="21"/>
        </w:rPr>
        <w:t>276/74 i 276/76 obręb Męcikał</w:t>
      </w:r>
      <w:r w:rsidR="00662601" w:rsidRPr="0086661B">
        <w:rPr>
          <w:rFonts w:ascii="Arial" w:eastAsia="Times New Roman" w:hAnsi="Arial" w:cs="Arial"/>
          <w:b/>
          <w:i/>
          <w:sz w:val="21"/>
          <w:szCs w:val="21"/>
        </w:rPr>
        <w:t xml:space="preserve">, gmina </w:t>
      </w:r>
      <w:r w:rsidR="00662601">
        <w:rPr>
          <w:rFonts w:ascii="Arial" w:eastAsia="Times New Roman" w:hAnsi="Arial" w:cs="Arial"/>
          <w:b/>
          <w:i/>
          <w:sz w:val="21"/>
          <w:szCs w:val="21"/>
        </w:rPr>
        <w:t>Brusy, powiat chojnicki</w:t>
      </w:r>
      <w:r w:rsidR="00662601"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:rsidR="000A2A03" w:rsidRPr="008A70B0" w:rsidRDefault="000A2A03" w:rsidP="009F5376">
      <w:pPr>
        <w:spacing w:after="60"/>
        <w:rPr>
          <w:rFonts w:ascii="Arial" w:eastAsia="Times New Roman" w:hAnsi="Arial" w:cs="Arial"/>
          <w:sz w:val="21"/>
          <w:szCs w:val="21"/>
        </w:rPr>
      </w:pPr>
    </w:p>
    <w:p w:rsidR="00DE58E8" w:rsidRPr="00562C76" w:rsidRDefault="00DE58E8" w:rsidP="009F5376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W związku z powyższym informuje się właściwe organy administracji rządowej i samorządowej oraz właścicieli, zarządców i użytkowników terenu objętego przedmiotową inwestycją, a także terenów przyległych do niego, o możliwości składania pisemnych wniosków, uwag bądź zastrzeżeń dot. ww. sprawy w Wydziale Ocen Oddziaływania na Środowisko Regional</w:t>
      </w:r>
      <w:r w:rsidR="001C5CF1">
        <w:rPr>
          <w:rFonts w:ascii="Arial" w:eastAsia="Times New Roman" w:hAnsi="Arial" w:cs="Arial"/>
          <w:sz w:val="21"/>
          <w:szCs w:val="21"/>
          <w:lang w:eastAsia="pl-PL"/>
        </w:rPr>
        <w:t>nej Dyrekcji Ochrony Środowiska</w:t>
      </w:r>
      <w:bookmarkStart w:id="0" w:name="_GoBack"/>
      <w:bookmarkEnd w:id="0"/>
      <w:r w:rsidR="001C5CF1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w Gdańsku, ul. 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D30E7" w:rsidRPr="00562C76" w:rsidRDefault="009D30E7" w:rsidP="009F5376">
      <w:pPr>
        <w:spacing w:before="120"/>
        <w:ind w:firstLine="493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957A9" w:rsidRPr="00562C76">
        <w:rPr>
          <w:rFonts w:ascii="Arial" w:hAnsi="Arial" w:cs="Arial"/>
          <w:i/>
          <w:sz w:val="21"/>
          <w:szCs w:val="21"/>
        </w:rPr>
        <w:t>strony oraz ich przedstawiciele</w:t>
      </w:r>
      <w:r w:rsidR="00C957A9" w:rsidRPr="00562C76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i pełnomocnicy mają obowiązek zawiadomić organ administracji publicznej o każdej zmianie swojego adresu, w tym adresu elektronicznego. W razie zaniedbania obowiązku określonego  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:rsidR="00EA6DF8" w:rsidRPr="00562C76" w:rsidRDefault="00EA6DF8" w:rsidP="009F5376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EA6DF8" w:rsidRPr="00562C76" w:rsidRDefault="00EA6DF8" w:rsidP="009F537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562C76" w:rsidRDefault="00562C76" w:rsidP="009F537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9F537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A6DF8" w:rsidRPr="00562C76" w:rsidRDefault="00EA6DF8" w:rsidP="009F537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62C76" w:rsidRDefault="00562C76" w:rsidP="009F537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9F537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9F537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9F537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9F537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1C31D2" w:rsidRDefault="00DE58E8" w:rsidP="009F5376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1C63CA" w:rsidRPr="001C63CA" w:rsidRDefault="001C31D2" w:rsidP="009F5376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D30E7" w:rsidRPr="009D30E7" w:rsidRDefault="009D30E7" w:rsidP="009F537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:rsidR="00DE58E8" w:rsidRPr="00EA6DF8" w:rsidRDefault="00DE58E8" w:rsidP="009F5376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lastRenderedPageBreak/>
        <w:t>Art. 74 ust. 3 ustawy ooś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7B50B7" w:rsidRPr="00366E31" w:rsidRDefault="007B50B7" w:rsidP="009F5376">
      <w:pPr>
        <w:spacing w:line="240" w:lineRule="auto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t>Art. 75 ust. 1 pkt 1 lit. d) ustawy ooś</w:t>
      </w:r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A2625E" w:rsidRDefault="00A2625E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A2625E" w:rsidRDefault="00A2625E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DE58E8" w:rsidRDefault="00DE58E8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E30259" w:rsidRPr="00110934" w:rsidRDefault="00E30259" w:rsidP="00E302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https://www.gov.pl/web/rdos-gdansk/obwieszczenia-202</w:t>
      </w:r>
      <w:r w:rsidR="00662601">
        <w:rPr>
          <w:rFonts w:ascii="Arial" w:eastAsia="Times New Roman" w:hAnsi="Arial" w:cs="Arial"/>
          <w:sz w:val="20"/>
          <w:szCs w:val="24"/>
          <w:lang w:eastAsia="pl-PL"/>
        </w:rPr>
        <w:t>2</w:t>
      </w:r>
    </w:p>
    <w:p w:rsidR="00DE58E8" w:rsidRPr="00DE58E8" w:rsidRDefault="00DE58E8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58E8" w:rsidRPr="00DE58E8" w:rsidRDefault="00366E31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662601">
        <w:rPr>
          <w:rFonts w:ascii="Arial" w:eastAsia="Times New Roman" w:hAnsi="Arial" w:cs="Arial"/>
          <w:sz w:val="20"/>
          <w:szCs w:val="24"/>
          <w:lang w:eastAsia="pl-PL"/>
        </w:rPr>
        <w:t>Brusy</w:t>
      </w:r>
    </w:p>
    <w:p w:rsidR="00DE58E8" w:rsidRPr="00DE58E8" w:rsidRDefault="00E30259" w:rsidP="00DE58E8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>a.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FA283F" w:rsidRDefault="00FA283F" w:rsidP="00D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8E8" w:rsidRPr="00FA283F" w:rsidRDefault="00FA283F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DE58E8" w:rsidRPr="00FA283F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AD1" w:rsidRDefault="00FE5AD1">
      <w:pPr>
        <w:spacing w:after="0" w:line="240" w:lineRule="auto"/>
      </w:pPr>
      <w:r>
        <w:separator/>
      </w:r>
    </w:p>
  </w:endnote>
  <w:endnote w:type="continuationSeparator" w:id="0">
    <w:p w:rsidR="00FE5AD1" w:rsidRDefault="00FE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2C1687">
      <w:rPr>
        <w:rFonts w:ascii="Arial" w:hAnsi="Arial" w:cs="Arial"/>
        <w:sz w:val="18"/>
        <w:szCs w:val="18"/>
      </w:rPr>
      <w:t>1</w:t>
    </w:r>
    <w:r w:rsidR="00662601">
      <w:rPr>
        <w:rFonts w:ascii="Arial" w:hAnsi="Arial" w:cs="Arial"/>
        <w:sz w:val="18"/>
        <w:szCs w:val="18"/>
      </w:rPr>
      <w:t>9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</w:t>
    </w:r>
    <w:r w:rsidR="002C1687">
      <w:rPr>
        <w:rFonts w:ascii="Arial" w:hAnsi="Arial" w:cs="Arial"/>
        <w:sz w:val="18"/>
        <w:szCs w:val="18"/>
      </w:rPr>
      <w:t>2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695827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E43209" w:rsidP="009D30E7">
    <w:pPr>
      <w:pStyle w:val="Stopka"/>
      <w:rPr>
        <w:rFonts w:ascii="Arial" w:hAnsi="Arial" w:cs="Arial"/>
        <w:sz w:val="18"/>
        <w:szCs w:val="18"/>
      </w:rPr>
    </w:pPr>
    <w:r w:rsidRPr="005B5789">
      <w:rPr>
        <w:noProof/>
      </w:rPr>
      <w:drawing>
        <wp:inline distT="0" distB="0" distL="0" distR="0">
          <wp:extent cx="5753100" cy="9791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AD1" w:rsidRDefault="00FE5AD1">
      <w:pPr>
        <w:spacing w:after="0" w:line="240" w:lineRule="auto"/>
      </w:pPr>
      <w:r>
        <w:separator/>
      </w:r>
    </w:p>
  </w:footnote>
  <w:footnote w:type="continuationSeparator" w:id="0">
    <w:p w:rsidR="00FE5AD1" w:rsidRDefault="00FE5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9F5376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034D5"/>
    <w:rsid w:val="00031AC8"/>
    <w:rsid w:val="00033A9A"/>
    <w:rsid w:val="000455C9"/>
    <w:rsid w:val="00056BAC"/>
    <w:rsid w:val="000727D9"/>
    <w:rsid w:val="00076329"/>
    <w:rsid w:val="00082544"/>
    <w:rsid w:val="000A2A03"/>
    <w:rsid w:val="000B2BB2"/>
    <w:rsid w:val="000B50FD"/>
    <w:rsid w:val="000B7CCB"/>
    <w:rsid w:val="000C7807"/>
    <w:rsid w:val="000F02C0"/>
    <w:rsid w:val="00164352"/>
    <w:rsid w:val="001823E3"/>
    <w:rsid w:val="00192A27"/>
    <w:rsid w:val="001C31D2"/>
    <w:rsid w:val="001C53CE"/>
    <w:rsid w:val="001C5CF1"/>
    <w:rsid w:val="001C63CA"/>
    <w:rsid w:val="0020737F"/>
    <w:rsid w:val="00236A2F"/>
    <w:rsid w:val="002C1687"/>
    <w:rsid w:val="002C4BF4"/>
    <w:rsid w:val="00315D8E"/>
    <w:rsid w:val="00366E31"/>
    <w:rsid w:val="003954C3"/>
    <w:rsid w:val="00430C84"/>
    <w:rsid w:val="0044081F"/>
    <w:rsid w:val="0045008E"/>
    <w:rsid w:val="00456416"/>
    <w:rsid w:val="00484ED3"/>
    <w:rsid w:val="004A0731"/>
    <w:rsid w:val="004B4E20"/>
    <w:rsid w:val="004D2997"/>
    <w:rsid w:val="00562C76"/>
    <w:rsid w:val="00562F47"/>
    <w:rsid w:val="005B1520"/>
    <w:rsid w:val="006365C9"/>
    <w:rsid w:val="00662601"/>
    <w:rsid w:val="00681E2A"/>
    <w:rsid w:val="00695827"/>
    <w:rsid w:val="00730362"/>
    <w:rsid w:val="00757895"/>
    <w:rsid w:val="0077251E"/>
    <w:rsid w:val="00791DA5"/>
    <w:rsid w:val="007A005A"/>
    <w:rsid w:val="007B50B7"/>
    <w:rsid w:val="007D114F"/>
    <w:rsid w:val="007E4624"/>
    <w:rsid w:val="008A4ACD"/>
    <w:rsid w:val="008C1EE3"/>
    <w:rsid w:val="008D397A"/>
    <w:rsid w:val="008E3B8F"/>
    <w:rsid w:val="00903891"/>
    <w:rsid w:val="00933B51"/>
    <w:rsid w:val="00947BA5"/>
    <w:rsid w:val="00961129"/>
    <w:rsid w:val="00984976"/>
    <w:rsid w:val="009D30E7"/>
    <w:rsid w:val="009D4107"/>
    <w:rsid w:val="009D6924"/>
    <w:rsid w:val="009F5376"/>
    <w:rsid w:val="00A2625E"/>
    <w:rsid w:val="00A7256F"/>
    <w:rsid w:val="00AE167E"/>
    <w:rsid w:val="00B028FF"/>
    <w:rsid w:val="00B06CFE"/>
    <w:rsid w:val="00B15F09"/>
    <w:rsid w:val="00B40ED5"/>
    <w:rsid w:val="00B556A2"/>
    <w:rsid w:val="00BA2A8B"/>
    <w:rsid w:val="00BB61EF"/>
    <w:rsid w:val="00BD20AA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E38B4"/>
    <w:rsid w:val="00CF0554"/>
    <w:rsid w:val="00D716AB"/>
    <w:rsid w:val="00D71F81"/>
    <w:rsid w:val="00D76D21"/>
    <w:rsid w:val="00DE58E8"/>
    <w:rsid w:val="00E15053"/>
    <w:rsid w:val="00E2652C"/>
    <w:rsid w:val="00E30259"/>
    <w:rsid w:val="00E43209"/>
    <w:rsid w:val="00E629C7"/>
    <w:rsid w:val="00E85069"/>
    <w:rsid w:val="00E97B87"/>
    <w:rsid w:val="00EA6DF8"/>
    <w:rsid w:val="00EB6C17"/>
    <w:rsid w:val="00EE58BF"/>
    <w:rsid w:val="00EF0E2A"/>
    <w:rsid w:val="00F44A46"/>
    <w:rsid w:val="00F46000"/>
    <w:rsid w:val="00FA283F"/>
    <w:rsid w:val="00FC72C4"/>
    <w:rsid w:val="00FD6869"/>
    <w:rsid w:val="00FE5A10"/>
    <w:rsid w:val="00FE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9</cp:revision>
  <cp:lastPrinted>2022-01-14T11:31:00Z</cp:lastPrinted>
  <dcterms:created xsi:type="dcterms:W3CDTF">2022-05-24T07:29:00Z</dcterms:created>
  <dcterms:modified xsi:type="dcterms:W3CDTF">2022-05-24T14:34:00Z</dcterms:modified>
</cp:coreProperties>
</file>