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DC3" w:rsidRDefault="004C4DC3" w:rsidP="004C4DC3">
      <w:pPr>
        <w:pStyle w:val="NormalnyWeb"/>
        <w:spacing w:before="0" w:beforeAutospacing="0" w:after="0" w:afterAutospacing="0"/>
        <w:jc w:val="right"/>
        <w:rPr>
          <w:b/>
        </w:rPr>
      </w:pPr>
      <w:bookmarkStart w:id="0" w:name="_GoBack"/>
      <w:bookmarkEnd w:id="0"/>
      <w:r>
        <w:rPr>
          <w:b/>
        </w:rPr>
        <w:t>Załącznik nr 7 do projektu umowy</w:t>
      </w:r>
    </w:p>
    <w:p w:rsidR="004C4DC3" w:rsidRDefault="004C4DC3" w:rsidP="004C4DC3">
      <w:pPr>
        <w:pStyle w:val="NormalnyWeb"/>
        <w:spacing w:before="0" w:beforeAutospacing="0" w:after="0" w:afterAutospacing="0"/>
        <w:jc w:val="right"/>
        <w:rPr>
          <w:b/>
        </w:rPr>
      </w:pPr>
    </w:p>
    <w:p w:rsidR="004C4DC3" w:rsidRDefault="004C4DC3" w:rsidP="004C4DC3">
      <w:pPr>
        <w:pStyle w:val="NormalnyWeb"/>
        <w:spacing w:before="0" w:beforeAutospacing="0" w:after="0" w:afterAutospacing="0"/>
        <w:jc w:val="right"/>
        <w:rPr>
          <w:b/>
        </w:rPr>
      </w:pPr>
    </w:p>
    <w:p w:rsidR="004C4DC3" w:rsidRDefault="004C4DC3" w:rsidP="004C4DC3">
      <w:pPr>
        <w:pStyle w:val="NormalnyWeb"/>
        <w:spacing w:before="0" w:beforeAutospacing="0" w:after="0" w:afterAutospacing="0"/>
        <w:jc w:val="right"/>
        <w:rPr>
          <w:b/>
        </w:rPr>
      </w:pPr>
    </w:p>
    <w:p w:rsidR="004C46A2" w:rsidRPr="00694AD4" w:rsidRDefault="004C46A2" w:rsidP="004C46A2">
      <w:pPr>
        <w:pStyle w:val="NormalnyWeb"/>
        <w:spacing w:before="0" w:beforeAutospacing="0" w:after="0" w:afterAutospacing="0"/>
        <w:jc w:val="center"/>
        <w:rPr>
          <w:b/>
        </w:rPr>
      </w:pPr>
      <w:r w:rsidRPr="00694AD4">
        <w:rPr>
          <w:b/>
        </w:rPr>
        <w:t>Dane osobowe - klauzula informacyjna</w:t>
      </w:r>
    </w:p>
    <w:p w:rsidR="004C46A2" w:rsidRPr="00694AD4" w:rsidRDefault="00EC1C23" w:rsidP="004C46A2">
      <w:pPr>
        <w:pStyle w:val="NormalnyWeb"/>
        <w:spacing w:before="0" w:beforeAutospacing="0" w:after="240" w:afterAutospacing="0"/>
        <w:jc w:val="center"/>
        <w:rPr>
          <w:b/>
        </w:rPr>
      </w:pPr>
      <w:r>
        <w:rPr>
          <w:b/>
        </w:rPr>
        <w:t xml:space="preserve">Umowa </w:t>
      </w:r>
      <w:r w:rsidR="00D07D97">
        <w:rPr>
          <w:b/>
        </w:rPr>
        <w:t>– dane innych osób</w:t>
      </w:r>
    </w:p>
    <w:p w:rsidR="004C46A2" w:rsidRDefault="004C46A2" w:rsidP="004C46A2">
      <w:pPr>
        <w:pStyle w:val="NormalnyWeb"/>
        <w:jc w:val="both"/>
      </w:pPr>
      <w:r>
        <w:t>Zgodnie z art. 1</w:t>
      </w:r>
      <w:r w:rsidR="00D07D97">
        <w:t>4</w:t>
      </w:r>
      <w:r>
        <w:t xml:space="preserve"> ust. 1 i ust. 2 rozporządzenia Parlamentu Europejskiego i Rady (UE) 2016/679 z 27 kwietnia 2016 r. w sprawie ochrony osób fizycznych w związku z przetwarzaniem danych osobowych i w sprawie swobodnego przepływu takich danych oraz uchylenia dyrektywy 95/46/WE (ogólne rozporządzenie o ochronie danych) (Dz. Urz. UE L Nr 119, str. </w:t>
      </w:r>
      <w:r w:rsidR="005A7A21">
        <w:t>1) zwanego dalej RODO, informujemy</w:t>
      </w:r>
      <w:r>
        <w:t>, że:</w:t>
      </w: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C46A2" w:rsidTr="00C53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C46A2" w:rsidRPr="00C534DC" w:rsidRDefault="004C46A2">
            <w:r w:rsidRPr="00C534DC">
              <w:t>Administrator Danych Osobowych</w:t>
            </w:r>
          </w:p>
        </w:tc>
        <w:tc>
          <w:tcPr>
            <w:tcW w:w="6232" w:type="dxa"/>
          </w:tcPr>
          <w:p w:rsidR="004C46A2" w:rsidRPr="00C534DC" w:rsidRDefault="004C46A2" w:rsidP="00437EF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534DC">
              <w:rPr>
                <w:b w:val="0"/>
              </w:rPr>
              <w:t>Minister Aktywów Państwowych, z siedzibą w Warszawie (00-522), ul. Krucza 36/Wspólna 6</w:t>
            </w:r>
          </w:p>
        </w:tc>
      </w:tr>
      <w:tr w:rsidR="00C534DC" w:rsidTr="00C5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C46A2" w:rsidRPr="00C534DC" w:rsidRDefault="00354859">
            <w:r w:rsidRPr="00C534DC">
              <w:t>Inspektor Ochrony Danych</w:t>
            </w:r>
          </w:p>
        </w:tc>
        <w:tc>
          <w:tcPr>
            <w:tcW w:w="6232" w:type="dxa"/>
          </w:tcPr>
          <w:p w:rsidR="004C46A2" w:rsidRDefault="00D71A6D" w:rsidP="00437E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Anna Ankiewicz </w:t>
            </w:r>
            <w:r w:rsidR="00354859">
              <w:t>(mail: iodo@map.gov.pl)</w:t>
            </w:r>
          </w:p>
        </w:tc>
      </w:tr>
      <w:tr w:rsidR="004C46A2" w:rsidTr="00C53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C46A2" w:rsidRPr="00C534DC" w:rsidRDefault="00354859">
            <w:r w:rsidRPr="00C534DC">
              <w:t>Cel przetwarzania</w:t>
            </w:r>
          </w:p>
        </w:tc>
        <w:tc>
          <w:tcPr>
            <w:tcW w:w="6232" w:type="dxa"/>
          </w:tcPr>
          <w:p w:rsidR="004C46A2" w:rsidRDefault="00EC1C23" w:rsidP="00EC1C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Zawarcie i realizacja umowy</w:t>
            </w:r>
          </w:p>
        </w:tc>
      </w:tr>
      <w:tr w:rsidR="00C534DC" w:rsidTr="00C5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C46A2" w:rsidRPr="00C534DC" w:rsidRDefault="00354859">
            <w:r w:rsidRPr="00C534DC">
              <w:t>Podstawa przetwarzania</w:t>
            </w:r>
          </w:p>
        </w:tc>
        <w:tc>
          <w:tcPr>
            <w:tcW w:w="6232" w:type="dxa"/>
          </w:tcPr>
          <w:p w:rsidR="004C46A2" w:rsidRDefault="00354859" w:rsidP="00D07D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Pani/Pana dane osobowe będą przetwarzane w oparciu o art. 6 ust. 1 lit. </w:t>
            </w:r>
            <w:r w:rsidR="00D07D97">
              <w:t>c</w:t>
            </w:r>
            <w:r>
              <w:t xml:space="preserve"> RODO to jest </w:t>
            </w:r>
            <w:r w:rsidR="00EC1C23">
              <w:t xml:space="preserve">przetwarzanie jest niezbędne do </w:t>
            </w:r>
            <w:r w:rsidR="00D07D97">
              <w:t>wypełnienia obowiązku prawnego ciążącego na administratorze</w:t>
            </w:r>
          </w:p>
        </w:tc>
      </w:tr>
      <w:tr w:rsidR="004C46A2" w:rsidTr="00C53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C46A2" w:rsidRPr="00C534DC" w:rsidRDefault="00354859">
            <w:r w:rsidRPr="00C534DC">
              <w:t>Udostępnianie danych</w:t>
            </w:r>
          </w:p>
        </w:tc>
        <w:tc>
          <w:tcPr>
            <w:tcW w:w="6232" w:type="dxa"/>
          </w:tcPr>
          <w:p w:rsidR="004C46A2" w:rsidRDefault="00354859" w:rsidP="00437E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5924">
              <w:t xml:space="preserve">Pani/Pana dane osobowe mogą być udostępniane podmiotom do tego uprawnionym na podstawie odrębnych przepisów, w szczególności Pani/Pana imię i nazwisko, stanowią informację publiczną i mogą być udostępniane w trybie przewidzianym ustawą z dnia 6 września 2001 r. o dostępie do informacji publicznej </w:t>
            </w:r>
            <w:r w:rsidR="003D5A34" w:rsidRPr="00C227EC">
              <w:t>(Dz. U. z 201</w:t>
            </w:r>
            <w:r w:rsidR="003D5A34">
              <w:t>9</w:t>
            </w:r>
            <w:r w:rsidR="003D5A34" w:rsidRPr="00C227EC">
              <w:t xml:space="preserve"> r. poz. </w:t>
            </w:r>
            <w:r w:rsidR="003D5A34">
              <w:t>1429</w:t>
            </w:r>
            <w:r w:rsidR="003D5A34" w:rsidRPr="00C227EC">
              <w:t xml:space="preserve">, z </w:t>
            </w:r>
            <w:proofErr w:type="spellStart"/>
            <w:r w:rsidR="003D5A34" w:rsidRPr="00C227EC">
              <w:t>późn</w:t>
            </w:r>
            <w:proofErr w:type="spellEnd"/>
            <w:r w:rsidR="003D5A34" w:rsidRPr="00C227EC">
              <w:t>. zm.)</w:t>
            </w:r>
          </w:p>
        </w:tc>
      </w:tr>
      <w:tr w:rsidR="00C534DC" w:rsidTr="00C5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C46A2" w:rsidRPr="00C534DC" w:rsidRDefault="00354859">
            <w:r w:rsidRPr="00C534DC">
              <w:t>Przekazywanie danych poza EOG</w:t>
            </w:r>
          </w:p>
        </w:tc>
        <w:tc>
          <w:tcPr>
            <w:tcW w:w="6232" w:type="dxa"/>
          </w:tcPr>
          <w:p w:rsidR="004C46A2" w:rsidRDefault="00354859" w:rsidP="00437E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Pani/Pana dane osobowe nie będą przekazywane do państwa trzeciego lub organizacji międzynarodowej</w:t>
            </w:r>
          </w:p>
        </w:tc>
      </w:tr>
      <w:tr w:rsidR="004C46A2" w:rsidTr="00C534DC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C46A2" w:rsidRPr="00C534DC" w:rsidRDefault="005A7A21">
            <w:r w:rsidRPr="00C534DC">
              <w:t>Okres</w:t>
            </w:r>
          </w:p>
        </w:tc>
        <w:tc>
          <w:tcPr>
            <w:tcW w:w="6232" w:type="dxa"/>
          </w:tcPr>
          <w:p w:rsidR="005A7A21" w:rsidRDefault="005A7A21" w:rsidP="00437E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3106">
              <w:t xml:space="preserve">Dane osobowe będą przechowywane przez okres wynikający z obowiązującego w Ministerstwie </w:t>
            </w:r>
            <w:r>
              <w:t>Aktywów Państwowych</w:t>
            </w:r>
            <w:r w:rsidRPr="00FE3106">
              <w:t xml:space="preserve"> Je</w:t>
            </w:r>
            <w:r>
              <w:t>dnolitego Rzeczowego Wykazu Akt</w:t>
            </w:r>
          </w:p>
        </w:tc>
      </w:tr>
      <w:tr w:rsidR="00C534DC" w:rsidTr="00C5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5A7A21" w:rsidRPr="00C534DC" w:rsidRDefault="003D5EDD" w:rsidP="005A7A21">
            <w:r w:rsidRPr="00C534DC">
              <w:t>Twoje prawa</w:t>
            </w:r>
          </w:p>
        </w:tc>
        <w:tc>
          <w:tcPr>
            <w:tcW w:w="6232" w:type="dxa"/>
          </w:tcPr>
          <w:p w:rsidR="005A7A21" w:rsidRPr="00FE3106" w:rsidRDefault="00F15E75" w:rsidP="00437E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Przysługuje Pani/Panu </w:t>
            </w:r>
            <w:r w:rsidR="004B1222">
              <w:t xml:space="preserve">prawo do </w:t>
            </w:r>
            <w:r w:rsidR="004B1222" w:rsidRPr="00E627AE">
              <w:t xml:space="preserve">żądania od administratora danych osobowych dostępu do danych osobowych, ich </w:t>
            </w:r>
            <w:r w:rsidR="00D07D97">
              <w:t xml:space="preserve">usunięcia, </w:t>
            </w:r>
            <w:r w:rsidR="004B1222" w:rsidRPr="00E627AE">
              <w:t>sprostowania lub ograniczenia ich przetwarzania, wniesienia sprzeciwu wobec prze</w:t>
            </w:r>
            <w:r w:rsidR="004B1222">
              <w:t>twarzania i przenoszenia danych</w:t>
            </w:r>
          </w:p>
        </w:tc>
      </w:tr>
      <w:tr w:rsidR="005A7A21" w:rsidTr="00C534DC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5A7A21" w:rsidRPr="00C534DC" w:rsidRDefault="00F15E75" w:rsidP="005A7A21">
            <w:r w:rsidRPr="00C534DC">
              <w:t>Organ nadzorczy</w:t>
            </w:r>
          </w:p>
        </w:tc>
        <w:tc>
          <w:tcPr>
            <w:tcW w:w="6232" w:type="dxa"/>
          </w:tcPr>
          <w:p w:rsidR="005A7A21" w:rsidRPr="00FE3106" w:rsidRDefault="00F15E75" w:rsidP="00437E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Przysługuje Pani/Panu również prawo do złożenia skargi w związku z przetwarzaniem ww. danych do Prezesa Urzędu Ochrony Danych Osobowych (na adres: ul. Stawki 2, 00 - 193 Warszawa);</w:t>
            </w:r>
          </w:p>
        </w:tc>
      </w:tr>
      <w:tr w:rsidR="00C534DC" w:rsidTr="00C5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5A7A21" w:rsidRPr="00C534DC" w:rsidRDefault="005901DE" w:rsidP="005A7A21">
            <w:r w:rsidRPr="00C534DC">
              <w:t>Dobrowolność</w:t>
            </w:r>
          </w:p>
        </w:tc>
        <w:tc>
          <w:tcPr>
            <w:tcW w:w="6232" w:type="dxa"/>
          </w:tcPr>
          <w:p w:rsidR="005A7A21" w:rsidRPr="00FE3106" w:rsidRDefault="005901DE" w:rsidP="00EC1C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Podanie danych osobowych jest dobrowolne, jednakże nie podanie ich uniemożliwi </w:t>
            </w:r>
            <w:r w:rsidR="00EC1C23">
              <w:t>zawarcie i realizację umowy</w:t>
            </w:r>
          </w:p>
        </w:tc>
      </w:tr>
      <w:tr w:rsidR="005A7A21" w:rsidTr="00C534DC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5A7A21" w:rsidRPr="00C534DC" w:rsidRDefault="005901DE" w:rsidP="005A7A21">
            <w:r w:rsidRPr="00C534DC">
              <w:t>Profilowanie</w:t>
            </w:r>
          </w:p>
        </w:tc>
        <w:tc>
          <w:tcPr>
            <w:tcW w:w="6232" w:type="dxa"/>
          </w:tcPr>
          <w:p w:rsidR="005A7A21" w:rsidRPr="00FE3106" w:rsidRDefault="005901DE" w:rsidP="00437E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Pani/Pana dane osobowe nie będą poddane zautomatyzowanemu podejmowaniu decyzji, w tym profilowaniu</w:t>
            </w:r>
          </w:p>
        </w:tc>
      </w:tr>
    </w:tbl>
    <w:p w:rsidR="008344E2" w:rsidRDefault="008344E2"/>
    <w:sectPr w:rsidR="00834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32"/>
    <w:rsid w:val="002956A0"/>
    <w:rsid w:val="00351C32"/>
    <w:rsid w:val="00354859"/>
    <w:rsid w:val="003D5A34"/>
    <w:rsid w:val="003D5EDD"/>
    <w:rsid w:val="00437EF4"/>
    <w:rsid w:val="00495784"/>
    <w:rsid w:val="004B1222"/>
    <w:rsid w:val="004C46A2"/>
    <w:rsid w:val="004C4DC3"/>
    <w:rsid w:val="005901DE"/>
    <w:rsid w:val="005A7A21"/>
    <w:rsid w:val="008344E2"/>
    <w:rsid w:val="008F40BD"/>
    <w:rsid w:val="00970070"/>
    <w:rsid w:val="00BB788E"/>
    <w:rsid w:val="00BE6DAF"/>
    <w:rsid w:val="00C534DC"/>
    <w:rsid w:val="00D07D97"/>
    <w:rsid w:val="00D42FC4"/>
    <w:rsid w:val="00D71A6D"/>
    <w:rsid w:val="00EC1C23"/>
    <w:rsid w:val="00ED54D0"/>
    <w:rsid w:val="00F15E75"/>
    <w:rsid w:val="00F3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D42F9-8617-4505-AB38-5F07BB88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C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C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2akcent2">
    <w:name w:val="List Table 2 Accent 2"/>
    <w:basedOn w:val="Standardowy"/>
    <w:uiPriority w:val="47"/>
    <w:rsid w:val="00C534D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7kolorowaakcent6">
    <w:name w:val="List Table 7 Colorful Accent 6"/>
    <w:basedOn w:val="Standardowy"/>
    <w:uiPriority w:val="52"/>
    <w:rsid w:val="00C534D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6kolorowaakcent6">
    <w:name w:val="Grid Table 6 Colorful Accent 6"/>
    <w:basedOn w:val="Standardowy"/>
    <w:uiPriority w:val="51"/>
    <w:rsid w:val="00C534D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akcent1">
    <w:name w:val="Grid Table 7 Colorful Accent 1"/>
    <w:basedOn w:val="Standardowy"/>
    <w:uiPriority w:val="52"/>
    <w:rsid w:val="00C534D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6kolorowaakcent1">
    <w:name w:val="Grid Table 6 Colorful Accent 1"/>
    <w:basedOn w:val="Standardowy"/>
    <w:uiPriority w:val="51"/>
    <w:rsid w:val="00C534D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5">
    <w:name w:val="Grid Table 2 Accent 5"/>
    <w:basedOn w:val="Standardowy"/>
    <w:uiPriority w:val="47"/>
    <w:rsid w:val="00C534D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Zwykatabela1">
    <w:name w:val="Plain Table 1"/>
    <w:basedOn w:val="Standardowy"/>
    <w:uiPriority w:val="41"/>
    <w:rsid w:val="00C534D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C534D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2">
    <w:name w:val="Plain Table 2"/>
    <w:basedOn w:val="Standardowy"/>
    <w:uiPriority w:val="42"/>
    <w:rsid w:val="00C534D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4">
    <w:name w:val="Plain Table 4"/>
    <w:basedOn w:val="Standardowy"/>
    <w:uiPriority w:val="44"/>
    <w:rsid w:val="00C534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C534D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1jasna">
    <w:name w:val="Grid Table 1 Light"/>
    <w:basedOn w:val="Standardowy"/>
    <w:uiPriority w:val="46"/>
    <w:rsid w:val="00C534D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C534D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A75B5-91A5-4010-B4C3-2F2061D9B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Bartoszewski Mariusz</dc:creator>
  <cp:keywords/>
  <dc:description/>
  <cp:lastModifiedBy>Maraszek Jacek</cp:lastModifiedBy>
  <cp:revision>2</cp:revision>
  <dcterms:created xsi:type="dcterms:W3CDTF">2020-08-18T08:49:00Z</dcterms:created>
  <dcterms:modified xsi:type="dcterms:W3CDTF">2020-08-18T08:49:00Z</dcterms:modified>
</cp:coreProperties>
</file>