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EC11" w14:textId="77777777" w:rsidR="006C32EC" w:rsidRPr="00F85176" w:rsidRDefault="00C257C2" w:rsidP="006C32EC">
      <w:pPr>
        <w:rPr>
          <w:b/>
        </w:rPr>
      </w:pPr>
      <w:r w:rsidRPr="00F85176">
        <w:rPr>
          <w:b/>
        </w:rPr>
        <w:tab/>
      </w:r>
      <w:r w:rsidR="006C32EC" w:rsidRPr="00F85176">
        <w:rPr>
          <w:b/>
        </w:rPr>
        <w:t>Ocena obszarowa jakości wody przeznaczonej do spożycia przez ludzi na ter</w:t>
      </w:r>
      <w:r w:rsidR="00164718" w:rsidRPr="00F85176">
        <w:rPr>
          <w:b/>
        </w:rPr>
        <w:t>enie powiatu kutnowskiego w 202</w:t>
      </w:r>
      <w:r w:rsidR="00475550">
        <w:rPr>
          <w:b/>
        </w:rPr>
        <w:t>3</w:t>
      </w:r>
      <w:r w:rsidR="006C32EC" w:rsidRPr="00F85176">
        <w:rPr>
          <w:b/>
        </w:rPr>
        <w:t xml:space="preserve"> r.</w:t>
      </w:r>
    </w:p>
    <w:p w14:paraId="022515F5" w14:textId="77777777" w:rsidR="008A3570" w:rsidRPr="00F85176" w:rsidRDefault="006C32EC" w:rsidP="008A3570">
      <w:pPr>
        <w:jc w:val="both"/>
        <w:rPr>
          <w:bCs/>
        </w:rPr>
      </w:pPr>
      <w:r w:rsidRPr="00F85176">
        <w:rPr>
          <w:b/>
        </w:rPr>
        <w:tab/>
      </w:r>
      <w:r w:rsidR="008A3570" w:rsidRPr="00F85176">
        <w:rPr>
          <w:bCs/>
        </w:rPr>
        <w:t>PSSE w Kutnie prowadziła kontrole jakości wody produkowanej przez wodociągi publiczne oraz dokonywała kontroli urządzeń wodnych zgodnie z zatwierdzonym harmonogramem poboru prób wody.</w:t>
      </w:r>
    </w:p>
    <w:p w14:paraId="63C7F9F2" w14:textId="658D16BB" w:rsidR="00475550" w:rsidRDefault="00475550" w:rsidP="00475550">
      <w:pPr>
        <w:ind w:firstLine="708"/>
        <w:jc w:val="both"/>
        <w:rPr>
          <w:bCs/>
        </w:rPr>
      </w:pPr>
      <w:r>
        <w:rPr>
          <w:bCs/>
        </w:rPr>
        <w:t xml:space="preserve">Na terenie powiatu kutnowskiego funkcjonowały </w:t>
      </w:r>
      <w:r>
        <w:rPr>
          <w:b/>
          <w:bCs/>
        </w:rPr>
        <w:t>3</w:t>
      </w:r>
      <w:r w:rsidR="00A16E1F">
        <w:rPr>
          <w:b/>
          <w:bCs/>
        </w:rPr>
        <w:t xml:space="preserve"> </w:t>
      </w:r>
      <w:r w:rsidRPr="00EE0505">
        <w:rPr>
          <w:b/>
          <w:bCs/>
        </w:rPr>
        <w:t xml:space="preserve">wodociągi publiczne o produkcji wody </w:t>
      </w:r>
      <w:r w:rsidR="00A16E1F">
        <w:rPr>
          <w:b/>
          <w:bCs/>
        </w:rPr>
        <w:t xml:space="preserve">                       </w:t>
      </w:r>
      <w:r w:rsidRPr="00EE0505">
        <w:rPr>
          <w:b/>
          <w:bCs/>
        </w:rPr>
        <w:t>z przedziału 1001-10000 m</w:t>
      </w:r>
      <w:r w:rsidRPr="00EE0505">
        <w:rPr>
          <w:b/>
          <w:bCs/>
          <w:vertAlign w:val="superscript"/>
        </w:rPr>
        <w:t>3</w:t>
      </w:r>
      <w:r w:rsidRPr="00EE0505">
        <w:rPr>
          <w:b/>
          <w:bCs/>
        </w:rPr>
        <w:t>/d,</w:t>
      </w:r>
      <w:r w:rsidR="00A16E1F">
        <w:rPr>
          <w:b/>
          <w:bCs/>
        </w:rPr>
        <w:t xml:space="preserve"> </w:t>
      </w:r>
      <w:r>
        <w:rPr>
          <w:b/>
          <w:bCs/>
        </w:rPr>
        <w:t>16</w:t>
      </w:r>
      <w:r w:rsidRPr="00EE0505">
        <w:rPr>
          <w:b/>
          <w:bCs/>
        </w:rPr>
        <w:t xml:space="preserve"> wodociągów</w:t>
      </w:r>
      <w:r>
        <w:rPr>
          <w:b/>
          <w:bCs/>
        </w:rPr>
        <w:t xml:space="preserve"> publicznych</w:t>
      </w:r>
      <w:r w:rsidRPr="00EE0505">
        <w:rPr>
          <w:b/>
          <w:bCs/>
        </w:rPr>
        <w:t xml:space="preserve"> o produkcji z przedziału 101-1000 m</w:t>
      </w:r>
      <w:r w:rsidRPr="00EE0505">
        <w:rPr>
          <w:b/>
          <w:bCs/>
          <w:vertAlign w:val="superscript"/>
        </w:rPr>
        <w:t>3</w:t>
      </w:r>
      <w:r w:rsidRPr="00EE0505">
        <w:rPr>
          <w:b/>
          <w:bCs/>
        </w:rPr>
        <w:t>/d</w:t>
      </w:r>
      <w:r>
        <w:rPr>
          <w:bCs/>
        </w:rPr>
        <w:t xml:space="preserve"> oraz </w:t>
      </w:r>
      <w:r>
        <w:rPr>
          <w:b/>
          <w:bCs/>
        </w:rPr>
        <w:t xml:space="preserve">3  </w:t>
      </w:r>
      <w:r w:rsidRPr="00EE0505">
        <w:rPr>
          <w:b/>
          <w:bCs/>
        </w:rPr>
        <w:t xml:space="preserve">wodociągi </w:t>
      </w:r>
      <w:r>
        <w:rPr>
          <w:b/>
          <w:bCs/>
        </w:rPr>
        <w:t xml:space="preserve">publiczne </w:t>
      </w:r>
      <w:r w:rsidRPr="00EE0505">
        <w:rPr>
          <w:b/>
          <w:bCs/>
        </w:rPr>
        <w:t>o produkcji &lt; 100 m</w:t>
      </w:r>
      <w:r w:rsidRPr="00EE0505">
        <w:rPr>
          <w:b/>
          <w:bCs/>
          <w:vertAlign w:val="superscript"/>
        </w:rPr>
        <w:t>3</w:t>
      </w:r>
      <w:r>
        <w:rPr>
          <w:b/>
          <w:bCs/>
        </w:rPr>
        <w:t>/d</w:t>
      </w:r>
      <w:r w:rsidRPr="00776FF2">
        <w:rPr>
          <w:bCs/>
        </w:rPr>
        <w:t>.</w:t>
      </w:r>
    </w:p>
    <w:p w14:paraId="09C7AC0A" w14:textId="70ADDEAB" w:rsidR="00BE7401" w:rsidRDefault="00475550" w:rsidP="00BE7401">
      <w:pPr>
        <w:ind w:firstLine="708"/>
        <w:jc w:val="both"/>
      </w:pPr>
      <w:r w:rsidRPr="00475550">
        <w:rPr>
          <w:bCs/>
        </w:rPr>
        <w:t xml:space="preserve">W styczniu </w:t>
      </w:r>
      <w:r w:rsidRPr="00475550">
        <w:t xml:space="preserve">pobrano próby wody z sieci wodociągu publicznego w Pniewie, gm. Bedlno, w których stwierdzono zawartość manganu w ilości 98,4 µg/l i  104 µg/l – norma do 50 µg/l. Po rozważeniu poziomu przekroczonego parametru i stopnia zagrożenia uznano, że jakość wody nie stanowi zagrożenia dla zdrowia </w:t>
      </w:r>
      <w:r w:rsidR="00A16E1F">
        <w:t xml:space="preserve"> </w:t>
      </w:r>
      <w:r w:rsidRPr="00475550">
        <w:t>i nie podejmowano decyzji o unieruchomieniu urządzenia wodnego.</w:t>
      </w:r>
      <w:r w:rsidR="00BE7401">
        <w:t xml:space="preserve"> </w:t>
      </w:r>
      <w:r w:rsidRPr="00475550">
        <w:t xml:space="preserve">Wszczęto postępowanie administracyjne mające na celu doprowadzenie jakości wody do zgodnego z wymogami rozporządzenia. </w:t>
      </w:r>
      <w:r w:rsidRPr="00475550">
        <w:rPr>
          <w:color w:val="000000"/>
        </w:rPr>
        <w:t xml:space="preserve">Poinformowano producenta wody o konieczności wprowadzenia działań naprawczych oraz przedstawieniu prób potwierdzających skuteczność podjętych działań. </w:t>
      </w:r>
      <w:r w:rsidRPr="00475550">
        <w:t xml:space="preserve">Producent wody dokonał ponownego poboru prób w kwestionowanym zakresie, w którym nie stwierdzono przekroczeń. Postępowanie administracyjne umorzono. </w:t>
      </w:r>
    </w:p>
    <w:p w14:paraId="4C1FB5DA" w14:textId="77777777" w:rsidR="00475550" w:rsidRPr="00475550" w:rsidRDefault="00475550" w:rsidP="00BE7401">
      <w:pPr>
        <w:ind w:firstLine="708"/>
        <w:jc w:val="both"/>
      </w:pPr>
      <w:r w:rsidRPr="00475550">
        <w:t>W styczniu pobrano próby wody z sieci wodociągu publicznego w Strzegocinie, gm. Kutno, w których stwierdzono podwyższoną mętność o wartości 6,8 NTU – wartość pożądana do 1 NTU oraz barwę o wartości 20 mg Pt/l wartość pożądana do 15 mg Pt/l u konsumenta. Po rozważeniu poziomu przekroczonego parametru i stopnia zagrożenia uznano, że jakość wody nie stanowi zagrożenia dla zdrowia i nie podejmowano decyzji o unieruchomieniu urządzenia wodnego.</w:t>
      </w:r>
      <w:r w:rsidR="00BE7401">
        <w:t xml:space="preserve"> </w:t>
      </w:r>
      <w:r w:rsidRPr="00475550">
        <w:t xml:space="preserve">Wszczęto postępowanie administracyjne mające na celu doprowadzenie jakości wody do zgodnego z wymogami rozporządzenia. </w:t>
      </w:r>
      <w:r w:rsidRPr="00475550">
        <w:rPr>
          <w:color w:val="000000"/>
        </w:rPr>
        <w:t xml:space="preserve">Poinformowano producenta wody o konieczności wprowadzenia działań naprawczych oraz przedstawieniu prób potwierdzających skuteczność podjętych działań. </w:t>
      </w:r>
      <w:r w:rsidRPr="00475550">
        <w:t xml:space="preserve">Producent wody dokonał ponownego poboru prób w kwestionowanym zakresie, w którym nie stwierdzono przekroczeń. Postępowanie administracyjne umorzono. </w:t>
      </w:r>
    </w:p>
    <w:p w14:paraId="77904B34" w14:textId="77777777" w:rsidR="00475550" w:rsidRPr="00475550" w:rsidRDefault="00475550" w:rsidP="00BE7401">
      <w:pPr>
        <w:ind w:firstLine="708"/>
        <w:jc w:val="both"/>
      </w:pPr>
      <w:r w:rsidRPr="00475550">
        <w:rPr>
          <w:bCs/>
        </w:rPr>
        <w:t xml:space="preserve">W styczniu </w:t>
      </w:r>
      <w:r w:rsidRPr="00475550">
        <w:t>pobrano próby wody z sieci wodociągu publicznego Kutno-Graniczna, w których stwierdzono zawartość manganu w ilości 69 µg/l – norma do 50 µg/l. Po rozważeniu poziomu przekroczonego parametru i stopnia zagrożenia uznano, że jakość wody nie stanowi zagrożenia dla zdrowia i nie podejmowano decyzji o unieruchomieniu urządzenia wodnego.</w:t>
      </w:r>
      <w:r w:rsidR="00BE7401">
        <w:t xml:space="preserve"> </w:t>
      </w:r>
      <w:r w:rsidRPr="00475550">
        <w:t xml:space="preserve">Wszczęto postępowanie administracyjne mające na celu doprowadzenie jakości wody do zgodnego z wymogami rozporządzenia. </w:t>
      </w:r>
      <w:r w:rsidRPr="00475550">
        <w:rPr>
          <w:color w:val="000000"/>
        </w:rPr>
        <w:t xml:space="preserve">Poinformowano producenta wody o konieczności wprowadzenia działań naprawczych oraz przedstawieniu prób potwierdzających skuteczność podjętych działań. </w:t>
      </w:r>
      <w:r w:rsidRPr="00475550">
        <w:t xml:space="preserve">Producent wody dokonał ponownego poboru prób w kwestionowanym zakresie, w którym nie stwierdzono przekroczeń. Postępowanie administracyjne umorzono. </w:t>
      </w:r>
    </w:p>
    <w:p w14:paraId="75A1F004" w14:textId="77777777" w:rsidR="00475550" w:rsidRDefault="00475550" w:rsidP="00BE7401">
      <w:pPr>
        <w:jc w:val="both"/>
        <w:rPr>
          <w:bCs/>
        </w:rPr>
      </w:pPr>
      <w:r w:rsidRPr="00475550">
        <w:t xml:space="preserve">W lutym pobrano próby wody z wodociągu publicznego w Krzyżanowie, gm. Krzyżanów, w których stwierdzono </w:t>
      </w:r>
      <w:r w:rsidRPr="00475550">
        <w:rPr>
          <w:color w:val="000000"/>
        </w:rPr>
        <w:t>podwyższoną ogólną liczbę mikroorganizmów w 22</w:t>
      </w:r>
      <w:r w:rsidRPr="00475550">
        <w:rPr>
          <w:color w:val="000000"/>
        </w:rPr>
        <w:sym w:font="Symbol" w:char="F0B0"/>
      </w:r>
      <w:r w:rsidRPr="00475550">
        <w:rPr>
          <w:color w:val="000000"/>
        </w:rPr>
        <w:t>C po 72h. w ilości 134 jtk/1 ml (wartość zalecana w wodzie na SUW: do 100 jtk w 1 ml ).</w:t>
      </w:r>
      <w:r w:rsidRPr="00475550">
        <w:t xml:space="preserve"> Po rozważeniu poziomu przekroczonego parametru i stopnia zagrożenia uznano, że jakość wody nie stanowi zagrożenia dla zdrowia i nie podejmowano decyzji o</w:t>
      </w:r>
      <w:r w:rsidR="008F6D6A">
        <w:t xml:space="preserve"> </w:t>
      </w:r>
      <w:r w:rsidRPr="003C47B6">
        <w:t>unieruchomieniu urządzenia wodnego.</w:t>
      </w:r>
      <w:r w:rsidR="008F6D6A">
        <w:t xml:space="preserve"> </w:t>
      </w:r>
      <w:r w:rsidRPr="003224AC">
        <w:t>Wszczęto postępowanie administracyjne mające na celu doprowa</w:t>
      </w:r>
      <w:r>
        <w:t xml:space="preserve">dzenie jakości wody do zgodnego </w:t>
      </w:r>
      <w:r w:rsidRPr="003224AC">
        <w:t xml:space="preserve">z wymogami rozporządzenia. </w:t>
      </w:r>
      <w:r w:rsidRPr="00C50504">
        <w:rPr>
          <w:color w:val="000000"/>
        </w:rPr>
        <w:t xml:space="preserve">Poinformowano producenta wody o konieczności wprowadzenia działań naprawczych oraz przedstawieniu prób potwierdzających skuteczność </w:t>
      </w:r>
      <w:r w:rsidRPr="00C50504">
        <w:rPr>
          <w:color w:val="000000"/>
        </w:rPr>
        <w:lastRenderedPageBreak/>
        <w:t>podjętych działań.</w:t>
      </w:r>
      <w:r w:rsidR="008F6D6A">
        <w:rPr>
          <w:color w:val="000000"/>
        </w:rPr>
        <w:t xml:space="preserve"> </w:t>
      </w:r>
      <w:r w:rsidRPr="003224AC">
        <w:t>Producent wod</w:t>
      </w:r>
      <w:r>
        <w:t xml:space="preserve">y dokonał ponownego poboru prób </w:t>
      </w:r>
      <w:r w:rsidRPr="003224AC">
        <w:t xml:space="preserve">w kwestionowanym zakresie, w którym nie stwierdzono przekroczeń. </w:t>
      </w:r>
      <w:r w:rsidRPr="007B19F0">
        <w:t>Postępowanie administracyjne umorzono.</w:t>
      </w:r>
    </w:p>
    <w:p w14:paraId="6081B978" w14:textId="77777777" w:rsidR="00475550" w:rsidRDefault="00475550" w:rsidP="00BE7401">
      <w:pPr>
        <w:ind w:firstLine="708"/>
        <w:jc w:val="both"/>
        <w:rPr>
          <w:bCs/>
        </w:rPr>
      </w:pPr>
      <w:r>
        <w:t xml:space="preserve">W lutym pobrano próby wody z wodociągu publicznego w Kurowie, gm. Oporów, w których stwierdzono </w:t>
      </w:r>
      <w:r w:rsidRPr="00F13293">
        <w:rPr>
          <w:color w:val="000000"/>
        </w:rPr>
        <w:t>podwyższoną ogólną liczbę mikroorganizmów w 22</w:t>
      </w:r>
      <w:r>
        <w:rPr>
          <w:color w:val="000000"/>
        </w:rPr>
        <w:sym w:font="Symbol" w:char="F0B0"/>
      </w:r>
      <w:r w:rsidRPr="00F13293">
        <w:rPr>
          <w:color w:val="000000"/>
        </w:rPr>
        <w:t xml:space="preserve">C po 72h. </w:t>
      </w:r>
      <w:r>
        <w:rPr>
          <w:color w:val="000000"/>
        </w:rPr>
        <w:t xml:space="preserve">w ilości 269 </w:t>
      </w:r>
      <w:r w:rsidRPr="00F13293">
        <w:rPr>
          <w:color w:val="000000"/>
        </w:rPr>
        <w:t>j</w:t>
      </w:r>
      <w:r>
        <w:rPr>
          <w:color w:val="000000"/>
        </w:rPr>
        <w:t>tk</w:t>
      </w:r>
      <w:r w:rsidRPr="00F13293">
        <w:rPr>
          <w:color w:val="000000"/>
        </w:rPr>
        <w:t>/1 ml (</w:t>
      </w:r>
      <w:r>
        <w:rPr>
          <w:color w:val="000000"/>
        </w:rPr>
        <w:t>wartość zalecana w kranie u konsumenta</w:t>
      </w:r>
      <w:r w:rsidRPr="00F13293">
        <w:rPr>
          <w:color w:val="000000"/>
        </w:rPr>
        <w:t>:</w:t>
      </w:r>
      <w:r>
        <w:rPr>
          <w:color w:val="000000"/>
        </w:rPr>
        <w:t xml:space="preserve"> do 200 jtk w 1 ml </w:t>
      </w:r>
      <w:r w:rsidRPr="00F13293">
        <w:rPr>
          <w:color w:val="000000"/>
        </w:rPr>
        <w:t>).</w:t>
      </w:r>
      <w:r w:rsidRPr="003C47B6">
        <w:t>Po rozważeniu poziomu przekroczonego parametru i stopnia zagrożenia uznano, że jakość wody nie stanowi zagrożenia dla zdrowia i nie podejmowano decyzji o</w:t>
      </w:r>
      <w:r w:rsidR="008F6D6A">
        <w:t xml:space="preserve"> </w:t>
      </w:r>
      <w:r w:rsidRPr="003C47B6">
        <w:t>unieruchomieniu urządzenia wodnego.</w:t>
      </w:r>
      <w:r w:rsidR="008F6D6A">
        <w:t xml:space="preserve"> </w:t>
      </w:r>
      <w:r w:rsidRPr="003224AC">
        <w:t>Wszczęto postępowanie administracyjne mające na celu doprowa</w:t>
      </w:r>
      <w:r>
        <w:t xml:space="preserve">dzenie jakości wody do zgodnego </w:t>
      </w:r>
      <w:r w:rsidRPr="003224AC">
        <w:t xml:space="preserve">z wymogami rozporządzenia. </w:t>
      </w:r>
      <w:r w:rsidRPr="00C50504">
        <w:rPr>
          <w:color w:val="000000"/>
        </w:rPr>
        <w:t>Poinformowano producenta wody o konieczności wprowadzenia działań naprawczych oraz przedstawieniu prób potwierdzających skuteczność podjętych działań.</w:t>
      </w:r>
      <w:r w:rsidR="008F6D6A">
        <w:rPr>
          <w:color w:val="000000"/>
        </w:rPr>
        <w:t xml:space="preserve"> </w:t>
      </w:r>
      <w:r w:rsidRPr="003224AC">
        <w:t>Producent wod</w:t>
      </w:r>
      <w:r>
        <w:t xml:space="preserve">y dokonał ponownego poboru prób </w:t>
      </w:r>
      <w:r w:rsidRPr="003224AC">
        <w:t xml:space="preserve">w kwestionowanym zakresie, w którym nie stwierdzono przekroczeń. </w:t>
      </w:r>
      <w:r w:rsidRPr="007B19F0">
        <w:t>Postępowanie administracyjne umorzono.</w:t>
      </w:r>
    </w:p>
    <w:p w14:paraId="6BB51FB6" w14:textId="77777777" w:rsidR="00475550" w:rsidRPr="00475550" w:rsidRDefault="00475550" w:rsidP="00BE7401">
      <w:pPr>
        <w:ind w:firstLine="708"/>
        <w:jc w:val="both"/>
      </w:pPr>
      <w:r w:rsidRPr="00475550">
        <w:rPr>
          <w:bCs/>
        </w:rPr>
        <w:t xml:space="preserve">W marcu </w:t>
      </w:r>
      <w:r w:rsidRPr="00475550">
        <w:t>pobrano próby wody z sieci wodociągu publicznego w Nowem, gm. Krośniewice, w których stwierdzono zawartość manganu w ilości 93 µg/l – norma do 50 µg/l. Po rozważeniu poziomu przekroczonego parametru i stopnia zagrożenia uznano, że jakość wody nie stanowi zagrożenia dla zdrowia i nie podejmowano decyzji o unieruchomieniu urządzenia wodnego.</w:t>
      </w:r>
      <w:r w:rsidR="008F6D6A">
        <w:t xml:space="preserve"> </w:t>
      </w:r>
      <w:r w:rsidRPr="00475550">
        <w:t xml:space="preserve">Wszczęto postępowanie administracyjne mające na celu doprowadzenie jakości wody do zgodnego z wymogami rozporządzenia. </w:t>
      </w:r>
      <w:r w:rsidRPr="00475550">
        <w:rPr>
          <w:color w:val="000000"/>
        </w:rPr>
        <w:t xml:space="preserve">Poinformowano producenta wody o konieczności wprowadzenia działań naprawczych oraz przedstawieniu prób potwierdzających skuteczność podjętych działań. </w:t>
      </w:r>
      <w:r w:rsidRPr="00475550">
        <w:t xml:space="preserve">Producent wody dokonał ponownego poboru prób w kwestionowanym zakresie, w którym nie stwierdzono przekroczeń. Postępowanie administracyjne umorzono. </w:t>
      </w:r>
    </w:p>
    <w:p w14:paraId="1E8E7145" w14:textId="77777777" w:rsidR="00475550" w:rsidRPr="00475550" w:rsidRDefault="00475550" w:rsidP="00BE7401">
      <w:pPr>
        <w:ind w:firstLine="708"/>
        <w:jc w:val="both"/>
      </w:pPr>
      <w:r w:rsidRPr="00475550">
        <w:t xml:space="preserve">W marcu pobrano próby wody z wodociągu publicznego w Strzelcach, gm. Strzelce, w których stwierdzono obecność bakterii grupy coli </w:t>
      </w:r>
      <w:r w:rsidRPr="00475550">
        <w:rPr>
          <w:bCs/>
        </w:rPr>
        <w:t xml:space="preserve"> w ilości 3 jtk/100 ml </w:t>
      </w:r>
      <w:r w:rsidRPr="00475550">
        <w:t>– norma 0 jtk/100 ml. Po rozważeniu poziomu przekroczonego parametru i stopnia zagrożenia uznano, że jakość wody nie stanowi zagrożenia dla zdrowia i nie podejmowano decyzji o unieruchomieniu urządzenia wodnego.</w:t>
      </w:r>
      <w:r w:rsidRPr="00475550">
        <w:rPr>
          <w:color w:val="000000"/>
        </w:rPr>
        <w:t xml:space="preserve"> Poinformowano producenta wody o konieczności wprowadzenia działań naprawczych oraz przedstawieniu prób potwierdzających skuteczność podjętych działań. </w:t>
      </w:r>
      <w:r w:rsidRPr="00475550">
        <w:t>Wszczęto postępowanie administracyjne mające na celu doprowadzenie jakości wody do zgodnego z wymogami rozporządzenia. Wydano decyzję administracyjną o warunkowej przydatności wody do spożycia. Podjęte przez producenta wody działania naprawcze przyniosły pożądany efekt, przedstawiono wyniki badań wody po zakończonych działaniach naprawczych, w których nie stwierdzono przekroczeń i wydano ocenę o przydatności wody do spożycia.</w:t>
      </w:r>
    </w:p>
    <w:p w14:paraId="599C2A20" w14:textId="77777777" w:rsidR="00475550" w:rsidRPr="00475550" w:rsidRDefault="00475550" w:rsidP="00BE7401">
      <w:pPr>
        <w:ind w:firstLine="708"/>
        <w:jc w:val="both"/>
      </w:pPr>
      <w:r w:rsidRPr="00475550">
        <w:rPr>
          <w:bCs/>
        </w:rPr>
        <w:t xml:space="preserve">W marcu </w:t>
      </w:r>
      <w:r w:rsidRPr="00475550">
        <w:t>pobrano próby wody z sieci wodociągu publicznego w Babach, gm. Dąbrowice, w których stwierdzono zawartość manganu w ilości 115 µg/l – norma do 50 µg/l. Po rozważeniu poziomu przekroczonego parametru i stopnia zagrożenia uznano, że jakość wody nie stanowi zagrożenia dla zdrowia i nie podejmowano decyzji o unieruchomieniu urządzenia wodnego.</w:t>
      </w:r>
      <w:r w:rsidR="008F6D6A">
        <w:t xml:space="preserve"> </w:t>
      </w:r>
      <w:r w:rsidRPr="00475550">
        <w:t xml:space="preserve">Wszczęto postępowanie administracyjne mające na celu doprowadzenie jakości wody do zgodnego z wymogami rozporządzenia. </w:t>
      </w:r>
      <w:r w:rsidRPr="00475550">
        <w:rPr>
          <w:color w:val="000000"/>
        </w:rPr>
        <w:t xml:space="preserve">Poinformowano producenta wody o konieczności wprowadzenia działań naprawczych oraz przedstawieniu prób potwierdzających skuteczność podjętych działań. </w:t>
      </w:r>
      <w:r w:rsidRPr="00475550">
        <w:t xml:space="preserve">Producent wody dokonał ponownego poboru prób w kwestionowanym zakresie, w którym nie stwierdzono przekroczeń. Postępowanie administracyjne umorzono. </w:t>
      </w:r>
    </w:p>
    <w:p w14:paraId="5708E118" w14:textId="77777777" w:rsidR="00475550" w:rsidRPr="00475550" w:rsidRDefault="00475550" w:rsidP="00BE7401">
      <w:pPr>
        <w:ind w:firstLine="708"/>
        <w:jc w:val="both"/>
      </w:pPr>
      <w:r w:rsidRPr="00475550">
        <w:t xml:space="preserve">W kwietniu pobrano próby wody z wodociągu publicznego w Strzegocinie, gm. Kutno, w których stwierdzono obecność bakterii grupy coli </w:t>
      </w:r>
      <w:r w:rsidRPr="00475550">
        <w:rPr>
          <w:bCs/>
        </w:rPr>
        <w:t xml:space="preserve"> w ilości 11 jtk/100 ml </w:t>
      </w:r>
      <w:r w:rsidRPr="00475550">
        <w:t>– norma 0 jtk/100 ml. Po rozważeniu poziomu przekroczonego parametru i stopnia zagrożenia uznano, że jakość wody nie stanowi zagrożenia dla zdrowia i nie podejmowano decyzji o unieruchomieniu urządzenia wodnego.</w:t>
      </w:r>
      <w:r w:rsidRPr="00475550">
        <w:rPr>
          <w:color w:val="000000"/>
        </w:rPr>
        <w:t xml:space="preserve"> Poinformowano producenta </w:t>
      </w:r>
      <w:r w:rsidRPr="00475550">
        <w:rPr>
          <w:color w:val="000000"/>
        </w:rPr>
        <w:lastRenderedPageBreak/>
        <w:t xml:space="preserve">wody o konieczności wprowadzenia działań naprawczych oraz przedstawieniu prób potwierdzających skuteczność podjętych działań. </w:t>
      </w:r>
      <w:r w:rsidRPr="00475550">
        <w:t>Wszczęto postępowanie administracyjne mające na celu doprowadzenie jakości wody do zgodnego z wymogami rozporządzenia. Wydano decyzję administracyjną o warunkowej przydatności wody do spożycia. Podjęte przez producenta wody działania naprawcze przyniosły pożądany efekt, przedstawiono wyniki badań wody po zakończonych działaniach naprawczych, w których nie stwierdzono przekroczeń i wydano ocenę o przydatności wody do spożycia.</w:t>
      </w:r>
    </w:p>
    <w:p w14:paraId="0AB03CE6" w14:textId="77777777" w:rsidR="00475550" w:rsidRPr="00475550" w:rsidRDefault="00475550" w:rsidP="00475550">
      <w:pPr>
        <w:ind w:firstLine="708"/>
        <w:jc w:val="both"/>
        <w:rPr>
          <w:bCs/>
        </w:rPr>
      </w:pPr>
      <w:r w:rsidRPr="00475550">
        <w:t xml:space="preserve">W kwietniu pobrano próby wody z wodociągu publicznego w Strzelcach, gm. Strzelce, w których stwierdzono </w:t>
      </w:r>
      <w:r w:rsidRPr="00475550">
        <w:rPr>
          <w:color w:val="000000"/>
        </w:rPr>
        <w:t>podwyższoną ogólną liczbę mikroorganizmów w 22</w:t>
      </w:r>
      <w:r w:rsidRPr="00475550">
        <w:rPr>
          <w:color w:val="000000"/>
        </w:rPr>
        <w:sym w:font="Symbol" w:char="F0B0"/>
      </w:r>
      <w:r w:rsidRPr="00475550">
        <w:rPr>
          <w:color w:val="000000"/>
        </w:rPr>
        <w:t>C po 72h. w ilości powyżej 300 jtk/1 ml (wartość zalecana w kranie u konsumenta: do 200 jtk w 1 ml ).</w:t>
      </w:r>
      <w:r w:rsidRPr="00475550">
        <w:t xml:space="preserve"> Po rozważeniu poziomu przekroczonego parametru i stopnia zagrożenia uznano, że jakość wody nie stanowi zagrożenia dla zdrowia i nie podejmowano decyzji o unieruchomieniu urządzenia wodnego.</w:t>
      </w:r>
      <w:r w:rsidR="008F6D6A">
        <w:t xml:space="preserve"> </w:t>
      </w:r>
      <w:r w:rsidRPr="00475550">
        <w:t xml:space="preserve">Wszczęto postępowanie administracyjne mające na celu doprowadzenie jakości wody do zgodnego z wymogami rozporządzenia. </w:t>
      </w:r>
      <w:r w:rsidRPr="00475550">
        <w:rPr>
          <w:color w:val="000000"/>
        </w:rPr>
        <w:t xml:space="preserve">Poinformowano producenta wody o konieczności wprowadzenia działań naprawczych oraz przedstawieniu prób potwierdzających skuteczność podjętych działań. </w:t>
      </w:r>
      <w:r w:rsidRPr="00475550">
        <w:t>Producent wody dokonał ponownego poboru prób w kwestionowanym zakresie, w którym nie stwierdzono przekroczeń. Postępowanie administracyjne umorzono.</w:t>
      </w:r>
    </w:p>
    <w:p w14:paraId="261CFB9A" w14:textId="77777777" w:rsidR="00475550" w:rsidRPr="00475550" w:rsidRDefault="00475550" w:rsidP="00BE7401">
      <w:pPr>
        <w:ind w:firstLine="708"/>
        <w:jc w:val="both"/>
      </w:pPr>
      <w:r w:rsidRPr="00475550">
        <w:t xml:space="preserve">W maju pobrano próby wody z wodociągu publicznego w Babach, gm. Dąbrowice, w których stwierdzono obecność bakterii grupy coli </w:t>
      </w:r>
      <w:r w:rsidRPr="00475550">
        <w:rPr>
          <w:bCs/>
        </w:rPr>
        <w:t xml:space="preserve"> w ilości 3 jtk/100 ml </w:t>
      </w:r>
      <w:r w:rsidRPr="00475550">
        <w:t>– norma 0 jtk/100 ml. Po rozważeniu poziomu przekroczonego parametru i stopnia zagrożenia uznano, że jakość wody nie stanowi zagrożenia dla zdrowia i nie podejmowano decyzji o unieruchomieniu urządzenia wodnego.</w:t>
      </w:r>
      <w:r w:rsidRPr="00475550">
        <w:rPr>
          <w:color w:val="000000"/>
        </w:rPr>
        <w:t xml:space="preserve"> Poinformowano producenta wody o konieczności wprowadzenia działań naprawczych oraz przedstawieniu prób potwierdzających skuteczność podjętych działań. </w:t>
      </w:r>
      <w:r w:rsidRPr="00475550">
        <w:t>Wszczęto postępowanie administracyjne mające na celu doprowadzenie jakości wody do zgodnego z wymogami rozporządzenia. Wydano decyzję administracyjną o warunkowej przydatności wody do spożycia. Podjęte przez producenta wody działania naprawcze przyniosły pożądany efekt, przedstawiono wyniki badań wody po zakończonych działaniach naprawczych, w których nie stwierdzono przekroczeń i wydano ocenę o przydatności wody do spożycia.</w:t>
      </w:r>
    </w:p>
    <w:p w14:paraId="40ED17B1" w14:textId="77777777" w:rsidR="00475550" w:rsidRPr="00475550" w:rsidRDefault="00475550" w:rsidP="00BE7401">
      <w:pPr>
        <w:ind w:firstLine="708"/>
        <w:jc w:val="both"/>
      </w:pPr>
      <w:r w:rsidRPr="00475550">
        <w:rPr>
          <w:bCs/>
        </w:rPr>
        <w:t xml:space="preserve">W maju </w:t>
      </w:r>
      <w:r w:rsidRPr="00475550">
        <w:t>pobrano próby wody z sieci wodociągu publicznego w Krzyżanowie, gm. Krzyżanów, w których stwierdzono zawartość manganu w ilości 150 µg/l i 130 µg/l – norma do 50 µg/l. Po rozważeniu poziomu przekroczonego parametru i stopnia zagrożenia uznano, że jakość wody nie stanowi zagrożenia dla zdrowia i nie podejmowano decyzji o unieruchomieniu urządzenia wodnego.</w:t>
      </w:r>
      <w:r w:rsidR="008F6D6A">
        <w:t xml:space="preserve"> </w:t>
      </w:r>
      <w:r w:rsidRPr="00475550">
        <w:t xml:space="preserve">Wszczęto postępowanie administracyjne mające na celu doprowadzenie jakości wody do zgodnego z wymogami rozporządzenia. </w:t>
      </w:r>
      <w:r w:rsidRPr="00475550">
        <w:rPr>
          <w:color w:val="000000"/>
        </w:rPr>
        <w:t xml:space="preserve">Poinformowano producenta wody o konieczności wprowadzenia działań naprawczych oraz przedstawieniu prób potwierdzających skuteczność podjętych działań. </w:t>
      </w:r>
      <w:r w:rsidRPr="00475550">
        <w:t xml:space="preserve">Producent wody dokonał ponownego poboru prób w kwestionowanym zakresie, w którym nie stwierdzono przekroczeń. Postępowanie administracyjne umorzono. </w:t>
      </w:r>
    </w:p>
    <w:p w14:paraId="62B2A57C" w14:textId="77777777" w:rsidR="00475550" w:rsidRPr="00475550" w:rsidRDefault="00475550" w:rsidP="00BE7401">
      <w:pPr>
        <w:ind w:firstLine="708"/>
        <w:jc w:val="both"/>
      </w:pPr>
      <w:r w:rsidRPr="00475550">
        <w:t>W maju pobrano próby wody z wodociągu publicznego w Strzegocinie, gm. Kutno, w których stwierdzono zawartość żelaza w ilości 236 µg/l – norma do 200 µg/l oraz mętność o wartości 6,8 NTU – wartość pożądana do 1 NTU . Po rozważeniu poziomu przekroczonego parametru i stopnia zagrożenia uznano, że jakość wody nie stanowi zagrożenia dla zdrowia i nie podejmowano decyzji o unieruchomieniu urządzenia wodnego.</w:t>
      </w:r>
      <w:r w:rsidRPr="00475550">
        <w:rPr>
          <w:color w:val="000000"/>
        </w:rPr>
        <w:t xml:space="preserve"> Poinformowano producenta wody o konieczności wprowadzenia działań naprawczych oraz przedstawieniu prób potwierdzających skuteczność podjętych działań. </w:t>
      </w:r>
      <w:r w:rsidRPr="00475550">
        <w:t xml:space="preserve">Wszczęto postępowanie administracyjne mające na celu doprowadzenie jakości wody do zgodnego z wymogami rozporządzenia. Producent wody dokonał ponownego poboru prób w kwestionowanym zakresie, w którym nie stwierdzono przekroczeń. Postępowanie administracyjne umorzono. </w:t>
      </w:r>
    </w:p>
    <w:p w14:paraId="7A836B1F" w14:textId="77777777" w:rsidR="00475550" w:rsidRPr="00475550" w:rsidRDefault="00475550" w:rsidP="00BE7401">
      <w:pPr>
        <w:ind w:firstLine="708"/>
        <w:jc w:val="both"/>
        <w:rPr>
          <w:bCs/>
        </w:rPr>
      </w:pPr>
      <w:r w:rsidRPr="00475550">
        <w:rPr>
          <w:bCs/>
        </w:rPr>
        <w:lastRenderedPageBreak/>
        <w:t xml:space="preserve">W maju </w:t>
      </w:r>
      <w:r w:rsidRPr="00475550">
        <w:t>pobrano próby wody z sieci wodociągu publicznego w Imielnie, gm. Nowe Ostrowy, w których stwierdzono zawartość manganu w ilości 63 µg/l – norma do 50 µg/l. Po rozważeniu poziomu przekroczonego parametru i stopnia zagrożenia uznano, że jakość wody nie stanowi zagrożenia dla zdrowia i nie podejmowano decyzji o unieruchomieniu urządzenia wodnego.</w:t>
      </w:r>
      <w:r w:rsidR="008F6D6A">
        <w:t xml:space="preserve"> </w:t>
      </w:r>
      <w:r w:rsidRPr="00475550">
        <w:t xml:space="preserve">Wszczęto postępowanie administracyjne mające na celu doprowadzenie jakości wody do zgodnego z wymogami rozporządzenia. </w:t>
      </w:r>
      <w:r w:rsidRPr="00475550">
        <w:rPr>
          <w:color w:val="000000"/>
        </w:rPr>
        <w:t xml:space="preserve">Poinformowano producenta wody o konieczności wprowadzenia działań naprawczych oraz przedstawieniu prób potwierdzających skuteczność podjętych działań. </w:t>
      </w:r>
      <w:r w:rsidRPr="00475550">
        <w:t>Producent wody dokonał ponownego poboru prób w kwestionowanym zakresie, w którym nie stwierdzono przekroczeń. Postępowanie administracyjne umorzono.</w:t>
      </w:r>
    </w:p>
    <w:p w14:paraId="1EB185BD" w14:textId="77777777" w:rsidR="00475550" w:rsidRPr="00475550" w:rsidRDefault="00475550" w:rsidP="00BE7401">
      <w:pPr>
        <w:ind w:firstLine="708"/>
        <w:jc w:val="both"/>
        <w:rPr>
          <w:bCs/>
        </w:rPr>
      </w:pPr>
      <w:r w:rsidRPr="00475550">
        <w:t xml:space="preserve">W czerwcu pobrano próby wody z wodociągu publicznego w Głuchowie, gm. Bedlno, w których stwierdzono </w:t>
      </w:r>
      <w:r w:rsidRPr="00475550">
        <w:rPr>
          <w:color w:val="000000"/>
        </w:rPr>
        <w:t>podwyższoną ogólną liczbę mikroorganizmów w 22</w:t>
      </w:r>
      <w:r w:rsidRPr="00475550">
        <w:rPr>
          <w:color w:val="000000"/>
        </w:rPr>
        <w:sym w:font="Symbol" w:char="F0B0"/>
      </w:r>
      <w:r w:rsidRPr="00475550">
        <w:rPr>
          <w:color w:val="000000"/>
        </w:rPr>
        <w:t>C po 72h. w ilości powyżej 300 jtk/1 ml (wartość zalecana w kranie u konsumenta: do 200 jtk w 1 ml ).</w:t>
      </w:r>
      <w:r w:rsidRPr="00475550">
        <w:t xml:space="preserve"> Po rozważeniu poziomu przekroczonego parametru i stopnia zagrożenia uznano, że jakość wody nie stanowi zagrożenia dla zdrowia i nie podejmowano decyzji o unieruchomieniu urządzenia wodnego.</w:t>
      </w:r>
      <w:r w:rsidR="008F6D6A">
        <w:t xml:space="preserve"> </w:t>
      </w:r>
      <w:r w:rsidRPr="00475550">
        <w:t xml:space="preserve">Wszczęto postępowanie administracyjne mające na celu doprowadzenie jakości wody do zgodnego z wymogami rozporządzenia. </w:t>
      </w:r>
      <w:r w:rsidRPr="00475550">
        <w:rPr>
          <w:color w:val="000000"/>
        </w:rPr>
        <w:t xml:space="preserve">Poinformowano producenta wody o konieczności wprowadzenia działań naprawczych oraz przedstawieniu prób potwierdzających skuteczność podjętych działań. </w:t>
      </w:r>
      <w:r w:rsidRPr="00475550">
        <w:t>Producent wody dokonał ponownego poboru prób w kwestionowanym zakresie, w którym nie stwierdzono przekroczeń. Postępowanie administracyjne umorzono.</w:t>
      </w:r>
    </w:p>
    <w:p w14:paraId="1B6478B5" w14:textId="77777777" w:rsidR="00475550" w:rsidRDefault="00475550" w:rsidP="00BE7401">
      <w:pPr>
        <w:ind w:firstLine="708"/>
        <w:jc w:val="both"/>
        <w:rPr>
          <w:bCs/>
        </w:rPr>
      </w:pPr>
      <w:r>
        <w:t xml:space="preserve">W sierpniu pobrano próby wody z wodociągu publicznego w Pniewie, gm. Bedlno, w których stwierdzono </w:t>
      </w:r>
      <w:r w:rsidRPr="00F13293">
        <w:rPr>
          <w:color w:val="000000"/>
        </w:rPr>
        <w:t>podwyższoną ogólną liczbę mikroorganizmów w 22</w:t>
      </w:r>
      <w:r>
        <w:rPr>
          <w:color w:val="000000"/>
        </w:rPr>
        <w:sym w:font="Symbol" w:char="F0B0"/>
      </w:r>
      <w:r w:rsidRPr="00F13293">
        <w:rPr>
          <w:color w:val="000000"/>
        </w:rPr>
        <w:t xml:space="preserve">C po 72h. </w:t>
      </w:r>
      <w:r>
        <w:rPr>
          <w:color w:val="000000"/>
        </w:rPr>
        <w:t xml:space="preserve">w ilości powyżej 300 </w:t>
      </w:r>
      <w:r w:rsidRPr="00F13293">
        <w:rPr>
          <w:color w:val="000000"/>
        </w:rPr>
        <w:t>j</w:t>
      </w:r>
      <w:r>
        <w:rPr>
          <w:color w:val="000000"/>
        </w:rPr>
        <w:t>tk</w:t>
      </w:r>
      <w:r w:rsidRPr="00F13293">
        <w:rPr>
          <w:color w:val="000000"/>
        </w:rPr>
        <w:t>/1 ml (</w:t>
      </w:r>
      <w:r>
        <w:rPr>
          <w:color w:val="000000"/>
        </w:rPr>
        <w:t>wartość zalecana w kranie u konsumenta</w:t>
      </w:r>
      <w:r w:rsidRPr="00F13293">
        <w:rPr>
          <w:color w:val="000000"/>
        </w:rPr>
        <w:t>:</w:t>
      </w:r>
      <w:r>
        <w:rPr>
          <w:color w:val="000000"/>
        </w:rPr>
        <w:t xml:space="preserve"> do 200 jtk w 1 ml </w:t>
      </w:r>
      <w:r w:rsidRPr="00F13293">
        <w:rPr>
          <w:color w:val="000000"/>
        </w:rPr>
        <w:t>).</w:t>
      </w:r>
      <w:r w:rsidRPr="003C47B6">
        <w:t>Po rozważeniu poziomu przekroczonego parametru i stopnia zagrożenia uznano, że jakość wody nie stanowi zagrożenia dla zdrowia i nie podejmowano decyzji o</w:t>
      </w:r>
      <w:r w:rsidR="008F6D6A">
        <w:t xml:space="preserve"> </w:t>
      </w:r>
      <w:r w:rsidRPr="003C47B6">
        <w:t>unieruchomieniu urządzenia wodnego.</w:t>
      </w:r>
      <w:r w:rsidR="008F6D6A">
        <w:t xml:space="preserve"> </w:t>
      </w:r>
      <w:r w:rsidRPr="003224AC">
        <w:t>Wszczęto postępowanie administracyjne mające na celu doprowa</w:t>
      </w:r>
      <w:r>
        <w:t xml:space="preserve">dzenie jakości wody do zgodnego </w:t>
      </w:r>
      <w:r w:rsidRPr="003224AC">
        <w:t xml:space="preserve">z wymogami rozporządzenia. </w:t>
      </w:r>
      <w:r w:rsidRPr="00C50504">
        <w:rPr>
          <w:color w:val="000000"/>
        </w:rPr>
        <w:t>Poinformowano producenta wody o konieczności wprowadzenia działań naprawczych oraz przedstawieniu prób potwierdzających skuteczność podjętych działań.</w:t>
      </w:r>
      <w:r w:rsidR="008F6D6A">
        <w:rPr>
          <w:color w:val="000000"/>
        </w:rPr>
        <w:t xml:space="preserve"> </w:t>
      </w:r>
      <w:r w:rsidRPr="003224AC">
        <w:t>Producent wod</w:t>
      </w:r>
      <w:r>
        <w:t xml:space="preserve">y dokonał ponownego poboru prób </w:t>
      </w:r>
      <w:r w:rsidRPr="003224AC">
        <w:t xml:space="preserve">w kwestionowanym zakresie, w którym nie stwierdzono przekroczeń. </w:t>
      </w:r>
      <w:r w:rsidRPr="007B19F0">
        <w:t>Postępowanie administracyjne umorzono.</w:t>
      </w:r>
    </w:p>
    <w:p w14:paraId="78777172" w14:textId="77777777" w:rsidR="00475550" w:rsidRPr="00475550" w:rsidRDefault="00475550" w:rsidP="00BE7401">
      <w:pPr>
        <w:ind w:firstLine="708"/>
        <w:jc w:val="both"/>
      </w:pPr>
      <w:r w:rsidRPr="00475550">
        <w:t xml:space="preserve">W sierpniu pobrano próby wody z wodociągu publicznego w Krośniewicach, w których stwierdzono obecność bakterii grupy coli </w:t>
      </w:r>
      <w:r w:rsidRPr="00475550">
        <w:rPr>
          <w:bCs/>
        </w:rPr>
        <w:t xml:space="preserve"> w ilości 5 jtk/100 ml </w:t>
      </w:r>
      <w:r w:rsidRPr="00475550">
        <w:t>– norma 0 jtk/100 ml. Po rozważeniu poziomu przekroczonego parametru i stopnia zagrożenia uznano, że jakość wody nie stanowi zagrożenia dla zdrowia i nie podejmowano decyzji o unieruchomieniu urządzenia wodnego.</w:t>
      </w:r>
      <w:r w:rsidRPr="00475550">
        <w:rPr>
          <w:color w:val="000000"/>
        </w:rPr>
        <w:t xml:space="preserve"> Poinformowano producenta wody o konieczności wprowadzenia działań naprawczych oraz przedstawieniu prób potwierdzających skuteczność podjętych działań. </w:t>
      </w:r>
      <w:r w:rsidRPr="00475550">
        <w:t>Wszczęto postępowanie administracyjne mające na celu doprowadzenie jakości wody do zgodnego z wymogami rozporządzenia. Wydano decyzję administracyjną o warunkowej przydatności wody do spożycia. Podjęte przez producenta wody działania naprawcze przyniosły pożądany efekt, przedstawiono wyniki badań wody po zakończonych działaniach naprawczych, w których nie stwierdzono przekroczeń i wydano ocenę o przydatności wody do spożycia.</w:t>
      </w:r>
    </w:p>
    <w:p w14:paraId="19481D60" w14:textId="77777777" w:rsidR="00475550" w:rsidRPr="00475550" w:rsidRDefault="00475550" w:rsidP="00BE7401">
      <w:pPr>
        <w:ind w:firstLine="708"/>
        <w:jc w:val="both"/>
        <w:rPr>
          <w:bCs/>
        </w:rPr>
      </w:pPr>
      <w:r w:rsidRPr="00475550">
        <w:rPr>
          <w:bCs/>
        </w:rPr>
        <w:t xml:space="preserve">W sierpniu </w:t>
      </w:r>
      <w:r w:rsidRPr="00475550">
        <w:t>pobrano próby wody z sieci wodociągu publicznego w Dąbrowicach, gm. Dąbrowice, w których stwierdzono zawartość miedzi w ilości 4,6 mg/l – norma do 2,0 mg/l. Po rozważeniu poziomu przekroczonego parametru i stopnia zagrożenia uznano, że jakość wody nie stanowi zagrożenia dla zdrowia i nie podejmowano decyzji o unieruchomieniu urządzenia wodnego.</w:t>
      </w:r>
      <w:r w:rsidR="008F6D6A">
        <w:t xml:space="preserve"> </w:t>
      </w:r>
      <w:r w:rsidRPr="00475550">
        <w:t xml:space="preserve">Wszczęto postępowanie administracyjne mające na celu doprowadzenie jakości wody do zgodnego z wymogami rozporządzenia. </w:t>
      </w:r>
      <w:r w:rsidRPr="00475550">
        <w:rPr>
          <w:color w:val="000000"/>
        </w:rPr>
        <w:t xml:space="preserve">Poinformowano </w:t>
      </w:r>
      <w:r w:rsidRPr="00475550">
        <w:rPr>
          <w:color w:val="000000"/>
        </w:rPr>
        <w:lastRenderedPageBreak/>
        <w:t xml:space="preserve">producenta wody o konieczności wprowadzenia działań naprawczych oraz przedstawieniu prób potwierdzających skuteczność podjętych działań. </w:t>
      </w:r>
      <w:r w:rsidRPr="00475550">
        <w:t>Producent wody dokonał ponownego poboru prób w kwestionowanym zakresie, w którym nie stwierdzono przekroczeń. Postępowanie administracyjne umorzono.</w:t>
      </w:r>
    </w:p>
    <w:p w14:paraId="7E9BA232" w14:textId="77777777" w:rsidR="00475550" w:rsidRDefault="00475550" w:rsidP="00BE7401">
      <w:pPr>
        <w:ind w:firstLine="708"/>
        <w:jc w:val="both"/>
        <w:rPr>
          <w:bCs/>
        </w:rPr>
      </w:pPr>
      <w:r w:rsidRPr="00475550">
        <w:rPr>
          <w:bCs/>
        </w:rPr>
        <w:t xml:space="preserve">W sierpniu </w:t>
      </w:r>
      <w:r w:rsidRPr="00475550">
        <w:t>pobrano próby wody z sieci wodociągu publicznego w Babach, gm. Dąbrowice, w których stwierdzono zawartość miedzi w ilości 10,2 mg/l – norma do 2,0 mg/l oraz sumy chloranów i chlorynów w ilości 1,3 mg/l – norma do 0,7 mg/l. Po rozważeniu poziomu przekroczonego parametru i stopnia zagrożenia uznano, że jakość wody nie stanowi zagrożenia dla zdrowia i nie podejmowano decyzji o unieruchomieniu urządzenia wodnego.</w:t>
      </w:r>
      <w:r w:rsidR="008F6D6A">
        <w:t xml:space="preserve"> </w:t>
      </w:r>
      <w:r w:rsidRPr="00475550">
        <w:t xml:space="preserve">Wszczęto postępowanie administracyjne mające na celu doprowadzenie jakości wody do zgodnego z wymogami rozporządzenia. </w:t>
      </w:r>
      <w:r w:rsidRPr="00475550">
        <w:rPr>
          <w:color w:val="000000"/>
        </w:rPr>
        <w:t xml:space="preserve">Poinformowano producenta wody o konieczności wprowadzenia działań naprawczych oraz przedstawieniu prób potwierdzających skuteczność podjętych działań. </w:t>
      </w:r>
      <w:r w:rsidRPr="00475550">
        <w:t>Producent wody dokonał ponownego</w:t>
      </w:r>
      <w:r>
        <w:t xml:space="preserve"> poboru prób </w:t>
      </w:r>
      <w:r w:rsidRPr="003224AC">
        <w:t xml:space="preserve">w kwestionowanym zakresie, w którym nie stwierdzono przekroczeń. </w:t>
      </w:r>
      <w:r w:rsidRPr="007B19F0">
        <w:t>Postępowanie administracyjne umorzono.</w:t>
      </w:r>
    </w:p>
    <w:p w14:paraId="33AA4C74" w14:textId="77777777" w:rsidR="00475550" w:rsidRPr="00475550" w:rsidRDefault="00475550" w:rsidP="00BE7401">
      <w:pPr>
        <w:ind w:firstLine="708"/>
        <w:jc w:val="both"/>
      </w:pPr>
      <w:bookmarkStart w:id="0" w:name="_Hlk158633506"/>
      <w:r w:rsidRPr="00475550">
        <w:t>W sierpniu pobrano próby wody z wodociągu publicznego w Grochowie, gm. Nowe Ostrowy, w których stwierdzono zawartość żelaza w ilości 650 µg/l – norma do 200 µg/l, manganu w ilości 81,5 µg/l – norma do 50 µg/l oraz mętność o wartości 3,9 NTU – wartość pożądana do 1 NTU . Po rozważeniu poziomu przekroczonego parametru i stopnia zagrożenia uznano, że jakość wody nie stanowi zagrożenia dla zdrowia i nie podejmowano decyzji o unieruchomieniu urządzenia wodnego.</w:t>
      </w:r>
      <w:r w:rsidRPr="00475550">
        <w:rPr>
          <w:color w:val="000000"/>
        </w:rPr>
        <w:t xml:space="preserve"> Poinformowano producenta wody o konieczności wprowadzenia działań naprawczych oraz przedstawieniu prób potwierdzających skuteczność podjętych działań. </w:t>
      </w:r>
      <w:r w:rsidRPr="00475550">
        <w:t>Wszczęto postępowanie administracyjne mające na celu doprowadzenie jakości wody do zgodnego z wymogami rozporządzenia. Producent wody dokonał ponownego poboru prób w kwestionowanym zakresie, w którym nie stwierdzono przekroczeń zawartości żelaza i mętności. Postępowanie administracyjne w tym zakresie umorzono. W dalszym ciągu utrzymywało się przekroczenie dopuszczalnej wartości manganu.  Wydano decyzję administracyjną o warunkowej przydatności wody do spożycia. Podjęte przez producenta wody działania naprawcze przyniosły pożądany efekt, przedstawiono wyniki badań wody po zakończonych działaniach naprawczych, w których nie stwierdzono już przekroczeń dopuszczalnej wartości manganu  i wydano ocenę o przydatności wody do spożycia.</w:t>
      </w:r>
    </w:p>
    <w:p w14:paraId="2743D463" w14:textId="77777777" w:rsidR="00475550" w:rsidRPr="00475550" w:rsidRDefault="00475550" w:rsidP="00BE7401">
      <w:pPr>
        <w:ind w:firstLine="708"/>
        <w:jc w:val="both"/>
      </w:pPr>
      <w:r w:rsidRPr="00475550">
        <w:t xml:space="preserve">We wrześniu pobrano próby wody z wodociągu publicznego w Imielnie, gm. Nowe Ostrowy, w których stwierdzono obecność bakterii grupy coli </w:t>
      </w:r>
      <w:r w:rsidRPr="00475550">
        <w:rPr>
          <w:bCs/>
        </w:rPr>
        <w:t xml:space="preserve"> w ilości 1 jtk/100 ml </w:t>
      </w:r>
      <w:r w:rsidRPr="00475550">
        <w:t>– norma 0 jtk/100 ml. Po rozważeniu poziomu przekroczonego parametru i stopnia zagrożenia uznano, że jakość wody nie stanowi zagrożenia dla zdrowia i nie podejmowano decyzji o unieruchomieniu urządzenia wodnego.</w:t>
      </w:r>
      <w:r w:rsidRPr="00475550">
        <w:rPr>
          <w:color w:val="000000"/>
        </w:rPr>
        <w:t xml:space="preserve"> Poinformowano producenta wody o konieczności wprowadzenia działań naprawczych oraz przedstawieniu prób potwierdzających skuteczność podjętych działań. </w:t>
      </w:r>
      <w:r w:rsidRPr="00475550">
        <w:t>Wszczęto postępowanie administracyjne mające na celu doprowadzenie jakości wody do zgodnego z wymogami rozporządzenia. Wydano decyzję administracyjną o warunkowej przydatności wody do spożycia. Podjęte przez producenta wody działania naprawcze przyniosły pożądany efekt, przedstawiono wyniki badań wody po zakończonych działaniach naprawczych, w których nie stwierdzono przekroczeń i wydano ocenę o przydatności wody do spożycia.</w:t>
      </w:r>
    </w:p>
    <w:p w14:paraId="7037900F" w14:textId="77777777" w:rsidR="00475550" w:rsidRPr="00475550" w:rsidRDefault="00475550" w:rsidP="00BE7401">
      <w:pPr>
        <w:ind w:firstLine="708"/>
        <w:jc w:val="both"/>
      </w:pPr>
      <w:r w:rsidRPr="00475550">
        <w:t xml:space="preserve">We wrześniu pobrano próby wody z wodociągu publicznego w Ostrowach, gm. Nowe Ostrowy, w których stwierdzono obecność bakterii grupy coli </w:t>
      </w:r>
      <w:r w:rsidRPr="00475550">
        <w:rPr>
          <w:bCs/>
        </w:rPr>
        <w:t xml:space="preserve"> w ilości 6 jtk/100 ml </w:t>
      </w:r>
      <w:r w:rsidRPr="00475550">
        <w:t>– norma 0 jtk/100 ml. Po rozważeniu poziomu przekroczonego parametru i stopnia zagrożenia uznano, że jakość wody nie stanowi zagrożenia dla zdrowia i nie podejmowano decyzji o unieruchomieniu urządzenia wodnego.</w:t>
      </w:r>
      <w:r w:rsidRPr="00475550">
        <w:rPr>
          <w:color w:val="000000"/>
        </w:rPr>
        <w:t xml:space="preserve"> Poinformowano producenta wody o konieczności wprowadzenia działań naprawczych oraz przedstawieniu prób potwierdzających skuteczność podjętych działań. </w:t>
      </w:r>
      <w:r w:rsidRPr="00475550">
        <w:t xml:space="preserve">Wszczęto postępowanie administracyjne mające na celu doprowadzenie jakości wody do zgodnego z wymogami rozporządzenia. Wydano decyzję administracyjną o warunkowej </w:t>
      </w:r>
      <w:r w:rsidRPr="00475550">
        <w:lastRenderedPageBreak/>
        <w:t>przydatności wody do spożycia. Podjęte przez producenta wody działania naprawcze przyniosły pożądany efekt, przedstawiono wyniki badań wody po zakończonych działaniach naprawczych, w których nie stwierdzono przekroczeń i wydano ocenę o przydatności wody do spożycia.</w:t>
      </w:r>
    </w:p>
    <w:bookmarkEnd w:id="0"/>
    <w:p w14:paraId="1E9E9533" w14:textId="77777777" w:rsidR="00475550" w:rsidRDefault="00475550" w:rsidP="00BE7401">
      <w:pPr>
        <w:ind w:firstLine="708"/>
        <w:jc w:val="both"/>
      </w:pPr>
      <w:r w:rsidRPr="00475550">
        <w:rPr>
          <w:bCs/>
        </w:rPr>
        <w:t xml:space="preserve">W październiku </w:t>
      </w:r>
      <w:r w:rsidRPr="00475550">
        <w:t>pobrano próby wody z sieci wodociągu publicznego w Pniewie, gm. Bedlno, w których stwierdzono zawartość manganu w ilości 54 µg/l – norma do 50 µg/l. Po rozważeniu poziomu przekroczonego parametru i stopnia zagrożenia uznano, że jakość wody nie stanowi zagrożenia dla zdrowia i nie podejmowano decyzji o unieruchomieniu urządzenia wodnego.</w:t>
      </w:r>
      <w:r w:rsidR="008F6D6A">
        <w:t xml:space="preserve"> </w:t>
      </w:r>
      <w:r w:rsidRPr="00475550">
        <w:t xml:space="preserve">Wszczęto postępowanie administracyjne mające na celu doprowadzenie jakości wody do zgodnego z wymogami rozporządzenia. </w:t>
      </w:r>
      <w:r w:rsidRPr="00475550">
        <w:rPr>
          <w:color w:val="000000"/>
        </w:rPr>
        <w:t xml:space="preserve">Poinformowano producenta wody o konieczności wprowadzenia działań naprawczych oraz przedstawieniu prób potwierdzających skuteczność podjętych działań. </w:t>
      </w:r>
      <w:r w:rsidRPr="00475550">
        <w:t>Producent wody dokonał</w:t>
      </w:r>
      <w:r>
        <w:t xml:space="preserve"> ponownego poboru prób </w:t>
      </w:r>
      <w:r w:rsidRPr="003224AC">
        <w:t xml:space="preserve">w kwestionowanym zakresie, w którym nie stwierdzono przekroczeń. </w:t>
      </w:r>
      <w:r w:rsidRPr="007B19F0">
        <w:t>Postępowanie administracyjne umorzono.</w:t>
      </w:r>
    </w:p>
    <w:p w14:paraId="44CE81D8" w14:textId="77777777" w:rsidR="00BE7401" w:rsidRPr="00BE7401" w:rsidRDefault="008F6D6A" w:rsidP="00BE7401">
      <w:pPr>
        <w:ind w:firstLine="708"/>
        <w:jc w:val="both"/>
      </w:pPr>
      <w:r w:rsidRPr="00BE7401">
        <w:t xml:space="preserve">W październiku pobrano do badania próby wody z sieci wodociągu publicznego w Grochowie, gm. Nowe Ostrowy, w których stwierdzono </w:t>
      </w:r>
      <w:r w:rsidR="00BE7401" w:rsidRPr="00BE7401">
        <w:t xml:space="preserve">mętność o wartości </w:t>
      </w:r>
      <w:r w:rsidR="00BE7401">
        <w:t>17,8</w:t>
      </w:r>
      <w:r w:rsidR="00BE7401" w:rsidRPr="00BE7401">
        <w:t xml:space="preserve"> NTU – wartość pożądana do 1 NTU </w:t>
      </w:r>
      <w:r w:rsidR="00BE7401">
        <w:t>oraz barwę o wartości 35</w:t>
      </w:r>
      <w:r w:rsidR="00BE7401" w:rsidRPr="00BE7401">
        <w:t xml:space="preserve"> mg Pt/l wartość pożądana do 15 mg Pt/l u konsumenta</w:t>
      </w:r>
      <w:r w:rsidR="00BE7401">
        <w:t xml:space="preserve">. Po rozważeniu poziomu </w:t>
      </w:r>
      <w:r w:rsidR="00BE7401" w:rsidRPr="00BE7401">
        <w:t>przekroczonego parametru i stopnia zagrożenia uznano, że jakość wody nie stanowi zagrożenia dla zdrowia i nie podejmowano decyzji o unieruchomieniu urządzenia wodnego.</w:t>
      </w:r>
      <w:r w:rsidR="00BE7401">
        <w:t xml:space="preserve"> </w:t>
      </w:r>
      <w:r w:rsidR="00BE7401" w:rsidRPr="00BE7401">
        <w:t xml:space="preserve">Wszczęto postępowanie administracyjne mające na celu doprowadzenie jakości wody do zgodnego z wymogami rozporządzenia. </w:t>
      </w:r>
      <w:r w:rsidR="00BE7401" w:rsidRPr="00BE7401">
        <w:rPr>
          <w:color w:val="000000"/>
        </w:rPr>
        <w:t xml:space="preserve">Poinformowano producenta wody o konieczności wprowadzenia działań naprawczych oraz przedstawieniu prób potwierdzających skuteczność podjętych działań. </w:t>
      </w:r>
      <w:r w:rsidR="00BE7401" w:rsidRPr="00BE7401">
        <w:t xml:space="preserve">Producent wody dokonał ponownego poboru prób w kwestionowanym zakresie, w którym nie stwierdzono przekroczeń. Postępowanie administracyjne umorzono. </w:t>
      </w:r>
    </w:p>
    <w:p w14:paraId="41581DC6" w14:textId="77777777" w:rsidR="00475550" w:rsidRPr="00475550" w:rsidRDefault="00475550" w:rsidP="00BE7401">
      <w:pPr>
        <w:ind w:firstLine="708"/>
        <w:jc w:val="both"/>
      </w:pPr>
      <w:r w:rsidRPr="00475550">
        <w:rPr>
          <w:bCs/>
        </w:rPr>
        <w:t xml:space="preserve">W listopadzie </w:t>
      </w:r>
      <w:r w:rsidRPr="00475550">
        <w:t>pobrano próby wody z sieci wodociągu publicznego w Krzyżanowie, gm. Krzyżanów, w których utlenialności wyniosła 6,8 mg/l O</w:t>
      </w:r>
      <w:r w:rsidRPr="00475550">
        <w:rPr>
          <w:vertAlign w:val="subscript"/>
        </w:rPr>
        <w:t xml:space="preserve">2 </w:t>
      </w:r>
      <w:r w:rsidRPr="00475550">
        <w:t>– norma do 5 mg/l O</w:t>
      </w:r>
      <w:r w:rsidRPr="00475550">
        <w:rPr>
          <w:vertAlign w:val="subscript"/>
        </w:rPr>
        <w:t>2</w:t>
      </w:r>
      <w:r w:rsidRPr="00475550">
        <w:t>. Po rozważeniu poziomu przekroczonego parametru i stopnia zagrożenia uznano, że jakość wody nie stanowi zagrożenia dla zdrowia i nie podejmowano decyzji o unieruchomieniu urządzenia wodnego.</w:t>
      </w:r>
      <w:r w:rsidR="008F6D6A">
        <w:t xml:space="preserve"> </w:t>
      </w:r>
      <w:r w:rsidRPr="00475550">
        <w:t xml:space="preserve">Wszczęto postępowanie administracyjne mające na celu doprowadzenie jakości wody do zgodnego z wymogami rozporządzenia. </w:t>
      </w:r>
      <w:r w:rsidRPr="00475550">
        <w:rPr>
          <w:color w:val="000000"/>
        </w:rPr>
        <w:t xml:space="preserve">Poinformowano producenta wody o konieczności wprowadzenia działań naprawczych oraz przedstawieniu prób potwierdzających skuteczność podjętych działań. </w:t>
      </w:r>
      <w:r w:rsidRPr="00475550">
        <w:t xml:space="preserve">Producent wody dokonał ponownego poboru prób w kwestionowanym zakresie, w którym nie stwierdzono przekroczeń. Postępowanie administracyjne umorzono. </w:t>
      </w:r>
    </w:p>
    <w:p w14:paraId="49BE588C" w14:textId="77777777" w:rsidR="00475550" w:rsidRDefault="00475550" w:rsidP="00475550">
      <w:pPr>
        <w:jc w:val="both"/>
        <w:rPr>
          <w:b/>
          <w:bCs/>
        </w:rPr>
      </w:pPr>
      <w:r w:rsidRPr="00DE6025">
        <w:rPr>
          <w:b/>
          <w:bCs/>
        </w:rPr>
        <w:t xml:space="preserve">Na koniec roku </w:t>
      </w:r>
      <w:r>
        <w:rPr>
          <w:b/>
          <w:bCs/>
        </w:rPr>
        <w:t xml:space="preserve">żaden z wodociągów publicznych nie otrzymał negatywnej oceny wody </w:t>
      </w:r>
      <w:r w:rsidRPr="00DE6025">
        <w:rPr>
          <w:b/>
          <w:bCs/>
        </w:rPr>
        <w:t>.</w:t>
      </w:r>
    </w:p>
    <w:p w14:paraId="10354DA3" w14:textId="58358FA0" w:rsidR="00475550" w:rsidRDefault="00475550" w:rsidP="00BE7401">
      <w:pPr>
        <w:ind w:firstLine="708"/>
        <w:jc w:val="both"/>
      </w:pPr>
      <w:r>
        <w:t xml:space="preserve">Na terenie powiatu kutnowskiego funkcjonowały również </w:t>
      </w:r>
      <w:r>
        <w:rPr>
          <w:b/>
        </w:rPr>
        <w:t xml:space="preserve">cztery </w:t>
      </w:r>
      <w:r w:rsidRPr="00F45EDF">
        <w:rPr>
          <w:b/>
        </w:rPr>
        <w:t>wodociąg</w:t>
      </w:r>
      <w:r>
        <w:rPr>
          <w:b/>
        </w:rPr>
        <w:t>i</w:t>
      </w:r>
      <w:r>
        <w:t xml:space="preserve"> zakładowe w tym trzy raportowane, są to: wodociąg Animex K-4 Sp. z o.o. w Kutnie, ul. Wschodnia 21, wodociąg</w:t>
      </w:r>
      <w:r w:rsidR="00BE7401">
        <w:t xml:space="preserve"> </w:t>
      </w:r>
      <w:r>
        <w:t xml:space="preserve">Animex K-1 Sp. z o.o. w Kutnie, ul. Intermodalna 8, wodociąg </w:t>
      </w:r>
      <w:proofErr w:type="spellStart"/>
      <w:r>
        <w:t>Fresenius</w:t>
      </w:r>
      <w:proofErr w:type="spellEnd"/>
      <w:r>
        <w:t xml:space="preserve"> </w:t>
      </w:r>
      <w:proofErr w:type="spellStart"/>
      <w:r>
        <w:t>Kabi</w:t>
      </w:r>
      <w:proofErr w:type="spellEnd"/>
      <w:r>
        <w:t xml:space="preserve"> Polska Sp. z o.o. w Kutnie, </w:t>
      </w:r>
      <w:r w:rsidR="00A16E1F">
        <w:t xml:space="preserve">                               </w:t>
      </w:r>
      <w:r>
        <w:t xml:space="preserve">ul. Sienkiewicza 25 oraz wodociąg Kutnowskiego Szpitala Samorządowego  w Kutnie, ul. Kościuszki 52. </w:t>
      </w:r>
    </w:p>
    <w:p w14:paraId="67F00F59" w14:textId="438758BE" w:rsidR="00475550" w:rsidRPr="00475550" w:rsidRDefault="00475550" w:rsidP="00BE7401">
      <w:pPr>
        <w:ind w:firstLine="708"/>
        <w:jc w:val="both"/>
        <w:rPr>
          <w:color w:val="000000"/>
        </w:rPr>
      </w:pPr>
      <w:r w:rsidRPr="00475550">
        <w:t xml:space="preserve">W maju pobrano próbę wody z sieci wodociągu zakładowego </w:t>
      </w:r>
      <w:proofErr w:type="spellStart"/>
      <w:r w:rsidRPr="00475550">
        <w:t>Fresenius</w:t>
      </w:r>
      <w:proofErr w:type="spellEnd"/>
      <w:r w:rsidRPr="00475550">
        <w:t xml:space="preserve"> </w:t>
      </w:r>
      <w:proofErr w:type="spellStart"/>
      <w:r w:rsidRPr="00475550">
        <w:t>Kabi</w:t>
      </w:r>
      <w:proofErr w:type="spellEnd"/>
      <w:r w:rsidRPr="00475550">
        <w:t xml:space="preserve"> Polska Sp. z o.</w:t>
      </w:r>
      <w:r w:rsidR="00A16E1F">
        <w:t xml:space="preserve"> </w:t>
      </w:r>
      <w:r w:rsidRPr="00475550">
        <w:t>o. w Kutnie, ul. Sienkiewicza 25., w której stwierdzono zawartość żelaza w ilości 209 µg/l – norma do 200 µg/l. Po rozważeniu poziomu przekroczonego parametru i stopnia zagrożenia uznano, że jakość wody nie stanowi zagrożenia dla zdrowia i nie podejmowano decyzji o unieruchomieniu urządzenia wodnego.</w:t>
      </w:r>
      <w:r w:rsidR="00A16E1F">
        <w:t xml:space="preserve"> </w:t>
      </w:r>
      <w:r w:rsidRPr="00475550">
        <w:t>Wszczęto postępowanie administracyjne mające na celu doprowadzenie jakości wody do zgodnego z wymogami rozporządzenia. Producent wody dokonał ponownego poboru prób w kwestionowanym zakresie, w którym nie stwierdzono przekroczeń. Postępowanie administracyjne umorzono.</w:t>
      </w:r>
    </w:p>
    <w:p w14:paraId="7F89BED1" w14:textId="3A644B2A" w:rsidR="00475550" w:rsidRPr="00475550" w:rsidRDefault="00475550" w:rsidP="00BE7401">
      <w:pPr>
        <w:ind w:firstLine="708"/>
        <w:jc w:val="both"/>
      </w:pPr>
      <w:r w:rsidRPr="00475550">
        <w:lastRenderedPageBreak/>
        <w:t xml:space="preserve">We wrześniu pobrano próbę wody z sieci wodociągu zakładowego </w:t>
      </w:r>
      <w:proofErr w:type="spellStart"/>
      <w:r w:rsidRPr="00475550">
        <w:t>Fresenius</w:t>
      </w:r>
      <w:proofErr w:type="spellEnd"/>
      <w:r w:rsidRPr="00475550">
        <w:t xml:space="preserve"> </w:t>
      </w:r>
      <w:proofErr w:type="spellStart"/>
      <w:r w:rsidRPr="00475550">
        <w:t>Kabi</w:t>
      </w:r>
      <w:proofErr w:type="spellEnd"/>
      <w:r w:rsidRPr="00475550">
        <w:t xml:space="preserve"> Polska Sp. z o.</w:t>
      </w:r>
      <w:r w:rsidR="00A16E1F">
        <w:t xml:space="preserve"> </w:t>
      </w:r>
      <w:r w:rsidRPr="00475550">
        <w:t>o. w Kutnie, ul. Sienkiewicza 25., w których stwierdzono obecność bakterii grupy coli  w ilości 6 jtk/100 ml – norma 0 jtk/100 ml. Po rozważeniu poziomu przekroczonego parametru i stopnia zagrożenia uznano, że jakość wody nie stanowi zagrożenia dla zdrowia i nie podejmowano decyzji o unieruchomieniu urządzenia wodnego.</w:t>
      </w:r>
      <w:r w:rsidRPr="00475550">
        <w:rPr>
          <w:color w:val="000000"/>
        </w:rPr>
        <w:t xml:space="preserve"> Poinformowano producenta wody o konieczności wprowadzenia działań naprawczych oraz przedstawieniu prób potwierdzających skuteczność podjętych działań. </w:t>
      </w:r>
      <w:r w:rsidRPr="00475550">
        <w:t>Wszczęto postępowanie administracyjne mające na celu doprowadzenie jakości wody do zgodnego z wymogami rozporządzenia. Podjęte przez producenta wody działania naprawcze przyniosły pożądany efekt, przedstawiono wyniki badań wody po zakończonych działaniach naprawczych, w których nie stwierdzono przekroczeń i wydano ocenę o przydatności wody do spożycia. Na czas prowadzenia działań naprawczych sieć wodociągu zasilana była przez SUW Kutno-Graniczna.</w:t>
      </w:r>
    </w:p>
    <w:p w14:paraId="626A50EF" w14:textId="7E2B1577" w:rsidR="00475550" w:rsidRPr="00475550" w:rsidRDefault="00475550" w:rsidP="00BE7401">
      <w:pPr>
        <w:ind w:firstLine="708"/>
        <w:jc w:val="both"/>
      </w:pPr>
      <w:r w:rsidRPr="00475550">
        <w:t xml:space="preserve">We wrześniu pobrano próbę wody z sieci wodociągu Animex K-1 Sp. z o.o. w Kutnie, </w:t>
      </w:r>
      <w:r w:rsidR="00A16E1F">
        <w:t xml:space="preserve">                             </w:t>
      </w:r>
      <w:r w:rsidRPr="00475550">
        <w:t>ul. Intermodalna 8, w których stwierdzono obecność bakterii grupy coli  w ilości powyżej 100 jtk/100 ml – norma 0 jtk/100 ml oraz</w:t>
      </w:r>
      <w:r w:rsidRPr="00475550">
        <w:rPr>
          <w:color w:val="000000"/>
        </w:rPr>
        <w:t xml:space="preserve"> podwyższoną ogólną liczbę mikroorganizmów w 22</w:t>
      </w:r>
      <w:r w:rsidRPr="00475550">
        <w:rPr>
          <w:color w:val="000000"/>
        </w:rPr>
        <w:sym w:font="Symbol" w:char="F0B0"/>
      </w:r>
      <w:r w:rsidRPr="00475550">
        <w:rPr>
          <w:color w:val="000000"/>
        </w:rPr>
        <w:t>C po 72h. w ilości powyżej 300 jtk/1 ml (wartość zalecana w kranie u konsumenta: do 200 jtk w 1 ml ).</w:t>
      </w:r>
      <w:r w:rsidRPr="00475550">
        <w:t>. Po rozważeniu poziomu przekroczonego parametru i stopnia zagrożenia uznano, że jakość wody nie stanowi zagrożenia dla zdrowia i nie podejmowano decyzji o unieruchomieniu urządzenia wodnego.</w:t>
      </w:r>
      <w:r w:rsidRPr="00475550">
        <w:rPr>
          <w:color w:val="000000"/>
        </w:rPr>
        <w:t xml:space="preserve"> Poinformowano producenta wody o konieczności wprowadzenia działań naprawczych oraz przedstawieniu prób potwierdzających skuteczność podjętych działań. </w:t>
      </w:r>
      <w:r w:rsidRPr="00475550">
        <w:t>Wszczęto postępowanie administracyjne mające na celu doprowadzenie jakości wody do zgodnego z wymogami rozporządzenia. Podjęte przez producenta wody działania naprawcze przyniosły pożądany efekt, przedstawiono wyniki badań wody po zakończonych działaniach naprawczych, w których nie stwierdzono przekroczeń i wydano ocenę o przydatności wody do spożycia. Na czas prowadzenia działań naprawczych sieć wodociągu zasilana była przez SUW Kutno-Metalowa.</w:t>
      </w:r>
    </w:p>
    <w:p w14:paraId="23AFC827" w14:textId="77777777" w:rsidR="00475550" w:rsidRPr="00475550" w:rsidRDefault="00475550" w:rsidP="00BE7401">
      <w:pPr>
        <w:ind w:firstLine="708"/>
        <w:jc w:val="both"/>
      </w:pPr>
      <w:r w:rsidRPr="00475550">
        <w:t xml:space="preserve">W grudniu pobrano próbę wody z sieci wodociągu Animex K-1 Sp. z o.o. w Kutnie, ul. Intermodalna 8, w których stwierdzono </w:t>
      </w:r>
      <w:r w:rsidRPr="00475550">
        <w:rPr>
          <w:color w:val="000000"/>
        </w:rPr>
        <w:t>podwyższoną ogólną liczbę mikroorganizmów w 22</w:t>
      </w:r>
      <w:r w:rsidRPr="00475550">
        <w:rPr>
          <w:color w:val="000000"/>
        </w:rPr>
        <w:sym w:font="Symbol" w:char="F0B0"/>
      </w:r>
      <w:r w:rsidRPr="00475550">
        <w:rPr>
          <w:color w:val="000000"/>
        </w:rPr>
        <w:t>C po 72h. w ilości powyżej 300 jtk/1 ml (wartość zalecana w kranie u konsumenta: do 200 jtk w 1 ml ).</w:t>
      </w:r>
      <w:r w:rsidRPr="00475550">
        <w:t xml:space="preserve"> Po rozważeniu poziomu przekroczonego parametru i stopnia zagrożenia uznano, że jakość wody nie stanowi zagrożenia dla zdrowia i nie podejmowano decyzji o unieruchomieniu urządzenia wodnego.</w:t>
      </w:r>
      <w:r w:rsidRPr="00475550">
        <w:rPr>
          <w:color w:val="000000"/>
        </w:rPr>
        <w:t xml:space="preserve"> Poinformowano producenta wody o konieczności wprowadzenia działań naprawczych oraz przedstawieniu prób potwierdzających skuteczność podjętych działań. </w:t>
      </w:r>
      <w:r w:rsidRPr="00475550">
        <w:t>Wszczęto postępowanie administracyjne mające na celu doprowadzenie jakości wody do zgodnego z wymogami rozporządzenia. Podjęte przez producenta wody działania naprawcze przyniosły pożądany efekt, przedstawiono wyniki badań wody po zakończonych działaniach naprawczych, w których nie stwierdzono przekroczeń i wydano ocenę o przydatności wody do spożycia. Na czas prowadzenia działań naprawczych sieć wodociągu zasilana była przez SUW Kutno-Metalowa.</w:t>
      </w:r>
    </w:p>
    <w:p w14:paraId="37F612AC" w14:textId="77777777" w:rsidR="00475550" w:rsidRPr="00475550" w:rsidRDefault="00475550" w:rsidP="00BE7401">
      <w:pPr>
        <w:jc w:val="both"/>
      </w:pPr>
      <w:r w:rsidRPr="00475550">
        <w:rPr>
          <w:b/>
        </w:rPr>
        <w:t>Na koniec roku wszystkie wodociągi zakładowe otrzymały ocenę pozytywną.</w:t>
      </w:r>
    </w:p>
    <w:p w14:paraId="3A3D87E8" w14:textId="77777777" w:rsidR="00475550" w:rsidRDefault="00475550" w:rsidP="00BE7401">
      <w:pPr>
        <w:jc w:val="both"/>
      </w:pPr>
      <w:r>
        <w:t>Nadzorowi sanitarnemu nad jakością wody do spożycia przez ludzi podlegały również 3 wodociągi zakładowe zaopatrujące w  wodę zakłady produkujące żywność, są to:</w:t>
      </w:r>
    </w:p>
    <w:p w14:paraId="6593A79F" w14:textId="77777777" w:rsidR="00475550" w:rsidRDefault="00475550" w:rsidP="00BE7401">
      <w:pPr>
        <w:jc w:val="both"/>
      </w:pPr>
      <w:r>
        <w:t>- wodociąg zakładowy Zakładu Przetwórstwa Mięsnego „KONIAREK” Andrzej Koniarek w Koziej Górze 40, gm. Strzelce,</w:t>
      </w:r>
    </w:p>
    <w:p w14:paraId="6C925E85" w14:textId="27F11E5E" w:rsidR="00475550" w:rsidRDefault="00475550" w:rsidP="00BE7401">
      <w:pPr>
        <w:jc w:val="both"/>
      </w:pPr>
      <w:r>
        <w:t>- wodociąg zakładowy Okręgowej Spółdzielni Mleczarskiej Proszkowni</w:t>
      </w:r>
      <w:r w:rsidR="00BE7401">
        <w:t xml:space="preserve">a Mleka </w:t>
      </w:r>
      <w:r>
        <w:t xml:space="preserve">w Krośniewicach, </w:t>
      </w:r>
      <w:r w:rsidR="00A16E1F">
        <w:t xml:space="preserve">                    </w:t>
      </w:r>
      <w:r>
        <w:t>ul. Łęczycka 38</w:t>
      </w:r>
    </w:p>
    <w:p w14:paraId="4640F366" w14:textId="77777777" w:rsidR="00475550" w:rsidRDefault="00475550" w:rsidP="00BE7401">
      <w:pPr>
        <w:jc w:val="both"/>
      </w:pPr>
      <w:r>
        <w:lastRenderedPageBreak/>
        <w:t>- wodociąg zakładowy Okręgowej Spółdzielni Mleczarskiej Proszkown</w:t>
      </w:r>
      <w:r w:rsidR="00BE7401">
        <w:t xml:space="preserve">ia Mleka </w:t>
      </w:r>
      <w:r>
        <w:t xml:space="preserve">w Krośniewicach Oddział w </w:t>
      </w:r>
      <w:proofErr w:type="spellStart"/>
      <w:r>
        <w:t>Niedrzewiu</w:t>
      </w:r>
      <w:proofErr w:type="spellEnd"/>
      <w:r>
        <w:t>, gm. Strzelce.</w:t>
      </w:r>
    </w:p>
    <w:p w14:paraId="44C67D3A" w14:textId="77777777" w:rsidR="00475550" w:rsidRDefault="00475550" w:rsidP="00BE7401">
      <w:pPr>
        <w:jc w:val="both"/>
      </w:pPr>
      <w:r>
        <w:t>Na terenie powiatu funkcjonuje również wodociąg zakładowy Składowiska Odpadów w Krzyżanówku.</w:t>
      </w:r>
    </w:p>
    <w:p w14:paraId="0DBEE680" w14:textId="77777777" w:rsidR="00475550" w:rsidRDefault="00475550" w:rsidP="00BE7401">
      <w:pPr>
        <w:jc w:val="both"/>
      </w:pPr>
      <w:r>
        <w:t>W przypadku tej grupy wodociągów nadzór sanitarny polegał na opiniowaniu harmonogramów poboru prób wody do analiz w ramach kontroli wewnętrznej producenta oraz wydawaniu ocen jakości wody na podstawie przedstawianych przez producentów sprawozdań z badań. Przekroczeń nie odnotowano.</w:t>
      </w:r>
    </w:p>
    <w:p w14:paraId="6F9D7A77" w14:textId="77777777" w:rsidR="00475550" w:rsidRPr="007B7EF5" w:rsidRDefault="00475550" w:rsidP="00BE7401">
      <w:pPr>
        <w:jc w:val="both"/>
        <w:rPr>
          <w:b/>
        </w:rPr>
      </w:pPr>
      <w:r w:rsidRPr="007B7EF5">
        <w:rPr>
          <w:b/>
        </w:rPr>
        <w:t xml:space="preserve">Na koniec roku wodociągi </w:t>
      </w:r>
      <w:r>
        <w:rPr>
          <w:b/>
        </w:rPr>
        <w:t>lokalne</w:t>
      </w:r>
      <w:r w:rsidRPr="007B7EF5">
        <w:rPr>
          <w:b/>
        </w:rPr>
        <w:t xml:space="preserve"> otrzymały ocenę pozytywną.</w:t>
      </w:r>
    </w:p>
    <w:p w14:paraId="7024F301" w14:textId="77777777" w:rsidR="00164718" w:rsidRDefault="00164718" w:rsidP="00163F7A">
      <w:pPr>
        <w:spacing w:after="0" w:line="240" w:lineRule="auto"/>
        <w:jc w:val="both"/>
        <w:rPr>
          <w:b/>
          <w:bCs/>
        </w:rPr>
      </w:pPr>
      <w:r w:rsidRPr="00164718">
        <w:rPr>
          <w:b/>
          <w:bCs/>
        </w:rPr>
        <w:t>Na koniec roku wodociągi lokalne otrzymały ocenę pozytywną.</w:t>
      </w:r>
    </w:p>
    <w:p w14:paraId="548B579C" w14:textId="77777777" w:rsidR="00632401" w:rsidRPr="00164718" w:rsidRDefault="00632401" w:rsidP="00163F7A">
      <w:pPr>
        <w:spacing w:after="0" w:line="240" w:lineRule="auto"/>
        <w:jc w:val="both"/>
        <w:rPr>
          <w:b/>
          <w:bCs/>
        </w:rPr>
      </w:pPr>
    </w:p>
    <w:p w14:paraId="00ACEB65" w14:textId="77777777" w:rsidR="006C32EC" w:rsidRDefault="006C32EC" w:rsidP="00163F7A">
      <w:pPr>
        <w:spacing w:after="0" w:line="240" w:lineRule="auto"/>
      </w:pPr>
      <w:r>
        <w:t>Tabela . Charakterystyka zaopatrzenia w wodę w gminach na terenie nadzorowanego powiatu.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729"/>
        <w:gridCol w:w="1559"/>
        <w:gridCol w:w="2126"/>
        <w:gridCol w:w="2384"/>
      </w:tblGrid>
      <w:tr w:rsidR="006C32EC" w14:paraId="5FEE6E49" w14:textId="77777777" w:rsidTr="00163F7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B37AFCF" w14:textId="77777777" w:rsidR="006C32EC" w:rsidRDefault="006C32EC" w:rsidP="00444AE5">
            <w:pPr>
              <w:jc w:val="center"/>
              <w:rPr>
                <w:b/>
              </w:rPr>
            </w:pPr>
            <w:r>
              <w:rPr>
                <w:b/>
              </w:rPr>
              <w:t>Nazwa gminy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26045DD" w14:textId="77777777" w:rsidR="006C32EC" w:rsidRDefault="006C32EC" w:rsidP="00163F7A">
            <w:pPr>
              <w:rPr>
                <w:b/>
              </w:rPr>
            </w:pPr>
            <w:r>
              <w:rPr>
                <w:b/>
              </w:rPr>
              <w:t>Ludność zaopatrywana w wodę przez wodociągi zbiorowego zaopatrzenia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265098A" w14:textId="77777777" w:rsidR="006C32EC" w:rsidRDefault="006C32EC" w:rsidP="00163F7A">
            <w:pPr>
              <w:rPr>
                <w:b/>
              </w:rPr>
            </w:pPr>
            <w:r>
              <w:rPr>
                <w:b/>
              </w:rPr>
              <w:t>Liczba wodociągów zbiorowego zaopatrzenia na terenie gminy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92BB19F" w14:textId="77777777" w:rsidR="006C32EC" w:rsidRDefault="006C32EC" w:rsidP="00163F7A">
            <w:pPr>
              <w:rPr>
                <w:b/>
              </w:rPr>
            </w:pPr>
            <w:r>
              <w:rPr>
                <w:b/>
              </w:rPr>
              <w:t>Produkcja wody w 20</w:t>
            </w:r>
            <w:r w:rsidR="00FC3F52">
              <w:rPr>
                <w:b/>
              </w:rPr>
              <w:t>2</w:t>
            </w:r>
            <w:r w:rsidR="00475550">
              <w:rPr>
                <w:b/>
              </w:rPr>
              <w:t>3</w:t>
            </w:r>
            <w:r>
              <w:rPr>
                <w:b/>
              </w:rPr>
              <w:t xml:space="preserve"> r. w 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/</w:t>
            </w:r>
            <w:r w:rsidR="007E052B">
              <w:rPr>
                <w:b/>
              </w:rPr>
              <w:t>dobę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C4A0D56" w14:textId="77777777" w:rsidR="006C32EC" w:rsidRDefault="006C32EC" w:rsidP="00163F7A">
            <w:pPr>
              <w:rPr>
                <w:b/>
              </w:rPr>
            </w:pPr>
            <w:r>
              <w:rPr>
                <w:b/>
              </w:rPr>
              <w:t>Długość sieci wodociągowej w km.</w:t>
            </w:r>
          </w:p>
        </w:tc>
      </w:tr>
      <w:tr w:rsidR="006C32EC" w14:paraId="5E8B702D" w14:textId="77777777" w:rsidTr="00163F7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E2C0" w14:textId="77777777" w:rsidR="006C32EC" w:rsidRDefault="006C32EC" w:rsidP="00444AE5">
            <w:r>
              <w:t>Miasto Kutno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BFBB" w14:textId="77777777" w:rsidR="006C32EC" w:rsidRDefault="007E052B" w:rsidP="00444AE5">
            <w:pPr>
              <w:jc w:val="center"/>
            </w:pPr>
            <w:r>
              <w:t>42 267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5CEB" w14:textId="77777777" w:rsidR="006C32EC" w:rsidRDefault="00CF20F5" w:rsidP="00444AE5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AA77" w14:textId="77777777" w:rsidR="006C32EC" w:rsidRDefault="007E052B" w:rsidP="00CF20F5">
            <w:pPr>
              <w:jc w:val="center"/>
            </w:pPr>
            <w:r>
              <w:t>13715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843F" w14:textId="77777777" w:rsidR="006C32EC" w:rsidRDefault="007E052B" w:rsidP="00444AE5">
            <w:pPr>
              <w:jc w:val="center"/>
            </w:pPr>
            <w:r>
              <w:t>263,1</w:t>
            </w:r>
          </w:p>
        </w:tc>
      </w:tr>
      <w:tr w:rsidR="006C32EC" w14:paraId="72EAF141" w14:textId="77777777" w:rsidTr="00163F7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61F7" w14:textId="77777777" w:rsidR="006C32EC" w:rsidRDefault="006C32EC" w:rsidP="00444AE5">
            <w:r>
              <w:t>Gmina Bedlno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FEA0" w14:textId="77777777" w:rsidR="006C32EC" w:rsidRDefault="007E052B" w:rsidP="00444AE5">
            <w:pPr>
              <w:jc w:val="center"/>
            </w:pPr>
            <w:r>
              <w:t>4 408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F4F3" w14:textId="77777777" w:rsidR="006C32EC" w:rsidRDefault="006C32EC" w:rsidP="00444AE5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EA4B" w14:textId="77777777" w:rsidR="006C32EC" w:rsidRDefault="007E052B" w:rsidP="00444AE5">
            <w:pPr>
              <w:jc w:val="center"/>
            </w:pPr>
            <w:r>
              <w:t>1616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F4D2" w14:textId="77777777" w:rsidR="006C32EC" w:rsidRDefault="007E052B" w:rsidP="00444AE5">
            <w:pPr>
              <w:jc w:val="center"/>
            </w:pPr>
            <w:r>
              <w:t>153,16</w:t>
            </w:r>
          </w:p>
        </w:tc>
      </w:tr>
      <w:tr w:rsidR="006C32EC" w14:paraId="3E40EECC" w14:textId="77777777" w:rsidTr="00163F7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4A11" w14:textId="77777777" w:rsidR="006C32EC" w:rsidRDefault="006C32EC" w:rsidP="00444AE5">
            <w:r>
              <w:t>Gmina Dąbrowice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46F7" w14:textId="77777777" w:rsidR="006C32EC" w:rsidRDefault="00CF20F5" w:rsidP="00444AE5">
            <w:pPr>
              <w:jc w:val="center"/>
            </w:pPr>
            <w:r>
              <w:t>1 7</w:t>
            </w:r>
            <w:r w:rsidR="007E052B"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54F0" w14:textId="77777777" w:rsidR="006C32EC" w:rsidRDefault="006C32EC" w:rsidP="00444AE5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418C" w14:textId="77777777" w:rsidR="006C32EC" w:rsidRDefault="007E052B" w:rsidP="00CF20F5">
            <w:pPr>
              <w:jc w:val="center"/>
            </w:pPr>
            <w:r>
              <w:t>334,44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60D8" w14:textId="77777777" w:rsidR="006C32EC" w:rsidRDefault="006C32EC" w:rsidP="00444AE5">
            <w:pPr>
              <w:jc w:val="center"/>
            </w:pPr>
            <w:r>
              <w:t>51,0</w:t>
            </w:r>
          </w:p>
        </w:tc>
      </w:tr>
      <w:tr w:rsidR="006C32EC" w14:paraId="5E11D965" w14:textId="77777777" w:rsidTr="00163F7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E804" w14:textId="77777777" w:rsidR="006C32EC" w:rsidRDefault="006C32EC" w:rsidP="00444AE5">
            <w:r>
              <w:t>Miasto i Gmina Krośniewice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CE79" w14:textId="77777777" w:rsidR="006C32EC" w:rsidRDefault="00921FE1" w:rsidP="00444AE5">
            <w:pPr>
              <w:jc w:val="center"/>
            </w:pPr>
            <w:r>
              <w:t xml:space="preserve">7 </w:t>
            </w:r>
            <w:r w:rsidR="007E052B">
              <w:t>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DCD1" w14:textId="77777777" w:rsidR="006C32EC" w:rsidRDefault="006C32EC" w:rsidP="00444AE5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DDC5" w14:textId="77777777" w:rsidR="006C32EC" w:rsidRDefault="007E052B" w:rsidP="00444AE5">
            <w:pPr>
              <w:jc w:val="center"/>
            </w:pPr>
            <w:r>
              <w:t>1278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AFFA" w14:textId="77777777" w:rsidR="006C32EC" w:rsidRDefault="006C32EC" w:rsidP="00444AE5">
            <w:pPr>
              <w:jc w:val="center"/>
            </w:pPr>
            <w:r>
              <w:t>143,</w:t>
            </w:r>
            <w:r w:rsidR="007E052B">
              <w:t>6</w:t>
            </w:r>
          </w:p>
        </w:tc>
      </w:tr>
      <w:tr w:rsidR="006C32EC" w14:paraId="79437E54" w14:textId="77777777" w:rsidTr="00163F7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CDC8" w14:textId="77777777" w:rsidR="006C32EC" w:rsidRDefault="006C32EC" w:rsidP="00444AE5">
            <w:r>
              <w:t>Gmina Krzyżanów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668C" w14:textId="77777777" w:rsidR="006C32EC" w:rsidRDefault="006C32EC" w:rsidP="00444AE5">
            <w:pPr>
              <w:jc w:val="center"/>
            </w:pPr>
            <w:r>
              <w:t xml:space="preserve">3 </w:t>
            </w:r>
            <w:r w:rsidR="00860B0D">
              <w:t>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CA1F" w14:textId="77777777" w:rsidR="006C32EC" w:rsidRDefault="006C32EC" w:rsidP="00444AE5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E91E" w14:textId="77777777" w:rsidR="006C32EC" w:rsidRDefault="007E052B" w:rsidP="00444AE5">
            <w:pPr>
              <w:jc w:val="center"/>
            </w:pPr>
            <w:r>
              <w:t>804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066D" w14:textId="77777777" w:rsidR="006C32EC" w:rsidRDefault="006C32EC" w:rsidP="00444AE5">
            <w:pPr>
              <w:jc w:val="center"/>
            </w:pPr>
            <w:r>
              <w:t>12</w:t>
            </w:r>
            <w:r w:rsidR="00A3585D">
              <w:t>2</w:t>
            </w:r>
            <w:r>
              <w:t>,</w:t>
            </w:r>
            <w:r w:rsidR="00A3585D">
              <w:t>8</w:t>
            </w:r>
          </w:p>
        </w:tc>
      </w:tr>
      <w:tr w:rsidR="006C32EC" w14:paraId="3285092C" w14:textId="77777777" w:rsidTr="00163F7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4ABD" w14:textId="77777777" w:rsidR="006C32EC" w:rsidRDefault="006C32EC" w:rsidP="00444AE5">
            <w:r>
              <w:t>Gmina Kutno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EFA1" w14:textId="77777777" w:rsidR="006C32EC" w:rsidRDefault="00921FE1" w:rsidP="00444AE5">
            <w:pPr>
              <w:jc w:val="center"/>
            </w:pPr>
            <w:r>
              <w:t xml:space="preserve">6 </w:t>
            </w:r>
            <w:r w:rsidR="007E052B">
              <w:t>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CB75" w14:textId="77777777" w:rsidR="006C32EC" w:rsidRDefault="006C32EC" w:rsidP="00444AE5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046B" w14:textId="77777777" w:rsidR="006C32EC" w:rsidRDefault="007E052B" w:rsidP="00444AE5">
            <w:pPr>
              <w:jc w:val="center"/>
            </w:pPr>
            <w:r>
              <w:t>1280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708F" w14:textId="77777777" w:rsidR="006C32EC" w:rsidRDefault="00921FE1" w:rsidP="00444AE5">
            <w:pPr>
              <w:jc w:val="center"/>
            </w:pPr>
            <w:r>
              <w:t>17</w:t>
            </w:r>
            <w:r w:rsidR="007E052B">
              <w:t>2,4</w:t>
            </w:r>
          </w:p>
        </w:tc>
      </w:tr>
      <w:tr w:rsidR="006C32EC" w14:paraId="62E37ECE" w14:textId="77777777" w:rsidTr="00163F7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B40D" w14:textId="77777777" w:rsidR="006C32EC" w:rsidRDefault="006C32EC" w:rsidP="00444AE5">
            <w:r>
              <w:t>Gmina Łanięta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31B" w14:textId="77777777" w:rsidR="006C32EC" w:rsidRDefault="00860B0D" w:rsidP="00921FE1">
            <w:pPr>
              <w:jc w:val="center"/>
            </w:pPr>
            <w:r>
              <w:t>2</w:t>
            </w:r>
            <w:r w:rsidR="007E052B">
              <w:t xml:space="preserve"> 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9196" w14:textId="77777777" w:rsidR="006C32EC" w:rsidRDefault="00921FE1" w:rsidP="00444AE5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0E38" w14:textId="77777777" w:rsidR="006C32EC" w:rsidRDefault="007E052B" w:rsidP="00444AE5">
            <w:pPr>
              <w:jc w:val="center"/>
            </w:pPr>
            <w:r>
              <w:t>422,87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554F" w14:textId="77777777" w:rsidR="006C32EC" w:rsidRDefault="006C32EC" w:rsidP="00444AE5">
            <w:pPr>
              <w:jc w:val="center"/>
            </w:pPr>
            <w:r>
              <w:t>68,0</w:t>
            </w:r>
          </w:p>
        </w:tc>
      </w:tr>
      <w:tr w:rsidR="006C32EC" w14:paraId="1CBAB81C" w14:textId="77777777" w:rsidTr="00163F7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8D23" w14:textId="77777777" w:rsidR="006C32EC" w:rsidRDefault="006C32EC" w:rsidP="00444AE5">
            <w:r>
              <w:t>Gmina Nowe Ostrowy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4B90" w14:textId="77777777" w:rsidR="006C32EC" w:rsidRDefault="00921FE1" w:rsidP="00444AE5">
            <w:pPr>
              <w:jc w:val="center"/>
            </w:pPr>
            <w:r>
              <w:t xml:space="preserve">3 </w:t>
            </w:r>
            <w:r w:rsidR="007E052B">
              <w:t>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909B" w14:textId="77777777" w:rsidR="006C32EC" w:rsidRDefault="006C32EC" w:rsidP="00444AE5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541D" w14:textId="77777777" w:rsidR="006C32EC" w:rsidRDefault="007E052B" w:rsidP="00921FE1">
            <w:pPr>
              <w:jc w:val="center"/>
            </w:pPr>
            <w:r>
              <w:t>437,57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B327" w14:textId="77777777" w:rsidR="006C32EC" w:rsidRDefault="006C32EC" w:rsidP="00444AE5">
            <w:pPr>
              <w:jc w:val="center"/>
            </w:pPr>
            <w:r>
              <w:t>79,8</w:t>
            </w:r>
          </w:p>
        </w:tc>
      </w:tr>
      <w:tr w:rsidR="006C32EC" w14:paraId="2171B797" w14:textId="77777777" w:rsidTr="00163F7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D4F3" w14:textId="77777777" w:rsidR="006C32EC" w:rsidRDefault="006C32EC" w:rsidP="00444AE5">
            <w:r>
              <w:t>Gmina Oporów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52C2" w14:textId="77777777" w:rsidR="006C32EC" w:rsidRDefault="006C32EC" w:rsidP="00921FE1">
            <w:pPr>
              <w:jc w:val="center"/>
            </w:pPr>
            <w:r>
              <w:t xml:space="preserve">2 </w:t>
            </w:r>
            <w:r w:rsidR="00921FE1">
              <w:t>4</w:t>
            </w:r>
            <w:r w:rsidR="00860B0D">
              <w:t>7</w:t>
            </w:r>
            <w:r w:rsidR="007E052B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A635" w14:textId="77777777" w:rsidR="006C32EC" w:rsidRDefault="006C32EC" w:rsidP="00444AE5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0EE7" w14:textId="77777777" w:rsidR="006C32EC" w:rsidRDefault="007E052B" w:rsidP="00444AE5">
            <w:pPr>
              <w:jc w:val="center"/>
            </w:pPr>
            <w:r>
              <w:t>492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90FA" w14:textId="77777777" w:rsidR="006C32EC" w:rsidRDefault="006C32EC" w:rsidP="00444AE5">
            <w:pPr>
              <w:jc w:val="center"/>
            </w:pPr>
            <w:r>
              <w:t>93,1</w:t>
            </w:r>
          </w:p>
        </w:tc>
      </w:tr>
      <w:tr w:rsidR="006C32EC" w14:paraId="3BBF44AF" w14:textId="77777777" w:rsidTr="00163F7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DD92" w14:textId="77777777" w:rsidR="006C32EC" w:rsidRDefault="006C32EC" w:rsidP="00444AE5">
            <w:r>
              <w:t>Gmina Strzelce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E8FA" w14:textId="77777777" w:rsidR="006C32EC" w:rsidRDefault="00921FE1" w:rsidP="00444AE5">
            <w:pPr>
              <w:jc w:val="center"/>
            </w:pPr>
            <w:r>
              <w:t xml:space="preserve">3 </w:t>
            </w:r>
            <w:r w:rsidR="00860B0D">
              <w:t>7</w:t>
            </w:r>
            <w:r w:rsidR="007E052B"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AED6" w14:textId="77777777" w:rsidR="006C32EC" w:rsidRDefault="006C32EC" w:rsidP="00444AE5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36DC" w14:textId="77777777" w:rsidR="006C32EC" w:rsidRDefault="007E052B" w:rsidP="00444AE5">
            <w:pPr>
              <w:jc w:val="center"/>
            </w:pPr>
            <w:r>
              <w:t>659,18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7E25" w14:textId="77777777" w:rsidR="006C32EC" w:rsidRDefault="00921FE1" w:rsidP="00444AE5">
            <w:pPr>
              <w:jc w:val="center"/>
            </w:pPr>
            <w:r>
              <w:t>115,4</w:t>
            </w:r>
          </w:p>
        </w:tc>
      </w:tr>
      <w:tr w:rsidR="006C32EC" w14:paraId="3E57BC87" w14:textId="77777777" w:rsidTr="00163F7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AF23" w14:textId="77777777" w:rsidR="006C32EC" w:rsidRDefault="006C32EC" w:rsidP="00444AE5">
            <w:r>
              <w:t>Miasto i Gmina Żychlin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DA915" w14:textId="77777777" w:rsidR="006C32EC" w:rsidRDefault="00921FE1" w:rsidP="00444AE5">
            <w:pPr>
              <w:jc w:val="center"/>
            </w:pPr>
            <w:r>
              <w:t>1</w:t>
            </w:r>
            <w:r w:rsidR="00860B0D">
              <w:t>1</w:t>
            </w:r>
            <w:r w:rsidR="007E052B">
              <w:t>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5C87" w14:textId="77777777" w:rsidR="006C32EC" w:rsidRDefault="006C32EC" w:rsidP="00444AE5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6EF9" w14:textId="77777777" w:rsidR="006C32EC" w:rsidRDefault="007E052B" w:rsidP="00444AE5">
            <w:pPr>
              <w:jc w:val="center"/>
            </w:pPr>
            <w:r>
              <w:t>1603,23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2EAF" w14:textId="77777777" w:rsidR="006C32EC" w:rsidRDefault="006C32EC" w:rsidP="00444AE5">
            <w:pPr>
              <w:jc w:val="center"/>
            </w:pPr>
            <w:r>
              <w:t>17</w:t>
            </w:r>
            <w:r w:rsidR="00A3585D">
              <w:t>2</w:t>
            </w:r>
            <w:r>
              <w:t>,</w:t>
            </w:r>
            <w:r w:rsidR="007E052B">
              <w:t>3</w:t>
            </w:r>
          </w:p>
        </w:tc>
      </w:tr>
      <w:tr w:rsidR="006C32EC" w14:paraId="002CB909" w14:textId="77777777" w:rsidTr="00163F7A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6E84F6C" w14:textId="77777777" w:rsidR="006C32EC" w:rsidRDefault="006C32EC" w:rsidP="00444AE5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93BCDE8" w14:textId="77777777" w:rsidR="006C32EC" w:rsidRDefault="00860B0D" w:rsidP="00444AE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A6BA1">
              <w:rPr>
                <w:b/>
              </w:rPr>
              <w:t xml:space="preserve">9 </w:t>
            </w:r>
            <w:r w:rsidR="007E052B">
              <w:rPr>
                <w:b/>
              </w:rPr>
              <w:t>90</w:t>
            </w:r>
            <w:r w:rsidR="000A2E2E">
              <w:rPr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65717CB" w14:textId="77777777" w:rsidR="006C32EC" w:rsidRDefault="006A6BA1" w:rsidP="00444AE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638B0C5" w14:textId="77777777" w:rsidR="006C32EC" w:rsidRDefault="001F054D" w:rsidP="006A6BA1">
            <w:pPr>
              <w:jc w:val="center"/>
              <w:rPr>
                <w:b/>
              </w:rPr>
            </w:pPr>
            <w:r>
              <w:rPr>
                <w:b/>
              </w:rPr>
              <w:t>22 642,29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7E2503B" w14:textId="77777777" w:rsidR="006C32EC" w:rsidRDefault="006C32EC" w:rsidP="006A6B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A6BA1">
              <w:rPr>
                <w:b/>
              </w:rPr>
              <w:t> 4</w:t>
            </w:r>
            <w:r w:rsidR="000A2E2E">
              <w:rPr>
                <w:b/>
              </w:rPr>
              <w:t>3466</w:t>
            </w:r>
          </w:p>
        </w:tc>
      </w:tr>
    </w:tbl>
    <w:p w14:paraId="721BB803" w14:textId="77777777" w:rsidR="00035419" w:rsidRPr="00035419" w:rsidRDefault="00035419" w:rsidP="00A16E1F">
      <w:pPr>
        <w:spacing w:after="0" w:line="240" w:lineRule="auto"/>
        <w:rPr>
          <w:sz w:val="20"/>
          <w:szCs w:val="20"/>
        </w:rPr>
      </w:pPr>
      <w:r w:rsidRPr="00035419">
        <w:rPr>
          <w:sz w:val="20"/>
          <w:szCs w:val="20"/>
        </w:rPr>
        <w:t>Załącznik:</w:t>
      </w:r>
    </w:p>
    <w:p w14:paraId="2C6F3CE8" w14:textId="7A60413C" w:rsidR="00035419" w:rsidRDefault="00035419" w:rsidP="00A16E1F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035419">
        <w:rPr>
          <w:sz w:val="20"/>
          <w:szCs w:val="20"/>
        </w:rPr>
        <w:t>Tabela Nr 1</w:t>
      </w:r>
      <w:r w:rsidR="00D23270">
        <w:rPr>
          <w:sz w:val="20"/>
          <w:szCs w:val="20"/>
        </w:rPr>
        <w:t xml:space="preserve">. </w:t>
      </w:r>
      <w:r w:rsidRPr="00035419">
        <w:rPr>
          <w:sz w:val="20"/>
          <w:szCs w:val="20"/>
        </w:rPr>
        <w:t>Stwierdzone przekroczenia w wodociągach</w:t>
      </w:r>
      <w:r w:rsidR="00632401">
        <w:rPr>
          <w:sz w:val="20"/>
          <w:szCs w:val="20"/>
        </w:rPr>
        <w:t xml:space="preserve"> działających na terenie powiatu kutnowskiego w roku 202</w:t>
      </w:r>
      <w:r w:rsidR="00475550">
        <w:rPr>
          <w:sz w:val="20"/>
          <w:szCs w:val="20"/>
        </w:rPr>
        <w:t xml:space="preserve">3 </w:t>
      </w:r>
      <w:r w:rsidR="00E649D1">
        <w:rPr>
          <w:sz w:val="20"/>
          <w:szCs w:val="20"/>
        </w:rPr>
        <w:t>r</w:t>
      </w:r>
      <w:r w:rsidRPr="00035419">
        <w:rPr>
          <w:sz w:val="20"/>
          <w:szCs w:val="20"/>
        </w:rPr>
        <w:t xml:space="preserve">. </w:t>
      </w:r>
    </w:p>
    <w:p w14:paraId="428066D3" w14:textId="5B483592" w:rsidR="002B1343" w:rsidRPr="00932040" w:rsidRDefault="00035419" w:rsidP="00A16E1F">
      <w:pPr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932040">
        <w:rPr>
          <w:sz w:val="20"/>
          <w:szCs w:val="20"/>
        </w:rPr>
        <w:t>Tabela Nr 2</w:t>
      </w:r>
      <w:r w:rsidR="00D23270">
        <w:rPr>
          <w:sz w:val="20"/>
          <w:szCs w:val="20"/>
        </w:rPr>
        <w:t xml:space="preserve">. </w:t>
      </w:r>
      <w:r w:rsidRPr="00932040">
        <w:rPr>
          <w:sz w:val="20"/>
          <w:szCs w:val="20"/>
        </w:rPr>
        <w:t xml:space="preserve"> </w:t>
      </w:r>
      <w:r w:rsidR="002B1343" w:rsidRPr="00932040">
        <w:rPr>
          <w:sz w:val="20"/>
          <w:szCs w:val="20"/>
        </w:rPr>
        <w:t>Prowadzone postępowania administracyjne i działania naprawcze podejmowane przez producentów wody w 202</w:t>
      </w:r>
      <w:r w:rsidR="00475550">
        <w:rPr>
          <w:sz w:val="20"/>
          <w:szCs w:val="20"/>
        </w:rPr>
        <w:t>3</w:t>
      </w:r>
      <w:r w:rsidR="002B1343" w:rsidRPr="00932040">
        <w:rPr>
          <w:sz w:val="20"/>
          <w:szCs w:val="20"/>
        </w:rPr>
        <w:t xml:space="preserve"> r.</w:t>
      </w:r>
    </w:p>
    <w:sectPr w:rsidR="002B1343" w:rsidRPr="00932040" w:rsidSect="00870361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B62"/>
    <w:multiLevelType w:val="hybridMultilevel"/>
    <w:tmpl w:val="2BEA2DF2"/>
    <w:lvl w:ilvl="0" w:tplc="7646EF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4F60"/>
    <w:multiLevelType w:val="hybridMultilevel"/>
    <w:tmpl w:val="7A207E04"/>
    <w:lvl w:ilvl="0" w:tplc="835E1A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4359"/>
    <w:multiLevelType w:val="hybridMultilevel"/>
    <w:tmpl w:val="FE4C6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3CC9"/>
    <w:multiLevelType w:val="hybridMultilevel"/>
    <w:tmpl w:val="674ADC74"/>
    <w:lvl w:ilvl="0" w:tplc="023C22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73200"/>
    <w:multiLevelType w:val="hybridMultilevel"/>
    <w:tmpl w:val="B2143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F11813"/>
    <w:multiLevelType w:val="hybridMultilevel"/>
    <w:tmpl w:val="B8BC9AC2"/>
    <w:lvl w:ilvl="0" w:tplc="4C18B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1332">
    <w:abstractNumId w:val="1"/>
  </w:num>
  <w:num w:numId="2" w16cid:durableId="303505228">
    <w:abstractNumId w:val="0"/>
  </w:num>
  <w:num w:numId="3" w16cid:durableId="471601806">
    <w:abstractNumId w:val="5"/>
  </w:num>
  <w:num w:numId="4" w16cid:durableId="1193961481">
    <w:abstractNumId w:val="3"/>
  </w:num>
  <w:num w:numId="5" w16cid:durableId="1924101370">
    <w:abstractNumId w:val="4"/>
  </w:num>
  <w:num w:numId="6" w16cid:durableId="677657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D42"/>
    <w:rsid w:val="00004786"/>
    <w:rsid w:val="00006661"/>
    <w:rsid w:val="00007B37"/>
    <w:rsid w:val="00035419"/>
    <w:rsid w:val="000420C7"/>
    <w:rsid w:val="00044DE0"/>
    <w:rsid w:val="00046AC4"/>
    <w:rsid w:val="00054594"/>
    <w:rsid w:val="00093BFA"/>
    <w:rsid w:val="000A1C04"/>
    <w:rsid w:val="000A2E2E"/>
    <w:rsid w:val="000A6B33"/>
    <w:rsid w:val="000E33A9"/>
    <w:rsid w:val="001038A0"/>
    <w:rsid w:val="00112849"/>
    <w:rsid w:val="00123F4D"/>
    <w:rsid w:val="00140078"/>
    <w:rsid w:val="00157125"/>
    <w:rsid w:val="00163F7A"/>
    <w:rsid w:val="00164718"/>
    <w:rsid w:val="00190593"/>
    <w:rsid w:val="001A61EB"/>
    <w:rsid w:val="001B449C"/>
    <w:rsid w:val="001D43E5"/>
    <w:rsid w:val="001E612C"/>
    <w:rsid w:val="001F054D"/>
    <w:rsid w:val="00203156"/>
    <w:rsid w:val="00203708"/>
    <w:rsid w:val="00204A9F"/>
    <w:rsid w:val="00205A6E"/>
    <w:rsid w:val="00242D61"/>
    <w:rsid w:val="0025056E"/>
    <w:rsid w:val="00256BD1"/>
    <w:rsid w:val="0026189D"/>
    <w:rsid w:val="002777F9"/>
    <w:rsid w:val="002B1343"/>
    <w:rsid w:val="002E605D"/>
    <w:rsid w:val="0035694F"/>
    <w:rsid w:val="003905F7"/>
    <w:rsid w:val="003A2932"/>
    <w:rsid w:val="003C6268"/>
    <w:rsid w:val="003C6DDE"/>
    <w:rsid w:val="003D212F"/>
    <w:rsid w:val="003D4DCF"/>
    <w:rsid w:val="003F5129"/>
    <w:rsid w:val="003F5F65"/>
    <w:rsid w:val="004179B4"/>
    <w:rsid w:val="004265CB"/>
    <w:rsid w:val="004269DA"/>
    <w:rsid w:val="00431374"/>
    <w:rsid w:val="00435E43"/>
    <w:rsid w:val="0044087D"/>
    <w:rsid w:val="004435F3"/>
    <w:rsid w:val="00444AE5"/>
    <w:rsid w:val="00465D43"/>
    <w:rsid w:val="00471D54"/>
    <w:rsid w:val="00475550"/>
    <w:rsid w:val="00486787"/>
    <w:rsid w:val="004A0D11"/>
    <w:rsid w:val="004A158E"/>
    <w:rsid w:val="004A34D4"/>
    <w:rsid w:val="004C0FCC"/>
    <w:rsid w:val="004C724E"/>
    <w:rsid w:val="004D070F"/>
    <w:rsid w:val="00510AD0"/>
    <w:rsid w:val="005505D7"/>
    <w:rsid w:val="00554FC2"/>
    <w:rsid w:val="00575F51"/>
    <w:rsid w:val="0057740E"/>
    <w:rsid w:val="005A6E87"/>
    <w:rsid w:val="005D518F"/>
    <w:rsid w:val="00614FCA"/>
    <w:rsid w:val="0062495B"/>
    <w:rsid w:val="00632401"/>
    <w:rsid w:val="00654393"/>
    <w:rsid w:val="0066596C"/>
    <w:rsid w:val="006948F7"/>
    <w:rsid w:val="006949AC"/>
    <w:rsid w:val="00694EA7"/>
    <w:rsid w:val="006A6BA1"/>
    <w:rsid w:val="006C32EC"/>
    <w:rsid w:val="006D2EBE"/>
    <w:rsid w:val="006D5EEA"/>
    <w:rsid w:val="0070216D"/>
    <w:rsid w:val="0073713C"/>
    <w:rsid w:val="00741222"/>
    <w:rsid w:val="007813CE"/>
    <w:rsid w:val="007A5D42"/>
    <w:rsid w:val="007B5C93"/>
    <w:rsid w:val="007C2C79"/>
    <w:rsid w:val="007D3A18"/>
    <w:rsid w:val="007E052B"/>
    <w:rsid w:val="008305AD"/>
    <w:rsid w:val="00843D98"/>
    <w:rsid w:val="00860B0D"/>
    <w:rsid w:val="00870361"/>
    <w:rsid w:val="00877B82"/>
    <w:rsid w:val="008A3570"/>
    <w:rsid w:val="008B210C"/>
    <w:rsid w:val="008B3D2D"/>
    <w:rsid w:val="008C42A2"/>
    <w:rsid w:val="008C64D8"/>
    <w:rsid w:val="008D5277"/>
    <w:rsid w:val="008D6BB0"/>
    <w:rsid w:val="008D7E9B"/>
    <w:rsid w:val="008E0630"/>
    <w:rsid w:val="008F37D2"/>
    <w:rsid w:val="008F6D6A"/>
    <w:rsid w:val="00905A95"/>
    <w:rsid w:val="00921FE1"/>
    <w:rsid w:val="00932040"/>
    <w:rsid w:val="00936EA5"/>
    <w:rsid w:val="0094184D"/>
    <w:rsid w:val="00950B85"/>
    <w:rsid w:val="00982191"/>
    <w:rsid w:val="00996A6E"/>
    <w:rsid w:val="009B633C"/>
    <w:rsid w:val="009C6435"/>
    <w:rsid w:val="009F5930"/>
    <w:rsid w:val="009F5EC8"/>
    <w:rsid w:val="00A1230A"/>
    <w:rsid w:val="00A16E1F"/>
    <w:rsid w:val="00A3585D"/>
    <w:rsid w:val="00A42967"/>
    <w:rsid w:val="00A57939"/>
    <w:rsid w:val="00A7213C"/>
    <w:rsid w:val="00A97A45"/>
    <w:rsid w:val="00AB7297"/>
    <w:rsid w:val="00AE6832"/>
    <w:rsid w:val="00AF139F"/>
    <w:rsid w:val="00AF2FE6"/>
    <w:rsid w:val="00B0202B"/>
    <w:rsid w:val="00B20AB9"/>
    <w:rsid w:val="00B310D5"/>
    <w:rsid w:val="00B63B98"/>
    <w:rsid w:val="00B67BC4"/>
    <w:rsid w:val="00B73F91"/>
    <w:rsid w:val="00B81B47"/>
    <w:rsid w:val="00B919F5"/>
    <w:rsid w:val="00B95A59"/>
    <w:rsid w:val="00BB3497"/>
    <w:rsid w:val="00BE6850"/>
    <w:rsid w:val="00BE7401"/>
    <w:rsid w:val="00C00146"/>
    <w:rsid w:val="00C01689"/>
    <w:rsid w:val="00C257C2"/>
    <w:rsid w:val="00C366CA"/>
    <w:rsid w:val="00C718EE"/>
    <w:rsid w:val="00C81527"/>
    <w:rsid w:val="00CA35FC"/>
    <w:rsid w:val="00CD0112"/>
    <w:rsid w:val="00CF20F5"/>
    <w:rsid w:val="00D003E0"/>
    <w:rsid w:val="00D20671"/>
    <w:rsid w:val="00D23270"/>
    <w:rsid w:val="00D50EB5"/>
    <w:rsid w:val="00D82E91"/>
    <w:rsid w:val="00D85327"/>
    <w:rsid w:val="00D87189"/>
    <w:rsid w:val="00DA6C4A"/>
    <w:rsid w:val="00DC4283"/>
    <w:rsid w:val="00E05490"/>
    <w:rsid w:val="00E25278"/>
    <w:rsid w:val="00E63C7B"/>
    <w:rsid w:val="00E649D1"/>
    <w:rsid w:val="00E76751"/>
    <w:rsid w:val="00E831B9"/>
    <w:rsid w:val="00E85B1C"/>
    <w:rsid w:val="00E94CAB"/>
    <w:rsid w:val="00E976E7"/>
    <w:rsid w:val="00EB3075"/>
    <w:rsid w:val="00EC5A3D"/>
    <w:rsid w:val="00ED428E"/>
    <w:rsid w:val="00EF5C29"/>
    <w:rsid w:val="00EF6128"/>
    <w:rsid w:val="00F16FCE"/>
    <w:rsid w:val="00F339ED"/>
    <w:rsid w:val="00F7513D"/>
    <w:rsid w:val="00F85176"/>
    <w:rsid w:val="00F96E52"/>
    <w:rsid w:val="00F97BD8"/>
    <w:rsid w:val="00FB12A7"/>
    <w:rsid w:val="00FB34A3"/>
    <w:rsid w:val="00FC3886"/>
    <w:rsid w:val="00FC3E1D"/>
    <w:rsid w:val="00FC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BD49"/>
  <w15:docId w15:val="{EC801EE7-FCD5-440A-8F5C-1D101EA6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D42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4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4CAB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C257C2"/>
    <w:pPr>
      <w:spacing w:after="0" w:line="240" w:lineRule="auto"/>
      <w:jc w:val="both"/>
    </w:pPr>
    <w:rPr>
      <w:rFonts w:eastAsia="Times New Roman"/>
      <w:sz w:val="28"/>
      <w:szCs w:val="28"/>
    </w:rPr>
  </w:style>
  <w:style w:type="character" w:customStyle="1" w:styleId="TekstpodstawowyZnak">
    <w:name w:val="Tekst podstawowy Znak"/>
    <w:link w:val="Tekstpodstawowy"/>
    <w:rsid w:val="00C257C2"/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4102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 kutnowski</vt:lpstr>
    </vt:vector>
  </TitlesOfParts>
  <Company/>
  <LinksUpToDate>false</LinksUpToDate>
  <CharactersWithSpaces>28657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 kutnowski</dc:title>
  <dc:subject/>
  <dc:creator>NSHK_03</dc:creator>
  <cp:keywords/>
  <dc:description/>
  <cp:lastModifiedBy>PSSE Kutno - Celina Marciszewska</cp:lastModifiedBy>
  <cp:revision>15</cp:revision>
  <cp:lastPrinted>2023-03-30T12:43:00Z</cp:lastPrinted>
  <dcterms:created xsi:type="dcterms:W3CDTF">2023-03-28T11:31:00Z</dcterms:created>
  <dcterms:modified xsi:type="dcterms:W3CDTF">2024-03-29T08:11:00Z</dcterms:modified>
</cp:coreProperties>
</file>