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419A5" w14:textId="11D1960B" w:rsidR="007F18CF" w:rsidRDefault="007F18CF" w:rsidP="007F18CF">
      <w:pPr>
        <w:jc w:val="center"/>
        <w:rPr>
          <w:b/>
          <w:bCs/>
        </w:rPr>
      </w:pPr>
      <w:bookmarkStart w:id="0" w:name="_GoBack"/>
      <w:bookmarkEnd w:id="0"/>
      <w:r w:rsidRPr="007F18CF">
        <w:rPr>
          <w:b/>
          <w:bCs/>
        </w:rPr>
        <w:t>OŚWIADCZENIE</w:t>
      </w:r>
      <w:r w:rsidR="00585F1F">
        <w:rPr>
          <w:b/>
          <w:bCs/>
        </w:rPr>
        <w:t xml:space="preserve"> do postępowania ZA/0</w:t>
      </w:r>
      <w:r w:rsidR="00B01430">
        <w:rPr>
          <w:b/>
          <w:bCs/>
        </w:rPr>
        <w:t>2</w:t>
      </w:r>
      <w:r w:rsidR="00585F1F">
        <w:rPr>
          <w:b/>
          <w:bCs/>
        </w:rPr>
        <w:t>/05/2022</w:t>
      </w:r>
    </w:p>
    <w:p w14:paraId="568C6EF3" w14:textId="648944E7" w:rsidR="007F18CF" w:rsidRDefault="007F18CF" w:rsidP="007F18CF">
      <w:pPr>
        <w:jc w:val="center"/>
        <w:rPr>
          <w:b/>
          <w:bCs/>
        </w:rPr>
      </w:pPr>
    </w:p>
    <w:p w14:paraId="01254FF4" w14:textId="77777777" w:rsidR="007F18CF" w:rsidRPr="007F18CF" w:rsidRDefault="007F18CF" w:rsidP="007F18CF">
      <w:pPr>
        <w:jc w:val="center"/>
        <w:rPr>
          <w:b/>
          <w:bCs/>
        </w:rPr>
      </w:pPr>
    </w:p>
    <w:p w14:paraId="65CA3F24" w14:textId="12879814" w:rsidR="007F18CF" w:rsidRDefault="007F18CF" w:rsidP="007F18CF">
      <w:pPr>
        <w:jc w:val="both"/>
      </w:pPr>
      <w:r>
        <w:t>Ja niżej podpisany_______________________________________________________________________</w:t>
      </w:r>
    </w:p>
    <w:p w14:paraId="6738792A" w14:textId="77777777" w:rsidR="007F18CF" w:rsidRDefault="007F18CF" w:rsidP="007F18CF">
      <w:pPr>
        <w:jc w:val="both"/>
      </w:pPr>
      <w:r>
        <w:t>reprezentujący__________________________________________________________________________</w:t>
      </w:r>
    </w:p>
    <w:p w14:paraId="3E48B538" w14:textId="79E06BDB" w:rsidR="007F18CF" w:rsidRDefault="007F18CF" w:rsidP="007F18CF">
      <w:pPr>
        <w:jc w:val="both"/>
      </w:pPr>
      <w:r>
        <w:t>niniejszym oświadczam, że:</w:t>
      </w:r>
    </w:p>
    <w:p w14:paraId="065CFCDD" w14:textId="77777777" w:rsidR="007F18CF" w:rsidRDefault="007F18CF" w:rsidP="007F18CF">
      <w:pPr>
        <w:jc w:val="both"/>
      </w:pPr>
    </w:p>
    <w:p w14:paraId="385D63C2" w14:textId="77777777" w:rsidR="007F18CF" w:rsidRDefault="007F18CF" w:rsidP="007F18CF">
      <w:pPr>
        <w:jc w:val="both"/>
      </w:pPr>
      <w:r>
        <w:t>•</w:t>
      </w:r>
      <w:r>
        <w:tab/>
        <w:t xml:space="preserve">zapoznałem się, akceptuję i nie wnoszę zastrzeżeń do stanu prawnego i faktycznego przedmiotu postępowania; </w:t>
      </w:r>
    </w:p>
    <w:p w14:paraId="71C8C92A" w14:textId="77777777" w:rsidR="007F18CF" w:rsidRDefault="007F18CF" w:rsidP="007F18CF">
      <w:pPr>
        <w:jc w:val="both"/>
      </w:pPr>
      <w:r>
        <w:t>•</w:t>
      </w:r>
      <w:r>
        <w:tab/>
        <w:t xml:space="preserve">zapoznałem się i akceptuję  bez zastrzeżeń „Regulamin zbywania składników aktywów trwałych Spółki Geovita S.A. z siedzibą w Jadwisinie”; </w:t>
      </w:r>
    </w:p>
    <w:p w14:paraId="3EDA393C" w14:textId="77777777" w:rsidR="007F18CF" w:rsidRDefault="007F18CF" w:rsidP="007F18CF">
      <w:pPr>
        <w:jc w:val="both"/>
      </w:pPr>
      <w:r>
        <w:t>•</w:t>
      </w:r>
      <w:r>
        <w:tab/>
        <w:t xml:space="preserve">przyjmuję bez zastrzeżeń warunki przetargu/aukcji; </w:t>
      </w:r>
    </w:p>
    <w:p w14:paraId="54D278B4" w14:textId="77777777" w:rsidR="007F18CF" w:rsidRDefault="007F18CF" w:rsidP="007F18CF">
      <w:pPr>
        <w:jc w:val="both"/>
      </w:pPr>
      <w:r>
        <w:t>•</w:t>
      </w:r>
      <w:r>
        <w:tab/>
        <w:t xml:space="preserve">zapoznałem się z treścią ogłoszenia; </w:t>
      </w:r>
    </w:p>
    <w:p w14:paraId="2BE9EB63" w14:textId="42331FFC" w:rsidR="007F18CF" w:rsidRDefault="007F18CF" w:rsidP="007F18CF">
      <w:pPr>
        <w:jc w:val="both"/>
      </w:pPr>
      <w:r>
        <w:t>•</w:t>
      </w:r>
      <w:r>
        <w:tab/>
        <w:t>w przypadku niewyrażenia przez organy statutowe  Sprzedającego zgód korporacyjnych niezbędnych do przeprowadzenia transakcji, nie będą wnosił żadnych roszczeń do Spółki związanych z nie zawarciem umowy sprzedaży.</w:t>
      </w:r>
    </w:p>
    <w:p w14:paraId="3E5ED273" w14:textId="56BC5FB1" w:rsidR="007F18CF" w:rsidRDefault="007F18CF" w:rsidP="007F18CF">
      <w:pPr>
        <w:jc w:val="both"/>
      </w:pPr>
    </w:p>
    <w:p w14:paraId="13AFE1F2" w14:textId="5D7BAFD1" w:rsidR="007F18CF" w:rsidRDefault="007F18CF" w:rsidP="007F18CF">
      <w:pPr>
        <w:jc w:val="both"/>
      </w:pPr>
    </w:p>
    <w:p w14:paraId="6D14D9E3" w14:textId="6FBD4513" w:rsidR="007F18CF" w:rsidRDefault="007F18CF" w:rsidP="007F18CF">
      <w:pPr>
        <w:jc w:val="both"/>
      </w:pPr>
      <w:r>
        <w:t>___________________________</w:t>
      </w:r>
      <w:r>
        <w:tab/>
      </w:r>
      <w:r>
        <w:tab/>
      </w:r>
      <w:r>
        <w:tab/>
      </w:r>
      <w:r>
        <w:tab/>
        <w:t>_____________________________</w:t>
      </w:r>
    </w:p>
    <w:p w14:paraId="4B0FD978" w14:textId="1A3D2A59" w:rsidR="007F18CF" w:rsidRPr="0017602E" w:rsidRDefault="007F18CF" w:rsidP="007F18CF">
      <w:pPr>
        <w:jc w:val="both"/>
      </w:pPr>
      <w:r>
        <w:t>Data i miejsce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sectPr w:rsidR="007F18CF" w:rsidRPr="0017602E">
      <w:headerReference w:type="default" r:id="rId8"/>
      <w:footerReference w:type="default" r:id="rId9"/>
      <w:pgSz w:w="11906" w:h="16838"/>
      <w:pgMar w:top="2268" w:right="1417" w:bottom="1843" w:left="993" w:header="708" w:footer="708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E1C696" w14:textId="77777777" w:rsidR="00250E06" w:rsidRDefault="00250E06">
      <w:pPr>
        <w:spacing w:after="0" w:line="240" w:lineRule="auto"/>
      </w:pPr>
      <w:r>
        <w:separator/>
      </w:r>
    </w:p>
  </w:endnote>
  <w:endnote w:type="continuationSeparator" w:id="0">
    <w:p w14:paraId="77FB849E" w14:textId="77777777" w:rsidR="00250E06" w:rsidRDefault="00250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92B61" w14:textId="3526CF47" w:rsidR="0076142F" w:rsidRDefault="007F18CF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6704" behindDoc="1" locked="0" layoutInCell="0" allowOverlap="1" wp14:anchorId="33FE4936" wp14:editId="3C842907">
              <wp:simplePos x="0" y="0"/>
              <wp:positionH relativeFrom="page">
                <wp:posOffset>5971540</wp:posOffset>
              </wp:positionH>
              <wp:positionV relativeFrom="paragraph">
                <wp:posOffset>-157480</wp:posOffset>
              </wp:positionV>
              <wp:extent cx="1371600" cy="735330"/>
              <wp:effectExtent l="0" t="0" r="0" b="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371600" cy="73533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txbx>
                      <w:txbxContent>
                        <w:p w14:paraId="01103F03" w14:textId="77777777" w:rsidR="0076142F" w:rsidRPr="007F06D1" w:rsidRDefault="00DE7990">
                          <w:pPr>
                            <w:pStyle w:val="Zawartoramki"/>
                            <w:spacing w:line="240" w:lineRule="auto"/>
                            <w:contextualSpacing/>
                            <w:rPr>
                              <w:rFonts w:ascii="Arial" w:hAnsi="Arial" w:cs="Arial"/>
                              <w:b/>
                              <w:color w:val="1F497D"/>
                              <w:sz w:val="14"/>
                              <w:szCs w:val="16"/>
                            </w:rPr>
                          </w:pPr>
                          <w:r w:rsidRPr="007F06D1">
                            <w:rPr>
                              <w:rFonts w:ascii="Arial" w:hAnsi="Arial" w:cs="Arial"/>
                              <w:b/>
                              <w:color w:val="1F497D"/>
                              <w:sz w:val="14"/>
                              <w:szCs w:val="16"/>
                            </w:rPr>
                            <w:t>Marketing i Sprzedaż</w:t>
                          </w:r>
                        </w:p>
                        <w:p w14:paraId="674DF435" w14:textId="77777777" w:rsidR="003747EE" w:rsidRDefault="003747EE" w:rsidP="003747EE">
                          <w:pPr>
                            <w:pStyle w:val="Zawartoramki"/>
                            <w:spacing w:line="240" w:lineRule="auto"/>
                            <w:contextualSpacing/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  <w:t xml:space="preserve">Tel. (+48) </w:t>
                          </w:r>
                          <w:r w:rsidR="00414431" w:rsidRPr="00414431"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  <w:t>691 914 474</w:t>
                          </w:r>
                        </w:p>
                        <w:p w14:paraId="349E9635" w14:textId="77777777" w:rsidR="003747EE" w:rsidRDefault="003747EE" w:rsidP="003747EE">
                          <w:pPr>
                            <w:pStyle w:val="Zawartoramki"/>
                            <w:spacing w:line="240" w:lineRule="auto"/>
                            <w:contextualSpacing/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  <w:t>marketing@geovita.pl</w:t>
                          </w:r>
                        </w:p>
                        <w:p w14:paraId="42F54559" w14:textId="77777777" w:rsidR="0076142F" w:rsidRPr="007F06D1" w:rsidRDefault="0076142F">
                          <w:pPr>
                            <w:pStyle w:val="Zawartoramki"/>
                            <w:spacing w:line="240" w:lineRule="auto"/>
                            <w:contextualSpacing/>
                            <w:rPr>
                              <w:color w:val="1F497D"/>
                            </w:rPr>
                          </w:pPr>
                        </w:p>
                      </w:txbxContent>
                    </wps:txbx>
                    <wps:bodyPr wrap="square" anchor="t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33FE4936" id="Prostokąt 6" o:spid="_x0000_s1028" style="position:absolute;margin-left:470.2pt;margin-top:-12.4pt;width:108pt;height:57.9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" o:allowincell="f" filled="f" stroked="f" strokeweight="0">
              <v:textbox>
                <w:txbxContent>
                  <w:p w14:paraId="01103F03" w14:textId="77777777" w:rsidR="0076142F" w:rsidRPr="007F06D1" w:rsidRDefault="00DE7990">
                    <w:pPr>
                      <w:pStyle w:val="Zawartoramki"/>
                      <w:spacing w:line="240" w:lineRule="auto"/>
                      <w:contextualSpacing/>
                      <w:rPr>
                        <w:rFonts w:ascii="Arial" w:hAnsi="Arial" w:cs="Arial"/>
                        <w:b/>
                        <w:color w:val="1F497D"/>
                        <w:sz w:val="14"/>
                        <w:szCs w:val="16"/>
                      </w:rPr>
                    </w:pPr>
                    <w:r w:rsidRPr="007F06D1">
                      <w:rPr>
                        <w:rFonts w:ascii="Arial" w:hAnsi="Arial" w:cs="Arial"/>
                        <w:b/>
                        <w:color w:val="1F497D"/>
                        <w:sz w:val="14"/>
                        <w:szCs w:val="16"/>
                      </w:rPr>
                      <w:t>Marketing i Sprzedaż</w:t>
                    </w:r>
                  </w:p>
                  <w:p w14:paraId="674DF435" w14:textId="77777777" w:rsidR="003747EE" w:rsidRDefault="003747EE" w:rsidP="003747EE">
                    <w:pPr>
                      <w:pStyle w:val="Zawartoramki"/>
                      <w:spacing w:line="240" w:lineRule="auto"/>
                      <w:contextualSpacing/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  <w:t xml:space="preserve">Tel. (+48) </w:t>
                    </w:r>
                    <w:r w:rsidR="00414431" w:rsidRPr="00414431"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  <w:t>691 914 474</w:t>
                    </w:r>
                  </w:p>
                  <w:p w14:paraId="349E9635" w14:textId="77777777" w:rsidR="003747EE" w:rsidRDefault="003747EE" w:rsidP="003747EE">
                    <w:pPr>
                      <w:pStyle w:val="Zawartoramki"/>
                      <w:spacing w:line="240" w:lineRule="auto"/>
                      <w:contextualSpacing/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  <w:t>marketing@geovita.pl</w:t>
                    </w:r>
                  </w:p>
                  <w:p w14:paraId="42F54559" w14:textId="77777777" w:rsidR="0076142F" w:rsidRPr="007F06D1" w:rsidRDefault="0076142F">
                    <w:pPr>
                      <w:pStyle w:val="Zawartoramki"/>
                      <w:spacing w:line="240" w:lineRule="auto"/>
                      <w:contextualSpacing/>
                      <w:rPr>
                        <w:color w:val="1F497D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5680" behindDoc="1" locked="0" layoutInCell="0" allowOverlap="1" wp14:anchorId="3D4B6FCA" wp14:editId="7A96A6C6">
              <wp:simplePos x="0" y="0"/>
              <wp:positionH relativeFrom="column">
                <wp:posOffset>3394075</wp:posOffset>
              </wp:positionH>
              <wp:positionV relativeFrom="paragraph">
                <wp:posOffset>-147955</wp:posOffset>
              </wp:positionV>
              <wp:extent cx="2037715" cy="762000"/>
              <wp:effectExtent l="0" t="0" r="0" b="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037715" cy="762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txbx>
                      <w:txbxContent>
                        <w:p w14:paraId="7688FA2E" w14:textId="77777777" w:rsidR="004A1647" w:rsidRPr="00414431" w:rsidRDefault="004A1647" w:rsidP="004A1647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color w:val="1F497D"/>
                              <w:sz w:val="14"/>
                              <w:szCs w:val="16"/>
                            </w:rPr>
                          </w:pPr>
                          <w:r w:rsidRPr="00414431">
                            <w:rPr>
                              <w:rFonts w:ascii="Arial" w:hAnsi="Arial" w:cs="Arial"/>
                              <w:b/>
                              <w:bCs/>
                              <w:color w:val="1F497D"/>
                              <w:sz w:val="14"/>
                              <w:szCs w:val="16"/>
                            </w:rPr>
                            <w:t>GEOVITA S.A.</w:t>
                          </w:r>
                        </w:p>
                        <w:p w14:paraId="7FF2BEED" w14:textId="77777777" w:rsidR="00CA6684" w:rsidRDefault="004A1647" w:rsidP="004A1647">
                          <w:pPr>
                            <w:spacing w:after="0"/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</w:pPr>
                          <w:r w:rsidRPr="004A1647"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  <w:t xml:space="preserve">Centrum Szkoleń i </w:t>
                          </w:r>
                          <w:r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  <w:t>K</w:t>
                          </w:r>
                          <w:r w:rsidRPr="004A1647"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  <w:t>onferencji Geovita</w:t>
                          </w:r>
                          <w:r w:rsidR="00CA6684"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  <w:t xml:space="preserve"> </w:t>
                          </w:r>
                        </w:p>
                        <w:p w14:paraId="1E9392FE" w14:textId="77777777" w:rsidR="004A1647" w:rsidRPr="004A1647" w:rsidRDefault="004A1647" w:rsidP="004A1647">
                          <w:pPr>
                            <w:spacing w:after="0"/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</w:pPr>
                          <w:r w:rsidRPr="004A1647"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  <w:t>w Jadwisinie</w:t>
                          </w:r>
                        </w:p>
                        <w:p w14:paraId="1E7AEEB8" w14:textId="77777777" w:rsidR="004A1647" w:rsidRPr="004A1647" w:rsidRDefault="004A1647" w:rsidP="004A1647">
                          <w:pPr>
                            <w:spacing w:after="0"/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</w:pPr>
                          <w:r w:rsidRPr="004A1647"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  <w:t>ul. Ogrodowa 31, 05 – 140 Jadwisin, gm. Serock</w:t>
                          </w:r>
                        </w:p>
                        <w:p w14:paraId="6D24D784" w14:textId="77777777" w:rsidR="0076142F" w:rsidRDefault="0076142F">
                          <w:pPr>
                            <w:pStyle w:val="Zawartoramki"/>
                            <w:rPr>
                              <w:color w:val="1F497D"/>
                            </w:rPr>
                          </w:pPr>
                        </w:p>
                      </w:txbxContent>
                    </wps:txbx>
                    <wps:bodyPr wrap="square" anchor="t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3D4B6FCA" id="Prostokąt 5" o:spid="_x0000_s1029" style="position:absolute;margin-left:267.25pt;margin-top:-11.65pt;width:160.45pt;height:60pt;z-index:-2516608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" o:allowincell="f" filled="f" stroked="f" strokeweight="0">
              <v:textbox>
                <w:txbxContent>
                  <w:p w14:paraId="7688FA2E" w14:textId="77777777" w:rsidR="004A1647" w:rsidRPr="00414431" w:rsidRDefault="004A1647" w:rsidP="004A1647">
                    <w:pPr>
                      <w:spacing w:after="0"/>
                      <w:rPr>
                        <w:rFonts w:ascii="Arial" w:hAnsi="Arial" w:cs="Arial"/>
                        <w:b/>
                        <w:bCs/>
                        <w:color w:val="1F497D"/>
                        <w:sz w:val="14"/>
                        <w:szCs w:val="16"/>
                      </w:rPr>
                    </w:pPr>
                    <w:r w:rsidRPr="00414431">
                      <w:rPr>
                        <w:rFonts w:ascii="Arial" w:hAnsi="Arial" w:cs="Arial"/>
                        <w:b/>
                        <w:bCs/>
                        <w:color w:val="1F497D"/>
                        <w:sz w:val="14"/>
                        <w:szCs w:val="16"/>
                      </w:rPr>
                      <w:t>GEOVITA S.A.</w:t>
                    </w:r>
                  </w:p>
                  <w:p w14:paraId="7FF2BEED" w14:textId="77777777" w:rsidR="00CA6684" w:rsidRDefault="004A1647" w:rsidP="004A1647">
                    <w:pPr>
                      <w:spacing w:after="0"/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</w:pPr>
                    <w:r w:rsidRPr="004A1647"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  <w:t xml:space="preserve">Centrum Szkoleń i </w:t>
                    </w:r>
                    <w:r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  <w:t>K</w:t>
                    </w:r>
                    <w:r w:rsidRPr="004A1647"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  <w:t>onferencji Geovita</w:t>
                    </w:r>
                    <w:r w:rsidR="00CA6684"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  <w:t xml:space="preserve"> </w:t>
                    </w:r>
                  </w:p>
                  <w:p w14:paraId="1E9392FE" w14:textId="77777777" w:rsidR="004A1647" w:rsidRPr="004A1647" w:rsidRDefault="004A1647" w:rsidP="004A1647">
                    <w:pPr>
                      <w:spacing w:after="0"/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</w:pPr>
                    <w:r w:rsidRPr="004A1647"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  <w:t>w Jadwisinie</w:t>
                    </w:r>
                  </w:p>
                  <w:p w14:paraId="1E7AEEB8" w14:textId="77777777" w:rsidR="004A1647" w:rsidRPr="004A1647" w:rsidRDefault="004A1647" w:rsidP="004A1647">
                    <w:pPr>
                      <w:spacing w:after="0"/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</w:pPr>
                    <w:r w:rsidRPr="004A1647"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  <w:t>ul. Ogrodowa 31, 05 – 140 Jadwisin, gm. Serock</w:t>
                    </w:r>
                  </w:p>
                  <w:p w14:paraId="6D24D784" w14:textId="77777777" w:rsidR="0076142F" w:rsidRDefault="0076142F">
                    <w:pPr>
                      <w:pStyle w:val="Zawartoramki"/>
                      <w:rPr>
                        <w:color w:val="1F497D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4656" behindDoc="1" locked="0" layoutInCell="0" allowOverlap="1" wp14:anchorId="120C63B0" wp14:editId="2CFBDE4F">
              <wp:simplePos x="0" y="0"/>
              <wp:positionH relativeFrom="margin">
                <wp:posOffset>-373380</wp:posOffset>
              </wp:positionH>
              <wp:positionV relativeFrom="margin">
                <wp:posOffset>8322945</wp:posOffset>
              </wp:positionV>
              <wp:extent cx="3648075" cy="796925"/>
              <wp:effectExtent l="0" t="0" r="0" b="0"/>
              <wp:wrapSquare wrapText="bothSides"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48075" cy="79692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txbx>
                      <w:txbxContent>
                        <w:p w14:paraId="1FBB19A5" w14:textId="77777777" w:rsidR="0076142F" w:rsidRDefault="00592961" w:rsidP="00592961">
                          <w:pPr>
                            <w:pStyle w:val="Zawartoramki"/>
                            <w:spacing w:line="240" w:lineRule="auto"/>
                            <w:contextualSpacing/>
                            <w:jc w:val="both"/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</w:pPr>
                          <w:r w:rsidRPr="006A6889">
                            <w:rPr>
                              <w:rFonts w:ascii="Arial" w:hAnsi="Arial" w:cs="Arial"/>
                              <w:b/>
                              <w:bCs/>
                              <w:color w:val="1F497D"/>
                              <w:sz w:val="14"/>
                              <w:szCs w:val="16"/>
                            </w:rPr>
                            <w:t>Kapitał Zakładowy</w:t>
                          </w:r>
                          <w:r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  <w:t xml:space="preserve"> wniesiony w całości 113 407 782 zł, NIP 526-27-34-680, KRS 0000425914, Sąd Rejonowy dla m st. Warszawy XIV Wydział Gospodarczy Krajowego Rejestru Sądowego, REGON 015529186. Gwarancja ubezpieczeniowa w związku z działalnością wykonywaną przez organizatorów turystyki lub przedsiębiorców ułatwiających nabywanie powiązanych usług turystycznych Wienner TU S.A. Nr COR269329.</w:t>
                          </w:r>
                        </w:p>
                      </w:txbxContent>
                    </wps:txbx>
                    <wps:bodyPr wrap="square" anchor="t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20C63B0" id="Prostokąt 4" o:spid="_x0000_s1030" style="position:absolute;margin-left:-29.4pt;margin-top:655.35pt;width:287.25pt;height:62.75pt;z-index:-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" o:allowincell="f" filled="f" stroked="f" strokeweight="0">
              <v:textbox>
                <w:txbxContent>
                  <w:p w14:paraId="1FBB19A5" w14:textId="77777777" w:rsidR="0076142F" w:rsidRDefault="00592961" w:rsidP="00592961">
                    <w:pPr>
                      <w:pStyle w:val="Zawartoramki"/>
                      <w:spacing w:line="240" w:lineRule="auto"/>
                      <w:contextualSpacing/>
                      <w:jc w:val="both"/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</w:pPr>
                    <w:r w:rsidRPr="006A6889">
                      <w:rPr>
                        <w:rFonts w:ascii="Arial" w:hAnsi="Arial" w:cs="Arial"/>
                        <w:b/>
                        <w:bCs/>
                        <w:color w:val="1F497D"/>
                        <w:sz w:val="14"/>
                        <w:szCs w:val="16"/>
                      </w:rPr>
                      <w:t>Kapitał Zakładowy</w:t>
                    </w:r>
                    <w:r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  <w:t xml:space="preserve"> wniesiony w całości 113 407 782 zł, NIP 526-27-34-680, KRS 0000425914, Sąd Rejonowy dla m st. Warszawy XIV Wydział Gospodarczy Krajowego Rejestru Sądowego, REGON 015529186. Gwarancja ubezpieczeniowa w związku z działalnością wykonywaną przez organizatorów turystyki lub przedsiębiorców ułatwiających nabywanie powiązanych usług turystycznych Wienner TU S.A. Nr COR269329.</w:t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445" distB="4445" distL="4445" distR="4445" simplePos="0" relativeHeight="251657728" behindDoc="1" locked="0" layoutInCell="0" allowOverlap="1" wp14:anchorId="00591F79" wp14:editId="2FD4850D">
              <wp:simplePos x="0" y="0"/>
              <wp:positionH relativeFrom="column">
                <wp:posOffset>-291465</wp:posOffset>
              </wp:positionH>
              <wp:positionV relativeFrom="paragraph">
                <wp:posOffset>-246380</wp:posOffset>
              </wp:positionV>
              <wp:extent cx="6737350" cy="1270"/>
              <wp:effectExtent l="0" t="0" r="6350" b="17780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737350" cy="127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1F497D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A2E588E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-22.95pt;margin-top:-19.4pt;width:530.5pt;height:.1pt;z-index:-251658752;visibility:visible;mso-wrap-style:square;mso-width-percent:0;mso-height-percent:0;mso-wrap-distance-left:.35pt;mso-wrap-distance-top:.3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" o:allowincell="f" strokecolor="#1f497d">
              <o:lock v:ext="edit" shapetype="f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445" distB="4445" distL="4445" distR="4445" simplePos="0" relativeHeight="251658752" behindDoc="1" locked="0" layoutInCell="0" allowOverlap="1" wp14:anchorId="761911D6" wp14:editId="2AAD9797">
              <wp:simplePos x="0" y="0"/>
              <wp:positionH relativeFrom="column">
                <wp:posOffset>-292735</wp:posOffset>
              </wp:positionH>
              <wp:positionV relativeFrom="paragraph">
                <wp:posOffset>-270510</wp:posOffset>
              </wp:positionV>
              <wp:extent cx="6737350" cy="1270"/>
              <wp:effectExtent l="0" t="0" r="6350" b="1778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737350" cy="127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92D05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05EA0EEB" id="Łącznik prosty ze strzałką 2" o:spid="_x0000_s1026" type="#_x0000_t32" style="position:absolute;margin-left:-23.05pt;margin-top:-21.3pt;width:530.5pt;height:.1pt;z-index:-251657728;visibility:visible;mso-wrap-style:square;mso-width-percent:0;mso-height-percent:0;mso-wrap-distance-left:.35pt;mso-wrap-distance-top:.3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" o:allowincell="f" strokecolor="#92d050">
              <o:lock v:ext="edit" shapetype="f"/>
            </v:shape>
          </w:pict>
        </mc:Fallback>
      </mc:AlternateContent>
    </w:r>
  </w:p>
  <w:p w14:paraId="76C210C3" w14:textId="77777777" w:rsidR="0076142F" w:rsidRDefault="007614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96C708" w14:textId="77777777" w:rsidR="00250E06" w:rsidRDefault="00250E06">
      <w:pPr>
        <w:spacing w:after="0" w:line="240" w:lineRule="auto"/>
      </w:pPr>
      <w:r>
        <w:separator/>
      </w:r>
    </w:p>
  </w:footnote>
  <w:footnote w:type="continuationSeparator" w:id="0">
    <w:p w14:paraId="4EB5E178" w14:textId="77777777" w:rsidR="00250E06" w:rsidRDefault="00250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6CC16" w14:textId="4338D05A" w:rsidR="0076142F" w:rsidRDefault="007F18CF">
    <w:pPr>
      <w:pStyle w:val="Nagwek"/>
      <w:tabs>
        <w:tab w:val="clear" w:pos="4536"/>
      </w:tabs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776" behindDoc="1" locked="0" layoutInCell="0" allowOverlap="1" wp14:anchorId="66860D79" wp14:editId="0C2D5C41">
              <wp:simplePos x="0" y="0"/>
              <wp:positionH relativeFrom="column">
                <wp:posOffset>4129405</wp:posOffset>
              </wp:positionH>
              <wp:positionV relativeFrom="paragraph">
                <wp:posOffset>128905</wp:posOffset>
              </wp:positionV>
              <wp:extent cx="2409190" cy="307340"/>
              <wp:effectExtent l="0" t="0" r="0" b="0"/>
              <wp:wrapNone/>
              <wp:docPr id="8" name="Prostokąt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409190" cy="3073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txbx>
                      <w:txbxContent>
                        <w:p w14:paraId="3ACE3761" w14:textId="77777777" w:rsidR="0076142F" w:rsidRDefault="00DE7990">
                          <w:pPr>
                            <w:pStyle w:val="Zawartoramki"/>
                            <w:jc w:val="right"/>
                            <w:rPr>
                              <w:rFonts w:ascii="Arial" w:hAnsi="Arial" w:cs="Arial"/>
                              <w:b/>
                              <w:color w:val="1F497D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1F497D"/>
                            </w:rPr>
                            <w:t>www.geovita.pl</w:t>
                          </w:r>
                        </w:p>
                      </w:txbxContent>
                    </wps:txbx>
                    <wps:bodyPr anchor="t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66860D79" id="Prostokąt 8" o:spid="_x0000_s1026" style="position:absolute;margin-left:325.15pt;margin-top:10.15pt;width:189.7pt;height:24.2pt;z-index:-251656704;visibility:visible;mso-wrap-style:square;mso-width-percent:40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40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" o:allowincell="f" filled="f" stroked="f" strokeweight="0">
              <v:textbox>
                <w:txbxContent>
                  <w:p w14:paraId="3ACE3761" w14:textId="77777777" w:rsidR="0076142F" w:rsidRDefault="00DE7990">
                    <w:pPr>
                      <w:pStyle w:val="Zawartoramki"/>
                      <w:jc w:val="right"/>
                      <w:rPr>
                        <w:rFonts w:ascii="Arial" w:hAnsi="Arial" w:cs="Arial"/>
                        <w:b/>
                        <w:color w:val="1F497D"/>
                      </w:rPr>
                    </w:pPr>
                    <w:r>
                      <w:rPr>
                        <w:rFonts w:ascii="Arial" w:hAnsi="Arial" w:cs="Arial"/>
                        <w:b/>
                        <w:color w:val="1F497D"/>
                      </w:rPr>
                      <w:t>www.geovita.pl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0800" behindDoc="1" locked="0" layoutInCell="0" allowOverlap="1" wp14:anchorId="3FBFC521" wp14:editId="46C086E5">
              <wp:simplePos x="0" y="0"/>
              <wp:positionH relativeFrom="page">
                <wp:posOffset>27940</wp:posOffset>
              </wp:positionH>
              <wp:positionV relativeFrom="page">
                <wp:posOffset>7329170</wp:posOffset>
              </wp:positionV>
              <wp:extent cx="340360" cy="2183130"/>
              <wp:effectExtent l="0" t="0" r="0" b="0"/>
              <wp:wrapNone/>
              <wp:docPr id="7" name="Prostoką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40360" cy="218313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txbx>
                      <w:txbxContent>
                        <w:p w14:paraId="772AC317" w14:textId="54A94F63" w:rsidR="0076142F" w:rsidRPr="006960B1" w:rsidRDefault="00DE7990">
                          <w:pPr>
                            <w:pStyle w:val="Stopka"/>
                            <w:rPr>
                              <w:rFonts w:ascii="Arial" w:eastAsia="Calibri Light" w:hAnsi="Arial" w:cs="Arial"/>
                              <w:sz w:val="21"/>
                              <w:szCs w:val="21"/>
                            </w:rPr>
                          </w:pPr>
                          <w:r w:rsidRPr="006960B1">
                            <w:rPr>
                              <w:rFonts w:ascii="Arial" w:eastAsia="Calibri Light" w:hAnsi="Arial" w:cs="Arial"/>
                              <w:sz w:val="21"/>
                              <w:szCs w:val="21"/>
                            </w:rPr>
                            <w:t xml:space="preserve">Strona </w:t>
                          </w:r>
                          <w:r>
                            <w:rPr>
                              <w:rFonts w:ascii="Arial" w:eastAsia="Calibri Light" w:hAnsi="Arial" w:cs="Arial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  <w:instrText>PAGE</w:instrText>
                          </w:r>
                          <w:r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  <w:fldChar w:fldCharType="separate"/>
                          </w:r>
                          <w:r w:rsidR="00CA4693">
                            <w:rPr>
                              <w:rFonts w:ascii="Arial" w:hAnsi="Arial" w:cs="Arial"/>
                              <w:noProof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vert="vert270" anchor="ctr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BFC521" id="Prostokąt 7" o:spid="_x0000_s1027" style="position:absolute;margin-left:2.2pt;margin-top:577.1pt;width:26.8pt;height:171.9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" o:allowincell="f" filled="f" stroked="f" strokeweight="0">
              <v:path arrowok="t"/>
              <v:textbox style="layout-flow:vertical;mso-layout-flow-alt:bottom-to-top;mso-fit-shape-to-text:t">
                <w:txbxContent>
                  <w:p w14:paraId="772AC317" w14:textId="54A94F63" w:rsidR="0076142F" w:rsidRPr="006960B1" w:rsidRDefault="00DE7990">
                    <w:pPr>
                      <w:pStyle w:val="Stopka"/>
                      <w:rPr>
                        <w:rFonts w:ascii="Arial" w:eastAsia="Calibri Light" w:hAnsi="Arial" w:cs="Arial"/>
                        <w:sz w:val="21"/>
                        <w:szCs w:val="21"/>
                      </w:rPr>
                    </w:pPr>
                    <w:r w:rsidRPr="006960B1">
                      <w:rPr>
                        <w:rFonts w:ascii="Arial" w:eastAsia="Calibri Light" w:hAnsi="Arial" w:cs="Arial"/>
                        <w:sz w:val="21"/>
                        <w:szCs w:val="21"/>
                      </w:rPr>
                      <w:t xml:space="preserve">Strona </w:t>
                    </w:r>
                    <w:r>
                      <w:rPr>
                        <w:rFonts w:ascii="Arial" w:eastAsia="Calibri Light" w:hAnsi="Arial" w:cs="Arial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 w:val="21"/>
                        <w:szCs w:val="21"/>
                      </w:rPr>
                      <w:instrText>PAGE</w:instrText>
                    </w:r>
                    <w:r>
                      <w:rPr>
                        <w:rFonts w:ascii="Arial" w:hAnsi="Arial" w:cs="Arial"/>
                        <w:sz w:val="21"/>
                        <w:szCs w:val="21"/>
                      </w:rPr>
                      <w:fldChar w:fldCharType="separate"/>
                    </w:r>
                    <w:r w:rsidR="00CA4693">
                      <w:rPr>
                        <w:rFonts w:ascii="Arial" w:hAnsi="Arial" w:cs="Arial"/>
                        <w:noProof/>
                        <w:sz w:val="21"/>
                        <w:szCs w:val="21"/>
                      </w:rPr>
                      <w:t>1</w:t>
                    </w:r>
                    <w:r>
                      <w:rPr>
                        <w:rFonts w:ascii="Arial" w:hAnsi="Arial" w:cs="Arial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EE2AA4">
      <w:rPr>
        <w:noProof/>
        <w:lang w:eastAsia="pl-PL"/>
      </w:rPr>
      <w:drawing>
        <wp:inline distT="0" distB="0" distL="0" distR="0" wp14:anchorId="3AFA6B97" wp14:editId="64EF3FC9">
          <wp:extent cx="1722120" cy="571500"/>
          <wp:effectExtent l="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0591C"/>
    <w:multiLevelType w:val="multilevel"/>
    <w:tmpl w:val="85D6C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CC6289"/>
    <w:multiLevelType w:val="multilevel"/>
    <w:tmpl w:val="85D6C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D57ABB"/>
    <w:multiLevelType w:val="hybridMultilevel"/>
    <w:tmpl w:val="581E06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0361F5"/>
    <w:multiLevelType w:val="multilevel"/>
    <w:tmpl w:val="8FCE4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5A0D69"/>
    <w:multiLevelType w:val="multilevel"/>
    <w:tmpl w:val="2D961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42F"/>
    <w:rsid w:val="000C1D1B"/>
    <w:rsid w:val="00106B40"/>
    <w:rsid w:val="0014792E"/>
    <w:rsid w:val="00152C55"/>
    <w:rsid w:val="0017602E"/>
    <w:rsid w:val="001D2B9E"/>
    <w:rsid w:val="00250E06"/>
    <w:rsid w:val="00323967"/>
    <w:rsid w:val="003747EE"/>
    <w:rsid w:val="00414431"/>
    <w:rsid w:val="004A1647"/>
    <w:rsid w:val="004F494B"/>
    <w:rsid w:val="00540A8E"/>
    <w:rsid w:val="00585F1F"/>
    <w:rsid w:val="00592961"/>
    <w:rsid w:val="00605149"/>
    <w:rsid w:val="00622D37"/>
    <w:rsid w:val="00687A01"/>
    <w:rsid w:val="006960B1"/>
    <w:rsid w:val="006C4EC2"/>
    <w:rsid w:val="006D4036"/>
    <w:rsid w:val="0076142F"/>
    <w:rsid w:val="00792BEE"/>
    <w:rsid w:val="007F06D1"/>
    <w:rsid w:val="007F18CF"/>
    <w:rsid w:val="00855C42"/>
    <w:rsid w:val="00973B3E"/>
    <w:rsid w:val="009A267A"/>
    <w:rsid w:val="00AB2928"/>
    <w:rsid w:val="00AF40C0"/>
    <w:rsid w:val="00B01430"/>
    <w:rsid w:val="00B215A4"/>
    <w:rsid w:val="00BA2440"/>
    <w:rsid w:val="00BB1558"/>
    <w:rsid w:val="00C21C08"/>
    <w:rsid w:val="00CA4693"/>
    <w:rsid w:val="00CA6684"/>
    <w:rsid w:val="00D56CA1"/>
    <w:rsid w:val="00DE7990"/>
    <w:rsid w:val="00E90FFA"/>
    <w:rsid w:val="00F46FE8"/>
    <w:rsid w:val="00F6331C"/>
    <w:rsid w:val="00FB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135BB0"/>
  <w15:docId w15:val="{D780D5D0-9026-4CC5-8141-69256B6CD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E11B6"/>
    <w:pPr>
      <w:keepNext/>
      <w:keepLines/>
      <w:spacing w:before="240" w:after="0"/>
      <w:outlineLvl w:val="0"/>
    </w:pPr>
    <w:rPr>
      <w:rFonts w:ascii="Calibri Light" w:eastAsia="Calibri Light" w:hAnsi="Calibri Light" w:cs="Calibri Light"/>
      <w:color w:val="2F5496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93F6E"/>
  </w:style>
  <w:style w:type="character" w:customStyle="1" w:styleId="StopkaZnak">
    <w:name w:val="Stopka Znak"/>
    <w:basedOn w:val="Domylnaczcionkaakapitu"/>
    <w:link w:val="Stopka"/>
    <w:uiPriority w:val="99"/>
    <w:qFormat/>
    <w:rsid w:val="00393F6E"/>
  </w:style>
  <w:style w:type="character" w:customStyle="1" w:styleId="TekstdymkaZnak">
    <w:name w:val="Tekst dymka Znak"/>
    <w:link w:val="Tekstdymka"/>
    <w:uiPriority w:val="99"/>
    <w:semiHidden/>
    <w:qFormat/>
    <w:rsid w:val="00393F6E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unhideWhenUsed/>
    <w:rsid w:val="002751AF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qFormat/>
    <w:rsid w:val="002751AF"/>
    <w:rPr>
      <w:color w:val="605E5C"/>
      <w:shd w:val="clear" w:color="auto" w:fill="E1DFDD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340B62"/>
    <w:rPr>
      <w:lang w:eastAsia="en-US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340B62"/>
    <w:rPr>
      <w:vertAlign w:val="superscript"/>
    </w:rPr>
  </w:style>
  <w:style w:type="character" w:customStyle="1" w:styleId="Nagwek1Znak">
    <w:name w:val="Nagłówek 1 Znak"/>
    <w:link w:val="Nagwek1"/>
    <w:uiPriority w:val="9"/>
    <w:qFormat/>
    <w:rsid w:val="002E11B6"/>
    <w:rPr>
      <w:rFonts w:ascii="Calibri Light" w:eastAsia="Calibri Light" w:hAnsi="Calibri Light" w:cs="Calibri Light"/>
      <w:color w:val="2F5496"/>
      <w:sz w:val="32"/>
      <w:szCs w:val="32"/>
      <w:lang w:eastAsia="en-U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93F6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93F6E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93F6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qFormat/>
    <w:rsid w:val="0041300E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tandard">
    <w:name w:val="Standard"/>
    <w:basedOn w:val="Normalny"/>
    <w:qFormat/>
    <w:rsid w:val="0041300E"/>
    <w:pPr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paragraph" w:styleId="Bezodstpw">
    <w:name w:val="No Spacing"/>
    <w:uiPriority w:val="1"/>
    <w:qFormat/>
    <w:rsid w:val="00FA6FFE"/>
    <w:pPr>
      <w:suppressAutoHyphens/>
    </w:pPr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0B62"/>
    <w:pPr>
      <w:spacing w:after="0" w:line="240" w:lineRule="auto"/>
    </w:pPr>
    <w:rPr>
      <w:sz w:val="20"/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F05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90F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9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A568A-4C6E-4EFB-A357-8B54CC8F6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774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MTRMEDIA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Martaj</dc:creator>
  <cp:keywords/>
  <dc:description/>
  <cp:lastModifiedBy>Blaszczak Anna</cp:lastModifiedBy>
  <cp:revision>2</cp:revision>
  <cp:lastPrinted>2022-04-06T13:43:00Z</cp:lastPrinted>
  <dcterms:created xsi:type="dcterms:W3CDTF">2022-05-11T07:56:00Z</dcterms:created>
  <dcterms:modified xsi:type="dcterms:W3CDTF">2022-05-11T07:56:00Z</dcterms:modified>
  <dc:language>pl-PL</dc:language>
</cp:coreProperties>
</file>