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B27406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9</w:t>
      </w:r>
      <w:r w:rsidR="00482A27">
        <w:rPr>
          <w:sz w:val="24"/>
          <w:szCs w:val="24"/>
        </w:rPr>
        <w:t xml:space="preserve"> lutego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Default="00524210" w:rsidP="00524210">
      <w:pPr>
        <w:spacing w:after="0" w:line="25" w:lineRule="atLeast"/>
        <w:rPr>
          <w:bCs/>
          <w:sz w:val="24"/>
          <w:szCs w:val="24"/>
        </w:rPr>
      </w:pP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907257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WIN-I.746.2.16</w:t>
      </w:r>
      <w:r w:rsidR="00482A27">
        <w:rPr>
          <w:sz w:val="24"/>
          <w:szCs w:val="24"/>
        </w:rPr>
        <w:t>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525540" w:rsidRPr="007F58B5" w:rsidRDefault="00525540" w:rsidP="003A35D1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2021 r., poz. 741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9E4A81" w:rsidRDefault="007F58B5" w:rsidP="009E4A81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>zawiada</w:t>
      </w:r>
      <w:r w:rsidR="00907257">
        <w:rPr>
          <w:rFonts w:asciiTheme="minorHAnsi" w:hAnsiTheme="minorHAnsi" w:cstheme="minorHAnsi"/>
          <w:sz w:val="24"/>
          <w:szCs w:val="24"/>
        </w:rPr>
        <w:t>mia, że na wniosek pełnomocnika ENERGA-OPERATOR SA z siedzibą w Gdańsku</w:t>
      </w:r>
      <w:r w:rsidR="00482A2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r w:rsidR="00482A27">
        <w:rPr>
          <w:rFonts w:asciiTheme="minorHAnsi" w:hAnsiTheme="minorHAnsi" w:cstheme="minorHAnsi"/>
          <w:sz w:val="24"/>
          <w:szCs w:val="24"/>
        </w:rPr>
        <w:t> dnia 14.0</w:t>
      </w:r>
      <w:r>
        <w:rPr>
          <w:rFonts w:asciiTheme="minorHAnsi" w:hAnsiTheme="minorHAnsi" w:cstheme="minorHAnsi"/>
          <w:sz w:val="24"/>
          <w:szCs w:val="24"/>
        </w:rPr>
        <w:t>1.2021 r</w:t>
      </w:r>
      <w:r w:rsidR="009E4A81" w:rsidRPr="00A946D0">
        <w:rPr>
          <w:rFonts w:cs="Calibri"/>
          <w:sz w:val="24"/>
          <w:szCs w:val="24"/>
        </w:rPr>
        <w:t>. (data wpływu:</w:t>
      </w:r>
      <w:r w:rsidR="009E4A81">
        <w:rPr>
          <w:rFonts w:cs="Calibri"/>
          <w:sz w:val="24"/>
          <w:szCs w:val="24"/>
        </w:rPr>
        <w:t xml:space="preserve"> </w:t>
      </w:r>
      <w:r w:rsidR="009E4A81" w:rsidRPr="00A946D0">
        <w:rPr>
          <w:rFonts w:cs="Calibri"/>
          <w:sz w:val="24"/>
          <w:szCs w:val="24"/>
        </w:rPr>
        <w:t xml:space="preserve">17.01.2022 r.), uzupełnionego w dniu 04.02.2022 r.,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administracyjne w sprawie wydania decyzji o 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="00482A27" w:rsidRPr="00971A80">
        <w:rPr>
          <w:rFonts w:asciiTheme="minorHAnsi" w:hAnsiTheme="minorHAnsi" w:cstheme="minorHAnsi"/>
          <w:sz w:val="24"/>
          <w:szCs w:val="24"/>
        </w:rPr>
        <w:t xml:space="preserve">polegającej </w:t>
      </w:r>
      <w:r w:rsidR="00482A27">
        <w:rPr>
          <w:rFonts w:asciiTheme="minorHAnsi" w:hAnsiTheme="minorHAnsi" w:cstheme="minorHAnsi"/>
          <w:sz w:val="24"/>
          <w:szCs w:val="24"/>
        </w:rPr>
        <w:t>na budowie</w:t>
      </w:r>
      <w:r w:rsidR="00907257">
        <w:rPr>
          <w:rFonts w:asciiTheme="minorHAnsi" w:hAnsiTheme="minorHAnsi" w:cstheme="minorHAnsi"/>
          <w:sz w:val="24"/>
          <w:szCs w:val="24"/>
        </w:rPr>
        <w:t xml:space="preserve"> sieci kablowej </w:t>
      </w:r>
      <w:proofErr w:type="spellStart"/>
      <w:r w:rsidR="00907257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907257">
        <w:rPr>
          <w:rFonts w:asciiTheme="minorHAnsi" w:hAnsiTheme="minorHAnsi" w:cstheme="minorHAnsi"/>
          <w:sz w:val="24"/>
          <w:szCs w:val="24"/>
        </w:rPr>
        <w:t xml:space="preserve"> 0,4 </w:t>
      </w:r>
      <w:proofErr w:type="spellStart"/>
      <w:r w:rsidR="00907257">
        <w:rPr>
          <w:rFonts w:asciiTheme="minorHAnsi" w:hAnsiTheme="minorHAnsi" w:cstheme="minorHAnsi"/>
          <w:sz w:val="24"/>
          <w:szCs w:val="24"/>
        </w:rPr>
        <w:t>kV</w:t>
      </w:r>
      <w:proofErr w:type="spellEnd"/>
      <w:r w:rsidR="00907257">
        <w:rPr>
          <w:rFonts w:asciiTheme="minorHAnsi" w:hAnsiTheme="minorHAnsi" w:cstheme="minorHAnsi"/>
          <w:sz w:val="24"/>
          <w:szCs w:val="24"/>
        </w:rPr>
        <w:t xml:space="preserve"> w m. Probark, </w:t>
      </w:r>
      <w:r w:rsidR="009E4A81">
        <w:rPr>
          <w:rFonts w:asciiTheme="minorHAnsi" w:hAnsiTheme="minorHAnsi" w:cstheme="minorHAnsi"/>
          <w:sz w:val="24"/>
          <w:szCs w:val="24"/>
        </w:rPr>
        <w:t xml:space="preserve">zasilającej dz. nr 432/34 i 434, </w:t>
      </w:r>
      <w:r w:rsidR="00907257">
        <w:rPr>
          <w:rFonts w:asciiTheme="minorHAnsi" w:hAnsiTheme="minorHAnsi" w:cstheme="minorHAnsi"/>
          <w:sz w:val="24"/>
          <w:szCs w:val="24"/>
        </w:rPr>
        <w:t>na działce ewidencyjnej nr 388/2, powiat mrągowski, gmina Mrągowo, obręb Probark, województwo warmińsko-mazursk</w:t>
      </w:r>
      <w:r w:rsidR="009E4A81">
        <w:rPr>
          <w:rFonts w:asciiTheme="minorHAnsi" w:hAnsiTheme="minorHAnsi" w:cstheme="minorHAnsi"/>
          <w:sz w:val="24"/>
          <w:szCs w:val="24"/>
        </w:rPr>
        <w:t>ie, stanowiącej teren zamknięty, w  skrzyżowaniu z linią kolejową  nr 223 Czerwonka – Ełk.</w:t>
      </w:r>
    </w:p>
    <w:p w:rsidR="00976DEF" w:rsidRDefault="00976DEF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 w:rsidR="00C12ACE"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 w:rsidR="00C12ACE"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C12ACE" w:rsidRPr="00C12ACE">
        <w:rPr>
          <w:rFonts w:asciiTheme="minorHAnsi" w:hAnsiTheme="minorHAnsi" w:cstheme="minorHAnsi"/>
          <w:sz w:val="24"/>
          <w:szCs w:val="24"/>
        </w:rPr>
        <w:t>https://obywatel.gov.pl/ePUAP</w:t>
      </w:r>
      <w:r w:rsidR="00C12ACE">
        <w:rPr>
          <w:rFonts w:asciiTheme="minorHAnsi" w:hAnsiTheme="minorHAnsi" w:cstheme="minorHAnsi"/>
          <w:sz w:val="24"/>
          <w:szCs w:val="24"/>
        </w:rPr>
        <w:t>.</w:t>
      </w:r>
    </w:p>
    <w:p w:rsidR="00482A27" w:rsidRPr="00976DEF" w:rsidRDefault="00482A27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D21F3B" w:rsidRDefault="00E4223B" w:rsidP="00B27406">
      <w:pPr>
        <w:spacing w:after="0" w:line="25" w:lineRule="atLeast"/>
        <w:ind w:left="4394"/>
        <w:rPr>
          <w:sz w:val="24"/>
          <w:szCs w:val="24"/>
        </w:rPr>
      </w:pPr>
      <w:r>
        <w:rPr>
          <w:bCs/>
          <w:sz w:val="24"/>
          <w:szCs w:val="24"/>
        </w:rPr>
        <w:br/>
      </w:r>
    </w:p>
    <w:p w:rsidR="00E4223B" w:rsidRPr="00D21F3B" w:rsidRDefault="00E4223B" w:rsidP="00976DEF">
      <w:pPr>
        <w:spacing w:after="100" w:afterAutospacing="1" w:line="25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4223B" w:rsidRPr="00D21F3B" w:rsidSect="00E4223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28" w:rsidRDefault="00243328" w:rsidP="0050388A">
      <w:pPr>
        <w:spacing w:after="0" w:line="240" w:lineRule="auto"/>
      </w:pPr>
      <w:r>
        <w:separator/>
      </w:r>
    </w:p>
  </w:endnote>
  <w:endnote w:type="continuationSeparator" w:id="0">
    <w:p w:rsidR="00243328" w:rsidRDefault="0024332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243328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28" w:rsidRDefault="00243328" w:rsidP="0050388A">
      <w:pPr>
        <w:spacing w:after="0" w:line="240" w:lineRule="auto"/>
      </w:pPr>
      <w:r>
        <w:separator/>
      </w:r>
    </w:p>
  </w:footnote>
  <w:footnote w:type="continuationSeparator" w:id="0">
    <w:p w:rsidR="00243328" w:rsidRDefault="0024332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0C7F9F"/>
    <w:rsid w:val="0012755F"/>
    <w:rsid w:val="00156751"/>
    <w:rsid w:val="0016787E"/>
    <w:rsid w:val="001703E5"/>
    <w:rsid w:val="001A0B72"/>
    <w:rsid w:val="001D74E8"/>
    <w:rsid w:val="00243328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4E2FF4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563A8"/>
    <w:rsid w:val="006E7E8D"/>
    <w:rsid w:val="00754FF4"/>
    <w:rsid w:val="007B1A4F"/>
    <w:rsid w:val="007C4BDF"/>
    <w:rsid w:val="007F58B5"/>
    <w:rsid w:val="00837B5C"/>
    <w:rsid w:val="008C3B28"/>
    <w:rsid w:val="00907257"/>
    <w:rsid w:val="009223EE"/>
    <w:rsid w:val="00971A80"/>
    <w:rsid w:val="00972135"/>
    <w:rsid w:val="00976B63"/>
    <w:rsid w:val="00976DEF"/>
    <w:rsid w:val="009E4A81"/>
    <w:rsid w:val="009E5D75"/>
    <w:rsid w:val="009F0771"/>
    <w:rsid w:val="00A5137F"/>
    <w:rsid w:val="00B012AC"/>
    <w:rsid w:val="00B27406"/>
    <w:rsid w:val="00BC6647"/>
    <w:rsid w:val="00BE6D8F"/>
    <w:rsid w:val="00C00E5B"/>
    <w:rsid w:val="00C12ACE"/>
    <w:rsid w:val="00C15A60"/>
    <w:rsid w:val="00C3469F"/>
    <w:rsid w:val="00C352B0"/>
    <w:rsid w:val="00CA6AE5"/>
    <w:rsid w:val="00D21F3B"/>
    <w:rsid w:val="00D277F2"/>
    <w:rsid w:val="00D32AD4"/>
    <w:rsid w:val="00DE7702"/>
    <w:rsid w:val="00E1109E"/>
    <w:rsid w:val="00E4223B"/>
    <w:rsid w:val="00E822BD"/>
    <w:rsid w:val="00E92FF1"/>
    <w:rsid w:val="00EA26BD"/>
    <w:rsid w:val="00ED5E04"/>
    <w:rsid w:val="00EF6F2A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Aleksandra Kośmińska</cp:lastModifiedBy>
  <cp:revision>6</cp:revision>
  <cp:lastPrinted>2021-11-26T09:16:00Z</cp:lastPrinted>
  <dcterms:created xsi:type="dcterms:W3CDTF">2022-02-02T12:23:00Z</dcterms:created>
  <dcterms:modified xsi:type="dcterms:W3CDTF">2022-02-09T09:38:00Z</dcterms:modified>
</cp:coreProperties>
</file>