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3E91" w14:textId="77777777" w:rsidR="000A41F7" w:rsidRPr="007A39C8" w:rsidRDefault="000A41F7" w:rsidP="00083E64">
      <w:pPr>
        <w:rPr>
          <w:rFonts w:ascii="Times New Roman" w:hAnsi="Times New Roman" w:cs="Times New Roman"/>
          <w:sz w:val="28"/>
          <w:szCs w:val="28"/>
        </w:rPr>
      </w:pPr>
    </w:p>
    <w:p w14:paraId="46911877" w14:textId="1CA3CAE6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Do podstawowych zadań Komendy Powiatowej PSP w </w:t>
      </w:r>
      <w:r w:rsidR="00DB43A8">
        <w:rPr>
          <w:rFonts w:ascii="Times New Roman" w:hAnsi="Times New Roman" w:cs="Times New Roman"/>
          <w:sz w:val="28"/>
          <w:szCs w:val="28"/>
        </w:rPr>
        <w:t>Bełchatowie</w:t>
      </w:r>
      <w:r w:rsidRPr="00303503">
        <w:rPr>
          <w:rFonts w:ascii="Times New Roman" w:hAnsi="Times New Roman" w:cs="Times New Roman"/>
          <w:sz w:val="28"/>
          <w:szCs w:val="28"/>
        </w:rPr>
        <w:t xml:space="preserve"> należy walka z pożarami, klęskami żywiołowymi i innymi miejscowymi zagrożeniami, a także szeroko rozumiana profilaktyka w tym nadzór nad przestrzeganiem przepisów przeciwpożarowych, na terenie powiatu radomszczańskiego. </w:t>
      </w:r>
    </w:p>
    <w:p w14:paraId="47646D97" w14:textId="3973FBE2" w:rsidR="00303503" w:rsidRPr="00303503" w:rsidRDefault="00303503" w:rsidP="00DB4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Pracą Komendy kieruje Komendant Powiatowy, a strukturę tworzą następujące komórki organizacyjne: Jednostka Ratowniczo-Gaśnicza, Wydział </w:t>
      </w:r>
      <w:proofErr w:type="spellStart"/>
      <w:r w:rsidRPr="00303503">
        <w:rPr>
          <w:rFonts w:ascii="Times New Roman" w:hAnsi="Times New Roman" w:cs="Times New Roman"/>
          <w:sz w:val="28"/>
          <w:szCs w:val="28"/>
        </w:rPr>
        <w:t>Operacyjno</w:t>
      </w:r>
      <w:proofErr w:type="spellEnd"/>
      <w:r w:rsidRPr="00303503">
        <w:rPr>
          <w:rFonts w:ascii="Times New Roman" w:hAnsi="Times New Roman" w:cs="Times New Roman"/>
          <w:sz w:val="28"/>
          <w:szCs w:val="28"/>
        </w:rPr>
        <w:t>–Szkoleniowy,</w:t>
      </w:r>
      <w:r w:rsidR="00DB43A8" w:rsidRPr="00DB43A8">
        <w:t xml:space="preserve"> </w:t>
      </w:r>
      <w:r w:rsidR="00DB43A8" w:rsidRPr="00DB43A8">
        <w:rPr>
          <w:rFonts w:ascii="Times New Roman" w:hAnsi="Times New Roman" w:cs="Times New Roman"/>
          <w:sz w:val="28"/>
          <w:szCs w:val="28"/>
        </w:rPr>
        <w:t xml:space="preserve">Sekcja </w:t>
      </w:r>
      <w:proofErr w:type="spellStart"/>
      <w:r w:rsidR="00DB43A8" w:rsidRPr="00DB43A8">
        <w:rPr>
          <w:rFonts w:ascii="Times New Roman" w:hAnsi="Times New Roman" w:cs="Times New Roman"/>
          <w:sz w:val="28"/>
          <w:szCs w:val="28"/>
        </w:rPr>
        <w:t>Kontrolno</w:t>
      </w:r>
      <w:proofErr w:type="spellEnd"/>
      <w:r w:rsidR="00DB43A8" w:rsidRPr="00DB43A8">
        <w:rPr>
          <w:rFonts w:ascii="Times New Roman" w:hAnsi="Times New Roman" w:cs="Times New Roman"/>
          <w:sz w:val="28"/>
          <w:szCs w:val="28"/>
        </w:rPr>
        <w:t xml:space="preserve"> – Rozpoznawcza</w:t>
      </w:r>
      <w:r w:rsidR="00DB43A8">
        <w:rPr>
          <w:rFonts w:ascii="Times New Roman" w:hAnsi="Times New Roman" w:cs="Times New Roman"/>
          <w:sz w:val="28"/>
          <w:szCs w:val="28"/>
        </w:rPr>
        <w:t>,</w:t>
      </w:r>
      <w:r w:rsidR="00DB43A8" w:rsidRPr="00DB43A8">
        <w:t xml:space="preserve"> </w:t>
      </w:r>
      <w:r w:rsidR="00DB43A8" w:rsidRPr="00DB43A8">
        <w:rPr>
          <w:rFonts w:ascii="Times New Roman" w:hAnsi="Times New Roman" w:cs="Times New Roman"/>
          <w:sz w:val="28"/>
          <w:szCs w:val="28"/>
        </w:rPr>
        <w:t xml:space="preserve">Sekcja </w:t>
      </w:r>
      <w:proofErr w:type="spellStart"/>
      <w:r w:rsidR="00DB43A8"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 w:rsidR="00DB43A8">
        <w:rPr>
          <w:rFonts w:ascii="Times New Roman" w:hAnsi="Times New Roman" w:cs="Times New Roman"/>
          <w:sz w:val="28"/>
          <w:szCs w:val="28"/>
        </w:rPr>
        <w:t xml:space="preserve"> – Kadrowa,</w:t>
      </w:r>
      <w:r w:rsidRPr="00303503">
        <w:rPr>
          <w:rFonts w:ascii="Times New Roman" w:hAnsi="Times New Roman" w:cs="Times New Roman"/>
          <w:sz w:val="28"/>
          <w:szCs w:val="28"/>
        </w:rPr>
        <w:t xml:space="preserve"> </w:t>
      </w:r>
      <w:r w:rsidR="00DB43A8">
        <w:rPr>
          <w:rFonts w:ascii="Times New Roman" w:hAnsi="Times New Roman" w:cs="Times New Roman"/>
          <w:sz w:val="28"/>
          <w:szCs w:val="28"/>
        </w:rPr>
        <w:t>Sekcja</w:t>
      </w:r>
      <w:r w:rsidRPr="00303503">
        <w:rPr>
          <w:rFonts w:ascii="Times New Roman" w:hAnsi="Times New Roman" w:cs="Times New Roman"/>
          <w:sz w:val="28"/>
          <w:szCs w:val="28"/>
        </w:rPr>
        <w:t xml:space="preserve"> Kwatermistrzowsko – Techniczn</w:t>
      </w:r>
      <w:r w:rsidR="00DB43A8">
        <w:rPr>
          <w:rFonts w:ascii="Times New Roman" w:hAnsi="Times New Roman" w:cs="Times New Roman"/>
          <w:sz w:val="28"/>
          <w:szCs w:val="28"/>
        </w:rPr>
        <w:t>a</w:t>
      </w:r>
      <w:r w:rsidRPr="00303503">
        <w:rPr>
          <w:rFonts w:ascii="Times New Roman" w:hAnsi="Times New Roman" w:cs="Times New Roman"/>
          <w:sz w:val="28"/>
          <w:szCs w:val="28"/>
        </w:rPr>
        <w:t xml:space="preserve">, </w:t>
      </w:r>
      <w:r w:rsidR="00DB43A8">
        <w:rPr>
          <w:rFonts w:ascii="Times New Roman" w:hAnsi="Times New Roman" w:cs="Times New Roman"/>
          <w:sz w:val="28"/>
          <w:szCs w:val="28"/>
        </w:rPr>
        <w:t xml:space="preserve">Sekcja </w:t>
      </w:r>
      <w:r w:rsidRPr="00303503">
        <w:rPr>
          <w:rFonts w:ascii="Times New Roman" w:hAnsi="Times New Roman" w:cs="Times New Roman"/>
          <w:sz w:val="28"/>
          <w:szCs w:val="28"/>
        </w:rPr>
        <w:t>ds. Finansów</w:t>
      </w:r>
      <w:r w:rsidR="00DB43A8">
        <w:rPr>
          <w:rFonts w:ascii="Times New Roman" w:hAnsi="Times New Roman" w:cs="Times New Roman"/>
          <w:sz w:val="28"/>
          <w:szCs w:val="28"/>
        </w:rPr>
        <w:t>.</w:t>
      </w:r>
    </w:p>
    <w:p w14:paraId="72CD03F5" w14:textId="5BC92DDE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Powiat </w:t>
      </w:r>
      <w:r w:rsidR="00DB43A8">
        <w:rPr>
          <w:rFonts w:ascii="Times New Roman" w:hAnsi="Times New Roman" w:cs="Times New Roman"/>
          <w:sz w:val="28"/>
          <w:szCs w:val="28"/>
        </w:rPr>
        <w:t>bełchatowski</w:t>
      </w:r>
      <w:r w:rsidRPr="00303503">
        <w:rPr>
          <w:rFonts w:ascii="Times New Roman" w:hAnsi="Times New Roman" w:cs="Times New Roman"/>
          <w:sz w:val="28"/>
          <w:szCs w:val="28"/>
        </w:rPr>
        <w:t xml:space="preserve"> położony jest w centralnej Polsce</w:t>
      </w:r>
      <w:r w:rsidR="0069033A">
        <w:rPr>
          <w:rFonts w:ascii="Times New Roman" w:hAnsi="Times New Roman" w:cs="Times New Roman"/>
          <w:sz w:val="28"/>
          <w:szCs w:val="28"/>
        </w:rPr>
        <w:t xml:space="preserve">. </w:t>
      </w:r>
      <w:r w:rsidRPr="00303503">
        <w:rPr>
          <w:rFonts w:ascii="Times New Roman" w:hAnsi="Times New Roman" w:cs="Times New Roman"/>
          <w:sz w:val="28"/>
          <w:szCs w:val="28"/>
        </w:rPr>
        <w:t>Przez powiat przebiega</w:t>
      </w:r>
      <w:r w:rsidR="002F67AF">
        <w:rPr>
          <w:rFonts w:ascii="Times New Roman" w:hAnsi="Times New Roman" w:cs="Times New Roman"/>
          <w:sz w:val="28"/>
          <w:szCs w:val="28"/>
        </w:rPr>
        <w:t>ją</w:t>
      </w:r>
      <w:r w:rsidRPr="00303503">
        <w:rPr>
          <w:rFonts w:ascii="Times New Roman" w:hAnsi="Times New Roman" w:cs="Times New Roman"/>
          <w:sz w:val="28"/>
          <w:szCs w:val="28"/>
        </w:rPr>
        <w:t xml:space="preserve"> </w:t>
      </w:r>
      <w:r w:rsidR="00DB43A8">
        <w:rPr>
          <w:rFonts w:ascii="Times New Roman" w:hAnsi="Times New Roman" w:cs="Times New Roman"/>
          <w:sz w:val="28"/>
          <w:szCs w:val="28"/>
        </w:rPr>
        <w:t>drog</w:t>
      </w:r>
      <w:r w:rsidR="002F67AF">
        <w:rPr>
          <w:rFonts w:ascii="Times New Roman" w:hAnsi="Times New Roman" w:cs="Times New Roman"/>
          <w:sz w:val="28"/>
          <w:szCs w:val="28"/>
        </w:rPr>
        <w:t>i</w:t>
      </w:r>
      <w:r w:rsidR="00DB43A8">
        <w:rPr>
          <w:rFonts w:ascii="Times New Roman" w:hAnsi="Times New Roman" w:cs="Times New Roman"/>
          <w:sz w:val="28"/>
          <w:szCs w:val="28"/>
        </w:rPr>
        <w:t xml:space="preserve"> krajow</w:t>
      </w:r>
      <w:r w:rsidR="002F67AF">
        <w:rPr>
          <w:rFonts w:ascii="Times New Roman" w:hAnsi="Times New Roman" w:cs="Times New Roman"/>
          <w:sz w:val="28"/>
          <w:szCs w:val="28"/>
        </w:rPr>
        <w:t>e</w:t>
      </w:r>
      <w:r w:rsidR="00DB43A8">
        <w:rPr>
          <w:rFonts w:ascii="Times New Roman" w:hAnsi="Times New Roman" w:cs="Times New Roman"/>
          <w:sz w:val="28"/>
          <w:szCs w:val="28"/>
        </w:rPr>
        <w:t xml:space="preserve"> 74</w:t>
      </w:r>
      <w:r w:rsidR="002F67AF">
        <w:rPr>
          <w:rFonts w:ascii="Times New Roman" w:hAnsi="Times New Roman" w:cs="Times New Roman"/>
          <w:sz w:val="28"/>
          <w:szCs w:val="28"/>
        </w:rPr>
        <w:t xml:space="preserve"> i </w:t>
      </w:r>
      <w:r w:rsidR="0069033A">
        <w:rPr>
          <w:rFonts w:ascii="Times New Roman" w:hAnsi="Times New Roman" w:cs="Times New Roman"/>
          <w:sz w:val="28"/>
          <w:szCs w:val="28"/>
        </w:rPr>
        <w:t>12</w:t>
      </w:r>
      <w:r w:rsidR="00DB43A8">
        <w:rPr>
          <w:rFonts w:ascii="Times New Roman" w:hAnsi="Times New Roman" w:cs="Times New Roman"/>
          <w:sz w:val="28"/>
          <w:szCs w:val="28"/>
        </w:rPr>
        <w:t>.</w:t>
      </w:r>
    </w:p>
    <w:p w14:paraId="3E1DC07F" w14:textId="244CC0AE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Obszar powiatu tworzy </w:t>
      </w:r>
      <w:r w:rsidR="002F67AF">
        <w:rPr>
          <w:rFonts w:ascii="Times New Roman" w:hAnsi="Times New Roman" w:cs="Times New Roman"/>
          <w:sz w:val="28"/>
          <w:szCs w:val="28"/>
        </w:rPr>
        <w:t>9</w:t>
      </w:r>
      <w:r w:rsidRPr="00303503">
        <w:rPr>
          <w:rFonts w:ascii="Times New Roman" w:hAnsi="Times New Roman" w:cs="Times New Roman"/>
          <w:sz w:val="28"/>
          <w:szCs w:val="28"/>
        </w:rPr>
        <w:t xml:space="preserve"> jednostek administracyjnych, w tym </w:t>
      </w:r>
      <w:r w:rsidR="00DB43A8">
        <w:rPr>
          <w:rFonts w:ascii="Times New Roman" w:hAnsi="Times New Roman" w:cs="Times New Roman"/>
          <w:sz w:val="28"/>
          <w:szCs w:val="28"/>
        </w:rPr>
        <w:t>2</w:t>
      </w:r>
      <w:r w:rsidRPr="00303503">
        <w:rPr>
          <w:rFonts w:ascii="Times New Roman" w:hAnsi="Times New Roman" w:cs="Times New Roman"/>
          <w:sz w:val="28"/>
          <w:szCs w:val="28"/>
        </w:rPr>
        <w:t xml:space="preserve"> miasta (</w:t>
      </w:r>
      <w:r w:rsidR="00DB43A8">
        <w:rPr>
          <w:rFonts w:ascii="Times New Roman" w:hAnsi="Times New Roman" w:cs="Times New Roman"/>
          <w:sz w:val="28"/>
          <w:szCs w:val="28"/>
        </w:rPr>
        <w:t>Bełchatów</w:t>
      </w:r>
      <w:r w:rsidRPr="00303503">
        <w:rPr>
          <w:rFonts w:ascii="Times New Roman" w:hAnsi="Times New Roman" w:cs="Times New Roman"/>
          <w:sz w:val="28"/>
          <w:szCs w:val="28"/>
        </w:rPr>
        <w:t xml:space="preserve">, </w:t>
      </w:r>
      <w:r w:rsidR="00DB43A8">
        <w:rPr>
          <w:rFonts w:ascii="Times New Roman" w:hAnsi="Times New Roman" w:cs="Times New Roman"/>
          <w:sz w:val="28"/>
          <w:szCs w:val="28"/>
        </w:rPr>
        <w:t>Zelów</w:t>
      </w:r>
      <w:r w:rsidRPr="00303503">
        <w:rPr>
          <w:rFonts w:ascii="Times New Roman" w:hAnsi="Times New Roman" w:cs="Times New Roman"/>
          <w:sz w:val="28"/>
          <w:szCs w:val="28"/>
        </w:rPr>
        <w:t xml:space="preserve">) oraz </w:t>
      </w:r>
      <w:r w:rsidR="002F67AF">
        <w:rPr>
          <w:rFonts w:ascii="Times New Roman" w:hAnsi="Times New Roman" w:cs="Times New Roman"/>
          <w:sz w:val="28"/>
          <w:szCs w:val="28"/>
        </w:rPr>
        <w:t>7</w:t>
      </w:r>
      <w:r w:rsidRPr="00303503">
        <w:rPr>
          <w:rFonts w:ascii="Times New Roman" w:hAnsi="Times New Roman" w:cs="Times New Roman"/>
          <w:sz w:val="28"/>
          <w:szCs w:val="28"/>
        </w:rPr>
        <w:t xml:space="preserve"> gmin.</w:t>
      </w:r>
    </w:p>
    <w:p w14:paraId="2AADE37F" w14:textId="4A43FADA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>Niezastąpionym partnerem w działaniach ratowniczych są strażacy z jednostek Ochotniczych Straży Pożarnych, których na terenie powiatu znajduje się</w:t>
      </w:r>
      <w:r w:rsidR="0069033A">
        <w:rPr>
          <w:rFonts w:ascii="Times New Roman" w:hAnsi="Times New Roman" w:cs="Times New Roman"/>
          <w:sz w:val="28"/>
          <w:szCs w:val="28"/>
        </w:rPr>
        <w:t xml:space="preserve"> 67</w:t>
      </w:r>
      <w:r w:rsidRPr="00303503">
        <w:rPr>
          <w:rFonts w:ascii="Times New Roman" w:hAnsi="Times New Roman" w:cs="Times New Roman"/>
          <w:sz w:val="28"/>
          <w:szCs w:val="28"/>
        </w:rPr>
        <w:t xml:space="preserve"> , z czego: 1</w:t>
      </w:r>
      <w:r w:rsidR="0069033A">
        <w:rPr>
          <w:rFonts w:ascii="Times New Roman" w:hAnsi="Times New Roman" w:cs="Times New Roman"/>
          <w:sz w:val="28"/>
          <w:szCs w:val="28"/>
        </w:rPr>
        <w:t>9</w:t>
      </w:r>
      <w:r w:rsidRPr="00303503">
        <w:rPr>
          <w:rFonts w:ascii="Times New Roman" w:hAnsi="Times New Roman" w:cs="Times New Roman"/>
          <w:sz w:val="28"/>
          <w:szCs w:val="28"/>
        </w:rPr>
        <w:t xml:space="preserve"> jednostek włączonych jest do Krajowego Systemu Ratowniczo-Gaśniczego. </w:t>
      </w:r>
    </w:p>
    <w:p w14:paraId="66A7647C" w14:textId="6BFD5587" w:rsidR="007A39C8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Funkcjonariusze – nurkowie z naszej Komendy wchodzą w skład Specjalistycznej Grupy Ratownictwa </w:t>
      </w:r>
      <w:proofErr w:type="spellStart"/>
      <w:r w:rsidRPr="00303503">
        <w:rPr>
          <w:rFonts w:ascii="Times New Roman" w:hAnsi="Times New Roman" w:cs="Times New Roman"/>
          <w:sz w:val="28"/>
          <w:szCs w:val="28"/>
        </w:rPr>
        <w:t>Wodno</w:t>
      </w:r>
      <w:proofErr w:type="spellEnd"/>
      <w:r w:rsidRPr="00303503">
        <w:rPr>
          <w:rFonts w:ascii="Times New Roman" w:hAnsi="Times New Roman" w:cs="Times New Roman"/>
          <w:sz w:val="28"/>
          <w:szCs w:val="28"/>
        </w:rPr>
        <w:t xml:space="preserve"> – Nurkowego PIOTRKÓW.</w:t>
      </w:r>
    </w:p>
    <w:p w14:paraId="290BDFBD" w14:textId="4B2BB40E" w:rsidR="007A39C8" w:rsidRPr="007A39C8" w:rsidRDefault="007A39C8" w:rsidP="00303503">
      <w:pPr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Informacja dla osób niepełnosprawnych ruchowo:</w:t>
      </w:r>
    </w:p>
    <w:p w14:paraId="512E4E14" w14:textId="77777777" w:rsidR="00303503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Pracownicy Komendy są dla Państwa dostępni w dni robocze w godzinach 7:30 - 15:30. </w:t>
      </w:r>
    </w:p>
    <w:p w14:paraId="21467A15" w14:textId="700D8E42" w:rsidR="00303503" w:rsidRPr="00F0507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73">
        <w:rPr>
          <w:rFonts w:ascii="Times New Roman" w:hAnsi="Times New Roman" w:cs="Times New Roman"/>
          <w:sz w:val="28"/>
          <w:szCs w:val="28"/>
        </w:rPr>
        <w:t xml:space="preserve">Do budynku komendy możesz wejść od ul. </w:t>
      </w:r>
      <w:r w:rsidR="0069033A">
        <w:rPr>
          <w:rFonts w:ascii="Times New Roman" w:hAnsi="Times New Roman" w:cs="Times New Roman"/>
          <w:sz w:val="28"/>
          <w:szCs w:val="28"/>
        </w:rPr>
        <w:t>Wspólnej</w:t>
      </w:r>
      <w:r w:rsidRPr="00F05073">
        <w:rPr>
          <w:rFonts w:ascii="Times New Roman" w:hAnsi="Times New Roman" w:cs="Times New Roman"/>
          <w:sz w:val="28"/>
          <w:szCs w:val="28"/>
        </w:rPr>
        <w:t>. Na wejściu przywita Ciebie pracownik, który pomoże załatwić sprawę.</w:t>
      </w:r>
    </w:p>
    <w:p w14:paraId="7F8F140C" w14:textId="24A05188" w:rsidR="007A39C8" w:rsidRPr="007A39C8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Miejsce parkingowe dla osób niepełnosprawnych znajduje się </w:t>
      </w:r>
      <w:r w:rsidR="0069033A">
        <w:rPr>
          <w:rFonts w:ascii="Times New Roman" w:hAnsi="Times New Roman" w:cs="Times New Roman"/>
          <w:sz w:val="28"/>
          <w:szCs w:val="28"/>
        </w:rPr>
        <w:t xml:space="preserve">na placu wewnętrznym </w:t>
      </w:r>
      <w:r w:rsidRPr="007A39C8">
        <w:rPr>
          <w:rFonts w:ascii="Times New Roman" w:hAnsi="Times New Roman" w:cs="Times New Roman"/>
          <w:sz w:val="28"/>
          <w:szCs w:val="28"/>
        </w:rPr>
        <w:t xml:space="preserve">Komendy. </w:t>
      </w:r>
    </w:p>
    <w:p w14:paraId="71DEB147" w14:textId="2F010B65" w:rsidR="00083E64" w:rsidRPr="007A39C8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Do budynku można wejść z psem asystującym i psem przewodnikiem.</w:t>
      </w:r>
    </w:p>
    <w:p w14:paraId="24C2405B" w14:textId="77777777" w:rsidR="007A39C8" w:rsidRPr="007A39C8" w:rsidRDefault="007A39C8" w:rsidP="00303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3E888" w14:textId="0DA597EE" w:rsidR="00083E64" w:rsidRPr="007A39C8" w:rsidRDefault="00746CFA" w:rsidP="00303503">
      <w:pPr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Kontakt z komendą:</w:t>
      </w:r>
    </w:p>
    <w:p w14:paraId="6767D58D" w14:textId="5C2D9ED5" w:rsidR="00C00FFD" w:rsidRPr="007A39C8" w:rsidRDefault="00C00FFD" w:rsidP="003035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Załatwienie sprawy przy pomocy osoby przybranej</w:t>
      </w:r>
    </w:p>
    <w:p w14:paraId="1E07897D" w14:textId="2F36E123" w:rsidR="00746CFA" w:rsidRPr="007A39C8" w:rsidRDefault="00746CFA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Napisanie i wysłanie drogą pocztową pisma na adres:</w:t>
      </w:r>
    </w:p>
    <w:p w14:paraId="725D303F" w14:textId="77777777" w:rsidR="0069033A" w:rsidRDefault="0069033A" w:rsidP="00746C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6B69C" w14:textId="0113DEF6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lastRenderedPageBreak/>
        <w:t xml:space="preserve">Komenda Powiatowa </w:t>
      </w:r>
    </w:p>
    <w:p w14:paraId="44A1E6B1" w14:textId="01F1A219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Państwowej Straży Pożarnej w </w:t>
      </w:r>
      <w:r w:rsidR="0069033A">
        <w:rPr>
          <w:rFonts w:ascii="Times New Roman" w:hAnsi="Times New Roman" w:cs="Times New Roman"/>
          <w:sz w:val="28"/>
          <w:szCs w:val="28"/>
        </w:rPr>
        <w:t>Bełchatowie</w:t>
      </w:r>
    </w:p>
    <w:p w14:paraId="121BF9AF" w14:textId="55A6EB31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ul. </w:t>
      </w:r>
      <w:r w:rsidR="0069033A">
        <w:rPr>
          <w:rFonts w:ascii="Times New Roman" w:hAnsi="Times New Roman" w:cs="Times New Roman"/>
          <w:sz w:val="28"/>
          <w:szCs w:val="28"/>
        </w:rPr>
        <w:t>Wspólna 7</w:t>
      </w:r>
    </w:p>
    <w:p w14:paraId="4EBADC82" w14:textId="60859D61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97-</w:t>
      </w:r>
      <w:r w:rsidR="0069033A">
        <w:rPr>
          <w:rFonts w:ascii="Times New Roman" w:hAnsi="Times New Roman" w:cs="Times New Roman"/>
          <w:sz w:val="28"/>
          <w:szCs w:val="28"/>
        </w:rPr>
        <w:t>4</w:t>
      </w:r>
      <w:r w:rsidRPr="007A39C8">
        <w:rPr>
          <w:rFonts w:ascii="Times New Roman" w:hAnsi="Times New Roman" w:cs="Times New Roman"/>
          <w:sz w:val="28"/>
          <w:szCs w:val="28"/>
        </w:rPr>
        <w:t xml:space="preserve">00 </w:t>
      </w:r>
      <w:r w:rsidR="0069033A">
        <w:rPr>
          <w:rFonts w:ascii="Times New Roman" w:hAnsi="Times New Roman" w:cs="Times New Roman"/>
          <w:sz w:val="28"/>
          <w:szCs w:val="28"/>
        </w:rPr>
        <w:t>Bełchatów</w:t>
      </w:r>
    </w:p>
    <w:p w14:paraId="1F06E4BC" w14:textId="3416CEF8" w:rsidR="00746CFA" w:rsidRPr="007A39C8" w:rsidRDefault="00746CFA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Przesłanie zapytania lub pisma na adres e-mail: </w:t>
      </w:r>
      <w:hyperlink r:id="rId5" w:history="1">
        <w:r w:rsidR="0069033A" w:rsidRPr="006B3F2B">
          <w:rPr>
            <w:rStyle w:val="Hipercze"/>
            <w:rFonts w:ascii="Times New Roman" w:hAnsi="Times New Roman" w:cs="Times New Roman"/>
            <w:sz w:val="28"/>
            <w:szCs w:val="28"/>
          </w:rPr>
          <w:t>kppsp01@straz.lodz.pl</w:t>
        </w:r>
      </w:hyperlink>
    </w:p>
    <w:p w14:paraId="76C60EE6" w14:textId="27CA54FB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Pod numerem telefonu: 44</w:t>
      </w:r>
      <w:r w:rsidR="0069033A">
        <w:rPr>
          <w:rFonts w:ascii="Times New Roman" w:hAnsi="Times New Roman" w:cs="Times New Roman"/>
          <w:sz w:val="28"/>
          <w:szCs w:val="28"/>
        </w:rPr>
        <w:t> </w:t>
      </w:r>
      <w:r w:rsidRPr="007A39C8">
        <w:rPr>
          <w:rFonts w:ascii="Times New Roman" w:hAnsi="Times New Roman" w:cs="Times New Roman"/>
          <w:sz w:val="28"/>
          <w:szCs w:val="28"/>
        </w:rPr>
        <w:t>6</w:t>
      </w:r>
      <w:r w:rsidR="0069033A">
        <w:rPr>
          <w:rFonts w:ascii="Times New Roman" w:hAnsi="Times New Roman" w:cs="Times New Roman"/>
          <w:sz w:val="28"/>
          <w:szCs w:val="28"/>
        </w:rPr>
        <w:t>33 82</w:t>
      </w:r>
      <w:r w:rsidRPr="007A39C8">
        <w:rPr>
          <w:rFonts w:ascii="Times New Roman" w:hAnsi="Times New Roman" w:cs="Times New Roman"/>
          <w:sz w:val="28"/>
          <w:szCs w:val="28"/>
        </w:rPr>
        <w:t xml:space="preserve"> 00</w:t>
      </w:r>
    </w:p>
    <w:p w14:paraId="1385E18C" w14:textId="432E3343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Wysłanie pisma faksem na numer: 44 6</w:t>
      </w:r>
      <w:r w:rsidR="0069033A">
        <w:rPr>
          <w:rFonts w:ascii="Times New Roman" w:hAnsi="Times New Roman" w:cs="Times New Roman"/>
          <w:sz w:val="28"/>
          <w:szCs w:val="28"/>
        </w:rPr>
        <w:t>33</w:t>
      </w:r>
      <w:r w:rsidRPr="007A39C8">
        <w:rPr>
          <w:rFonts w:ascii="Times New Roman" w:hAnsi="Times New Roman" w:cs="Times New Roman"/>
          <w:sz w:val="28"/>
          <w:szCs w:val="28"/>
        </w:rPr>
        <w:t xml:space="preserve"> </w:t>
      </w:r>
      <w:r w:rsidR="0069033A">
        <w:rPr>
          <w:rFonts w:ascii="Times New Roman" w:hAnsi="Times New Roman" w:cs="Times New Roman"/>
          <w:sz w:val="28"/>
          <w:szCs w:val="28"/>
        </w:rPr>
        <w:t>80</w:t>
      </w:r>
      <w:r w:rsidRPr="007A39C8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4CF93792" w14:textId="6B3084FA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Przyniesienie pisma do Komendy i zostawienie na dyżurce</w:t>
      </w:r>
    </w:p>
    <w:p w14:paraId="3F6A5D29" w14:textId="06FDC29A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Kontakt drogą elektroniczną poprzez platformę </w:t>
      </w:r>
      <w:proofErr w:type="spellStart"/>
      <w:r w:rsidRPr="007A39C8">
        <w:rPr>
          <w:rFonts w:ascii="Times New Roman" w:hAnsi="Times New Roman" w:cs="Times New Roman"/>
          <w:sz w:val="28"/>
          <w:szCs w:val="28"/>
        </w:rPr>
        <w:t>ePUAP</w:t>
      </w:r>
      <w:proofErr w:type="spellEnd"/>
    </w:p>
    <w:p w14:paraId="4A4635BC" w14:textId="6E441336" w:rsidR="00B60221" w:rsidRPr="007A39C8" w:rsidRDefault="00B60221" w:rsidP="00083E64">
      <w:pPr>
        <w:rPr>
          <w:rFonts w:ascii="Times New Roman" w:hAnsi="Times New Roman" w:cs="Times New Roman"/>
          <w:sz w:val="28"/>
          <w:szCs w:val="28"/>
        </w:rPr>
      </w:pPr>
    </w:p>
    <w:p w14:paraId="5C798F77" w14:textId="3FE68BE3" w:rsidR="00B60221" w:rsidRPr="007A39C8" w:rsidRDefault="00B60221" w:rsidP="00083E64">
      <w:pPr>
        <w:rPr>
          <w:rFonts w:ascii="Times New Roman" w:hAnsi="Times New Roman" w:cs="Times New Roman"/>
          <w:sz w:val="28"/>
          <w:szCs w:val="28"/>
        </w:rPr>
      </w:pPr>
    </w:p>
    <w:p w14:paraId="5E333DD5" w14:textId="77777777" w:rsidR="00083E64" w:rsidRPr="007A39C8" w:rsidRDefault="00083E64" w:rsidP="00083E64">
      <w:pPr>
        <w:rPr>
          <w:rFonts w:ascii="Times New Roman" w:hAnsi="Times New Roman" w:cs="Times New Roman"/>
          <w:sz w:val="28"/>
          <w:szCs w:val="28"/>
        </w:rPr>
      </w:pPr>
    </w:p>
    <w:sectPr w:rsidR="00083E64" w:rsidRPr="007A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CF9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84C45"/>
    <w:multiLevelType w:val="hybridMultilevel"/>
    <w:tmpl w:val="D3C248E4"/>
    <w:lvl w:ilvl="0" w:tplc="E5989626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4"/>
    <w:rsid w:val="00083E64"/>
    <w:rsid w:val="000A41F7"/>
    <w:rsid w:val="002E56EA"/>
    <w:rsid w:val="002F67AF"/>
    <w:rsid w:val="00303503"/>
    <w:rsid w:val="003933C9"/>
    <w:rsid w:val="003D0976"/>
    <w:rsid w:val="0052423E"/>
    <w:rsid w:val="0069033A"/>
    <w:rsid w:val="00746CFA"/>
    <w:rsid w:val="007A39C8"/>
    <w:rsid w:val="00814F11"/>
    <w:rsid w:val="00906804"/>
    <w:rsid w:val="009750D7"/>
    <w:rsid w:val="009C2D60"/>
    <w:rsid w:val="00A7080E"/>
    <w:rsid w:val="00A832F0"/>
    <w:rsid w:val="00B60221"/>
    <w:rsid w:val="00B634E2"/>
    <w:rsid w:val="00C00FFD"/>
    <w:rsid w:val="00DB43A8"/>
    <w:rsid w:val="00EB55B0"/>
    <w:rsid w:val="00E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86EA"/>
  <w15:chartTrackingRefBased/>
  <w15:docId w15:val="{C34092D3-FAF9-4F5C-ACC4-B2CBF89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F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01@straz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m.palka@kwpsp.local</dc:creator>
  <cp:keywords/>
  <dc:description/>
  <cp:lastModifiedBy>Tomasz Miler</cp:lastModifiedBy>
  <cp:revision>2</cp:revision>
  <cp:lastPrinted>2021-09-01T12:14:00Z</cp:lastPrinted>
  <dcterms:created xsi:type="dcterms:W3CDTF">2021-09-27T08:36:00Z</dcterms:created>
  <dcterms:modified xsi:type="dcterms:W3CDTF">2021-09-27T08:36:00Z</dcterms:modified>
</cp:coreProperties>
</file>