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7EA" w:rsidRDefault="00C577EA" w:rsidP="00C577EA">
      <w:pPr>
        <w:pStyle w:val="Nagwek2"/>
      </w:pPr>
      <w:r>
        <w:t>Cześć!</w:t>
      </w:r>
    </w:p>
    <w:p w:rsidR="00C577EA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Znajdujemy się w Bydgoszczy, w rejonie składowisk ZIELONA, które tylko z nazwy kojarzy się z naturą czy ekologią. Niech Was to nie zwiedzie. W rzeczywistości składowisko skrywa wiele szkodliwych substancji związanych z funkcjonowaniem dawnych Zakładów Chemicznych ZACHEM. Niestety zanieczyszczenia stanowią zagrożenie dla pobliskich osiedli oraz obszarów przyrodniczych. </w:t>
      </w:r>
    </w:p>
    <w:p w:rsidR="00C577EA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pomocą spieszy jednak Regionalna Dyrekcja Ochrony Środowiska w Bydgoszczy, która realizuje projekt REMEDIACJI. Bardzo trudne słowo.</w:t>
      </w:r>
    </w:p>
    <w:p w:rsidR="00C577EA" w:rsidRDefault="00C577EA" w:rsidP="00C577EA">
      <w:pPr>
        <w:pStyle w:val="Nagwek2"/>
      </w:pPr>
      <w:r>
        <w:t>Co oznacza REMEDIACJA?</w:t>
      </w:r>
    </w:p>
    <w:p w:rsidR="00C577EA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Słowo pochodzi od Łacińskiego „remedium” oznacza środek zaradczy. Remediacja to szereg działań mających na celu przywrócenie przyrodzie równowagi, którą </w:t>
      </w:r>
      <w:r w:rsidR="00754329">
        <w:rPr>
          <w:rFonts w:asciiTheme="minorHAnsi" w:hAnsiTheme="minorHAnsi" w:cstheme="minorHAnsi"/>
        </w:rPr>
        <w:t>zaburzył człowiek.</w:t>
      </w:r>
    </w:p>
    <w:p w:rsidR="00CA064F" w:rsidRDefault="00CA064F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Remediacja polega na oczyszczeniu z niebezpiecznych substancji lub ograniczeniu rozprzestrzeniania się tych substancji w gruncie, tak aby nie zagrażały bezpieczeństwu ludzi oraz środowisku. </w:t>
      </w:r>
    </w:p>
    <w:p w:rsidR="00CA064F" w:rsidRDefault="00CA064F" w:rsidP="00CA064F">
      <w:pPr>
        <w:pStyle w:val="Nagwek2"/>
      </w:pPr>
      <w:r>
        <w:t>Jak remediacja wygląda w praktyce? Przekonajmy się!</w:t>
      </w:r>
    </w:p>
    <w:p w:rsidR="00CA064F" w:rsidRDefault="00CA064F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Zapraszam do specjalnej instalacji oczyszczającej grunty i wody podziemne w rejonie dawnych Zakładów Chemicznych ZACHEM w Bydgoszczy. Instalacja funkcjonuje od września 2021 roku. Na potrzeby przedsięwzięcia położono około 30 tysięcy metrów bieżących rur i ponad 26 tysięcy metrów bieżących kabli. </w:t>
      </w:r>
    </w:p>
    <w:p w:rsidR="00CA064F" w:rsidRDefault="00CA064F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Powstało  7 specjalnych studni głębinowych. Instalacja oczyszcza glebę, ziemię i wody podziemne ze szkodliwych substancji na obszarze ponad 26 hektarów.</w:t>
      </w:r>
    </w:p>
    <w:p w:rsidR="00CA064F" w:rsidRDefault="00CA064F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oparty jest o metodę „pompuj i oczyszczaj”. Zanieczyszczenia wraz z wodą są zasysane, następnie oczyszczane i pompowane z powrotem w tempie ponad 100 metrów sześciennych na godzinę. Centrum systemu zlokalizowano w dawnej stacji filtrów, która służyła niegdyś do przygotowywania wody z Wisły na potrzeby produkcyjne ówczesnych Zakładów Chemicznych ZACHEM.</w:t>
      </w:r>
    </w:p>
    <w:p w:rsidR="00CA064F" w:rsidRDefault="00CA064F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Cały proces jest na bieżąco monitorowany za pomocą sieci piezometrów. To wydrążone w ziemi otwory o niewielkiej </w:t>
      </w:r>
      <w:r w:rsidR="0086413C">
        <w:rPr>
          <w:rFonts w:asciiTheme="minorHAnsi" w:hAnsiTheme="minorHAnsi" w:cstheme="minorHAnsi"/>
        </w:rPr>
        <w:t xml:space="preserve">średnicy, wyposażone w automatyczne czujki służące do pomiarów różnych parametrów. </w:t>
      </w:r>
    </w:p>
    <w:p w:rsidR="0086413C" w:rsidRDefault="0086413C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miejscu możemy sprawdzić jak zanieczyszczona woda trafia do instalacji.</w:t>
      </w:r>
    </w:p>
    <w:p w:rsidR="00C577EA" w:rsidRDefault="0086413C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Instalacja do remediacji stanowi barierę bezpieczeństwa. Chroni przed zanieczyszczeniami mieszkańców bydgoskich osiedli </w:t>
      </w:r>
      <w:proofErr w:type="spellStart"/>
      <w:r>
        <w:rPr>
          <w:rFonts w:asciiTheme="minorHAnsi" w:hAnsiTheme="minorHAnsi" w:cstheme="minorHAnsi"/>
        </w:rPr>
        <w:t>Łęgnowo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Łęgnowo</w:t>
      </w:r>
      <w:proofErr w:type="spellEnd"/>
      <w:r>
        <w:rPr>
          <w:rFonts w:asciiTheme="minorHAnsi" w:hAnsiTheme="minorHAnsi" w:cstheme="minorHAnsi"/>
        </w:rPr>
        <w:t xml:space="preserve"> Wieś oraz cenny przyrodniczo obszar NATURA 2000 Dolina Dolnej Wisły. </w:t>
      </w:r>
    </w:p>
    <w:p w:rsidR="00C577EA" w:rsidRPr="003A287F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A287F">
        <w:rPr>
          <w:rFonts w:asciiTheme="minorHAnsi" w:hAnsiTheme="minorHAnsi" w:cstheme="minorHAnsi"/>
        </w:rPr>
        <w:t xml:space="preserve">Film przygotowany dla Regionalnej Dyrekcji Ochrony Środowiska w Bydgoszczy. </w:t>
      </w:r>
    </w:p>
    <w:p w:rsidR="00C577EA" w:rsidRPr="003A287F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A287F">
        <w:rPr>
          <w:rFonts w:asciiTheme="minorHAnsi" w:hAnsiTheme="minorHAnsi" w:cstheme="minorHAnsi"/>
        </w:rPr>
        <w:t xml:space="preserve">„Remediacja terenów zanieczyszczonych w rejonie dawnych Z.Ch. „ZACHEM” w Bydgoszczy w celu likwidacji zagrożeń zdrowotnych i środowiskowych, w tym dla obszaru Natura 2000 Dolina Dolnej Wisły oraz Morza Bałtyckiego”; </w:t>
      </w:r>
    </w:p>
    <w:p w:rsidR="00C577EA" w:rsidRPr="003A287F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A287F">
        <w:rPr>
          <w:rFonts w:asciiTheme="minorHAnsi" w:hAnsiTheme="minorHAnsi" w:cstheme="minorHAnsi"/>
        </w:rPr>
        <w:t xml:space="preserve">Program Operacyjny Infrastruktura i Środowisko 2014-2020; </w:t>
      </w:r>
    </w:p>
    <w:p w:rsidR="00C577EA" w:rsidRPr="003A287F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A287F">
        <w:rPr>
          <w:rFonts w:asciiTheme="minorHAnsi" w:hAnsiTheme="minorHAnsi" w:cstheme="minorHAnsi"/>
        </w:rPr>
        <w:t xml:space="preserve">Oś priorytetowa II Ochrona środowiska, w tym adaptacja do zmian klimatu; </w:t>
      </w:r>
    </w:p>
    <w:p w:rsidR="00C577EA" w:rsidRPr="003A287F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A287F">
        <w:rPr>
          <w:rFonts w:asciiTheme="minorHAnsi" w:hAnsiTheme="minorHAnsi" w:cstheme="minorHAnsi"/>
        </w:rPr>
        <w:t xml:space="preserve">Działanie 2.5 Poprawa jakości środowiska miejskiego; </w:t>
      </w:r>
    </w:p>
    <w:p w:rsidR="00C577EA" w:rsidRPr="003A287F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A287F">
        <w:rPr>
          <w:rFonts w:asciiTheme="minorHAnsi" w:hAnsiTheme="minorHAnsi" w:cstheme="minorHAnsi"/>
        </w:rPr>
        <w:t xml:space="preserve">W publikacji widnieją logotypy: </w:t>
      </w:r>
    </w:p>
    <w:p w:rsidR="00C577EA" w:rsidRPr="003A287F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A287F">
        <w:rPr>
          <w:rFonts w:asciiTheme="minorHAnsi" w:hAnsiTheme="minorHAnsi" w:cstheme="minorHAnsi"/>
        </w:rPr>
        <w:t xml:space="preserve">• Fundusze Europejskie Infrastruktura i Środowisko </w:t>
      </w:r>
    </w:p>
    <w:p w:rsidR="00C577EA" w:rsidRPr="003A287F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A287F">
        <w:rPr>
          <w:rFonts w:asciiTheme="minorHAnsi" w:hAnsiTheme="minorHAnsi" w:cstheme="minorHAnsi"/>
        </w:rPr>
        <w:t xml:space="preserve">• Rzeczpospolita Polska </w:t>
      </w:r>
    </w:p>
    <w:p w:rsidR="00C577EA" w:rsidRPr="00556569" w:rsidRDefault="00C577EA" w:rsidP="00C577E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color w:val="222222"/>
        </w:rPr>
      </w:pPr>
      <w:r w:rsidRPr="003A287F">
        <w:rPr>
          <w:rFonts w:asciiTheme="minorHAnsi" w:hAnsiTheme="minorHAnsi" w:cstheme="minorHAnsi"/>
        </w:rPr>
        <w:t>• Unia Europejska Fundusz Spójności</w:t>
      </w:r>
    </w:p>
    <w:p w:rsidR="00C577EA" w:rsidRDefault="00C577EA" w:rsidP="00C577EA"/>
    <w:p w:rsidR="00DA40ED" w:rsidRDefault="00DA40ED"/>
    <w:sectPr w:rsidR="00DA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4313" w:rsidRDefault="00D94313" w:rsidP="00224955">
      <w:pPr>
        <w:spacing w:after="0" w:line="240" w:lineRule="auto"/>
      </w:pPr>
      <w:r>
        <w:separator/>
      </w:r>
    </w:p>
  </w:endnote>
  <w:endnote w:type="continuationSeparator" w:id="0">
    <w:p w:rsidR="00D94313" w:rsidRDefault="00D94313" w:rsidP="002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4313" w:rsidRDefault="00D94313" w:rsidP="00224955">
      <w:pPr>
        <w:spacing w:after="0" w:line="240" w:lineRule="auto"/>
      </w:pPr>
      <w:r>
        <w:separator/>
      </w:r>
    </w:p>
  </w:footnote>
  <w:footnote w:type="continuationSeparator" w:id="0">
    <w:p w:rsidR="00D94313" w:rsidRDefault="00D94313" w:rsidP="0022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A"/>
    <w:rsid w:val="00224955"/>
    <w:rsid w:val="00754329"/>
    <w:rsid w:val="0086413C"/>
    <w:rsid w:val="00C577EA"/>
    <w:rsid w:val="00CA064F"/>
    <w:rsid w:val="00D94313"/>
    <w:rsid w:val="00D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BC4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7EA"/>
  </w:style>
  <w:style w:type="paragraph" w:styleId="Nagwek1">
    <w:name w:val="heading 1"/>
    <w:basedOn w:val="Normalny"/>
    <w:next w:val="Normalny"/>
    <w:link w:val="Nagwek1Znak"/>
    <w:uiPriority w:val="9"/>
    <w:qFormat/>
    <w:rsid w:val="00C57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5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577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2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955"/>
  </w:style>
  <w:style w:type="paragraph" w:styleId="Stopka">
    <w:name w:val="footer"/>
    <w:basedOn w:val="Normalny"/>
    <w:link w:val="StopkaZnak"/>
    <w:uiPriority w:val="99"/>
    <w:unhideWhenUsed/>
    <w:rsid w:val="0022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Zielony podcast - maj 2022</dc:title>
  <dc:subject/>
  <dc:creator/>
  <cp:keywords/>
  <dc:description/>
  <cp:lastModifiedBy/>
  <cp:revision>1</cp:revision>
  <dcterms:created xsi:type="dcterms:W3CDTF">2023-05-12T11:47:00Z</dcterms:created>
  <dcterms:modified xsi:type="dcterms:W3CDTF">2023-05-12T11:47:00Z</dcterms:modified>
</cp:coreProperties>
</file>