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22 667 31 39</w:t>
      </w:r>
    </w:p>
    <w:p w:rsidR="004A5D33" w:rsidRDefault="004A5D33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4A5D3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4A5D33">
        <w:rPr>
          <w:b/>
          <w:sz w:val="24"/>
          <w:szCs w:val="24"/>
        </w:rPr>
        <w:t xml:space="preserve"> </w:t>
      </w:r>
    </w:p>
    <w:p w:rsidR="00C954C5" w:rsidRPr="009D2054" w:rsidRDefault="004A5D33" w:rsidP="004A5D33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D32530">
        <w:rPr>
          <w:b/>
          <w:sz w:val="24"/>
          <w:szCs w:val="24"/>
        </w:rPr>
        <w:t>zbyci</w:t>
      </w:r>
      <w:r>
        <w:rPr>
          <w:b/>
          <w:sz w:val="24"/>
          <w:szCs w:val="24"/>
        </w:rPr>
        <w:t xml:space="preserve">a </w:t>
      </w:r>
      <w:r w:rsidRPr="004A5D33">
        <w:rPr>
          <w:b/>
          <w:sz w:val="24"/>
          <w:szCs w:val="24"/>
        </w:rPr>
        <w:t>prawa użytkowania wieczystego gruntu oznaczonego w ewidencji gruntów jako działka nr 27/2 o pow. 560 m</w:t>
      </w:r>
      <w:r w:rsidR="009B4D9E">
        <w:rPr>
          <w:b/>
          <w:sz w:val="24"/>
          <w:szCs w:val="24"/>
          <w:vertAlign w:val="superscript"/>
        </w:rPr>
        <w:t>2</w:t>
      </w:r>
      <w:bookmarkStart w:id="0" w:name="_GoBack"/>
      <w:bookmarkEnd w:id="0"/>
      <w:r w:rsidRPr="004A5D33">
        <w:rPr>
          <w:b/>
          <w:sz w:val="24"/>
          <w:szCs w:val="24"/>
        </w:rPr>
        <w:t>, stanowiącego nieruchomość położną w Wiśniewie</w:t>
      </w:r>
      <w:r>
        <w:rPr>
          <w:b/>
          <w:sz w:val="24"/>
          <w:szCs w:val="24"/>
        </w:rPr>
        <w:t>,</w:t>
      </w:r>
      <w:r w:rsidRPr="004A5D33">
        <w:rPr>
          <w:b/>
          <w:sz w:val="24"/>
          <w:szCs w:val="24"/>
        </w:rPr>
        <w:t xml:space="preserve"> gm. Wiśniew, powiat siedlecki, </w:t>
      </w:r>
      <w:r>
        <w:rPr>
          <w:b/>
          <w:sz w:val="24"/>
          <w:szCs w:val="24"/>
        </w:rPr>
        <w:br/>
      </w:r>
      <w:r w:rsidRPr="004A5D33">
        <w:rPr>
          <w:b/>
          <w:sz w:val="24"/>
          <w:szCs w:val="24"/>
        </w:rPr>
        <w:t>dla której Sąd Rejonowy w Siedlcach, VI Wydział Ksiąg Wieczystych prowadzi księgę wieczystą nr KW SI1S/00032781/1</w:t>
      </w:r>
      <w:r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933987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3 304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9777B6" w:rsidRPr="009D2054" w:rsidRDefault="00933987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wadium w wysokości: 3</w:t>
      </w:r>
      <w:r w:rsidR="009777B6">
        <w:rPr>
          <w:b/>
          <w:sz w:val="24"/>
          <w:szCs w:val="24"/>
        </w:rPr>
        <w:t>00,00 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4A5D33">
        <w:rPr>
          <w:b/>
          <w:sz w:val="24"/>
          <w:szCs w:val="24"/>
        </w:rPr>
        <w:t>0</w:t>
      </w:r>
      <w:r w:rsidR="0063304F">
        <w:rPr>
          <w:b/>
          <w:sz w:val="24"/>
          <w:szCs w:val="24"/>
        </w:rPr>
        <w:t>8</w:t>
      </w:r>
      <w:r w:rsidR="00933987">
        <w:rPr>
          <w:b/>
          <w:sz w:val="24"/>
          <w:szCs w:val="24"/>
        </w:rPr>
        <w:t>.</w:t>
      </w:r>
      <w:r w:rsidR="0063304F">
        <w:rPr>
          <w:b/>
          <w:sz w:val="24"/>
          <w:szCs w:val="24"/>
        </w:rPr>
        <w:t>0</w:t>
      </w:r>
      <w:r w:rsidR="00D85A60">
        <w:rPr>
          <w:b/>
          <w:sz w:val="24"/>
          <w:szCs w:val="24"/>
        </w:rPr>
        <w:t>1</w:t>
      </w:r>
      <w:r w:rsidR="00933987">
        <w:rPr>
          <w:b/>
          <w:sz w:val="24"/>
          <w:szCs w:val="24"/>
        </w:rPr>
        <w:t>.20</w:t>
      </w:r>
      <w:r w:rsidR="0063304F">
        <w:rPr>
          <w:b/>
          <w:sz w:val="24"/>
          <w:szCs w:val="24"/>
        </w:rPr>
        <w:t>21</w:t>
      </w:r>
      <w:r w:rsidRPr="009D2054">
        <w:rPr>
          <w:b/>
          <w:sz w:val="24"/>
          <w:szCs w:val="24"/>
        </w:rPr>
        <w:t xml:space="preserve"> </w:t>
      </w:r>
      <w:r w:rsidR="004A5D33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D32530">
        <w:rPr>
          <w:b/>
          <w:sz w:val="24"/>
          <w:szCs w:val="24"/>
        </w:rPr>
        <w:t xml:space="preserve">.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 xml:space="preserve">22 667 31 39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D32530">
        <w:rPr>
          <w:b/>
          <w:sz w:val="24"/>
          <w:szCs w:val="24"/>
        </w:rPr>
        <w:t>7:00 - 14:00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22 667 31 39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D010B">
        <w:rPr>
          <w:b/>
          <w:sz w:val="24"/>
          <w:szCs w:val="24"/>
        </w:rPr>
        <w:t>7:00 - 14:00</w:t>
      </w:r>
      <w:r w:rsidR="00CD010B" w:rsidRPr="009D2054">
        <w:rPr>
          <w:b/>
          <w:sz w:val="24"/>
          <w:szCs w:val="24"/>
        </w:rPr>
        <w:t xml:space="preserve">  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9E" w:rsidRDefault="009B4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9E" w:rsidRDefault="009B4D9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91E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9E" w:rsidRDefault="009B4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D9E" w:rsidRDefault="009B4D9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0DE8"/>
    <w:rsid w:val="00094A47"/>
    <w:rsid w:val="0009566E"/>
    <w:rsid w:val="000A6943"/>
    <w:rsid w:val="000B6051"/>
    <w:rsid w:val="000C2546"/>
    <w:rsid w:val="000C5F88"/>
    <w:rsid w:val="000D1E6C"/>
    <w:rsid w:val="000E25F6"/>
    <w:rsid w:val="00126FC3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85348"/>
    <w:rsid w:val="004A47A7"/>
    <w:rsid w:val="004A5D33"/>
    <w:rsid w:val="004B073A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3304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33987"/>
    <w:rsid w:val="00951147"/>
    <w:rsid w:val="00952ACB"/>
    <w:rsid w:val="009777B6"/>
    <w:rsid w:val="009B4D9E"/>
    <w:rsid w:val="009B6DDB"/>
    <w:rsid w:val="009D2054"/>
    <w:rsid w:val="009D7D42"/>
    <w:rsid w:val="009E15A2"/>
    <w:rsid w:val="00A3328D"/>
    <w:rsid w:val="00A66081"/>
    <w:rsid w:val="00AC1AC9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85A60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07AA400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3FEB-C515-4520-B417-D77D9B98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2015-10-29T09:48:00Z</cp:lastPrinted>
  <dcterms:created xsi:type="dcterms:W3CDTF">2020-12-21T06:31:00Z</dcterms:created>
  <dcterms:modified xsi:type="dcterms:W3CDTF">2020-12-21T06:31:00Z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3bfdf7-b3d6-42a7-9f35-f649f45df770_Enabled">
    <vt:lpwstr>true</vt:lpwstr>
  </property>
  <property fmtid="{D5CDD505-2E9C-101B-9397-08002B2CF9AE}" pid="3" name="MSIP_Label_873bfdf7-b3d6-42a7-9f35-f649f45df770_SetDate">
    <vt:lpwstr>2020-12-21T06:17:33Z</vt:lpwstr>
  </property>
  <property fmtid="{D5CDD505-2E9C-101B-9397-08002B2CF9AE}" pid="4" name="MSIP_Label_873bfdf7-b3d6-42a7-9f35-f649f45df770_Method">
    <vt:lpwstr>Standard</vt:lpwstr>
  </property>
  <property fmtid="{D5CDD505-2E9C-101B-9397-08002B2CF9AE}" pid="5" name="MSIP_Label_873bfdf7-b3d6-42a7-9f35-f649f45df770_Name">
    <vt:lpwstr>873bfdf7-b3d6-42a7-9f35-f649f45df770</vt:lpwstr>
  </property>
  <property fmtid="{D5CDD505-2E9C-101B-9397-08002B2CF9AE}" pid="6" name="MSIP_Label_873bfdf7-b3d6-42a7-9f35-f649f45df770_SiteId">
    <vt:lpwstr>ef14d27b-bd2c-4b20-81f6-f50d7f33c306</vt:lpwstr>
  </property>
  <property fmtid="{D5CDD505-2E9C-101B-9397-08002B2CF9AE}" pid="7" name="MSIP_Label_873bfdf7-b3d6-42a7-9f35-f649f45df770_ActionId">
    <vt:lpwstr>e40369d1-c997-4da1-9210-916870c8dc5f</vt:lpwstr>
  </property>
  <property fmtid="{D5CDD505-2E9C-101B-9397-08002B2CF9AE}" pid="8" name="MSIP_Label_873bfdf7-b3d6-42a7-9f35-f649f45df770_ContentBits">
    <vt:lpwstr>0</vt:lpwstr>
  </property>
</Properties>
</file>