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70" w:rsidRPr="00391ECB" w:rsidRDefault="000534EA" w:rsidP="00707257">
      <w:pPr>
        <w:spacing w:after="0" w:line="276" w:lineRule="auto"/>
        <w:jc w:val="center"/>
        <w:rPr>
          <w:rStyle w:val="normaltextrun"/>
          <w:rFonts w:asciiTheme="minorHAnsi" w:hAnsiTheme="minorHAnsi" w:cstheme="minorHAnsi"/>
          <w:b/>
          <w:bCs/>
          <w:sz w:val="22"/>
          <w:lang w:val="pl-PL"/>
        </w:rPr>
      </w:pPr>
      <w:r w:rsidRPr="00391ECB">
        <w:rPr>
          <w:rFonts w:asciiTheme="minorHAnsi" w:hAnsiTheme="minorHAnsi" w:cstheme="minorHAnsi"/>
          <w:b/>
          <w:sz w:val="22"/>
          <w:lang w:val="pl-PL"/>
        </w:rPr>
        <w:t xml:space="preserve">REGULAMIN </w:t>
      </w:r>
      <w:r w:rsidRPr="00391ECB">
        <w:rPr>
          <w:rStyle w:val="normaltextrun"/>
          <w:rFonts w:asciiTheme="minorHAnsi" w:hAnsiTheme="minorHAnsi" w:cstheme="minorHAnsi"/>
          <w:b/>
          <w:bCs/>
          <w:sz w:val="22"/>
          <w:lang w:val="pl-PL"/>
        </w:rPr>
        <w:t>KONKURSU “ZOSTAŃ DYPLOMATĄ NA JEDEN DZIEŃ”</w:t>
      </w:r>
    </w:p>
    <w:p w:rsidR="00ED1570" w:rsidRPr="00391ECB" w:rsidRDefault="000534EA" w:rsidP="00707257">
      <w:pPr>
        <w:spacing w:after="0" w:line="276" w:lineRule="auto"/>
        <w:jc w:val="center"/>
        <w:rPr>
          <w:rStyle w:val="normaltextrun"/>
          <w:rFonts w:asciiTheme="minorHAnsi" w:hAnsiTheme="minorHAnsi" w:cstheme="minorHAnsi"/>
          <w:sz w:val="22"/>
          <w:lang w:val="pl-PL"/>
        </w:rPr>
      </w:pPr>
      <w:r w:rsidRPr="00391ECB">
        <w:rPr>
          <w:rStyle w:val="normaltextrun"/>
          <w:rFonts w:asciiTheme="minorHAnsi" w:hAnsiTheme="minorHAnsi" w:cstheme="minorHAnsi"/>
          <w:sz w:val="22"/>
          <w:lang w:val="pl-PL"/>
        </w:rPr>
        <w:t>(dalej: „Regulamin”)</w:t>
      </w:r>
    </w:p>
    <w:p w:rsidR="009A48C3" w:rsidRPr="00391ECB" w:rsidRDefault="009A48C3" w:rsidP="00707257">
      <w:pPr>
        <w:spacing w:after="0" w:line="276" w:lineRule="auto"/>
        <w:jc w:val="both"/>
        <w:rPr>
          <w:rFonts w:asciiTheme="minorHAnsi" w:hAnsiTheme="minorHAnsi" w:cstheme="minorHAnsi"/>
          <w:sz w:val="22"/>
        </w:rPr>
      </w:pPr>
    </w:p>
    <w:p w:rsidR="00ED1570" w:rsidRPr="00391ECB" w:rsidRDefault="000534EA" w:rsidP="00707257">
      <w:pPr>
        <w:spacing w:after="0" w:line="276" w:lineRule="auto"/>
        <w:jc w:val="center"/>
        <w:rPr>
          <w:rFonts w:asciiTheme="minorHAnsi" w:hAnsiTheme="minorHAnsi" w:cstheme="minorHAnsi"/>
          <w:sz w:val="22"/>
        </w:rPr>
      </w:pPr>
      <w:r w:rsidRPr="00391ECB">
        <w:rPr>
          <w:rStyle w:val="Pogrubienie"/>
          <w:rFonts w:asciiTheme="minorHAnsi" w:hAnsiTheme="minorHAnsi" w:cstheme="minorHAnsi"/>
          <w:sz w:val="22"/>
          <w:shd w:val="clear" w:color="auto" w:fill="FFFFFF"/>
        </w:rPr>
        <w:t>§ 1 [POSTANOWIENIA OGÓLNE]</w:t>
      </w:r>
    </w:p>
    <w:p w:rsidR="00ED1570" w:rsidRPr="00391ECB" w:rsidRDefault="000534EA" w:rsidP="009615F9">
      <w:pPr>
        <w:pStyle w:val="Akapitzlist"/>
        <w:numPr>
          <w:ilvl w:val="0"/>
          <w:numId w:val="17"/>
        </w:numPr>
        <w:spacing w:after="0" w:line="276" w:lineRule="auto"/>
        <w:jc w:val="both"/>
        <w:rPr>
          <w:rFonts w:asciiTheme="minorHAnsi" w:hAnsiTheme="minorHAnsi" w:cstheme="minorHAnsi"/>
          <w:sz w:val="22"/>
          <w:lang w:val="pl-PL"/>
        </w:rPr>
      </w:pPr>
      <w:r w:rsidRPr="00391ECB">
        <w:rPr>
          <w:rStyle w:val="normaltextrun"/>
          <w:rFonts w:asciiTheme="minorHAnsi" w:hAnsiTheme="minorHAnsi" w:cstheme="minorHAnsi"/>
          <w:sz w:val="22"/>
          <w:lang w:val="pl-PL"/>
        </w:rPr>
        <w:t>Organizatorem konkursu „Zostań dyplomatą na jeden dzień” (dalej: „Konkurs”) jest Ambasada RP z siedzibą w Berlinie przy Lassenstrasse 19-21, 14193, zwana dalej „Organizatorem”.</w:t>
      </w:r>
    </w:p>
    <w:p w:rsidR="00ED1570" w:rsidRPr="00391ECB" w:rsidRDefault="00F917F5" w:rsidP="009615F9">
      <w:pPr>
        <w:pStyle w:val="Akapitzlist"/>
        <w:numPr>
          <w:ilvl w:val="0"/>
          <w:numId w:val="17"/>
        </w:numPr>
        <w:spacing w:after="0" w:line="276" w:lineRule="auto"/>
        <w:jc w:val="both"/>
        <w:rPr>
          <w:rFonts w:asciiTheme="minorHAnsi" w:hAnsiTheme="minorHAnsi" w:cstheme="minorHAnsi"/>
          <w:sz w:val="22"/>
        </w:rPr>
      </w:pPr>
      <w:r w:rsidRPr="00391ECB">
        <w:rPr>
          <w:rStyle w:val="normaltextrun"/>
          <w:rFonts w:asciiTheme="minorHAnsi" w:hAnsiTheme="minorHAnsi" w:cstheme="minorHAnsi"/>
          <w:sz w:val="22"/>
          <w:lang w:val="pl-PL"/>
        </w:rPr>
        <w:t>Konkurs trwa od 16.11 do 30</w:t>
      </w:r>
      <w:r w:rsidR="008C4EA6" w:rsidRPr="00391ECB">
        <w:rPr>
          <w:rStyle w:val="normaltextrun"/>
          <w:rFonts w:asciiTheme="minorHAnsi" w:hAnsiTheme="minorHAnsi" w:cstheme="minorHAnsi"/>
          <w:sz w:val="22"/>
          <w:lang w:val="pl-PL"/>
        </w:rPr>
        <w:t xml:space="preserve">.11.2022 godz. 23:59 </w:t>
      </w:r>
      <w:r w:rsidR="000534EA" w:rsidRPr="00391ECB">
        <w:rPr>
          <w:rStyle w:val="normaltextrun"/>
          <w:rFonts w:asciiTheme="minorHAnsi" w:hAnsiTheme="minorHAnsi" w:cstheme="minorHAnsi"/>
          <w:sz w:val="22"/>
          <w:lang w:val="pl-PL"/>
        </w:rPr>
        <w:t>(dalej: „Okres trwania Konkursu”).</w:t>
      </w:r>
    </w:p>
    <w:p w:rsidR="00ED1570" w:rsidRPr="00391ECB" w:rsidRDefault="00ED1570" w:rsidP="00707257">
      <w:pPr>
        <w:pStyle w:val="paragraph"/>
        <w:spacing w:before="0" w:after="0" w:line="276" w:lineRule="auto"/>
        <w:ind w:right="45"/>
        <w:jc w:val="both"/>
        <w:rPr>
          <w:rFonts w:asciiTheme="minorHAnsi" w:hAnsiTheme="minorHAnsi" w:cstheme="minorHAnsi"/>
          <w:sz w:val="22"/>
          <w:szCs w:val="22"/>
          <w:lang w:val="pl-PL"/>
        </w:rPr>
      </w:pPr>
    </w:p>
    <w:p w:rsidR="00ED1570" w:rsidRPr="00391ECB" w:rsidRDefault="000534EA" w:rsidP="009615F9">
      <w:pPr>
        <w:pStyle w:val="paragraph"/>
        <w:tabs>
          <w:tab w:val="left" w:pos="760"/>
        </w:tabs>
        <w:spacing w:before="0" w:after="0" w:line="276" w:lineRule="auto"/>
        <w:ind w:right="45"/>
        <w:jc w:val="center"/>
        <w:rPr>
          <w:rStyle w:val="Pogrubienie"/>
          <w:rFonts w:asciiTheme="minorHAnsi" w:hAnsiTheme="minorHAnsi" w:cstheme="minorHAnsi"/>
          <w:sz w:val="22"/>
          <w:szCs w:val="22"/>
          <w:shd w:val="clear" w:color="auto" w:fill="FFFFFF"/>
        </w:rPr>
      </w:pPr>
      <w:r w:rsidRPr="00391ECB">
        <w:rPr>
          <w:rStyle w:val="Pogrubienie"/>
          <w:rFonts w:asciiTheme="minorHAnsi" w:hAnsiTheme="minorHAnsi" w:cstheme="minorHAnsi"/>
          <w:sz w:val="22"/>
          <w:szCs w:val="22"/>
          <w:shd w:val="clear" w:color="auto" w:fill="FFFFFF"/>
        </w:rPr>
        <w:t>§2 [UCZESTNICY KONKURSU]</w:t>
      </w:r>
    </w:p>
    <w:p w:rsidR="00ED1570" w:rsidRPr="00391ECB" w:rsidRDefault="00F917F5" w:rsidP="00391ECB">
      <w:pPr>
        <w:pStyle w:val="paragraph"/>
        <w:numPr>
          <w:ilvl w:val="0"/>
          <w:numId w:val="25"/>
        </w:numPr>
        <w:tabs>
          <w:tab w:val="left" w:pos="40"/>
        </w:tabs>
        <w:spacing w:before="0" w:after="0" w:line="276" w:lineRule="auto"/>
        <w:ind w:right="45"/>
        <w:jc w:val="both"/>
        <w:rPr>
          <w:rStyle w:val="Pogrubienie"/>
          <w:rFonts w:asciiTheme="minorHAnsi" w:hAnsiTheme="minorHAnsi" w:cstheme="minorHAnsi"/>
          <w:b w:val="0"/>
          <w:bCs w:val="0"/>
          <w:sz w:val="22"/>
          <w:szCs w:val="22"/>
          <w:lang w:val="pl-PL"/>
        </w:rPr>
      </w:pPr>
      <w:r w:rsidRPr="00391ECB">
        <w:rPr>
          <w:rStyle w:val="Pogrubienie"/>
          <w:rFonts w:asciiTheme="minorHAnsi" w:hAnsiTheme="minorHAnsi" w:cstheme="minorHAnsi"/>
          <w:b w:val="0"/>
          <w:bCs w:val="0"/>
          <w:sz w:val="22"/>
          <w:szCs w:val="22"/>
          <w:shd w:val="clear" w:color="auto" w:fill="FFFFFF"/>
          <w:lang w:val="pl-PL"/>
        </w:rPr>
        <w:t>W Konkursie mogą wziąć</w:t>
      </w:r>
      <w:r w:rsidR="000534EA" w:rsidRPr="00391ECB">
        <w:rPr>
          <w:rStyle w:val="Pogrubienie"/>
          <w:rFonts w:asciiTheme="minorHAnsi" w:hAnsiTheme="minorHAnsi" w:cstheme="minorHAnsi"/>
          <w:b w:val="0"/>
          <w:bCs w:val="0"/>
          <w:sz w:val="22"/>
          <w:szCs w:val="22"/>
          <w:shd w:val="clear" w:color="auto" w:fill="FFFFFF"/>
          <w:lang w:val="pl-PL"/>
        </w:rPr>
        <w:t xml:space="preserve"> udział osoby</w:t>
      </w:r>
      <w:r w:rsidR="00893245" w:rsidRPr="00391ECB">
        <w:rPr>
          <w:rStyle w:val="Pogrubienie"/>
          <w:rFonts w:asciiTheme="minorHAnsi" w:hAnsiTheme="minorHAnsi" w:cstheme="minorHAnsi"/>
          <w:b w:val="0"/>
          <w:bCs w:val="0"/>
          <w:sz w:val="22"/>
          <w:szCs w:val="22"/>
          <w:shd w:val="clear" w:color="auto" w:fill="FFFFFF"/>
          <w:lang w:val="pl-PL"/>
        </w:rPr>
        <w:t xml:space="preserve"> pełnoletnie</w:t>
      </w:r>
      <w:r w:rsidR="000534EA" w:rsidRPr="00391ECB">
        <w:rPr>
          <w:rStyle w:val="Pogrubienie"/>
          <w:rFonts w:asciiTheme="minorHAnsi" w:hAnsiTheme="minorHAnsi" w:cstheme="minorHAnsi"/>
          <w:b w:val="0"/>
          <w:bCs w:val="0"/>
          <w:sz w:val="22"/>
          <w:szCs w:val="22"/>
          <w:shd w:val="clear" w:color="auto" w:fill="FFFFFF"/>
          <w:lang w:val="pl-PL"/>
        </w:rPr>
        <w:t>, które są obywatelami Polski</w:t>
      </w:r>
      <w:r w:rsidRPr="00391ECB">
        <w:rPr>
          <w:rStyle w:val="Pogrubienie"/>
          <w:rFonts w:asciiTheme="minorHAnsi" w:hAnsiTheme="minorHAnsi" w:cstheme="minorHAnsi"/>
          <w:b w:val="0"/>
          <w:bCs w:val="0"/>
          <w:sz w:val="22"/>
          <w:szCs w:val="22"/>
          <w:shd w:val="clear" w:color="auto" w:fill="FFFFFF"/>
          <w:lang w:val="pl-PL"/>
        </w:rPr>
        <w:t>.</w:t>
      </w:r>
    </w:p>
    <w:p w:rsidR="00F917F5" w:rsidRPr="00391ECB" w:rsidRDefault="000534EA" w:rsidP="00391ECB">
      <w:pPr>
        <w:pStyle w:val="paragraph"/>
        <w:numPr>
          <w:ilvl w:val="0"/>
          <w:numId w:val="25"/>
        </w:numPr>
        <w:tabs>
          <w:tab w:val="left" w:pos="40"/>
        </w:tabs>
        <w:spacing w:before="0" w:after="0" w:line="276" w:lineRule="auto"/>
        <w:ind w:right="45"/>
        <w:jc w:val="both"/>
        <w:rPr>
          <w:rStyle w:val="Pogrubienie"/>
          <w:rFonts w:asciiTheme="minorHAnsi" w:hAnsiTheme="minorHAnsi" w:cstheme="minorHAnsi"/>
          <w:b w:val="0"/>
          <w:bCs w:val="0"/>
          <w:sz w:val="22"/>
          <w:szCs w:val="22"/>
          <w:lang w:val="pl-PL"/>
        </w:rPr>
      </w:pPr>
      <w:r w:rsidRPr="00391ECB">
        <w:rPr>
          <w:rStyle w:val="Pogrubienie"/>
          <w:rFonts w:asciiTheme="minorHAnsi" w:hAnsiTheme="minorHAnsi" w:cstheme="minorHAnsi"/>
          <w:b w:val="0"/>
          <w:bCs w:val="0"/>
          <w:sz w:val="22"/>
          <w:szCs w:val="22"/>
          <w:shd w:val="clear" w:color="auto" w:fill="FFFFFF"/>
          <w:lang w:val="pl-PL"/>
        </w:rPr>
        <w:t xml:space="preserve">Uczestnikami Konkursu nie mogą być osoby, które mają związki rodzinne </w:t>
      </w:r>
      <w:r w:rsidR="00F917F5" w:rsidRPr="00391ECB">
        <w:rPr>
          <w:rStyle w:val="Pogrubienie"/>
          <w:rFonts w:asciiTheme="minorHAnsi" w:hAnsiTheme="minorHAnsi" w:cstheme="minorHAnsi"/>
          <w:b w:val="0"/>
          <w:bCs w:val="0"/>
          <w:sz w:val="22"/>
          <w:szCs w:val="22"/>
          <w:shd w:val="clear" w:color="auto" w:fill="FFFFFF"/>
          <w:lang w:val="pl-PL"/>
        </w:rPr>
        <w:br/>
      </w:r>
      <w:r w:rsidRPr="00391ECB">
        <w:rPr>
          <w:rStyle w:val="Pogrubienie"/>
          <w:rFonts w:asciiTheme="minorHAnsi" w:hAnsiTheme="minorHAnsi" w:cstheme="minorHAnsi"/>
          <w:b w:val="0"/>
          <w:bCs w:val="0"/>
          <w:sz w:val="22"/>
          <w:szCs w:val="22"/>
          <w:shd w:val="clear" w:color="auto" w:fill="FFFFFF"/>
          <w:lang w:val="pl-PL"/>
        </w:rPr>
        <w:t>z pracownikami Ambasady RP w Berlinie</w:t>
      </w:r>
      <w:r w:rsidR="00F917F5" w:rsidRPr="00391ECB">
        <w:rPr>
          <w:rStyle w:val="Pogrubienie"/>
          <w:rFonts w:asciiTheme="minorHAnsi" w:hAnsiTheme="minorHAnsi" w:cstheme="minorHAnsi"/>
          <w:b w:val="0"/>
          <w:bCs w:val="0"/>
          <w:sz w:val="22"/>
          <w:szCs w:val="22"/>
          <w:shd w:val="clear" w:color="auto" w:fill="FFFFFF"/>
          <w:lang w:val="pl-PL"/>
        </w:rPr>
        <w:t>.</w:t>
      </w:r>
    </w:p>
    <w:p w:rsidR="00ED1570" w:rsidRPr="00391ECB" w:rsidRDefault="000534EA" w:rsidP="00391ECB">
      <w:pPr>
        <w:pStyle w:val="paragraph"/>
        <w:numPr>
          <w:ilvl w:val="0"/>
          <w:numId w:val="25"/>
        </w:numPr>
        <w:tabs>
          <w:tab w:val="left" w:pos="40"/>
        </w:tabs>
        <w:spacing w:before="0" w:after="0" w:line="276" w:lineRule="auto"/>
        <w:ind w:right="45"/>
        <w:jc w:val="both"/>
        <w:rPr>
          <w:rStyle w:val="Pogrubienie"/>
          <w:rFonts w:asciiTheme="minorHAnsi" w:hAnsiTheme="minorHAnsi" w:cstheme="minorHAnsi"/>
          <w:b w:val="0"/>
          <w:bCs w:val="0"/>
          <w:sz w:val="22"/>
          <w:szCs w:val="22"/>
          <w:lang w:val="pl-PL"/>
        </w:rPr>
      </w:pPr>
      <w:r w:rsidRPr="00391ECB">
        <w:rPr>
          <w:rStyle w:val="Pogrubienie"/>
          <w:rFonts w:asciiTheme="minorHAnsi" w:hAnsiTheme="minorHAnsi" w:cstheme="minorHAnsi"/>
          <w:b w:val="0"/>
          <w:bCs w:val="0"/>
          <w:sz w:val="22"/>
          <w:szCs w:val="22"/>
          <w:shd w:val="clear" w:color="auto" w:fill="FFFFFF"/>
          <w:lang w:val="pl-PL"/>
        </w:rPr>
        <w:t>Udział w Konkursie jest całkowicie dobrowolny oraz darmowy.</w:t>
      </w:r>
    </w:p>
    <w:p w:rsidR="00391ECB" w:rsidRPr="00391ECB" w:rsidRDefault="00391ECB" w:rsidP="00391ECB">
      <w:pPr>
        <w:pStyle w:val="paragraph"/>
        <w:tabs>
          <w:tab w:val="left" w:pos="40"/>
        </w:tabs>
        <w:spacing w:before="0" w:after="0" w:line="276" w:lineRule="auto"/>
        <w:ind w:left="720" w:right="45"/>
        <w:jc w:val="both"/>
        <w:rPr>
          <w:rFonts w:asciiTheme="minorHAnsi" w:hAnsiTheme="minorHAnsi" w:cstheme="minorHAnsi"/>
          <w:sz w:val="22"/>
          <w:szCs w:val="22"/>
          <w:lang w:val="pl-PL"/>
        </w:rPr>
      </w:pPr>
    </w:p>
    <w:p w:rsidR="00707257" w:rsidRPr="00391ECB" w:rsidRDefault="009615F9" w:rsidP="009615F9">
      <w:pPr>
        <w:pStyle w:val="NormalnyWeb"/>
        <w:shd w:val="clear" w:color="auto" w:fill="FFFFFF"/>
        <w:spacing w:after="0" w:line="276" w:lineRule="auto"/>
        <w:jc w:val="center"/>
        <w:rPr>
          <w:rStyle w:val="Pogrubienie"/>
          <w:rFonts w:asciiTheme="minorHAnsi" w:hAnsiTheme="minorHAnsi" w:cstheme="minorHAnsi"/>
          <w:sz w:val="22"/>
          <w:szCs w:val="22"/>
        </w:rPr>
      </w:pPr>
      <w:r w:rsidRPr="00391ECB">
        <w:rPr>
          <w:rStyle w:val="Pogrubienie"/>
          <w:rFonts w:asciiTheme="minorHAnsi" w:hAnsiTheme="minorHAnsi" w:cstheme="minorHAnsi"/>
          <w:sz w:val="22"/>
          <w:szCs w:val="22"/>
        </w:rPr>
        <w:t>§3</w:t>
      </w:r>
      <w:r w:rsidR="000534EA" w:rsidRPr="00391ECB">
        <w:rPr>
          <w:rStyle w:val="Pogrubienie"/>
          <w:rFonts w:asciiTheme="minorHAnsi" w:hAnsiTheme="minorHAnsi" w:cstheme="minorHAnsi"/>
          <w:sz w:val="22"/>
          <w:szCs w:val="22"/>
        </w:rPr>
        <w:t xml:space="preserve"> [PRZEBIEG KONKURSU]</w:t>
      </w:r>
    </w:p>
    <w:p w:rsidR="009615F9" w:rsidRPr="00391ECB" w:rsidRDefault="009615F9" w:rsidP="009615F9">
      <w:pPr>
        <w:pStyle w:val="paragraph"/>
        <w:numPr>
          <w:ilvl w:val="0"/>
          <w:numId w:val="18"/>
        </w:numPr>
        <w:tabs>
          <w:tab w:val="left" w:pos="40"/>
        </w:tabs>
        <w:spacing w:before="0" w:after="0" w:line="276" w:lineRule="auto"/>
        <w:ind w:right="45"/>
        <w:jc w:val="both"/>
        <w:rPr>
          <w:rStyle w:val="Pogrubienie"/>
          <w:rFonts w:asciiTheme="minorHAnsi" w:hAnsiTheme="minorHAnsi" w:cstheme="minorHAnsi"/>
          <w:b w:val="0"/>
          <w:bCs w:val="0"/>
          <w:sz w:val="22"/>
          <w:szCs w:val="22"/>
          <w:lang w:val="pl-PL"/>
        </w:rPr>
      </w:pPr>
      <w:r w:rsidRPr="00391ECB">
        <w:rPr>
          <w:rStyle w:val="Pogrubienie"/>
          <w:rFonts w:asciiTheme="minorHAnsi" w:hAnsiTheme="minorHAnsi" w:cstheme="minorHAnsi"/>
          <w:b w:val="0"/>
          <w:bCs w:val="0"/>
          <w:sz w:val="22"/>
          <w:szCs w:val="22"/>
          <w:shd w:val="clear" w:color="auto" w:fill="FFFFFF"/>
          <w:lang w:val="pl-PL"/>
        </w:rPr>
        <w:t>Aby wziąć udział w Konkursie należy:</w:t>
      </w:r>
    </w:p>
    <w:p w:rsidR="009615F9" w:rsidRPr="00391ECB" w:rsidRDefault="00017BCF" w:rsidP="009615F9">
      <w:pPr>
        <w:pStyle w:val="paragraph"/>
        <w:numPr>
          <w:ilvl w:val="0"/>
          <w:numId w:val="19"/>
        </w:numPr>
        <w:tabs>
          <w:tab w:val="left" w:pos="40"/>
        </w:tabs>
        <w:spacing w:before="0" w:after="0" w:line="276" w:lineRule="auto"/>
        <w:ind w:right="45"/>
        <w:jc w:val="both"/>
        <w:rPr>
          <w:rFonts w:asciiTheme="minorHAnsi" w:hAnsiTheme="minorHAnsi" w:cstheme="minorHAnsi"/>
          <w:spacing w:val="8"/>
          <w:sz w:val="22"/>
          <w:szCs w:val="22"/>
          <w:lang w:val="pl-PL" w:eastAsia="pl-PL"/>
        </w:rPr>
      </w:pPr>
      <w:r w:rsidRPr="00391ECB">
        <w:rPr>
          <w:rFonts w:asciiTheme="minorHAnsi" w:hAnsiTheme="minorHAnsi" w:cstheme="minorHAnsi"/>
          <w:spacing w:val="8"/>
          <w:sz w:val="22"/>
          <w:szCs w:val="22"/>
          <w:lang w:val="pl-PL" w:eastAsia="pl-PL"/>
        </w:rPr>
        <w:t>wypełnić Formularz zgłoszenia</w:t>
      </w:r>
      <w:r w:rsidR="009615F9" w:rsidRPr="00391ECB">
        <w:rPr>
          <w:rFonts w:asciiTheme="minorHAnsi" w:hAnsiTheme="minorHAnsi" w:cstheme="minorHAnsi"/>
          <w:spacing w:val="8"/>
          <w:sz w:val="22"/>
          <w:szCs w:val="22"/>
          <w:lang w:val="pl-PL" w:eastAsia="pl-PL"/>
        </w:rPr>
        <w:t xml:space="preserve"> zawierający uzasadnienie, dlaczego chciał</w:t>
      </w:r>
      <w:r w:rsidRPr="00391ECB">
        <w:rPr>
          <w:rFonts w:asciiTheme="minorHAnsi" w:hAnsiTheme="minorHAnsi" w:cstheme="minorHAnsi"/>
          <w:spacing w:val="8"/>
          <w:sz w:val="22"/>
          <w:szCs w:val="22"/>
          <w:lang w:val="pl-PL" w:eastAsia="pl-PL"/>
        </w:rPr>
        <w:t>abyś/chciałbyś zostać dyplomatą,</w:t>
      </w:r>
    </w:p>
    <w:p w:rsidR="009615F9" w:rsidRPr="00391ECB" w:rsidRDefault="00017BCF" w:rsidP="009615F9">
      <w:pPr>
        <w:pStyle w:val="paragraph"/>
        <w:numPr>
          <w:ilvl w:val="0"/>
          <w:numId w:val="19"/>
        </w:numPr>
        <w:tabs>
          <w:tab w:val="left" w:pos="40"/>
        </w:tabs>
        <w:spacing w:before="0" w:after="0" w:line="276" w:lineRule="auto"/>
        <w:ind w:right="45"/>
        <w:rPr>
          <w:rFonts w:asciiTheme="minorHAnsi" w:hAnsiTheme="minorHAnsi" w:cstheme="minorHAnsi"/>
          <w:spacing w:val="8"/>
          <w:sz w:val="22"/>
          <w:szCs w:val="22"/>
          <w:lang w:val="pl-PL" w:eastAsia="pl-PL"/>
        </w:rPr>
      </w:pPr>
      <w:r w:rsidRPr="00391ECB">
        <w:rPr>
          <w:rFonts w:asciiTheme="minorHAnsi" w:hAnsiTheme="minorHAnsi" w:cstheme="minorHAnsi"/>
          <w:spacing w:val="8"/>
          <w:sz w:val="22"/>
          <w:szCs w:val="22"/>
          <w:lang w:val="pl-PL" w:eastAsia="pl-PL"/>
        </w:rPr>
        <w:t>napisać</w:t>
      </w:r>
      <w:r w:rsidR="009615F9" w:rsidRPr="00391ECB">
        <w:rPr>
          <w:rFonts w:asciiTheme="minorHAnsi" w:hAnsiTheme="minorHAnsi" w:cstheme="minorHAnsi"/>
          <w:spacing w:val="8"/>
          <w:sz w:val="22"/>
          <w:szCs w:val="22"/>
          <w:lang w:val="pl-PL" w:eastAsia="pl-PL"/>
        </w:rPr>
        <w:t xml:space="preserve"> krótki esej (500 słów) na jeden z podanych poniżej tematów, które dotyczą obszarów działania Ambasady:</w:t>
      </w:r>
    </w:p>
    <w:p w:rsidR="009615F9" w:rsidRPr="00391ECB" w:rsidRDefault="009615F9" w:rsidP="009615F9">
      <w:pPr>
        <w:pStyle w:val="paragraph"/>
        <w:numPr>
          <w:ilvl w:val="0"/>
          <w:numId w:val="20"/>
        </w:numPr>
        <w:tabs>
          <w:tab w:val="left" w:pos="40"/>
        </w:tabs>
        <w:spacing w:before="0" w:after="0" w:line="276" w:lineRule="auto"/>
        <w:ind w:right="45"/>
        <w:jc w:val="both"/>
        <w:rPr>
          <w:rFonts w:asciiTheme="minorHAnsi" w:hAnsiTheme="minorHAnsi" w:cstheme="minorHAnsi"/>
          <w:spacing w:val="8"/>
          <w:sz w:val="22"/>
          <w:szCs w:val="22"/>
          <w:lang w:val="pl-PL" w:eastAsia="pl-PL"/>
        </w:rPr>
      </w:pPr>
      <w:r w:rsidRPr="00391ECB">
        <w:rPr>
          <w:rFonts w:asciiTheme="minorHAnsi" w:hAnsiTheme="minorHAnsi" w:cstheme="minorHAnsi"/>
          <w:spacing w:val="8"/>
          <w:sz w:val="22"/>
          <w:szCs w:val="22"/>
          <w:lang w:val="pl-PL" w:eastAsia="pl-PL"/>
        </w:rPr>
        <w:t>Referat ds. Komunikacji i Dyplomacji Publicznej: zaplanuj kampanię cyfrową lub tradycyjną (outdoor) informującą o polskiej pomocy dla walczącej Ukrainy.</w:t>
      </w:r>
    </w:p>
    <w:p w:rsidR="009615F9" w:rsidRPr="00391ECB" w:rsidRDefault="009615F9" w:rsidP="009615F9">
      <w:pPr>
        <w:pStyle w:val="paragraph"/>
        <w:numPr>
          <w:ilvl w:val="0"/>
          <w:numId w:val="20"/>
        </w:numPr>
        <w:tabs>
          <w:tab w:val="left" w:pos="40"/>
        </w:tabs>
        <w:spacing w:before="0" w:after="0" w:line="276" w:lineRule="auto"/>
        <w:ind w:right="45"/>
        <w:jc w:val="both"/>
        <w:rPr>
          <w:rFonts w:asciiTheme="minorHAnsi" w:hAnsiTheme="minorHAnsi" w:cstheme="minorHAnsi"/>
          <w:spacing w:val="8"/>
          <w:sz w:val="22"/>
          <w:szCs w:val="22"/>
          <w:lang w:val="pl-PL" w:eastAsia="pl-PL"/>
        </w:rPr>
      </w:pPr>
      <w:r w:rsidRPr="00391ECB">
        <w:rPr>
          <w:rFonts w:asciiTheme="minorHAnsi" w:hAnsiTheme="minorHAnsi" w:cstheme="minorHAnsi"/>
          <w:spacing w:val="8"/>
          <w:sz w:val="22"/>
          <w:szCs w:val="22"/>
          <w:lang w:val="pl-PL" w:eastAsia="pl-PL"/>
        </w:rPr>
        <w:t>Wydział Polityczny: przekonaj nas, że Zeitenwende to więcej niż przemówienie kanclerza z 27.02.2022 r.</w:t>
      </w:r>
    </w:p>
    <w:p w:rsidR="009615F9" w:rsidRPr="00391ECB" w:rsidRDefault="009615F9" w:rsidP="009615F9">
      <w:pPr>
        <w:pStyle w:val="paragraph"/>
        <w:numPr>
          <w:ilvl w:val="0"/>
          <w:numId w:val="20"/>
        </w:numPr>
        <w:tabs>
          <w:tab w:val="left" w:pos="40"/>
        </w:tabs>
        <w:spacing w:before="0" w:after="0" w:line="276" w:lineRule="auto"/>
        <w:ind w:right="45"/>
        <w:jc w:val="both"/>
        <w:rPr>
          <w:rFonts w:asciiTheme="minorHAnsi" w:hAnsiTheme="minorHAnsi" w:cstheme="minorHAnsi"/>
          <w:spacing w:val="8"/>
          <w:sz w:val="22"/>
          <w:szCs w:val="22"/>
          <w:lang w:eastAsia="pl-PL"/>
        </w:rPr>
      </w:pPr>
      <w:r w:rsidRPr="00391ECB">
        <w:rPr>
          <w:rFonts w:asciiTheme="minorHAnsi" w:hAnsiTheme="minorHAnsi" w:cstheme="minorHAnsi"/>
          <w:spacing w:val="8"/>
          <w:sz w:val="22"/>
          <w:szCs w:val="22"/>
          <w:lang w:val="pl-PL" w:eastAsia="pl-PL"/>
        </w:rPr>
        <w:t xml:space="preserve">Wydział Konsularny i Polonii: </w:t>
      </w:r>
      <w:r w:rsidRPr="00391ECB">
        <w:rPr>
          <w:rFonts w:asciiTheme="minorHAnsi" w:hAnsiTheme="minorHAnsi" w:cstheme="minorHAnsi"/>
          <w:bCs/>
          <w:iCs/>
          <w:sz w:val="22"/>
          <w:szCs w:val="22"/>
          <w:lang w:val="pl-PL"/>
        </w:rPr>
        <w:t xml:space="preserve">Czym dla Ciebie jest Polonia? </w:t>
      </w:r>
      <w:r w:rsidR="00822787" w:rsidRPr="00391ECB">
        <w:rPr>
          <w:rFonts w:asciiTheme="minorHAnsi" w:hAnsiTheme="minorHAnsi" w:cstheme="minorHAnsi"/>
          <w:bCs/>
          <w:iCs/>
          <w:sz w:val="22"/>
          <w:szCs w:val="22"/>
        </w:rPr>
        <w:t>Jak definiujesz swoją polskość?</w:t>
      </w:r>
    </w:p>
    <w:p w:rsidR="00017BCF" w:rsidRPr="00391ECB" w:rsidRDefault="00017BCF" w:rsidP="00017BCF">
      <w:pPr>
        <w:pStyle w:val="paragraph"/>
        <w:tabs>
          <w:tab w:val="left" w:pos="40"/>
        </w:tabs>
        <w:spacing w:before="0" w:after="0" w:line="276" w:lineRule="auto"/>
        <w:ind w:right="45"/>
        <w:jc w:val="both"/>
        <w:rPr>
          <w:rFonts w:asciiTheme="minorHAnsi" w:hAnsiTheme="minorHAnsi" w:cstheme="minorHAnsi"/>
          <w:spacing w:val="8"/>
          <w:sz w:val="22"/>
          <w:szCs w:val="22"/>
          <w:lang w:eastAsia="pl-PL"/>
        </w:rPr>
      </w:pPr>
      <w:r w:rsidRPr="00391ECB">
        <w:rPr>
          <w:rFonts w:asciiTheme="minorHAnsi" w:hAnsiTheme="minorHAnsi" w:cstheme="minorHAnsi"/>
          <w:bCs/>
          <w:iCs/>
          <w:sz w:val="22"/>
          <w:szCs w:val="22"/>
        </w:rPr>
        <w:tab/>
      </w:r>
      <w:r w:rsidRPr="00391ECB">
        <w:rPr>
          <w:rFonts w:asciiTheme="minorHAnsi" w:hAnsiTheme="minorHAnsi" w:cstheme="minorHAnsi"/>
          <w:bCs/>
          <w:iCs/>
          <w:sz w:val="22"/>
          <w:szCs w:val="22"/>
        </w:rPr>
        <w:tab/>
      </w:r>
      <w:r w:rsidRPr="00391ECB">
        <w:rPr>
          <w:rFonts w:asciiTheme="minorHAnsi" w:hAnsiTheme="minorHAnsi" w:cstheme="minorHAnsi"/>
          <w:spacing w:val="8"/>
          <w:sz w:val="22"/>
          <w:szCs w:val="22"/>
          <w:lang w:val="pl-PL" w:eastAsia="pl-PL"/>
        </w:rPr>
        <w:t xml:space="preserve">i przesłać na adres </w:t>
      </w:r>
      <w:hyperlink r:id="rId7" w:history="1">
        <w:r w:rsidRPr="00391ECB">
          <w:rPr>
            <w:rStyle w:val="Hipercze"/>
            <w:rFonts w:asciiTheme="minorHAnsi" w:hAnsiTheme="minorHAnsi" w:cstheme="minorHAnsi"/>
            <w:color w:val="auto"/>
            <w:spacing w:val="8"/>
            <w:sz w:val="22"/>
            <w:szCs w:val="22"/>
            <w:lang w:val="pl-PL" w:eastAsia="pl-PL"/>
          </w:rPr>
          <w:t>eventb@msz.gov.pl</w:t>
        </w:r>
      </w:hyperlink>
      <w:r w:rsidRPr="00391ECB">
        <w:rPr>
          <w:rStyle w:val="Hipercze"/>
          <w:rFonts w:asciiTheme="minorHAnsi" w:hAnsiTheme="minorHAnsi" w:cstheme="minorHAnsi"/>
          <w:color w:val="auto"/>
          <w:spacing w:val="8"/>
          <w:sz w:val="22"/>
          <w:szCs w:val="22"/>
          <w:u w:val="none"/>
          <w:lang w:val="pl-PL" w:eastAsia="pl-PL"/>
        </w:rPr>
        <w:t>.</w:t>
      </w:r>
    </w:p>
    <w:p w:rsidR="009615F9" w:rsidRPr="00391ECB" w:rsidRDefault="009615F9" w:rsidP="009615F9">
      <w:pPr>
        <w:pStyle w:val="paragraph"/>
        <w:numPr>
          <w:ilvl w:val="0"/>
          <w:numId w:val="18"/>
        </w:numPr>
        <w:tabs>
          <w:tab w:val="left" w:pos="40"/>
        </w:tabs>
        <w:spacing w:before="0" w:after="0" w:line="276" w:lineRule="auto"/>
        <w:ind w:right="45"/>
        <w:jc w:val="both"/>
        <w:rPr>
          <w:rFonts w:asciiTheme="minorHAnsi" w:hAnsiTheme="minorHAnsi" w:cstheme="minorHAnsi"/>
          <w:sz w:val="22"/>
          <w:szCs w:val="22"/>
          <w:lang w:val="pl-PL"/>
        </w:rPr>
      </w:pPr>
      <w:r w:rsidRPr="00391ECB">
        <w:rPr>
          <w:rStyle w:val="Pogrubienie"/>
          <w:rFonts w:asciiTheme="minorHAnsi" w:hAnsiTheme="minorHAnsi" w:cstheme="minorHAnsi"/>
          <w:b w:val="0"/>
          <w:bCs w:val="0"/>
          <w:sz w:val="22"/>
          <w:szCs w:val="22"/>
          <w:shd w:val="clear" w:color="auto" w:fill="FFFFFF"/>
          <w:lang w:val="pl-PL"/>
        </w:rPr>
        <w:t>Przesłanie Pracy Konkursowej zwane będzie w dalszej części Regulaminu „Zgłoszeniem”.</w:t>
      </w:r>
    </w:p>
    <w:p w:rsidR="00391ECB" w:rsidRPr="00391ECB" w:rsidRDefault="009615F9" w:rsidP="00391ECB">
      <w:pPr>
        <w:numPr>
          <w:ilvl w:val="0"/>
          <w:numId w:val="18"/>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Stworzony przez Uczestnika projekt:</w:t>
      </w:r>
    </w:p>
    <w:p w:rsidR="009615F9" w:rsidRPr="00391ECB" w:rsidRDefault="009615F9" w:rsidP="00391ECB">
      <w:pPr>
        <w:pStyle w:val="Akapitzlist"/>
        <w:numPr>
          <w:ilvl w:val="0"/>
          <w:numId w:val="13"/>
        </w:numPr>
        <w:shd w:val="clear" w:color="auto" w:fill="FFFFFF"/>
        <w:suppressAutoHyphens w:val="0"/>
        <w:spacing w:before="100" w:after="0" w:line="276" w:lineRule="auto"/>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nie może zawierać wulgaryzmów, treści obraźliwych lub treści sprzecznych </w:t>
      </w:r>
      <w:r w:rsidRPr="00391ECB">
        <w:rPr>
          <w:rFonts w:asciiTheme="minorHAnsi" w:eastAsia="Times New Roman" w:hAnsiTheme="minorHAnsi" w:cstheme="minorHAnsi"/>
          <w:sz w:val="22"/>
          <w:lang w:val="pl-PL" w:eastAsia="pl-PL"/>
        </w:rPr>
        <w:br/>
        <w:t>z prawem</w:t>
      </w:r>
      <w:r w:rsidR="00822787" w:rsidRPr="00391ECB">
        <w:rPr>
          <w:rFonts w:asciiTheme="minorHAnsi" w:eastAsia="Times New Roman" w:hAnsiTheme="minorHAnsi" w:cstheme="minorHAnsi"/>
          <w:sz w:val="22"/>
          <w:lang w:val="pl-PL" w:eastAsia="pl-PL"/>
        </w:rPr>
        <w:t>,</w:t>
      </w:r>
    </w:p>
    <w:p w:rsidR="009615F9" w:rsidRPr="00391ECB" w:rsidRDefault="009615F9" w:rsidP="00391ECB">
      <w:pPr>
        <w:pStyle w:val="Akapitzlist"/>
        <w:numPr>
          <w:ilvl w:val="0"/>
          <w:numId w:val="13"/>
        </w:numPr>
        <w:shd w:val="clear" w:color="auto" w:fill="FFFFFF"/>
        <w:suppressAutoHyphens w:val="0"/>
        <w:spacing w:before="100" w:after="0" w:line="276" w:lineRule="auto"/>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nie może naruszać praw osób trzecich, w tym w szczególności: dóbr osobistych i praw autorskich oraz prawa do ochrony wizerunku</w:t>
      </w:r>
      <w:r w:rsidR="00822787" w:rsidRPr="00391ECB">
        <w:rPr>
          <w:rFonts w:asciiTheme="minorHAnsi" w:eastAsia="Times New Roman" w:hAnsiTheme="minorHAnsi" w:cstheme="minorHAnsi"/>
          <w:sz w:val="22"/>
          <w:lang w:val="pl-PL" w:eastAsia="pl-PL"/>
        </w:rPr>
        <w:t>.</w:t>
      </w:r>
    </w:p>
    <w:p w:rsidR="009615F9" w:rsidRPr="00391ECB" w:rsidRDefault="00822787" w:rsidP="00822787">
      <w:pPr>
        <w:shd w:val="clear" w:color="auto" w:fill="FFFFFF"/>
        <w:suppressAutoHyphens w:val="0"/>
        <w:spacing w:before="100" w:after="0" w:line="276" w:lineRule="auto"/>
        <w:ind w:left="720"/>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W </w:t>
      </w:r>
      <w:r w:rsidR="009615F9" w:rsidRPr="00391ECB">
        <w:rPr>
          <w:rFonts w:asciiTheme="minorHAnsi" w:eastAsia="Times New Roman" w:hAnsiTheme="minorHAnsi" w:cstheme="minorHAnsi"/>
          <w:sz w:val="22"/>
          <w:lang w:val="pl-PL" w:eastAsia="pl-PL"/>
        </w:rPr>
        <w:t xml:space="preserve">przypadku wykrycia naruszenia któregokolwiek z powyższych postanowień, Uczestnik </w:t>
      </w:r>
      <w:bookmarkStart w:id="0" w:name="_GoBack"/>
      <w:bookmarkEnd w:id="0"/>
      <w:r w:rsidR="009615F9" w:rsidRPr="00391ECB">
        <w:rPr>
          <w:rFonts w:asciiTheme="minorHAnsi" w:eastAsia="Times New Roman" w:hAnsiTheme="minorHAnsi" w:cstheme="minorHAnsi"/>
          <w:sz w:val="22"/>
          <w:lang w:val="pl-PL" w:eastAsia="pl-PL"/>
        </w:rPr>
        <w:t>zostanie wykluczony z Konkursu i utraci ewentualne prawo do nagrody w Konkursie.</w:t>
      </w:r>
    </w:p>
    <w:p w:rsidR="009615F9" w:rsidRPr="00391ECB" w:rsidRDefault="009615F9" w:rsidP="009615F9">
      <w:pPr>
        <w:numPr>
          <w:ilvl w:val="0"/>
          <w:numId w:val="18"/>
        </w:numPr>
        <w:shd w:val="clear" w:color="auto" w:fill="FFFFFF"/>
        <w:suppressAutoHyphens w:val="0"/>
        <w:spacing w:before="100" w:after="0" w:line="276" w:lineRule="auto"/>
        <w:jc w:val="both"/>
        <w:textAlignment w:val="auto"/>
        <w:rPr>
          <w:rFonts w:asciiTheme="minorHAnsi" w:hAnsiTheme="minorHAnsi" w:cstheme="minorHAnsi"/>
          <w:sz w:val="22"/>
          <w:lang w:val="pl-PL"/>
        </w:rPr>
      </w:pPr>
      <w:r w:rsidRPr="00391ECB">
        <w:rPr>
          <w:rFonts w:asciiTheme="minorHAnsi" w:eastAsia="Times New Roman" w:hAnsiTheme="minorHAnsi" w:cstheme="minorHAnsi"/>
          <w:sz w:val="22"/>
          <w:lang w:val="pl-PL" w:eastAsia="pl-PL"/>
        </w:rPr>
        <w:t xml:space="preserve">Każdy z Uczestników ma prawo zgłosić do Konkursu dowolną liczbę Prac Konkursowych pod warunkiem, że każda z nich spełniać będzie wymagania wskazane w </w:t>
      </w:r>
      <w:r w:rsidRPr="00391ECB">
        <w:rPr>
          <w:rStyle w:val="Pogrubienie"/>
          <w:rFonts w:asciiTheme="minorHAnsi" w:hAnsiTheme="minorHAnsi" w:cstheme="minorHAnsi"/>
          <w:b w:val="0"/>
          <w:sz w:val="22"/>
          <w:shd w:val="clear" w:color="auto" w:fill="FFFFFF"/>
          <w:lang w:val="pl-PL"/>
        </w:rPr>
        <w:t>§3 ust. 1 Regulaminu.</w:t>
      </w:r>
    </w:p>
    <w:p w:rsidR="00ED1570" w:rsidRPr="00391ECB" w:rsidRDefault="00707257" w:rsidP="009615F9">
      <w:pPr>
        <w:pStyle w:val="Akapitzlist"/>
        <w:numPr>
          <w:ilvl w:val="0"/>
          <w:numId w:val="18"/>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Oceny nadesłanych Prac Konkursowych dokonają Kierownicy</w:t>
      </w:r>
      <w:r w:rsidR="000534EA" w:rsidRPr="00391ECB">
        <w:rPr>
          <w:rFonts w:asciiTheme="minorHAnsi" w:eastAsia="Times New Roman" w:hAnsiTheme="minorHAnsi" w:cstheme="minorHAnsi"/>
          <w:sz w:val="22"/>
          <w:lang w:val="pl-PL" w:eastAsia="pl-PL"/>
        </w:rPr>
        <w:t xml:space="preserve"> Wydziałów Ambasady RP, których dotyczą zadania konkursowe.</w:t>
      </w:r>
      <w:r w:rsidRPr="00391ECB">
        <w:rPr>
          <w:rFonts w:asciiTheme="minorHAnsi" w:eastAsia="Times New Roman" w:hAnsiTheme="minorHAnsi" w:cstheme="minorHAnsi"/>
          <w:sz w:val="22"/>
          <w:lang w:val="pl-PL" w:eastAsia="pl-PL"/>
        </w:rPr>
        <w:t xml:space="preserve"> Decyzja Kierowników jest ostateczna</w:t>
      </w:r>
      <w:r w:rsidR="00EB3334" w:rsidRPr="00391ECB">
        <w:rPr>
          <w:rFonts w:asciiTheme="minorHAnsi" w:eastAsia="Times New Roman" w:hAnsiTheme="minorHAnsi" w:cstheme="minorHAnsi"/>
          <w:sz w:val="22"/>
          <w:lang w:val="pl-PL" w:eastAsia="pl-PL"/>
        </w:rPr>
        <w:t xml:space="preserve"> i nie przysługuje od niej odwołanie</w:t>
      </w:r>
      <w:r w:rsidRPr="00391ECB">
        <w:rPr>
          <w:rFonts w:asciiTheme="minorHAnsi" w:eastAsia="Times New Roman" w:hAnsiTheme="minorHAnsi" w:cstheme="minorHAnsi"/>
          <w:sz w:val="22"/>
          <w:lang w:val="pl-PL" w:eastAsia="pl-PL"/>
        </w:rPr>
        <w:t>.</w:t>
      </w:r>
    </w:p>
    <w:p w:rsidR="001B18CA" w:rsidRPr="00391ECB" w:rsidRDefault="001B18CA" w:rsidP="009615F9">
      <w:pPr>
        <w:numPr>
          <w:ilvl w:val="0"/>
          <w:numId w:val="18"/>
        </w:numPr>
        <w:shd w:val="clear" w:color="auto" w:fill="FFFFFF"/>
        <w:suppressAutoHyphens w:val="0"/>
        <w:spacing w:before="100" w:after="0" w:line="276" w:lineRule="auto"/>
        <w:jc w:val="both"/>
        <w:textAlignment w:val="auto"/>
        <w:rPr>
          <w:rFonts w:asciiTheme="minorHAnsi" w:hAnsiTheme="minorHAnsi" w:cstheme="minorHAnsi"/>
          <w:sz w:val="22"/>
          <w:lang w:val="pl-PL"/>
        </w:rPr>
      </w:pPr>
      <w:r w:rsidRPr="00391ECB">
        <w:rPr>
          <w:rFonts w:asciiTheme="minorHAnsi" w:eastAsia="Times New Roman" w:hAnsiTheme="minorHAnsi" w:cstheme="minorHAnsi"/>
          <w:sz w:val="22"/>
          <w:lang w:val="pl-PL" w:eastAsia="pl-PL"/>
        </w:rPr>
        <w:t>Laureaci</w:t>
      </w:r>
      <w:r w:rsidR="000534EA" w:rsidRPr="00391ECB">
        <w:rPr>
          <w:rFonts w:asciiTheme="minorHAnsi" w:eastAsia="Times New Roman" w:hAnsiTheme="minorHAnsi" w:cstheme="minorHAnsi"/>
          <w:sz w:val="22"/>
          <w:lang w:val="pl-PL" w:eastAsia="pl-PL"/>
        </w:rPr>
        <w:t xml:space="preserve"> zostaną powiadomieni o wygranej do </w:t>
      </w:r>
      <w:r w:rsidR="00C90264" w:rsidRPr="00391ECB">
        <w:rPr>
          <w:rFonts w:asciiTheme="minorHAnsi" w:eastAsia="Times New Roman" w:hAnsiTheme="minorHAnsi" w:cstheme="minorHAnsi"/>
          <w:sz w:val="22"/>
          <w:lang w:val="pl-PL" w:eastAsia="pl-PL"/>
        </w:rPr>
        <w:t>12.12.2022</w:t>
      </w:r>
      <w:r w:rsidRPr="00391ECB">
        <w:rPr>
          <w:rFonts w:asciiTheme="minorHAnsi" w:eastAsia="Times New Roman" w:hAnsiTheme="minorHAnsi" w:cstheme="minorHAnsi"/>
          <w:sz w:val="22"/>
          <w:lang w:val="pl-PL" w:eastAsia="pl-PL"/>
        </w:rPr>
        <w:t xml:space="preserve"> za pomocą wiadomości email wysłanej na adres Laureata wskazany w Formularzu</w:t>
      </w:r>
      <w:r w:rsidR="00EB3334" w:rsidRPr="00391ECB">
        <w:rPr>
          <w:rFonts w:asciiTheme="minorHAnsi" w:eastAsia="Times New Roman" w:hAnsiTheme="minorHAnsi" w:cstheme="minorHAnsi"/>
          <w:sz w:val="22"/>
          <w:lang w:val="pl-PL" w:eastAsia="pl-PL"/>
        </w:rPr>
        <w:t xml:space="preserve"> zgłoszenia</w:t>
      </w:r>
      <w:r w:rsidRPr="00391ECB">
        <w:rPr>
          <w:rFonts w:asciiTheme="minorHAnsi" w:eastAsia="Times New Roman" w:hAnsiTheme="minorHAnsi" w:cstheme="minorHAnsi"/>
          <w:sz w:val="22"/>
          <w:lang w:val="pl-PL" w:eastAsia="pl-PL"/>
        </w:rPr>
        <w:t>.</w:t>
      </w:r>
    </w:p>
    <w:p w:rsidR="00ED1570" w:rsidRPr="00391ECB" w:rsidRDefault="000534EA" w:rsidP="009615F9">
      <w:pPr>
        <w:numPr>
          <w:ilvl w:val="0"/>
          <w:numId w:val="18"/>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lastRenderedPageBreak/>
        <w:t>Laureat jest zobowi</w:t>
      </w:r>
      <w:r w:rsidR="00C90264" w:rsidRPr="00391ECB">
        <w:rPr>
          <w:rFonts w:asciiTheme="minorHAnsi" w:eastAsia="Times New Roman" w:hAnsiTheme="minorHAnsi" w:cstheme="minorHAnsi"/>
          <w:sz w:val="22"/>
          <w:lang w:val="pl-PL" w:eastAsia="pl-PL"/>
        </w:rPr>
        <w:t>ązany do wysłania w terminie do 16.12</w:t>
      </w:r>
      <w:r w:rsidR="001B18CA" w:rsidRPr="00391ECB">
        <w:rPr>
          <w:rFonts w:asciiTheme="minorHAnsi" w:eastAsia="Times New Roman" w:hAnsiTheme="minorHAnsi" w:cstheme="minorHAnsi"/>
          <w:sz w:val="22"/>
          <w:lang w:val="pl-PL" w:eastAsia="pl-PL"/>
        </w:rPr>
        <w:t>.2022</w:t>
      </w:r>
      <w:r w:rsidRPr="00391ECB">
        <w:rPr>
          <w:rFonts w:asciiTheme="minorHAnsi" w:eastAsia="Times New Roman" w:hAnsiTheme="minorHAnsi" w:cstheme="minorHAnsi"/>
          <w:sz w:val="22"/>
          <w:lang w:val="pl-PL" w:eastAsia="pl-PL"/>
        </w:rPr>
        <w:t xml:space="preserve"> na adres </w:t>
      </w:r>
      <w:r w:rsidR="0037218F" w:rsidRPr="00391ECB">
        <w:rPr>
          <w:rFonts w:asciiTheme="minorHAnsi" w:eastAsia="Times New Roman" w:hAnsiTheme="minorHAnsi" w:cstheme="minorHAnsi"/>
          <w:sz w:val="22"/>
          <w:lang w:val="pl-PL" w:eastAsia="pl-PL"/>
        </w:rPr>
        <w:t>eventb@msz.gov.pl</w:t>
      </w:r>
      <w:r w:rsidRPr="00391ECB">
        <w:rPr>
          <w:rFonts w:asciiTheme="minorHAnsi" w:eastAsia="Times New Roman" w:hAnsiTheme="minorHAnsi" w:cstheme="minorHAnsi"/>
          <w:sz w:val="22"/>
          <w:lang w:val="pl-PL" w:eastAsia="pl-PL"/>
        </w:rPr>
        <w:t xml:space="preserve"> (z adresu, na który nadeszło powiadomienie o wygranej)</w:t>
      </w:r>
      <w:r w:rsidR="0037218F" w:rsidRPr="00391ECB">
        <w:rPr>
          <w:rFonts w:asciiTheme="minorHAnsi" w:eastAsia="Times New Roman" w:hAnsiTheme="minorHAnsi" w:cstheme="minorHAnsi"/>
          <w:sz w:val="22"/>
          <w:lang w:val="pl-PL" w:eastAsia="pl-PL"/>
        </w:rPr>
        <w:t xml:space="preserve">, wiadomości email zawierającej </w:t>
      </w:r>
      <w:r w:rsidRPr="00391ECB">
        <w:rPr>
          <w:rFonts w:asciiTheme="minorHAnsi" w:eastAsia="Times New Roman" w:hAnsiTheme="minorHAnsi" w:cstheme="minorHAnsi"/>
          <w:sz w:val="22"/>
          <w:lang w:val="pl-PL" w:eastAsia="pl-PL"/>
        </w:rPr>
        <w:t xml:space="preserve">dane osobowe Laureata w postaci: imienia, nazwiska, </w:t>
      </w:r>
      <w:r w:rsidR="00F85E72" w:rsidRPr="00391ECB">
        <w:rPr>
          <w:rFonts w:asciiTheme="minorHAnsi" w:eastAsia="Times New Roman" w:hAnsiTheme="minorHAnsi" w:cstheme="minorHAnsi"/>
          <w:sz w:val="22"/>
          <w:lang w:val="pl-PL" w:eastAsia="pl-PL"/>
        </w:rPr>
        <w:t xml:space="preserve">daty i miejsca urodzenia, </w:t>
      </w:r>
      <w:r w:rsidRPr="00391ECB">
        <w:rPr>
          <w:rFonts w:asciiTheme="minorHAnsi" w:eastAsia="Times New Roman" w:hAnsiTheme="minorHAnsi" w:cstheme="minorHAnsi"/>
          <w:sz w:val="22"/>
          <w:lang w:val="pl-PL" w:eastAsia="pl-PL"/>
        </w:rPr>
        <w:t xml:space="preserve">adresu </w:t>
      </w:r>
      <w:r w:rsidR="00314B65" w:rsidRPr="00391ECB">
        <w:rPr>
          <w:rFonts w:asciiTheme="minorHAnsi" w:eastAsia="Times New Roman" w:hAnsiTheme="minorHAnsi" w:cstheme="minorHAnsi"/>
          <w:sz w:val="22"/>
          <w:lang w:val="pl-PL" w:eastAsia="pl-PL"/>
        </w:rPr>
        <w:t>zamieszkania</w:t>
      </w:r>
      <w:r w:rsidR="00F85E72" w:rsidRPr="00391ECB">
        <w:rPr>
          <w:rFonts w:asciiTheme="minorHAnsi" w:eastAsia="Times New Roman" w:hAnsiTheme="minorHAnsi" w:cstheme="minorHAnsi"/>
          <w:sz w:val="22"/>
          <w:lang w:val="pl-PL" w:eastAsia="pl-PL"/>
        </w:rPr>
        <w:t>, obywatelstwa</w:t>
      </w:r>
      <w:r w:rsidR="0037218F" w:rsidRPr="00391ECB">
        <w:rPr>
          <w:rFonts w:asciiTheme="minorHAnsi" w:eastAsia="Times New Roman" w:hAnsiTheme="minorHAnsi" w:cstheme="minorHAnsi"/>
          <w:sz w:val="22"/>
          <w:lang w:val="pl-PL" w:eastAsia="pl-PL"/>
        </w:rPr>
        <w:t xml:space="preserve"> oraz numeru dokumentu tożsamości</w:t>
      </w:r>
      <w:r w:rsidR="00916119" w:rsidRPr="00391ECB">
        <w:rPr>
          <w:rFonts w:asciiTheme="minorHAnsi" w:eastAsia="Times New Roman" w:hAnsiTheme="minorHAnsi" w:cstheme="minorHAnsi"/>
          <w:sz w:val="22"/>
          <w:lang w:val="pl-PL" w:eastAsia="pl-PL"/>
        </w:rPr>
        <w:t>.</w:t>
      </w:r>
    </w:p>
    <w:p w:rsidR="00ED1570" w:rsidRPr="00391ECB" w:rsidRDefault="000534EA" w:rsidP="009615F9">
      <w:pPr>
        <w:numPr>
          <w:ilvl w:val="0"/>
          <w:numId w:val="18"/>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W przypadku nieotrzymania od Laureata </w:t>
      </w:r>
      <w:r w:rsidR="00C90264" w:rsidRPr="00391ECB">
        <w:rPr>
          <w:rFonts w:asciiTheme="minorHAnsi" w:eastAsia="Times New Roman" w:hAnsiTheme="minorHAnsi" w:cstheme="minorHAnsi"/>
          <w:sz w:val="22"/>
          <w:lang w:val="pl-PL" w:eastAsia="pl-PL"/>
        </w:rPr>
        <w:t>do 16.12</w:t>
      </w:r>
      <w:r w:rsidR="0037218F" w:rsidRPr="00391ECB">
        <w:rPr>
          <w:rFonts w:asciiTheme="minorHAnsi" w:eastAsia="Times New Roman" w:hAnsiTheme="minorHAnsi" w:cstheme="minorHAnsi"/>
          <w:sz w:val="22"/>
          <w:lang w:val="pl-PL" w:eastAsia="pl-PL"/>
        </w:rPr>
        <w:t>.2022</w:t>
      </w:r>
      <w:r w:rsidRPr="00391ECB">
        <w:rPr>
          <w:rFonts w:asciiTheme="minorHAnsi" w:eastAsia="Times New Roman" w:hAnsiTheme="minorHAnsi" w:cstheme="minorHAnsi"/>
          <w:sz w:val="22"/>
          <w:lang w:val="pl-PL" w:eastAsia="pl-PL"/>
        </w:rPr>
        <w:t xml:space="preserve"> wiadomoś</w:t>
      </w:r>
      <w:r w:rsidR="0037218F" w:rsidRPr="00391ECB">
        <w:rPr>
          <w:rFonts w:asciiTheme="minorHAnsi" w:eastAsia="Times New Roman" w:hAnsiTheme="minorHAnsi" w:cstheme="minorHAnsi"/>
          <w:sz w:val="22"/>
          <w:lang w:val="pl-PL" w:eastAsia="pl-PL"/>
        </w:rPr>
        <w:t xml:space="preserve">ci email, o której mowa </w:t>
      </w:r>
      <w:r w:rsidR="009B39A2" w:rsidRPr="00391ECB">
        <w:rPr>
          <w:rFonts w:asciiTheme="minorHAnsi" w:eastAsia="Times New Roman" w:hAnsiTheme="minorHAnsi" w:cstheme="minorHAnsi"/>
          <w:sz w:val="22"/>
          <w:lang w:val="pl-PL" w:eastAsia="pl-PL"/>
        </w:rPr>
        <w:br/>
      </w:r>
      <w:r w:rsidR="00444B6E" w:rsidRPr="00391ECB">
        <w:rPr>
          <w:rFonts w:asciiTheme="minorHAnsi" w:eastAsia="Times New Roman" w:hAnsiTheme="minorHAnsi" w:cstheme="minorHAnsi"/>
          <w:sz w:val="22"/>
          <w:lang w:val="pl-PL" w:eastAsia="pl-PL"/>
        </w:rPr>
        <w:t>w ust. 7</w:t>
      </w:r>
      <w:r w:rsidRPr="00391ECB">
        <w:rPr>
          <w:rFonts w:asciiTheme="minorHAnsi" w:eastAsia="Times New Roman" w:hAnsiTheme="minorHAnsi" w:cstheme="minorHAnsi"/>
          <w:sz w:val="22"/>
          <w:lang w:val="pl-PL" w:eastAsia="pl-PL"/>
        </w:rPr>
        <w:t xml:space="preserve"> powyżej, Uczestnik ten traci prawo do Nagrody.</w:t>
      </w:r>
    </w:p>
    <w:p w:rsidR="00C90264" w:rsidRPr="00391ECB" w:rsidRDefault="000534EA" w:rsidP="00391ECB">
      <w:pPr>
        <w:numPr>
          <w:ilvl w:val="0"/>
          <w:numId w:val="18"/>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Lista Laureatów (zawierająca imiona oraz nazwy miejscowości zamieszkania Laureatów) zostanie opublikowana w terminie od </w:t>
      </w:r>
      <w:r w:rsidR="00C90264" w:rsidRPr="00391ECB">
        <w:rPr>
          <w:rFonts w:asciiTheme="minorHAnsi" w:eastAsia="Times New Roman" w:hAnsiTheme="minorHAnsi" w:cstheme="minorHAnsi"/>
          <w:sz w:val="22"/>
          <w:lang w:val="pl-PL" w:eastAsia="pl-PL"/>
        </w:rPr>
        <w:t>23.01.2023</w:t>
      </w:r>
      <w:r w:rsidRPr="00391ECB">
        <w:rPr>
          <w:rFonts w:asciiTheme="minorHAnsi" w:eastAsia="Times New Roman" w:hAnsiTheme="minorHAnsi" w:cstheme="minorHAnsi"/>
          <w:sz w:val="22"/>
          <w:lang w:val="pl-PL" w:eastAsia="pl-PL"/>
        </w:rPr>
        <w:t xml:space="preserve"> na </w:t>
      </w:r>
      <w:r w:rsidR="0037218F" w:rsidRPr="00391ECB">
        <w:rPr>
          <w:rFonts w:asciiTheme="minorHAnsi" w:eastAsia="Times New Roman" w:hAnsiTheme="minorHAnsi" w:cstheme="minorHAnsi"/>
          <w:sz w:val="22"/>
          <w:lang w:val="pl-PL" w:eastAsia="pl-PL"/>
        </w:rPr>
        <w:t>Facebooku Ambasady RP w Berlinie pod adresem</w:t>
      </w:r>
      <w:r w:rsidR="00C90264" w:rsidRPr="00391ECB">
        <w:rPr>
          <w:rFonts w:asciiTheme="minorHAnsi" w:eastAsia="Times New Roman" w:hAnsiTheme="minorHAnsi" w:cstheme="minorHAnsi"/>
          <w:sz w:val="22"/>
          <w:lang w:val="pl-PL" w:eastAsia="pl-PL"/>
        </w:rPr>
        <w:t xml:space="preserve"> </w:t>
      </w:r>
      <w:hyperlink r:id="rId8" w:history="1">
        <w:r w:rsidR="00391ECB" w:rsidRPr="00391ECB">
          <w:rPr>
            <w:rStyle w:val="Hipercze"/>
            <w:rFonts w:asciiTheme="minorHAnsi" w:eastAsia="Times New Roman" w:hAnsiTheme="minorHAnsi" w:cstheme="minorHAnsi"/>
            <w:sz w:val="22"/>
            <w:lang w:val="pl-PL" w:eastAsia="pl-PL"/>
          </w:rPr>
          <w:t>www.facebook.com/AmbasadaPLBerlin</w:t>
        </w:r>
      </w:hyperlink>
      <w:r w:rsidR="00391ECB" w:rsidRPr="00391ECB">
        <w:rPr>
          <w:rFonts w:asciiTheme="minorHAnsi" w:eastAsia="Times New Roman" w:hAnsiTheme="minorHAnsi" w:cstheme="minorHAnsi"/>
          <w:sz w:val="22"/>
          <w:lang w:val="pl-PL" w:eastAsia="pl-PL"/>
        </w:rPr>
        <w:t xml:space="preserve"> </w:t>
      </w:r>
      <w:r w:rsidR="0037218F" w:rsidRPr="00391ECB">
        <w:rPr>
          <w:rFonts w:asciiTheme="minorHAnsi" w:eastAsia="Times New Roman" w:hAnsiTheme="minorHAnsi" w:cstheme="minorHAnsi"/>
          <w:sz w:val="22"/>
          <w:lang w:val="pl-PL" w:eastAsia="pl-PL"/>
        </w:rPr>
        <w:t>a także na stronie</w:t>
      </w:r>
      <w:r w:rsidR="00391ECB" w:rsidRPr="00391ECB">
        <w:rPr>
          <w:rFonts w:asciiTheme="minorHAnsi" w:eastAsia="Times New Roman" w:hAnsiTheme="minorHAnsi" w:cstheme="minorHAnsi"/>
          <w:sz w:val="22"/>
          <w:lang w:val="pl-PL" w:eastAsia="pl-PL"/>
        </w:rPr>
        <w:t xml:space="preserve"> internetowej placówki</w:t>
      </w:r>
      <w:r w:rsidR="0037218F" w:rsidRPr="00391ECB">
        <w:rPr>
          <w:rFonts w:asciiTheme="minorHAnsi" w:eastAsia="Times New Roman" w:hAnsiTheme="minorHAnsi" w:cstheme="minorHAnsi"/>
          <w:sz w:val="22"/>
          <w:lang w:val="pl-PL" w:eastAsia="pl-PL"/>
        </w:rPr>
        <w:t xml:space="preserve"> </w:t>
      </w:r>
      <w:hyperlink r:id="rId9" w:history="1">
        <w:r w:rsidR="00C90264" w:rsidRPr="00391ECB">
          <w:rPr>
            <w:rStyle w:val="Hipercze"/>
            <w:rFonts w:asciiTheme="minorHAnsi" w:eastAsia="Times New Roman" w:hAnsiTheme="minorHAnsi" w:cstheme="minorHAnsi"/>
            <w:sz w:val="22"/>
            <w:lang w:val="pl-PL" w:eastAsia="pl-PL"/>
          </w:rPr>
          <w:t>www.gov.pl/niemcy/aktualnosci</w:t>
        </w:r>
      </w:hyperlink>
      <w:r w:rsidR="00C90264" w:rsidRPr="00391ECB">
        <w:rPr>
          <w:rFonts w:asciiTheme="minorHAnsi" w:eastAsia="Times New Roman" w:hAnsiTheme="minorHAnsi" w:cstheme="minorHAnsi"/>
          <w:sz w:val="22"/>
          <w:lang w:val="pl-PL" w:eastAsia="pl-PL"/>
        </w:rPr>
        <w:t>.</w:t>
      </w:r>
    </w:p>
    <w:p w:rsidR="0037218F" w:rsidRPr="00391ECB" w:rsidRDefault="0037218F" w:rsidP="00391ECB">
      <w:pPr>
        <w:pStyle w:val="Akapitzlist"/>
        <w:numPr>
          <w:ilvl w:val="0"/>
          <w:numId w:val="18"/>
        </w:numPr>
        <w:shd w:val="clear" w:color="auto" w:fill="FFFFFF"/>
        <w:suppressAutoHyphens w:val="0"/>
        <w:spacing w:before="100" w:after="0" w:line="276" w:lineRule="auto"/>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Organizator zastrzega sobie prawo odmowy wejścia </w:t>
      </w:r>
      <w:r w:rsidR="009B39A2" w:rsidRPr="00391ECB">
        <w:rPr>
          <w:rFonts w:asciiTheme="minorHAnsi" w:eastAsia="Times New Roman" w:hAnsiTheme="minorHAnsi" w:cstheme="minorHAnsi"/>
          <w:sz w:val="22"/>
          <w:lang w:val="pl-PL" w:eastAsia="pl-PL"/>
        </w:rPr>
        <w:t>Laureata na teren Ambasady</w:t>
      </w:r>
      <w:r w:rsidR="00916119" w:rsidRPr="00391ECB">
        <w:rPr>
          <w:rFonts w:asciiTheme="minorHAnsi" w:eastAsia="Times New Roman" w:hAnsiTheme="minorHAnsi" w:cstheme="minorHAnsi"/>
          <w:sz w:val="22"/>
          <w:lang w:val="pl-PL" w:eastAsia="pl-PL"/>
        </w:rPr>
        <w:t xml:space="preserve">, który </w:t>
      </w:r>
      <w:r w:rsidR="00025039" w:rsidRPr="00391ECB">
        <w:rPr>
          <w:rFonts w:asciiTheme="minorHAnsi" w:eastAsia="Times New Roman" w:hAnsiTheme="minorHAnsi" w:cstheme="minorHAnsi"/>
          <w:sz w:val="22"/>
          <w:lang w:val="pl-PL" w:eastAsia="pl-PL"/>
        </w:rPr>
        <w:br/>
      </w:r>
      <w:r w:rsidR="00916119" w:rsidRPr="00391ECB">
        <w:rPr>
          <w:rFonts w:asciiTheme="minorHAnsi" w:eastAsia="Times New Roman" w:hAnsiTheme="minorHAnsi" w:cstheme="minorHAnsi"/>
          <w:sz w:val="22"/>
          <w:lang w:val="pl-PL" w:eastAsia="pl-PL"/>
        </w:rPr>
        <w:t xml:space="preserve">po przesłaniu swoich danych osobowych zostanie </w:t>
      </w:r>
      <w:r w:rsidR="00EB3334" w:rsidRPr="00391ECB">
        <w:rPr>
          <w:rFonts w:asciiTheme="minorHAnsi" w:eastAsia="Times New Roman" w:hAnsiTheme="minorHAnsi" w:cstheme="minorHAnsi"/>
          <w:sz w:val="22"/>
          <w:lang w:val="pl-PL" w:eastAsia="pl-PL"/>
        </w:rPr>
        <w:t>negatywnie zweryfikowany przez odpowiednie organy bezpieczeństwa RP.</w:t>
      </w:r>
      <w:r w:rsidRPr="00391ECB">
        <w:rPr>
          <w:rFonts w:asciiTheme="minorHAnsi" w:eastAsia="Times New Roman" w:hAnsiTheme="minorHAnsi" w:cstheme="minorHAnsi"/>
          <w:color w:val="65676B"/>
          <w:sz w:val="22"/>
          <w:shd w:val="clear" w:color="auto" w:fill="FFFFFF"/>
          <w:lang w:val="pl-PL" w:eastAsia="pl-PL"/>
        </w:rPr>
        <w:br/>
      </w:r>
    </w:p>
    <w:p w:rsidR="009615F9" w:rsidRPr="00391ECB" w:rsidRDefault="009615F9" w:rsidP="009615F9">
      <w:pPr>
        <w:shd w:val="clear" w:color="auto" w:fill="FFFFFF"/>
        <w:suppressAutoHyphens w:val="0"/>
        <w:spacing w:before="100" w:after="0" w:line="276" w:lineRule="auto"/>
        <w:jc w:val="center"/>
        <w:textAlignment w:val="auto"/>
        <w:rPr>
          <w:rFonts w:asciiTheme="minorHAnsi" w:hAnsiTheme="minorHAnsi" w:cstheme="minorHAnsi"/>
          <w:sz w:val="22"/>
        </w:rPr>
      </w:pPr>
      <w:r w:rsidRPr="00391ECB">
        <w:rPr>
          <w:rStyle w:val="Pogrubienie"/>
          <w:rFonts w:asciiTheme="minorHAnsi" w:hAnsiTheme="minorHAnsi" w:cstheme="minorHAnsi"/>
          <w:sz w:val="22"/>
          <w:shd w:val="clear" w:color="auto" w:fill="FFFFFF"/>
        </w:rPr>
        <w:t>§4 [NAGRODY]</w:t>
      </w:r>
    </w:p>
    <w:p w:rsidR="009615F9" w:rsidRPr="00391ECB" w:rsidRDefault="009615F9" w:rsidP="009615F9">
      <w:pPr>
        <w:pStyle w:val="Akapitzlist"/>
        <w:numPr>
          <w:ilvl w:val="0"/>
          <w:numId w:val="3"/>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W Konkursie wybrane zostaną 3 osoby (dalej: „Laureaci”), które w dogodnym </w:t>
      </w:r>
      <w:r w:rsidR="009B39A2" w:rsidRPr="00391ECB">
        <w:rPr>
          <w:rFonts w:asciiTheme="minorHAnsi" w:eastAsia="Times New Roman" w:hAnsiTheme="minorHAnsi" w:cstheme="minorHAnsi"/>
          <w:sz w:val="22"/>
          <w:lang w:val="pl-PL" w:eastAsia="pl-PL"/>
        </w:rPr>
        <w:t>terminie</w:t>
      </w:r>
      <w:r w:rsidRPr="00391ECB">
        <w:rPr>
          <w:rFonts w:asciiTheme="minorHAnsi" w:eastAsia="Times New Roman" w:hAnsiTheme="minorHAnsi" w:cstheme="minorHAnsi"/>
          <w:sz w:val="22"/>
          <w:lang w:val="pl-PL" w:eastAsia="pl-PL"/>
        </w:rPr>
        <w:t xml:space="preserve"> dla obu stron w okresie od </w:t>
      </w:r>
      <w:r w:rsidR="00391ECB" w:rsidRPr="00391ECB">
        <w:rPr>
          <w:rFonts w:asciiTheme="minorHAnsi" w:eastAsia="Times New Roman" w:hAnsiTheme="minorHAnsi" w:cstheme="minorHAnsi"/>
          <w:sz w:val="22"/>
          <w:lang w:val="pl-PL" w:eastAsia="pl-PL"/>
        </w:rPr>
        <w:t>24.01 do 20.02</w:t>
      </w:r>
      <w:r w:rsidRPr="00391ECB">
        <w:rPr>
          <w:rFonts w:asciiTheme="minorHAnsi" w:eastAsia="Times New Roman" w:hAnsiTheme="minorHAnsi" w:cstheme="minorHAnsi"/>
          <w:sz w:val="22"/>
          <w:lang w:val="pl-PL" w:eastAsia="pl-PL"/>
        </w:rPr>
        <w:t xml:space="preserve">.2023 zostaną zaproszone do Ambasady RP w Berlinie, do Wydziału, do którego </w:t>
      </w:r>
      <w:r w:rsidR="00EB3334" w:rsidRPr="00391ECB">
        <w:rPr>
          <w:rFonts w:asciiTheme="minorHAnsi" w:eastAsia="Times New Roman" w:hAnsiTheme="minorHAnsi" w:cstheme="minorHAnsi"/>
          <w:sz w:val="22"/>
          <w:lang w:val="pl-PL" w:eastAsia="pl-PL"/>
        </w:rPr>
        <w:t>zgłosili swoją Pracę</w:t>
      </w:r>
      <w:r w:rsidRPr="00391ECB">
        <w:rPr>
          <w:rFonts w:asciiTheme="minorHAnsi" w:eastAsia="Times New Roman" w:hAnsiTheme="minorHAnsi" w:cstheme="minorHAnsi"/>
          <w:sz w:val="22"/>
          <w:lang w:val="pl-PL" w:eastAsia="pl-PL"/>
        </w:rPr>
        <w:t xml:space="preserve"> Konkursow</w:t>
      </w:r>
      <w:r w:rsidR="00EB3334" w:rsidRPr="00391ECB">
        <w:rPr>
          <w:rFonts w:asciiTheme="minorHAnsi" w:eastAsia="Times New Roman" w:hAnsiTheme="minorHAnsi" w:cstheme="minorHAnsi"/>
          <w:sz w:val="22"/>
          <w:lang w:val="pl-PL" w:eastAsia="pl-PL"/>
        </w:rPr>
        <w:t>ą</w:t>
      </w:r>
      <w:r w:rsidRPr="00391ECB">
        <w:rPr>
          <w:rFonts w:asciiTheme="minorHAnsi" w:eastAsia="Times New Roman" w:hAnsiTheme="minorHAnsi" w:cstheme="minorHAnsi"/>
          <w:sz w:val="22"/>
          <w:lang w:val="pl-PL" w:eastAsia="pl-PL"/>
        </w:rPr>
        <w:t>. W danym dniu Laureaci będą mieli okazję przyjrzeć się z bliska pracy Ambasady oraz wziąć udział w spotkaniach wewnętrznych lub zewnętrz</w:t>
      </w:r>
      <w:r w:rsidR="009B39A2" w:rsidRPr="00391ECB">
        <w:rPr>
          <w:rFonts w:asciiTheme="minorHAnsi" w:eastAsia="Times New Roman" w:hAnsiTheme="minorHAnsi" w:cstheme="minorHAnsi"/>
          <w:sz w:val="22"/>
          <w:lang w:val="pl-PL" w:eastAsia="pl-PL"/>
        </w:rPr>
        <w:t xml:space="preserve">nych, w zależności od możliwości, które będą dostępne w </w:t>
      </w:r>
      <w:r w:rsidR="00EB3334" w:rsidRPr="00391ECB">
        <w:rPr>
          <w:rFonts w:asciiTheme="minorHAnsi" w:eastAsia="Times New Roman" w:hAnsiTheme="minorHAnsi" w:cstheme="minorHAnsi"/>
          <w:sz w:val="22"/>
          <w:lang w:val="pl-PL" w:eastAsia="pl-PL"/>
        </w:rPr>
        <w:t>wybranym</w:t>
      </w:r>
      <w:r w:rsidR="009B39A2" w:rsidRPr="00391ECB">
        <w:rPr>
          <w:rFonts w:asciiTheme="minorHAnsi" w:eastAsia="Times New Roman" w:hAnsiTheme="minorHAnsi" w:cstheme="minorHAnsi"/>
          <w:sz w:val="22"/>
          <w:lang w:val="pl-PL" w:eastAsia="pl-PL"/>
        </w:rPr>
        <w:t xml:space="preserve"> terminie</w:t>
      </w:r>
      <w:r w:rsidRPr="00391ECB">
        <w:rPr>
          <w:rFonts w:asciiTheme="minorHAnsi" w:eastAsia="Times New Roman" w:hAnsiTheme="minorHAnsi" w:cstheme="minorHAnsi"/>
          <w:sz w:val="22"/>
          <w:lang w:val="pl-PL" w:eastAsia="pl-PL"/>
        </w:rPr>
        <w:t>.</w:t>
      </w:r>
    </w:p>
    <w:p w:rsidR="009615F9" w:rsidRPr="00391ECB" w:rsidRDefault="009615F9" w:rsidP="009615F9">
      <w:pPr>
        <w:numPr>
          <w:ilvl w:val="0"/>
          <w:numId w:val="3"/>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Laureaci Konkursu nie mają prawa do wymiany Nagrody na nagrodę innego rodzaju, ani żądania wypłacenia ekwiwalentu pieniężnego Nagrody.</w:t>
      </w:r>
    </w:p>
    <w:p w:rsidR="009615F9" w:rsidRPr="00391ECB" w:rsidRDefault="009615F9" w:rsidP="009615F9">
      <w:pPr>
        <w:numPr>
          <w:ilvl w:val="0"/>
          <w:numId w:val="3"/>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Laureat Konkursu nie ma prawa do przeniesienia prawa do Nagrody na osoby trzecie.</w:t>
      </w:r>
    </w:p>
    <w:p w:rsidR="009615F9" w:rsidRPr="00391ECB" w:rsidRDefault="009615F9" w:rsidP="009615F9">
      <w:pPr>
        <w:numPr>
          <w:ilvl w:val="0"/>
          <w:numId w:val="3"/>
        </w:numPr>
        <w:shd w:val="clear" w:color="auto" w:fill="FFFFFF"/>
        <w:suppressAutoHyphens w:val="0"/>
        <w:spacing w:before="100" w:after="0" w:line="276" w:lineRule="auto"/>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Jednemu Uczestnikowi może zostać przyznana nie więcej niż jedna Nagroda.</w:t>
      </w:r>
    </w:p>
    <w:p w:rsidR="009615F9" w:rsidRPr="00391ECB" w:rsidRDefault="009615F9" w:rsidP="009615F9">
      <w:pPr>
        <w:shd w:val="clear" w:color="auto" w:fill="FFFFFF"/>
        <w:suppressAutoHyphens w:val="0"/>
        <w:spacing w:before="100" w:after="0" w:line="276" w:lineRule="auto"/>
        <w:ind w:left="720"/>
        <w:textAlignment w:val="auto"/>
        <w:rPr>
          <w:rStyle w:val="Pogrubienie"/>
          <w:rFonts w:asciiTheme="minorHAnsi" w:eastAsia="Times New Roman" w:hAnsiTheme="minorHAnsi" w:cstheme="minorHAnsi"/>
          <w:b w:val="0"/>
          <w:bCs w:val="0"/>
          <w:sz w:val="22"/>
          <w:lang w:val="pl-PL" w:eastAsia="pl-PL"/>
        </w:rPr>
      </w:pPr>
    </w:p>
    <w:p w:rsidR="009615F9" w:rsidRPr="00391ECB" w:rsidRDefault="009615F9" w:rsidP="009615F9">
      <w:pPr>
        <w:shd w:val="clear" w:color="auto" w:fill="FFFFFF"/>
        <w:suppressAutoHyphens w:val="0"/>
        <w:spacing w:before="100" w:after="0" w:line="276" w:lineRule="auto"/>
        <w:ind w:left="360"/>
        <w:jc w:val="center"/>
        <w:textAlignment w:val="auto"/>
        <w:rPr>
          <w:rStyle w:val="Pogrubienie"/>
          <w:rFonts w:asciiTheme="minorHAnsi" w:hAnsiTheme="minorHAnsi" w:cstheme="minorHAnsi"/>
          <w:sz w:val="22"/>
        </w:rPr>
      </w:pPr>
      <w:r w:rsidRPr="00391ECB">
        <w:rPr>
          <w:rStyle w:val="Pogrubienie"/>
          <w:rFonts w:asciiTheme="minorHAnsi" w:hAnsiTheme="minorHAnsi" w:cstheme="minorHAnsi"/>
          <w:sz w:val="22"/>
        </w:rPr>
        <w:t>§5 [PRZETWARZANIE DANYCH OSOBOWYCH]</w:t>
      </w:r>
    </w:p>
    <w:p w:rsidR="00ED1570" w:rsidRPr="00391ECB" w:rsidRDefault="000534EA" w:rsidP="009615F9">
      <w:pPr>
        <w:pStyle w:val="Akapitzlist"/>
        <w:numPr>
          <w:ilvl w:val="0"/>
          <w:numId w:val="22"/>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Administratorem danych osobowych Uczestników Konkursu jest </w:t>
      </w:r>
      <w:r w:rsidR="00890439" w:rsidRPr="00391ECB">
        <w:rPr>
          <w:rStyle w:val="normaltextrun"/>
          <w:rFonts w:asciiTheme="minorHAnsi" w:hAnsiTheme="minorHAnsi" w:cstheme="minorHAnsi"/>
          <w:sz w:val="22"/>
          <w:lang w:val="pl-PL"/>
        </w:rPr>
        <w:t xml:space="preserve">Ambasada RP z siedzibą </w:t>
      </w:r>
      <w:r w:rsidR="009615F9" w:rsidRPr="00391ECB">
        <w:rPr>
          <w:rStyle w:val="normaltextrun"/>
          <w:rFonts w:asciiTheme="minorHAnsi" w:hAnsiTheme="minorHAnsi" w:cstheme="minorHAnsi"/>
          <w:sz w:val="22"/>
          <w:lang w:val="pl-PL"/>
        </w:rPr>
        <w:br/>
      </w:r>
      <w:r w:rsidR="00890439" w:rsidRPr="00391ECB">
        <w:rPr>
          <w:rStyle w:val="normaltextrun"/>
          <w:rFonts w:asciiTheme="minorHAnsi" w:hAnsiTheme="minorHAnsi" w:cstheme="minorHAnsi"/>
          <w:sz w:val="22"/>
          <w:lang w:val="pl-PL"/>
        </w:rPr>
        <w:t>w Berlinie przy Lassenstrasse 19-21, 14193.</w:t>
      </w:r>
    </w:p>
    <w:p w:rsidR="00ED1570" w:rsidRPr="00391ECB" w:rsidRDefault="000534EA" w:rsidP="009615F9">
      <w:pPr>
        <w:pStyle w:val="Akapitzlist"/>
        <w:numPr>
          <w:ilvl w:val="0"/>
          <w:numId w:val="22"/>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Dane osobowe będą przetwarzane wyłącznie w celach związanych przedmiotowo </w:t>
      </w:r>
      <w:r w:rsidR="00890439" w:rsidRPr="00391ECB">
        <w:rPr>
          <w:rFonts w:asciiTheme="minorHAnsi" w:eastAsia="Times New Roman" w:hAnsiTheme="minorHAnsi" w:cstheme="minorHAnsi"/>
          <w:sz w:val="22"/>
          <w:lang w:val="pl-PL" w:eastAsia="pl-PL"/>
        </w:rPr>
        <w:br/>
      </w:r>
      <w:r w:rsidRPr="00391ECB">
        <w:rPr>
          <w:rFonts w:asciiTheme="minorHAnsi" w:eastAsia="Times New Roman" w:hAnsiTheme="minorHAnsi" w:cstheme="minorHAnsi"/>
          <w:sz w:val="22"/>
          <w:lang w:val="pl-PL" w:eastAsia="pl-PL"/>
        </w:rPr>
        <w:t xml:space="preserve">z Konkursem, tj. w celach związanych z organizacją i przeprowadzeniem Konkursu, </w:t>
      </w:r>
      <w:r w:rsidR="00890439" w:rsidRPr="00391ECB">
        <w:rPr>
          <w:rFonts w:asciiTheme="minorHAnsi" w:eastAsia="Times New Roman" w:hAnsiTheme="minorHAnsi" w:cstheme="minorHAnsi"/>
          <w:sz w:val="22"/>
          <w:lang w:val="pl-PL" w:eastAsia="pl-PL"/>
        </w:rPr>
        <w:br/>
      </w:r>
      <w:r w:rsidRPr="00391ECB">
        <w:rPr>
          <w:rFonts w:asciiTheme="minorHAnsi" w:eastAsia="Times New Roman" w:hAnsiTheme="minorHAnsi" w:cstheme="minorHAnsi"/>
          <w:sz w:val="22"/>
          <w:lang w:val="pl-PL" w:eastAsia="pl-PL"/>
        </w:rPr>
        <w:t xml:space="preserve">w celu zamieszczenia listy laureatów </w:t>
      </w:r>
      <w:r w:rsidR="00890439" w:rsidRPr="00391ECB">
        <w:rPr>
          <w:rFonts w:asciiTheme="minorHAnsi" w:eastAsia="Times New Roman" w:hAnsiTheme="minorHAnsi" w:cstheme="minorHAnsi"/>
          <w:sz w:val="22"/>
          <w:lang w:val="pl-PL" w:eastAsia="pl-PL"/>
        </w:rPr>
        <w:t xml:space="preserve">Konkursu na </w:t>
      </w:r>
      <w:r w:rsidR="00EB3334" w:rsidRPr="00391ECB">
        <w:rPr>
          <w:rFonts w:asciiTheme="minorHAnsi" w:eastAsia="Times New Roman" w:hAnsiTheme="minorHAnsi" w:cstheme="minorHAnsi"/>
          <w:sz w:val="22"/>
          <w:lang w:val="pl-PL" w:eastAsia="pl-PL"/>
        </w:rPr>
        <w:t>stronie internetowej i w mediach społecznościowych placówki</w:t>
      </w:r>
      <w:r w:rsidR="00890439" w:rsidRPr="00391ECB">
        <w:rPr>
          <w:rFonts w:asciiTheme="minorHAnsi" w:eastAsia="Times New Roman" w:hAnsiTheme="minorHAnsi" w:cstheme="minorHAnsi"/>
          <w:sz w:val="22"/>
          <w:lang w:val="pl-PL" w:eastAsia="pl-PL"/>
        </w:rPr>
        <w:t>.</w:t>
      </w:r>
    </w:p>
    <w:p w:rsidR="00ED1570" w:rsidRPr="00391ECB" w:rsidRDefault="000534EA" w:rsidP="009615F9">
      <w:pPr>
        <w:pStyle w:val="Akapitzlist"/>
        <w:numPr>
          <w:ilvl w:val="0"/>
          <w:numId w:val="22"/>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Uczestnikom przysługuje prawo dostępu do danych i ich poprawiania oraz żądania usunięcia. Administrator informuje, że podanie danych jest dobrowolne, ale</w:t>
      </w:r>
      <w:r w:rsidR="00890439" w:rsidRPr="00391ECB">
        <w:rPr>
          <w:rFonts w:asciiTheme="minorHAnsi" w:eastAsia="Times New Roman" w:hAnsiTheme="minorHAnsi" w:cstheme="minorHAnsi"/>
          <w:sz w:val="22"/>
          <w:lang w:val="pl-PL" w:eastAsia="pl-PL"/>
        </w:rPr>
        <w:t xml:space="preserve"> niezbędne dla uzyskania Nagrody.</w:t>
      </w:r>
    </w:p>
    <w:p w:rsidR="00ED1570" w:rsidRPr="00391ECB" w:rsidRDefault="000534EA" w:rsidP="009615F9">
      <w:pPr>
        <w:pStyle w:val="Akapitzlist"/>
        <w:numPr>
          <w:ilvl w:val="0"/>
          <w:numId w:val="22"/>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Dane Uczestników Konkursu będą przetwarzane zgodnie z postanowieniami ustawy o ochronie danych osobowych. (Dz. U. z 1997 r., nr 133, poz. 883 ze zm.).</w:t>
      </w:r>
    </w:p>
    <w:p w:rsidR="00ED1570" w:rsidRDefault="00ED1570" w:rsidP="00707257">
      <w:p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p>
    <w:p w:rsidR="00391ECB" w:rsidRPr="00391ECB" w:rsidRDefault="00391ECB" w:rsidP="00707257">
      <w:p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p>
    <w:p w:rsidR="00ED1570" w:rsidRPr="00391ECB" w:rsidRDefault="00890439" w:rsidP="009615F9">
      <w:pPr>
        <w:shd w:val="clear" w:color="auto" w:fill="FFFFFF"/>
        <w:suppressAutoHyphens w:val="0"/>
        <w:spacing w:before="100" w:after="0" w:line="276" w:lineRule="auto"/>
        <w:jc w:val="center"/>
        <w:textAlignment w:val="auto"/>
        <w:rPr>
          <w:rFonts w:asciiTheme="minorHAnsi" w:hAnsiTheme="minorHAnsi" w:cstheme="minorHAnsi"/>
          <w:sz w:val="22"/>
        </w:rPr>
      </w:pPr>
      <w:r w:rsidRPr="00391ECB">
        <w:rPr>
          <w:rFonts w:asciiTheme="minorHAnsi" w:eastAsia="Times New Roman" w:hAnsiTheme="minorHAnsi" w:cstheme="minorHAnsi"/>
          <w:b/>
          <w:bCs/>
          <w:sz w:val="22"/>
          <w:lang w:val="pl-PL" w:eastAsia="pl-PL"/>
        </w:rPr>
        <w:lastRenderedPageBreak/>
        <w:t>§6</w:t>
      </w:r>
      <w:r w:rsidR="000534EA" w:rsidRPr="00391ECB">
        <w:rPr>
          <w:rFonts w:asciiTheme="minorHAnsi" w:eastAsia="Times New Roman" w:hAnsiTheme="minorHAnsi" w:cstheme="minorHAnsi"/>
          <w:b/>
          <w:bCs/>
          <w:sz w:val="22"/>
          <w:lang w:val="pl-PL" w:eastAsia="pl-PL"/>
        </w:rPr>
        <w:t xml:space="preserve"> [PRAWA AUTORSKIE]</w:t>
      </w:r>
    </w:p>
    <w:p w:rsidR="00ED1570" w:rsidRPr="00391ECB" w:rsidRDefault="000534EA" w:rsidP="00707257">
      <w:pPr>
        <w:numPr>
          <w:ilvl w:val="0"/>
          <w:numId w:val="5"/>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Uczestnik Konkursu, w momencie wydania Nagrody w Konkursie przenosi autorskie prawa majątkowe do przesłanej Pracy Konkursowej oraz prawa do rozpowszechniania opracowań tej Pracy Konkursowej, obejmujące, bez ograniczeń terytorialnych i czasowych, następujące pola eksploatacji: utrwalanie, zwielokrotnianie dowolną techniką (w tym techniką cyfrową i drukowaną), wprowadzanie do obrotu, wprowadzanie do pamięci komputera, publiczne wykonanie albo publiczne odtwarzanie, wystawianie, wyświetlanie, najem, dzierżawę, nadanie za pomocą wizji lub fonii przewodowej albo bezprzewodowej przez stacje naziemną, nadanie za pośrednictwem satelity, równoczesne i integralne nadanie utworu nadawanego przez inną organizację radiową lub telewizyjną, publikacja i dystrybucja poprzez Internet.</w:t>
      </w:r>
    </w:p>
    <w:p w:rsidR="00ED1570" w:rsidRPr="00391ECB" w:rsidRDefault="000534EA" w:rsidP="00707257">
      <w:pPr>
        <w:numPr>
          <w:ilvl w:val="0"/>
          <w:numId w:val="5"/>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 xml:space="preserve">Każdy Uczestnik, wraz z dokonaniem Zgłoszenia, upoważnia Organizatora – z prawem udzielania dalszych upoważnień – do wykorzystania wszelkich Prac Konkursowych Uczestnika, </w:t>
      </w:r>
      <w:r w:rsidR="00025039" w:rsidRPr="00391ECB">
        <w:rPr>
          <w:rFonts w:asciiTheme="minorHAnsi" w:eastAsia="Times New Roman" w:hAnsiTheme="minorHAnsi" w:cstheme="minorHAnsi"/>
          <w:sz w:val="22"/>
          <w:lang w:val="pl-PL" w:eastAsia="pl-PL"/>
        </w:rPr>
        <w:br/>
      </w:r>
      <w:r w:rsidRPr="00391ECB">
        <w:rPr>
          <w:rFonts w:asciiTheme="minorHAnsi" w:eastAsia="Times New Roman" w:hAnsiTheme="minorHAnsi" w:cstheme="minorHAnsi"/>
          <w:sz w:val="22"/>
          <w:lang w:val="pl-PL" w:eastAsia="pl-PL"/>
        </w:rPr>
        <w:t>w szczególności do wprowadzania ich do pamięci komputera lub innego urządzenia, przetwarzania oraz ich publikacji i rozpowszechniania w związku z Konkursem w okresie jego trwania i w ciągu roku po jego zakończeniu.</w:t>
      </w:r>
    </w:p>
    <w:p w:rsidR="00890439" w:rsidRPr="00391ECB" w:rsidRDefault="00890439" w:rsidP="00707257">
      <w:pPr>
        <w:shd w:val="clear" w:color="auto" w:fill="FFFFFF"/>
        <w:suppressAutoHyphens w:val="0"/>
        <w:spacing w:before="100" w:after="0" w:line="276" w:lineRule="auto"/>
        <w:ind w:left="720"/>
        <w:jc w:val="both"/>
        <w:textAlignment w:val="auto"/>
        <w:rPr>
          <w:rFonts w:asciiTheme="minorHAnsi" w:eastAsia="Times New Roman" w:hAnsiTheme="minorHAnsi" w:cstheme="minorHAnsi"/>
          <w:sz w:val="22"/>
          <w:lang w:val="pl-PL" w:eastAsia="pl-PL"/>
        </w:rPr>
      </w:pPr>
    </w:p>
    <w:p w:rsidR="00ED1570" w:rsidRPr="00391ECB" w:rsidRDefault="00890439" w:rsidP="009615F9">
      <w:pPr>
        <w:pStyle w:val="NormalnyWeb"/>
        <w:shd w:val="clear" w:color="auto" w:fill="FFFFFF"/>
        <w:spacing w:after="0" w:line="276" w:lineRule="auto"/>
        <w:ind w:left="720"/>
        <w:jc w:val="center"/>
        <w:rPr>
          <w:rFonts w:asciiTheme="minorHAnsi" w:hAnsiTheme="minorHAnsi" w:cstheme="minorHAnsi"/>
          <w:sz w:val="22"/>
          <w:szCs w:val="22"/>
        </w:rPr>
      </w:pPr>
      <w:r w:rsidRPr="00391ECB">
        <w:rPr>
          <w:rStyle w:val="Pogrubienie"/>
          <w:rFonts w:asciiTheme="minorHAnsi" w:hAnsiTheme="minorHAnsi" w:cstheme="minorHAnsi"/>
          <w:sz w:val="22"/>
          <w:szCs w:val="22"/>
        </w:rPr>
        <w:t>§7</w:t>
      </w:r>
      <w:r w:rsidR="000534EA" w:rsidRPr="00391ECB">
        <w:rPr>
          <w:rStyle w:val="Pogrubienie"/>
          <w:rFonts w:asciiTheme="minorHAnsi" w:hAnsiTheme="minorHAnsi" w:cstheme="minorHAnsi"/>
          <w:sz w:val="22"/>
          <w:szCs w:val="22"/>
        </w:rPr>
        <w:t xml:space="preserve"> [POZOSTAŁE POSTANOWIENIA]</w:t>
      </w:r>
    </w:p>
    <w:p w:rsidR="00707257" w:rsidRPr="00391ECB" w:rsidRDefault="000534EA" w:rsidP="00822787">
      <w:pPr>
        <w:pStyle w:val="Akapitzlist"/>
        <w:numPr>
          <w:ilvl w:val="0"/>
          <w:numId w:val="24"/>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Organizator zastrzega sobie prawo zmiany niniejszego Regulaminu w każdy</w:t>
      </w:r>
      <w:r w:rsidR="00707257" w:rsidRPr="00391ECB">
        <w:rPr>
          <w:rFonts w:asciiTheme="minorHAnsi" w:eastAsia="Times New Roman" w:hAnsiTheme="minorHAnsi" w:cstheme="minorHAnsi"/>
          <w:sz w:val="22"/>
          <w:lang w:val="pl-PL" w:eastAsia="pl-PL"/>
        </w:rPr>
        <w:t>m czasie bez podania przyczyny.</w:t>
      </w:r>
    </w:p>
    <w:p w:rsidR="00707257" w:rsidRPr="00391ECB" w:rsidRDefault="00707257" w:rsidP="00822787">
      <w:pPr>
        <w:pStyle w:val="Akapitzlist"/>
        <w:numPr>
          <w:ilvl w:val="0"/>
          <w:numId w:val="24"/>
        </w:numPr>
        <w:autoSpaceDN/>
        <w:spacing w:after="0" w:line="240" w:lineRule="auto"/>
        <w:jc w:val="both"/>
        <w:textAlignment w:val="auto"/>
        <w:rPr>
          <w:rFonts w:asciiTheme="minorHAnsi" w:hAnsiTheme="minorHAnsi" w:cstheme="minorHAnsi"/>
          <w:sz w:val="22"/>
          <w:lang w:val="pl-PL"/>
        </w:rPr>
      </w:pPr>
      <w:r w:rsidRPr="00391ECB">
        <w:rPr>
          <w:rFonts w:asciiTheme="minorHAnsi" w:hAnsiTheme="minorHAnsi" w:cstheme="minorHAnsi"/>
          <w:sz w:val="22"/>
          <w:lang w:val="pl-PL"/>
        </w:rPr>
        <w:t>Organizator zastrzega sobie prawo do zmian terminów poszczególnych czynności konkursowych oraz – w przypadku niedostatecznej ilości zgłoszeń (tj. mniej niż 10) - odwołania Konkursu.</w:t>
      </w:r>
    </w:p>
    <w:p w:rsidR="00707257" w:rsidRPr="00391ECB" w:rsidRDefault="00707257" w:rsidP="00822787">
      <w:pPr>
        <w:numPr>
          <w:ilvl w:val="0"/>
          <w:numId w:val="24"/>
        </w:num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r w:rsidRPr="00391ECB">
        <w:rPr>
          <w:rFonts w:asciiTheme="minorHAnsi" w:eastAsia="Times New Roman" w:hAnsiTheme="minorHAnsi" w:cstheme="minorHAnsi"/>
          <w:sz w:val="22"/>
          <w:lang w:val="pl-PL" w:eastAsia="pl-PL"/>
        </w:rPr>
        <w:t>W trakcie trwania Konkursu treść Regulaminu Konkursu będzie dostępna do wglądu na Stronie Konkursowej.</w:t>
      </w:r>
    </w:p>
    <w:p w:rsidR="00707257" w:rsidRPr="00391ECB" w:rsidRDefault="00707257" w:rsidP="00822787">
      <w:pPr>
        <w:numPr>
          <w:ilvl w:val="0"/>
          <w:numId w:val="24"/>
        </w:numPr>
        <w:autoSpaceDE w:val="0"/>
        <w:autoSpaceDN/>
        <w:spacing w:after="120" w:line="240" w:lineRule="auto"/>
        <w:jc w:val="both"/>
        <w:textAlignment w:val="auto"/>
        <w:rPr>
          <w:rFonts w:asciiTheme="minorHAnsi" w:hAnsiTheme="minorHAnsi" w:cstheme="minorHAnsi"/>
          <w:sz w:val="22"/>
          <w:lang w:val="pl-PL"/>
        </w:rPr>
      </w:pPr>
      <w:r w:rsidRPr="00391ECB">
        <w:rPr>
          <w:rFonts w:asciiTheme="minorHAnsi" w:hAnsiTheme="minorHAnsi" w:cstheme="minorHAnsi"/>
          <w:sz w:val="22"/>
          <w:lang w:val="pl-PL"/>
        </w:rPr>
        <w:t xml:space="preserve">W sprawach nieuregulowanych w niniejszym Regulaminie związanych z organizacją </w:t>
      </w:r>
      <w:r w:rsidR="009B39A2" w:rsidRPr="00391ECB">
        <w:rPr>
          <w:rFonts w:asciiTheme="minorHAnsi" w:hAnsiTheme="minorHAnsi" w:cstheme="minorHAnsi"/>
          <w:sz w:val="22"/>
          <w:lang w:val="pl-PL"/>
        </w:rPr>
        <w:br/>
      </w:r>
      <w:r w:rsidRPr="00391ECB">
        <w:rPr>
          <w:rFonts w:asciiTheme="minorHAnsi" w:hAnsiTheme="minorHAnsi" w:cstheme="minorHAnsi"/>
          <w:sz w:val="22"/>
          <w:lang w:val="pl-PL"/>
        </w:rPr>
        <w:t>i przebiegiem Konkursu rozstrzygnięcia podejmuje Kierownik Ambasady RP w Berlinie.</w:t>
      </w:r>
    </w:p>
    <w:p w:rsidR="00707257" w:rsidRPr="00391ECB" w:rsidRDefault="00707257" w:rsidP="00707257">
      <w:pPr>
        <w:shd w:val="clear" w:color="auto" w:fill="FFFFFF"/>
        <w:suppressAutoHyphens w:val="0"/>
        <w:spacing w:before="100" w:after="0" w:line="276" w:lineRule="auto"/>
        <w:ind w:left="720"/>
        <w:jc w:val="both"/>
        <w:textAlignment w:val="auto"/>
        <w:rPr>
          <w:rFonts w:asciiTheme="minorHAnsi" w:eastAsia="Times New Roman" w:hAnsiTheme="minorHAnsi" w:cstheme="minorHAnsi"/>
          <w:sz w:val="22"/>
          <w:lang w:val="pl-PL" w:eastAsia="pl-PL"/>
        </w:rPr>
      </w:pPr>
    </w:p>
    <w:p w:rsidR="00ED1570" w:rsidRPr="00391ECB" w:rsidRDefault="00ED1570" w:rsidP="00707257">
      <w:pPr>
        <w:shd w:val="clear" w:color="auto" w:fill="FFFFFF"/>
        <w:suppressAutoHyphens w:val="0"/>
        <w:spacing w:before="100" w:after="0" w:line="276" w:lineRule="auto"/>
        <w:jc w:val="both"/>
        <w:textAlignment w:val="auto"/>
        <w:rPr>
          <w:rFonts w:asciiTheme="minorHAnsi" w:eastAsia="Times New Roman" w:hAnsiTheme="minorHAnsi" w:cstheme="minorHAnsi"/>
          <w:sz w:val="22"/>
          <w:lang w:val="pl-PL" w:eastAsia="pl-PL"/>
        </w:rPr>
      </w:pPr>
    </w:p>
    <w:p w:rsidR="00ED1570" w:rsidRPr="00391ECB" w:rsidRDefault="00ED1570" w:rsidP="00707257">
      <w:pPr>
        <w:spacing w:after="0" w:line="276" w:lineRule="auto"/>
        <w:jc w:val="both"/>
        <w:rPr>
          <w:rFonts w:asciiTheme="minorHAnsi" w:hAnsiTheme="minorHAnsi" w:cstheme="minorHAnsi"/>
          <w:sz w:val="22"/>
          <w:lang w:val="pl-PL"/>
        </w:rPr>
      </w:pPr>
    </w:p>
    <w:sectPr w:rsidR="00ED1570" w:rsidRPr="00391ECB">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214" w:rsidRDefault="00007214">
      <w:pPr>
        <w:spacing w:after="0" w:line="240" w:lineRule="auto"/>
      </w:pPr>
      <w:r>
        <w:separator/>
      </w:r>
    </w:p>
  </w:endnote>
  <w:endnote w:type="continuationSeparator" w:id="0">
    <w:p w:rsidR="00007214" w:rsidRDefault="0000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214" w:rsidRDefault="00007214">
      <w:pPr>
        <w:spacing w:after="0" w:line="240" w:lineRule="auto"/>
      </w:pPr>
      <w:r>
        <w:rPr>
          <w:color w:val="000000"/>
        </w:rPr>
        <w:separator/>
      </w:r>
    </w:p>
  </w:footnote>
  <w:footnote w:type="continuationSeparator" w:id="0">
    <w:p w:rsidR="00007214" w:rsidRDefault="00007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F0A"/>
    <w:multiLevelType w:val="multilevel"/>
    <w:tmpl w:val="D62AB7B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13E3B11"/>
    <w:multiLevelType w:val="multilevel"/>
    <w:tmpl w:val="78ACFC9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4135C79"/>
    <w:multiLevelType w:val="hybridMultilevel"/>
    <w:tmpl w:val="C916F834"/>
    <w:lvl w:ilvl="0" w:tplc="C87CB73A">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7223162"/>
    <w:multiLevelType w:val="multilevel"/>
    <w:tmpl w:val="977631A4"/>
    <w:lvl w:ilvl="0">
      <w:numFmt w:val="bullet"/>
      <w:lvlText w:val="-"/>
      <w:lvlJc w:val="left"/>
      <w:pPr>
        <w:ind w:left="1080" w:hanging="360"/>
      </w:pPr>
      <w:rPr>
        <w:rFonts w:ascii="Calibri" w:eastAsia="Calibri" w:hAnsi="Calibri" w:cs="Calibri"/>
        <w:sz w:val="20"/>
      </w:rPr>
    </w:lvl>
    <w:lvl w:ilvl="1">
      <w:start w:val="1"/>
      <w:numFmt w:val="lowerRoman"/>
      <w:lvlText w:val="%2)"/>
      <w:lvlJc w:val="left"/>
      <w:pPr>
        <w:ind w:left="2160" w:hanging="720"/>
      </w:pPr>
    </w:lvl>
    <w:lvl w:ilvl="2">
      <w:numFmt w:val="bullet"/>
      <w:lvlText w:val=""/>
      <w:lvlJc w:val="left"/>
      <w:pPr>
        <w:ind w:left="2520" w:hanging="360"/>
      </w:pPr>
      <w:rPr>
        <w:rFonts w:ascii="Symbol" w:hAnsi="Symbol"/>
        <w:sz w:val="20"/>
      </w:rPr>
    </w:lvl>
    <w:lvl w:ilvl="3">
      <w:numFmt w:val="bullet"/>
      <w:lvlText w:val=""/>
      <w:lvlJc w:val="left"/>
      <w:pPr>
        <w:ind w:left="3240" w:hanging="360"/>
      </w:pPr>
      <w:rPr>
        <w:rFonts w:ascii="Symbol" w:hAnsi="Symbol"/>
        <w:sz w:val="20"/>
      </w:rPr>
    </w:lvl>
    <w:lvl w:ilvl="4">
      <w:numFmt w:val="bullet"/>
      <w:lvlText w:val=""/>
      <w:lvlJc w:val="left"/>
      <w:pPr>
        <w:ind w:left="3960" w:hanging="360"/>
      </w:pPr>
      <w:rPr>
        <w:rFonts w:ascii="Symbol" w:hAnsi="Symbol"/>
        <w:sz w:val="20"/>
      </w:rPr>
    </w:lvl>
    <w:lvl w:ilvl="5">
      <w:numFmt w:val="bullet"/>
      <w:lvlText w:val=""/>
      <w:lvlJc w:val="left"/>
      <w:pPr>
        <w:ind w:left="4680" w:hanging="360"/>
      </w:pPr>
      <w:rPr>
        <w:rFonts w:ascii="Symbol" w:hAnsi="Symbol"/>
        <w:sz w:val="20"/>
      </w:rPr>
    </w:lvl>
    <w:lvl w:ilvl="6">
      <w:numFmt w:val="bullet"/>
      <w:lvlText w:val=""/>
      <w:lvlJc w:val="left"/>
      <w:pPr>
        <w:ind w:left="5400" w:hanging="360"/>
      </w:pPr>
      <w:rPr>
        <w:rFonts w:ascii="Symbol" w:hAnsi="Symbol"/>
        <w:sz w:val="20"/>
      </w:rPr>
    </w:lvl>
    <w:lvl w:ilvl="7">
      <w:numFmt w:val="bullet"/>
      <w:lvlText w:val=""/>
      <w:lvlJc w:val="left"/>
      <w:pPr>
        <w:ind w:left="6120" w:hanging="360"/>
      </w:pPr>
      <w:rPr>
        <w:rFonts w:ascii="Symbol" w:hAnsi="Symbol"/>
        <w:sz w:val="20"/>
      </w:rPr>
    </w:lvl>
    <w:lvl w:ilvl="8">
      <w:numFmt w:val="bullet"/>
      <w:lvlText w:val=""/>
      <w:lvlJc w:val="left"/>
      <w:pPr>
        <w:ind w:left="6840" w:hanging="360"/>
      </w:pPr>
      <w:rPr>
        <w:rFonts w:ascii="Symbol" w:hAnsi="Symbol"/>
        <w:sz w:val="20"/>
      </w:rPr>
    </w:lvl>
  </w:abstractNum>
  <w:abstractNum w:abstractNumId="4" w15:restartNumberingAfterBreak="0">
    <w:nsid w:val="176407DA"/>
    <w:multiLevelType w:val="hybridMultilevel"/>
    <w:tmpl w:val="C908CA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937D2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862A8E"/>
    <w:multiLevelType w:val="hybridMultilevel"/>
    <w:tmpl w:val="48847486"/>
    <w:lvl w:ilvl="0" w:tplc="0415000F">
      <w:start w:val="1"/>
      <w:numFmt w:val="decimal"/>
      <w:lvlText w:val="%1."/>
      <w:lvlJc w:val="left"/>
      <w:pPr>
        <w:ind w:left="720" w:hanging="360"/>
      </w:pPr>
      <w:rPr>
        <w:rFonts w:hint="default"/>
      </w:rPr>
    </w:lvl>
    <w:lvl w:ilvl="1" w:tplc="9BE2BF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DE4275"/>
    <w:multiLevelType w:val="multilevel"/>
    <w:tmpl w:val="E5C43A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AC45B09"/>
    <w:multiLevelType w:val="multilevel"/>
    <w:tmpl w:val="99C0C470"/>
    <w:lvl w:ilvl="0">
      <w:start w:val="1"/>
      <w:numFmt w:val="decimal"/>
      <w:lvlText w:val="%1."/>
      <w:lvlJc w:val="left"/>
      <w:pPr>
        <w:ind w:left="720" w:hanging="360"/>
      </w:pPr>
      <w:rPr>
        <w:color w:val="545454"/>
        <w:sz w:val="22"/>
        <w:szCs w:val="22"/>
      </w:rPr>
    </w:lvl>
    <w:lvl w:ilvl="1">
      <w:start w:val="1"/>
      <w:numFmt w:val="lowerLetter"/>
      <w:lvlText w:val="%2."/>
      <w:lvlJc w:val="left"/>
      <w:pPr>
        <w:ind w:left="1440" w:hanging="360"/>
      </w:pPr>
      <w:rPr>
        <w:rFonts w:asciiTheme="minorHAnsi" w:eastAsia="Times New Roman" w:hAnsiTheme="minorHAnsi" w:cstheme="minorHAnsi"/>
        <w:color w:val="54545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D23F99"/>
    <w:multiLevelType w:val="multilevel"/>
    <w:tmpl w:val="03B82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C27D71"/>
    <w:multiLevelType w:val="hybridMultilevel"/>
    <w:tmpl w:val="9C923618"/>
    <w:lvl w:ilvl="0" w:tplc="345407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67200C9"/>
    <w:multiLevelType w:val="hybridMultilevel"/>
    <w:tmpl w:val="6E88FAAE"/>
    <w:lvl w:ilvl="0" w:tplc="74FC6D34">
      <w:start w:val="1"/>
      <w:numFmt w:val="lowerLetter"/>
      <w:lvlText w:val="%1."/>
      <w:lvlJc w:val="left"/>
      <w:pPr>
        <w:ind w:left="1080" w:hanging="360"/>
      </w:pPr>
      <w:rPr>
        <w:rFonts w:asciiTheme="minorHAnsi" w:eastAsia="Times New Roman" w:hAnsiTheme="minorHAnsi" w:cstheme="minorHAnsi"/>
        <w:color w:val="54545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67C038F"/>
    <w:multiLevelType w:val="multilevel"/>
    <w:tmpl w:val="6CA4700E"/>
    <w:lvl w:ilvl="0">
      <w:start w:val="1"/>
      <w:numFmt w:val="decimal"/>
      <w:lvlText w:val="%1."/>
      <w:lvlJc w:val="left"/>
      <w:pPr>
        <w:ind w:left="720" w:hanging="360"/>
      </w:pPr>
      <w:rPr>
        <w:color w:val="545454"/>
        <w:sz w:val="20"/>
      </w:rPr>
    </w:lvl>
    <w:lvl w:ilvl="1">
      <w:start w:val="1"/>
      <w:numFmt w:val="lowerLetter"/>
      <w:lvlText w:val="%2."/>
      <w:lvlJc w:val="left"/>
      <w:pPr>
        <w:ind w:left="1440" w:hanging="360"/>
      </w:pPr>
      <w:rPr>
        <w:rFonts w:asciiTheme="minorHAnsi" w:eastAsia="Times New Roman" w:hAnsiTheme="minorHAnsi" w:cstheme="minorHAnsi"/>
        <w:color w:val="54545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A7089E"/>
    <w:multiLevelType w:val="multilevel"/>
    <w:tmpl w:val="B1D84E56"/>
    <w:lvl w:ilvl="0">
      <w:start w:val="1"/>
      <w:numFmt w:val="lowerLetter"/>
      <w:lvlText w:val="%1)"/>
      <w:lvlJc w:val="left"/>
      <w:pPr>
        <w:ind w:left="1080" w:hanging="360"/>
      </w:pPr>
      <w:rPr>
        <w:rFonts w:asciiTheme="minorHAnsi" w:eastAsia="Times New Roman" w:hAnsiTheme="minorHAnsi" w:cstheme="minorHAnsi"/>
        <w:color w:val="545454"/>
        <w:sz w:val="20"/>
      </w:rPr>
    </w:lvl>
    <w:lvl w:ilvl="1">
      <w:start w:val="1"/>
      <w:numFmt w:val="lowerLetter"/>
      <w:lvlText w:val="%2)"/>
      <w:lvlJc w:val="left"/>
      <w:pPr>
        <w:ind w:left="1800" w:hanging="360"/>
      </w:pPr>
      <w:rPr>
        <w:color w:val="54545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AAF6C2F"/>
    <w:multiLevelType w:val="multilevel"/>
    <w:tmpl w:val="328A3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BE15D8"/>
    <w:multiLevelType w:val="hybridMultilevel"/>
    <w:tmpl w:val="64D6D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DE0AB3"/>
    <w:multiLevelType w:val="multilevel"/>
    <w:tmpl w:val="53A42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623AC"/>
    <w:multiLevelType w:val="hybridMultilevel"/>
    <w:tmpl w:val="371C9E3E"/>
    <w:lvl w:ilvl="0" w:tplc="27A4247E">
      <w:start w:val="1"/>
      <w:numFmt w:val="bullet"/>
      <w:lvlText w:val="-"/>
      <w:lvlJc w:val="left"/>
      <w:pPr>
        <w:ind w:left="1440" w:hanging="360"/>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AA81B2A"/>
    <w:multiLevelType w:val="hybridMultilevel"/>
    <w:tmpl w:val="1F4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AD02ED"/>
    <w:multiLevelType w:val="multilevel"/>
    <w:tmpl w:val="797AA6BC"/>
    <w:lvl w:ilvl="0">
      <w:start w:val="1"/>
      <w:numFmt w:val="decimal"/>
      <w:lvlText w:val="%1."/>
      <w:lvlJc w:val="left"/>
      <w:pPr>
        <w:ind w:left="720" w:hanging="360"/>
      </w:pPr>
      <w:rPr>
        <w:rFonts w:ascii="Verdana" w:hAnsi="Verdana"/>
        <w:color w:val="545454"/>
        <w:sz w:val="20"/>
      </w:rPr>
    </w:lvl>
    <w:lvl w:ilvl="1">
      <w:start w:val="1"/>
      <w:numFmt w:val="lowerLetter"/>
      <w:lvlText w:val="%2."/>
      <w:lvlJc w:val="left"/>
      <w:pPr>
        <w:ind w:left="1440" w:hanging="360"/>
      </w:pPr>
      <w:rPr>
        <w:rFonts w:asciiTheme="minorHAnsi" w:eastAsia="Times New Roman" w:hAnsiTheme="minorHAnsi" w:cstheme="minorHAnsi"/>
        <w:color w:val="54545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67577F"/>
    <w:multiLevelType w:val="hybridMultilevel"/>
    <w:tmpl w:val="CD20C4C2"/>
    <w:lvl w:ilvl="0" w:tplc="41F48B4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4000EC"/>
    <w:multiLevelType w:val="multilevel"/>
    <w:tmpl w:val="0C325F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A3260B4"/>
    <w:multiLevelType w:val="multilevel"/>
    <w:tmpl w:val="3C1A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525F90"/>
    <w:multiLevelType w:val="hybridMultilevel"/>
    <w:tmpl w:val="BE705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BB63A5"/>
    <w:multiLevelType w:val="hybridMultilevel"/>
    <w:tmpl w:val="28B277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16"/>
  </w:num>
  <w:num w:numId="4">
    <w:abstractNumId w:val="22"/>
  </w:num>
  <w:num w:numId="5">
    <w:abstractNumId w:val="7"/>
  </w:num>
  <w:num w:numId="6">
    <w:abstractNumId w:val="21"/>
  </w:num>
  <w:num w:numId="7">
    <w:abstractNumId w:val="3"/>
  </w:num>
  <w:num w:numId="8">
    <w:abstractNumId w:val="1"/>
  </w:num>
  <w:num w:numId="9">
    <w:abstractNumId w:val="0"/>
  </w:num>
  <w:num w:numId="10">
    <w:abstractNumId w:val="5"/>
  </w:num>
  <w:num w:numId="11">
    <w:abstractNumId w:val="11"/>
  </w:num>
  <w:num w:numId="12">
    <w:abstractNumId w:val="2"/>
  </w:num>
  <w:num w:numId="13">
    <w:abstractNumId w:val="13"/>
  </w:num>
  <w:num w:numId="14">
    <w:abstractNumId w:val="6"/>
  </w:num>
  <w:num w:numId="15">
    <w:abstractNumId w:val="18"/>
  </w:num>
  <w:num w:numId="16">
    <w:abstractNumId w:val="12"/>
  </w:num>
  <w:num w:numId="17">
    <w:abstractNumId w:val="14"/>
  </w:num>
  <w:num w:numId="18">
    <w:abstractNumId w:val="15"/>
  </w:num>
  <w:num w:numId="19">
    <w:abstractNumId w:val="10"/>
  </w:num>
  <w:num w:numId="20">
    <w:abstractNumId w:val="17"/>
  </w:num>
  <w:num w:numId="21">
    <w:abstractNumId w:val="20"/>
  </w:num>
  <w:num w:numId="22">
    <w:abstractNumId w:val="24"/>
  </w:num>
  <w:num w:numId="23">
    <w:abstractNumId w:val="4"/>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70"/>
    <w:rsid w:val="00007214"/>
    <w:rsid w:val="00017BCF"/>
    <w:rsid w:val="00025039"/>
    <w:rsid w:val="000534EA"/>
    <w:rsid w:val="000A24C9"/>
    <w:rsid w:val="001752F2"/>
    <w:rsid w:val="001B18CA"/>
    <w:rsid w:val="001C2702"/>
    <w:rsid w:val="002D2587"/>
    <w:rsid w:val="00307D19"/>
    <w:rsid w:val="00314B65"/>
    <w:rsid w:val="0037218F"/>
    <w:rsid w:val="00391ECB"/>
    <w:rsid w:val="003B00DF"/>
    <w:rsid w:val="003D216A"/>
    <w:rsid w:val="00444B6E"/>
    <w:rsid w:val="005F6B7C"/>
    <w:rsid w:val="00645C74"/>
    <w:rsid w:val="00707257"/>
    <w:rsid w:val="007A1350"/>
    <w:rsid w:val="00822787"/>
    <w:rsid w:val="00890439"/>
    <w:rsid w:val="00893245"/>
    <w:rsid w:val="008C4EA6"/>
    <w:rsid w:val="008F132C"/>
    <w:rsid w:val="00916119"/>
    <w:rsid w:val="00936B59"/>
    <w:rsid w:val="009615F9"/>
    <w:rsid w:val="009A48C3"/>
    <w:rsid w:val="009B39A2"/>
    <w:rsid w:val="009E2F0F"/>
    <w:rsid w:val="00AB4C2B"/>
    <w:rsid w:val="00C3280B"/>
    <w:rsid w:val="00C75C8A"/>
    <w:rsid w:val="00C90264"/>
    <w:rsid w:val="00D624B3"/>
    <w:rsid w:val="00EB3334"/>
    <w:rsid w:val="00ED1570"/>
    <w:rsid w:val="00EF5AF5"/>
    <w:rsid w:val="00F642F2"/>
    <w:rsid w:val="00F85E72"/>
    <w:rsid w:val="00F91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DA6A"/>
  <w15:docId w15:val="{28F1239B-8C8D-4980-91C4-0C3D8A13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pPr>
      <w:spacing w:before="100" w:after="100" w:line="240" w:lineRule="auto"/>
    </w:pPr>
    <w:rPr>
      <w:rFonts w:ascii="Times New Roman" w:eastAsia="Times New Roman" w:hAnsi="Times New Roman"/>
      <w:szCs w:val="24"/>
      <w:lang w:eastAsia="en-GB"/>
    </w:rPr>
  </w:style>
  <w:style w:type="character" w:customStyle="1" w:styleId="normaltextrun">
    <w:name w:val="normaltextrun"/>
    <w:basedOn w:val="Domylnaczcionkaakapitu"/>
  </w:style>
  <w:style w:type="character" w:customStyle="1" w:styleId="eop">
    <w:name w:val="eop"/>
    <w:basedOn w:val="Domylnaczcionkaakapitu"/>
  </w:style>
  <w:style w:type="character" w:customStyle="1" w:styleId="CommentReference">
    <w:name w:val="Comment Reference"/>
    <w:basedOn w:val="Domylnaczcionkaakapitu"/>
    <w:rPr>
      <w:sz w:val="16"/>
      <w:szCs w:val="16"/>
    </w:rPr>
  </w:style>
  <w:style w:type="paragraph" w:customStyle="1" w:styleId="CommentText">
    <w:name w:val="Comment Text"/>
    <w:basedOn w:val="Normalny"/>
    <w:pPr>
      <w:spacing w:line="240" w:lineRule="auto"/>
    </w:pPr>
    <w:rPr>
      <w:sz w:val="20"/>
      <w:szCs w:val="20"/>
    </w:rPr>
  </w:style>
  <w:style w:type="character" w:customStyle="1" w:styleId="CommentTextChar">
    <w:name w:val="Comment Text Char"/>
    <w:basedOn w:val="Domylnaczcionkaakapitu"/>
    <w:rPr>
      <w:sz w:val="20"/>
      <w:szCs w:val="20"/>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BalloonTextChar">
    <w:name w:val="Balloon Text Char"/>
    <w:basedOn w:val="Domylnaczcionkaakapitu"/>
    <w:rPr>
      <w:rFonts w:ascii="Segoe UI" w:hAnsi="Segoe UI" w:cs="Segoe UI"/>
      <w:sz w:val="18"/>
      <w:szCs w:val="18"/>
    </w:rPr>
  </w:style>
  <w:style w:type="paragraph" w:styleId="Akapitzlist">
    <w:name w:val="List Paragraph"/>
    <w:basedOn w:val="Normalny"/>
    <w:uiPriority w:val="34"/>
    <w:qFormat/>
    <w:pPr>
      <w:ind w:left="720"/>
    </w:pPr>
  </w:style>
  <w:style w:type="character" w:styleId="Pogrubienie">
    <w:name w:val="Strong"/>
    <w:basedOn w:val="Domylnaczcionkaakapitu"/>
    <w:rPr>
      <w:b/>
      <w:bCs/>
    </w:rPr>
  </w:style>
  <w:style w:type="paragraph" w:styleId="NormalnyWeb">
    <w:name w:val="Normal (Web)"/>
    <w:basedOn w:val="Normalny"/>
    <w:pPr>
      <w:suppressAutoHyphens w:val="0"/>
      <w:spacing w:before="100" w:after="100" w:line="240" w:lineRule="auto"/>
      <w:textAlignment w:val="auto"/>
    </w:pPr>
    <w:rPr>
      <w:rFonts w:ascii="Times New Roman" w:eastAsia="Times New Roman" w:hAnsi="Times New Roman"/>
      <w:szCs w:val="24"/>
      <w:lang w:val="pl-PL" w:eastAsia="pl-PL"/>
    </w:rPr>
  </w:style>
  <w:style w:type="character" w:styleId="Hipercze">
    <w:name w:val="Hyperlink"/>
    <w:basedOn w:val="Domylnaczcionkaakapitu"/>
    <w:unhideWhenUsed/>
    <w:rsid w:val="00307D19"/>
    <w:rPr>
      <w:color w:val="0000FF"/>
      <w:u w:val="single"/>
    </w:rPr>
  </w:style>
  <w:style w:type="character" w:customStyle="1" w:styleId="x1i1rx1s">
    <w:name w:val="x1i1rx1s"/>
    <w:basedOn w:val="Domylnaczcionkaakapitu"/>
    <w:rsid w:val="0037218F"/>
  </w:style>
  <w:style w:type="character" w:customStyle="1" w:styleId="WW8Num10z0">
    <w:name w:val="WW8Num10z0"/>
    <w:rsid w:val="00707257"/>
    <w:rPr>
      <w:rFonts w:ascii="Symbol" w:hAnsi="Symbol"/>
    </w:rPr>
  </w:style>
  <w:style w:type="character" w:styleId="UyteHipercze">
    <w:name w:val="FollowedHyperlink"/>
    <w:basedOn w:val="Domylnaczcionkaakapitu"/>
    <w:uiPriority w:val="99"/>
    <w:semiHidden/>
    <w:unhideWhenUsed/>
    <w:rsid w:val="00C90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2689">
      <w:bodyDiv w:val="1"/>
      <w:marLeft w:val="0"/>
      <w:marRight w:val="0"/>
      <w:marTop w:val="0"/>
      <w:marBottom w:val="0"/>
      <w:divBdr>
        <w:top w:val="none" w:sz="0" w:space="0" w:color="auto"/>
        <w:left w:val="none" w:sz="0" w:space="0" w:color="auto"/>
        <w:bottom w:val="none" w:sz="0" w:space="0" w:color="auto"/>
        <w:right w:val="none" w:sz="0" w:space="0" w:color="auto"/>
      </w:divBdr>
      <w:divsChild>
        <w:div w:id="312568916">
          <w:marLeft w:val="0"/>
          <w:marRight w:val="0"/>
          <w:marTop w:val="0"/>
          <w:marBottom w:val="0"/>
          <w:divBdr>
            <w:top w:val="none" w:sz="0" w:space="0" w:color="auto"/>
            <w:left w:val="none" w:sz="0" w:space="0" w:color="auto"/>
            <w:bottom w:val="none" w:sz="0" w:space="0" w:color="auto"/>
            <w:right w:val="none" w:sz="0" w:space="0" w:color="auto"/>
          </w:divBdr>
        </w:div>
      </w:divsChild>
    </w:div>
    <w:div w:id="813529870">
      <w:bodyDiv w:val="1"/>
      <w:marLeft w:val="0"/>
      <w:marRight w:val="0"/>
      <w:marTop w:val="0"/>
      <w:marBottom w:val="0"/>
      <w:divBdr>
        <w:top w:val="none" w:sz="0" w:space="0" w:color="auto"/>
        <w:left w:val="none" w:sz="0" w:space="0" w:color="auto"/>
        <w:bottom w:val="none" w:sz="0" w:space="0" w:color="auto"/>
        <w:right w:val="none" w:sz="0" w:space="0" w:color="auto"/>
      </w:divBdr>
      <w:divsChild>
        <w:div w:id="2072342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mbasadaPLBerlin" TargetMode="External"/><Relationship Id="rId3" Type="http://schemas.openxmlformats.org/officeDocument/2006/relationships/settings" Target="settings.xml"/><Relationship Id="rId7" Type="http://schemas.openxmlformats.org/officeDocument/2006/relationships/hyperlink" Target="mailto:eventb@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pl/niemcy/aktual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955</Words>
  <Characters>5731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Akua Amoah (Sensitive)</dc:creator>
  <dc:description/>
  <cp:lastModifiedBy>Żmijewska Anna</cp:lastModifiedBy>
  <cp:revision>5</cp:revision>
  <cp:lastPrinted>2022-10-21T11:37:00Z</cp:lastPrinted>
  <dcterms:created xsi:type="dcterms:W3CDTF">2022-11-10T11:40:00Z</dcterms:created>
  <dcterms:modified xsi:type="dcterms:W3CDTF">2022-11-10T12:52:00Z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0x01010087D23D1319E3004F81892784C2050A95</vt:lpwstr>
  </property>
</Properties>
</file>