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5F7671BF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</w:t>
      </w:r>
      <w:r w:rsidR="00C22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70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0160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70E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A3F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3B164C20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36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76EE9390" w:rsidR="00115024" w:rsidRPr="0032544D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35636082"/>
      <w:bookmarkStart w:id="2" w:name="_Hlk137029320"/>
      <w:r w:rsidR="00E47976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bookmarkEnd w:id="1"/>
      <w:r w:rsidR="0032544D" w:rsidRPr="0032544D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7A3F53" w:rsidRPr="007A3F53">
        <w:rPr>
          <w:rFonts w:ascii="Times New Roman" w:hAnsi="Times New Roman"/>
          <w:b/>
          <w:bCs/>
          <w:sz w:val="24"/>
          <w:szCs w:val="24"/>
        </w:rPr>
        <w:t>skrzyń do ewakuacji dokumentów zawierających informacje niejawne</w:t>
      </w:r>
      <w:r w:rsidR="00E47976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bookmarkEnd w:id="2"/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0A8F8492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na Ukrainę oraz służących ochronie bezpieczeństwa </w:t>
      </w:r>
      <w:r w:rsidRPr="0032544D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narodowego (Dz. U.</w:t>
      </w: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</w:t>
      </w:r>
      <w:r w:rsidR="0032544D"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Pr="0032544D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</w:t>
      </w:r>
      <w:r w:rsidR="0032544D"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>1497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późn. zm.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F30195B" w14:textId="13B525E9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4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7A3F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dostawę </w:t>
      </w:r>
      <w:r w:rsidR="007A3F53" w:rsidRPr="007A3F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skrzyń do ewakuacji dokumentów zawierających informacje niejawne</w:t>
      </w:r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4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426892B6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5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5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na Ukrainę oraz służących ochronie bezpieczeństwa narodowego 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(Dz. U.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2023 r.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t>1497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późn. zm.</w:t>
      </w:r>
      <w:r w:rsidR="0032544D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4ED80B3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5k rozporządzenia Rady (UE) 833/2014 </w:t>
      </w:r>
      <w:r w:rsidR="002C157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z dnia 31 lipca 2014</w:t>
      </w:r>
      <w:r w:rsidR="002C15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r. dotyczącego środków ograniczających w związku z działaniami Rosji destabilizującymi sytuację na Ukrainie (Dz. Urz. UE nr L 229 z 31.7.2014, str. 1), w brzmieniu nadanym rozporządzeniem Rady (UE) 2022/576 w sprawie zmiany rozporządzenia (UE) </w:t>
      </w:r>
      <w:r w:rsidR="002C157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1B18C2D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</w:t>
      </w:r>
      <w:r w:rsid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0640A6F7" w:rsidR="00224E06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Oświadczam/y, że w stosunku do podmiotu będącego dostawcą ……………………</w:t>
      </w:r>
      <w:r w:rsidR="002C157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C157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6793A61F" w14:textId="77777777" w:rsidR="0032544D" w:rsidRPr="0032105C" w:rsidRDefault="0032544D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4CD490" w14:textId="1FF76FC6" w:rsidR="00224E06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roku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BE2C179" w14:textId="77777777" w:rsidR="0032544D" w:rsidRDefault="0032544D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770F4" w14:textId="77777777" w:rsidR="0032544D" w:rsidRPr="0032105C" w:rsidRDefault="0032544D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38187" w14:textId="2C3449B0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</w:p>
    <w:sectPr w:rsidR="00224E06" w:rsidRPr="007A44D5" w:rsidSect="0032544D">
      <w:footerReference w:type="default" r:id="rId6"/>
      <w:pgSz w:w="11906" w:h="16838"/>
      <w:pgMar w:top="70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EAFE" w14:textId="77777777" w:rsidR="00F30DC9" w:rsidRDefault="00F30DC9" w:rsidP="002F5B9F">
      <w:pPr>
        <w:spacing w:after="0" w:line="240" w:lineRule="auto"/>
      </w:pPr>
      <w:r>
        <w:separator/>
      </w:r>
    </w:p>
  </w:endnote>
  <w:endnote w:type="continuationSeparator" w:id="0">
    <w:p w14:paraId="5BAD7340" w14:textId="77777777" w:rsidR="00F30DC9" w:rsidRDefault="00F30DC9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E5AC" w14:textId="77777777" w:rsidR="00F30DC9" w:rsidRDefault="00F30DC9" w:rsidP="002F5B9F">
      <w:pPr>
        <w:spacing w:after="0" w:line="240" w:lineRule="auto"/>
      </w:pPr>
      <w:r>
        <w:separator/>
      </w:r>
    </w:p>
  </w:footnote>
  <w:footnote w:type="continuationSeparator" w:id="0">
    <w:p w14:paraId="0ED182BE" w14:textId="77777777" w:rsidR="00F30DC9" w:rsidRDefault="00F30DC9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27EF0"/>
    <w:rsid w:val="001F19B3"/>
    <w:rsid w:val="00224E06"/>
    <w:rsid w:val="002C157F"/>
    <w:rsid w:val="002F5B9F"/>
    <w:rsid w:val="0032544D"/>
    <w:rsid w:val="00370E05"/>
    <w:rsid w:val="0044028A"/>
    <w:rsid w:val="004A7C14"/>
    <w:rsid w:val="005A19D6"/>
    <w:rsid w:val="00730CE2"/>
    <w:rsid w:val="007A3F53"/>
    <w:rsid w:val="007A44D5"/>
    <w:rsid w:val="007C3ABD"/>
    <w:rsid w:val="007D601F"/>
    <w:rsid w:val="007E7AE1"/>
    <w:rsid w:val="007F0F4B"/>
    <w:rsid w:val="00824A6E"/>
    <w:rsid w:val="00936FEA"/>
    <w:rsid w:val="0097454D"/>
    <w:rsid w:val="009D6ABF"/>
    <w:rsid w:val="009F3DF2"/>
    <w:rsid w:val="00A12ECA"/>
    <w:rsid w:val="00A35110"/>
    <w:rsid w:val="00A934FA"/>
    <w:rsid w:val="00BA7AAE"/>
    <w:rsid w:val="00BC3653"/>
    <w:rsid w:val="00C04050"/>
    <w:rsid w:val="00C22B41"/>
    <w:rsid w:val="00C90594"/>
    <w:rsid w:val="00CE66A6"/>
    <w:rsid w:val="00D46ED6"/>
    <w:rsid w:val="00DC45C0"/>
    <w:rsid w:val="00DD363F"/>
    <w:rsid w:val="00E44BC2"/>
    <w:rsid w:val="00E47976"/>
    <w:rsid w:val="00F30DC9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Bujnowski Marcin  (BB)</cp:lastModifiedBy>
  <cp:revision>4</cp:revision>
  <dcterms:created xsi:type="dcterms:W3CDTF">2023-11-09T08:11:00Z</dcterms:created>
  <dcterms:modified xsi:type="dcterms:W3CDTF">2023-11-09T14:47:00Z</dcterms:modified>
</cp:coreProperties>
</file>