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54D6" w14:textId="77777777" w:rsidR="004304BF" w:rsidRDefault="004304BF" w:rsidP="005F11A3">
      <w:pPr>
        <w:spacing w:after="0" w:line="276" w:lineRule="auto"/>
        <w:rPr>
          <w:rFonts w:cstheme="minorHAnsi"/>
          <w:b/>
        </w:rPr>
      </w:pPr>
      <w:bookmarkStart w:id="0" w:name="_GoBack"/>
      <w:bookmarkEnd w:id="0"/>
    </w:p>
    <w:p w14:paraId="12BB7B33" w14:textId="77777777" w:rsidR="004304BF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7F9DB54F" w14:textId="77777777" w:rsidR="009A6975" w:rsidRPr="00391794" w:rsidRDefault="009A6975" w:rsidP="009A6975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 postępowania o udzielenie zamówienia publicznego na dostęp do systemu informacyjno-analitycznego.</w:t>
      </w:r>
    </w:p>
    <w:p w14:paraId="729334B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294BD7EE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F13671F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158FDB8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6D8C2854" w:rsidR="00D31DAC" w:rsidRPr="00205E71" w:rsidRDefault="00D31DAC" w:rsidP="0022177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określa zasady prowadzenia przez Zamawiającego</w:t>
      </w:r>
      <w:r w:rsidR="009866EA">
        <w:rPr>
          <w:rFonts w:cstheme="minorHAnsi"/>
        </w:rPr>
        <w:t xml:space="preserve"> </w:t>
      </w:r>
      <w:r w:rsidRPr="00205E71">
        <w:rPr>
          <w:rFonts w:cstheme="minorHAnsi"/>
        </w:rPr>
        <w:t>wstępnych konsultacji rynkowych</w:t>
      </w:r>
      <w:r w:rsidR="002C7185" w:rsidRPr="002C7185">
        <w:t xml:space="preserve"> </w:t>
      </w:r>
      <w:r w:rsidR="002C7185" w:rsidRPr="002C7185">
        <w:rPr>
          <w:rFonts w:cstheme="minorHAnsi"/>
        </w:rPr>
        <w:t xml:space="preserve">poprzedzających zamówienie na </w:t>
      </w:r>
      <w:r w:rsidR="0022177E" w:rsidRPr="0022177E">
        <w:rPr>
          <w:rFonts w:cstheme="minorHAnsi"/>
        </w:rPr>
        <w:t>wykonanie kompleksowej inwentaryzacji architektoniczno–budowlanej budynku</w:t>
      </w:r>
      <w:r w:rsidRPr="00205E71">
        <w:rPr>
          <w:rFonts w:cstheme="minorHAnsi"/>
        </w:rPr>
        <w:t>.</w:t>
      </w:r>
    </w:p>
    <w:p w14:paraId="083D25A5" w14:textId="77777777" w:rsidR="00D31DAC" w:rsidRPr="00391794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0C86D53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§ </w:t>
      </w:r>
      <w:r w:rsidR="009A6975">
        <w:rPr>
          <w:rFonts w:cstheme="minorHAnsi"/>
          <w:b/>
        </w:rPr>
        <w:t>2</w:t>
      </w:r>
    </w:p>
    <w:p w14:paraId="3DB4FAD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6308611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391794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1534F54B" w14:textId="2CEBBC6F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Ustawie PZP – rozumie się przez to ustawę z dnia 11 września 2019 r. Prawo zamówień publicznych</w:t>
      </w:r>
      <w:r w:rsidR="00FB169F">
        <w:rPr>
          <w:rFonts w:cstheme="minorHAnsi"/>
        </w:rPr>
        <w:t xml:space="preserve"> (zwaną dalej również </w:t>
      </w:r>
      <w:r w:rsidR="00E44277">
        <w:rPr>
          <w:rFonts w:cstheme="minorHAnsi"/>
        </w:rPr>
        <w:t>„</w:t>
      </w:r>
      <w:r w:rsidR="00FB169F">
        <w:rPr>
          <w:rFonts w:cstheme="minorHAnsi"/>
        </w:rPr>
        <w:t>ustawą P</w:t>
      </w:r>
      <w:r w:rsidR="002D3E3E">
        <w:rPr>
          <w:rFonts w:cstheme="minorHAnsi"/>
        </w:rPr>
        <w:t>ZP</w:t>
      </w:r>
      <w:r w:rsidR="00E44277">
        <w:rPr>
          <w:rFonts w:cstheme="minorHAnsi"/>
        </w:rPr>
        <w:t>”</w:t>
      </w:r>
      <w:r w:rsidR="00FB169F">
        <w:rPr>
          <w:rFonts w:cstheme="minorHAnsi"/>
        </w:rPr>
        <w:t>)</w:t>
      </w:r>
      <w:r w:rsidRPr="00391794">
        <w:rPr>
          <w:rFonts w:cstheme="minorHAnsi"/>
        </w:rPr>
        <w:t>;</w:t>
      </w:r>
    </w:p>
    <w:p w14:paraId="2BB2F1F3" w14:textId="77777777" w:rsidR="00D31DAC" w:rsidRPr="00391794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Wstępne </w:t>
      </w:r>
      <w:r w:rsidR="00CF0E1C">
        <w:rPr>
          <w:rFonts w:cstheme="minorHAnsi"/>
        </w:rPr>
        <w:t>Ko</w:t>
      </w:r>
      <w:r>
        <w:rPr>
          <w:rFonts w:cstheme="minorHAnsi"/>
        </w:rPr>
        <w:t xml:space="preserve">nsultacje </w:t>
      </w:r>
      <w:r w:rsidR="00CF0E1C">
        <w:rPr>
          <w:rFonts w:cstheme="minorHAnsi"/>
        </w:rPr>
        <w:t>R</w:t>
      </w:r>
      <w:r w:rsidR="00D31DAC" w:rsidRPr="00391794">
        <w:rPr>
          <w:rFonts w:cstheme="minorHAnsi"/>
        </w:rPr>
        <w:t xml:space="preserve">ynkowe – rozumie się przez to wstępne konsultacje rynkowe (zwane </w:t>
      </w:r>
      <w:r>
        <w:rPr>
          <w:rFonts w:cstheme="minorHAnsi"/>
        </w:rPr>
        <w:t xml:space="preserve">dalej </w:t>
      </w:r>
      <w:r w:rsidR="00D31DAC" w:rsidRPr="00391794">
        <w:rPr>
          <w:rFonts w:cstheme="minorHAnsi"/>
        </w:rPr>
        <w:t>również „</w:t>
      </w:r>
      <w:r w:rsidR="00D401F8">
        <w:rPr>
          <w:rFonts w:cstheme="minorHAnsi"/>
        </w:rPr>
        <w:t>K</w:t>
      </w:r>
      <w:r w:rsidR="00D31DAC" w:rsidRPr="00391794">
        <w:rPr>
          <w:rFonts w:cstheme="minorHAnsi"/>
        </w:rPr>
        <w:t>onsultacjami”) unormowan</w:t>
      </w:r>
      <w:r w:rsidR="00D177F0">
        <w:rPr>
          <w:rFonts w:cstheme="minorHAnsi"/>
        </w:rPr>
        <w:t>e</w:t>
      </w:r>
      <w:r w:rsidR="00D31DAC" w:rsidRPr="00391794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Ogłoszeniu – rozumie się przez to ogłoszenie o Wstępnych Konsultacjach Rynkowych;</w:t>
      </w:r>
    </w:p>
    <w:p w14:paraId="02A429CE" w14:textId="2819B870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Postępowaniu o udzielenie zamówienia – rozumie się przez to planowane postępowanie o udzielen</w:t>
      </w:r>
      <w:r w:rsidR="00F400BE">
        <w:rPr>
          <w:rFonts w:cstheme="minorHAnsi"/>
        </w:rPr>
        <w:t xml:space="preserve">ie zamówienia </w:t>
      </w:r>
      <w:r w:rsidR="00F400BE" w:rsidRPr="00990371">
        <w:rPr>
          <w:rFonts w:cstheme="minorHAnsi"/>
        </w:rPr>
        <w:t xml:space="preserve">publicznego na </w:t>
      </w:r>
      <w:r w:rsidR="009D5275" w:rsidRPr="00990371">
        <w:rPr>
          <w:rFonts w:cstheme="minorHAnsi"/>
        </w:rPr>
        <w:t>dostęp do systemu informacyjno-analitycznego</w:t>
      </w:r>
      <w:r w:rsidRPr="00990371">
        <w:rPr>
          <w:rFonts w:cstheme="minorHAnsi"/>
        </w:rPr>
        <w:t>;</w:t>
      </w:r>
    </w:p>
    <w:p w14:paraId="6EE46CD2" w14:textId="4966CA89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Regulaminie – rozumie się przez to niniejszy r</w:t>
      </w:r>
      <w:r w:rsidR="00537699" w:rsidRPr="00391794">
        <w:rPr>
          <w:rFonts w:cstheme="minorHAnsi"/>
        </w:rPr>
        <w:t>egulamin przeprowadzania Wstępnych Konsultacji Rynkowych</w:t>
      </w:r>
      <w:r w:rsidRPr="00391794">
        <w:rPr>
          <w:rFonts w:cstheme="minorHAnsi"/>
        </w:rPr>
        <w:t>;</w:t>
      </w:r>
    </w:p>
    <w:p w14:paraId="18D22C2B" w14:textId="77777777" w:rsidR="009866EA" w:rsidRDefault="00D31DAC" w:rsidP="009A697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Uczestniku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</w:t>
      </w:r>
      <w:r w:rsidR="009866EA">
        <w:rPr>
          <w:rFonts w:cstheme="minorHAnsi"/>
        </w:rPr>
        <w:t>;</w:t>
      </w:r>
    </w:p>
    <w:p w14:paraId="4C2F9BD8" w14:textId="7DC55968" w:rsidR="00D31DAC" w:rsidRPr="009A6975" w:rsidRDefault="009866EA" w:rsidP="009A697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Zamawiającym – rozumie się przez to </w:t>
      </w:r>
      <w:r w:rsidR="005320B5">
        <w:rPr>
          <w:rFonts w:cstheme="minorHAnsi"/>
        </w:rPr>
        <w:t>Skarb Państwa – Ministerstwo Aktywów Państwowych.</w:t>
      </w:r>
      <w:r>
        <w:rPr>
          <w:rFonts w:cstheme="minorHAnsi"/>
        </w:rPr>
        <w:t xml:space="preserve"> </w:t>
      </w:r>
    </w:p>
    <w:p w14:paraId="597A791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1703D7E1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="009A6975">
        <w:rPr>
          <w:rFonts w:cstheme="minorHAnsi"/>
          <w:b/>
        </w:rPr>
        <w:t>3</w:t>
      </w:r>
    </w:p>
    <w:p w14:paraId="339C85A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16C1119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62D27800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w imieniu Zamawiającego podejmuje </w:t>
      </w:r>
      <w:r w:rsidR="005147B4">
        <w:rPr>
          <w:rFonts w:cstheme="minorHAnsi"/>
        </w:rPr>
        <w:t xml:space="preserve">Dyrektor </w:t>
      </w:r>
      <w:r w:rsidR="0022177E">
        <w:rPr>
          <w:rFonts w:cstheme="minorHAnsi"/>
        </w:rPr>
        <w:t>Biura Administracyjnego</w:t>
      </w:r>
      <w:r w:rsidR="005147B4">
        <w:rPr>
          <w:rFonts w:cstheme="minorHAnsi"/>
        </w:rPr>
        <w:t>.</w:t>
      </w:r>
    </w:p>
    <w:p w14:paraId="79F594EA" w14:textId="073BFDC4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 xml:space="preserve">, o których mowa w niniejszym Regulaminie, w imieniu i na rzecz Zamawiającego wykonuje </w:t>
      </w:r>
      <w:r w:rsidRPr="00CF0E1C">
        <w:rPr>
          <w:rFonts w:cstheme="minorHAnsi"/>
        </w:rPr>
        <w:t xml:space="preserve">osoba lub osoby wyznaczone w tym celu przez </w:t>
      </w:r>
      <w:r w:rsidR="00465D5C">
        <w:rPr>
          <w:rFonts w:cstheme="minorHAnsi"/>
        </w:rPr>
        <w:t>Dyrektora Departamentu Analiz i Sprawozdawczości.</w:t>
      </w:r>
    </w:p>
    <w:p w14:paraId="5D5ED19D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Przeprowadzenie </w:t>
      </w:r>
      <w:r w:rsidR="00CF0E1C">
        <w:rPr>
          <w:rFonts w:cstheme="minorHAnsi"/>
        </w:rPr>
        <w:t>W</w:t>
      </w:r>
      <w:r w:rsidR="00814440" w:rsidRPr="00391794">
        <w:rPr>
          <w:rFonts w:cstheme="minorHAnsi"/>
        </w:rPr>
        <w:t xml:space="preserve">stępnych </w:t>
      </w:r>
      <w:r w:rsidR="00CF0E1C">
        <w:rPr>
          <w:rFonts w:cstheme="minorHAnsi"/>
        </w:rPr>
        <w:t>K</w:t>
      </w:r>
      <w:r w:rsidR="00814440" w:rsidRPr="00391794">
        <w:rPr>
          <w:rFonts w:cstheme="minorHAnsi"/>
        </w:rPr>
        <w:t xml:space="preserve">onsultacji </w:t>
      </w:r>
      <w:r w:rsidR="00CF0E1C">
        <w:rPr>
          <w:rFonts w:cstheme="minorHAnsi"/>
        </w:rPr>
        <w:t>R</w:t>
      </w:r>
      <w:r w:rsidR="00814440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nie zobowiązuje Zamawiającego do wszczęcia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publicznego, którego dotyczył</w:t>
      </w:r>
      <w:r w:rsidR="00814440" w:rsidRPr="00391794">
        <w:rPr>
          <w:rFonts w:cstheme="minorHAnsi"/>
        </w:rPr>
        <w:t>y te konsultacje</w:t>
      </w:r>
      <w:r w:rsidRPr="00391794">
        <w:rPr>
          <w:rFonts w:cstheme="minorHAnsi"/>
        </w:rPr>
        <w:t xml:space="preserve">. </w:t>
      </w:r>
    </w:p>
    <w:p w14:paraId="199C5093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5A23DCD8" w14:textId="2BC81D02" w:rsidR="00B80E8F" w:rsidRPr="00B80E8F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6FA7A8AE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5D19DBA0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B9B6804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</w:t>
      </w:r>
      <w:r w:rsidR="006717BC">
        <w:rPr>
          <w:rFonts w:cstheme="minorHAnsi"/>
        </w:rPr>
        <w:br/>
      </w:r>
      <w:r w:rsidR="00AD0E2C" w:rsidRPr="00391794">
        <w:rPr>
          <w:rFonts w:cstheme="minorHAnsi"/>
        </w:rPr>
        <w:t>(</w:t>
      </w:r>
      <w:r w:rsidR="00D3408D">
        <w:rPr>
          <w:rFonts w:cstheme="minorHAnsi"/>
        </w:rPr>
        <w:t>b</w:t>
      </w:r>
      <w:r w:rsidR="00AD0E2C" w:rsidRPr="00391794">
        <w:rPr>
          <w:rFonts w:cstheme="minorHAnsi"/>
        </w:rPr>
        <w:t>) oszacowania wartości zamówienia; (</w:t>
      </w:r>
      <w:r w:rsidR="00D3408D">
        <w:rPr>
          <w:rFonts w:cstheme="minorHAnsi"/>
        </w:rPr>
        <w:t>c</w:t>
      </w:r>
      <w:r w:rsidR="00AD0E2C" w:rsidRPr="00391794">
        <w:rPr>
          <w:rFonts w:cstheme="minorHAnsi"/>
        </w:rPr>
        <w:t xml:space="preserve">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</w:t>
      </w:r>
      <w:r w:rsidR="00D3408D">
        <w:rPr>
          <w:rFonts w:cstheme="minorHAnsi"/>
        </w:rPr>
        <w:t>d</w:t>
      </w:r>
      <w:r w:rsidR="009D68AF">
        <w:rPr>
          <w:rFonts w:cstheme="minorHAnsi"/>
        </w:rPr>
        <w:t>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06CBF803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37187A48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 zależności od 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13F26841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 xml:space="preserve">cji, o których mowa w § 3 ust. </w:t>
      </w:r>
      <w:r w:rsidR="000D040C">
        <w:rPr>
          <w:rFonts w:cstheme="minorHAnsi"/>
        </w:rPr>
        <w:t>7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77B" w16cex:dateUtc="2022-01-10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A3FCF" w16cid:durableId="258BF7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DFB1" w14:textId="77777777" w:rsidR="00CA0130" w:rsidRDefault="00CA0130" w:rsidP="000309AE">
      <w:pPr>
        <w:spacing w:after="0" w:line="240" w:lineRule="auto"/>
      </w:pPr>
      <w:r>
        <w:separator/>
      </w:r>
    </w:p>
  </w:endnote>
  <w:endnote w:type="continuationSeparator" w:id="0">
    <w:p w14:paraId="00C6E844" w14:textId="77777777" w:rsidR="00CA0130" w:rsidRDefault="00CA013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64279AFC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75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FE9E" w14:textId="77777777" w:rsidR="00CA0130" w:rsidRDefault="00CA0130" w:rsidP="000309AE">
      <w:pPr>
        <w:spacing w:after="0" w:line="240" w:lineRule="auto"/>
      </w:pPr>
      <w:r>
        <w:separator/>
      </w:r>
    </w:p>
  </w:footnote>
  <w:footnote w:type="continuationSeparator" w:id="0">
    <w:p w14:paraId="1C962FB2" w14:textId="77777777" w:rsidR="00CA0130" w:rsidRDefault="00CA013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5596306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68AE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12B21"/>
    <w:rsid w:val="0002013A"/>
    <w:rsid w:val="000309AE"/>
    <w:rsid w:val="0003107D"/>
    <w:rsid w:val="000328CF"/>
    <w:rsid w:val="00046D5E"/>
    <w:rsid w:val="00054010"/>
    <w:rsid w:val="000A3988"/>
    <w:rsid w:val="000C32F9"/>
    <w:rsid w:val="000C4B50"/>
    <w:rsid w:val="000D040C"/>
    <w:rsid w:val="000E6775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1F67A9"/>
    <w:rsid w:val="0020318F"/>
    <w:rsid w:val="00205E71"/>
    <w:rsid w:val="00214587"/>
    <w:rsid w:val="0022177E"/>
    <w:rsid w:val="00232BD7"/>
    <w:rsid w:val="0023302D"/>
    <w:rsid w:val="00240331"/>
    <w:rsid w:val="0024315A"/>
    <w:rsid w:val="00251E2D"/>
    <w:rsid w:val="00257F52"/>
    <w:rsid w:val="00275B86"/>
    <w:rsid w:val="002B0F49"/>
    <w:rsid w:val="002B65AC"/>
    <w:rsid w:val="002C7185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875AB"/>
    <w:rsid w:val="00391794"/>
    <w:rsid w:val="0039327E"/>
    <w:rsid w:val="003A0296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65D5C"/>
    <w:rsid w:val="004751BD"/>
    <w:rsid w:val="004B22CB"/>
    <w:rsid w:val="004D687E"/>
    <w:rsid w:val="004F0217"/>
    <w:rsid w:val="00501305"/>
    <w:rsid w:val="0050393C"/>
    <w:rsid w:val="00506BCA"/>
    <w:rsid w:val="0050724F"/>
    <w:rsid w:val="005147B4"/>
    <w:rsid w:val="00521159"/>
    <w:rsid w:val="005221D7"/>
    <w:rsid w:val="005315EE"/>
    <w:rsid w:val="005320B5"/>
    <w:rsid w:val="0053336D"/>
    <w:rsid w:val="00533588"/>
    <w:rsid w:val="005369AC"/>
    <w:rsid w:val="00537699"/>
    <w:rsid w:val="00551E41"/>
    <w:rsid w:val="00562E34"/>
    <w:rsid w:val="00571465"/>
    <w:rsid w:val="00571FB5"/>
    <w:rsid w:val="00581061"/>
    <w:rsid w:val="00597BEC"/>
    <w:rsid w:val="005B31D7"/>
    <w:rsid w:val="005C3D6C"/>
    <w:rsid w:val="005F11A3"/>
    <w:rsid w:val="00610F4E"/>
    <w:rsid w:val="006210A6"/>
    <w:rsid w:val="00622043"/>
    <w:rsid w:val="006523D2"/>
    <w:rsid w:val="00670321"/>
    <w:rsid w:val="006717BC"/>
    <w:rsid w:val="0068111F"/>
    <w:rsid w:val="0068194F"/>
    <w:rsid w:val="00681FB0"/>
    <w:rsid w:val="00694FCE"/>
    <w:rsid w:val="006958F7"/>
    <w:rsid w:val="006A30C1"/>
    <w:rsid w:val="006C2F8C"/>
    <w:rsid w:val="006D0220"/>
    <w:rsid w:val="006D5C20"/>
    <w:rsid w:val="0072421A"/>
    <w:rsid w:val="0073103B"/>
    <w:rsid w:val="00744B6E"/>
    <w:rsid w:val="00753EDC"/>
    <w:rsid w:val="0076452D"/>
    <w:rsid w:val="00771ACE"/>
    <w:rsid w:val="0077218E"/>
    <w:rsid w:val="007724A9"/>
    <w:rsid w:val="00773E31"/>
    <w:rsid w:val="00782B23"/>
    <w:rsid w:val="007A0EFE"/>
    <w:rsid w:val="007A1AD5"/>
    <w:rsid w:val="007C1D46"/>
    <w:rsid w:val="007D1995"/>
    <w:rsid w:val="007D3678"/>
    <w:rsid w:val="007D4448"/>
    <w:rsid w:val="007E0739"/>
    <w:rsid w:val="007E2352"/>
    <w:rsid w:val="007E46AA"/>
    <w:rsid w:val="007F055C"/>
    <w:rsid w:val="007F4FA0"/>
    <w:rsid w:val="0080194C"/>
    <w:rsid w:val="00814440"/>
    <w:rsid w:val="008152B4"/>
    <w:rsid w:val="00823D99"/>
    <w:rsid w:val="00844994"/>
    <w:rsid w:val="0085302D"/>
    <w:rsid w:val="00856A12"/>
    <w:rsid w:val="008658CC"/>
    <w:rsid w:val="00876864"/>
    <w:rsid w:val="00882DB9"/>
    <w:rsid w:val="00883F84"/>
    <w:rsid w:val="00895CC8"/>
    <w:rsid w:val="00896080"/>
    <w:rsid w:val="008968D4"/>
    <w:rsid w:val="008A7896"/>
    <w:rsid w:val="008C003D"/>
    <w:rsid w:val="008C6F93"/>
    <w:rsid w:val="008D2EA7"/>
    <w:rsid w:val="00904B3C"/>
    <w:rsid w:val="00914960"/>
    <w:rsid w:val="00917C49"/>
    <w:rsid w:val="00923CD9"/>
    <w:rsid w:val="009401D5"/>
    <w:rsid w:val="00965A09"/>
    <w:rsid w:val="00980FD8"/>
    <w:rsid w:val="009866EA"/>
    <w:rsid w:val="00987C4E"/>
    <w:rsid w:val="00990371"/>
    <w:rsid w:val="0099672A"/>
    <w:rsid w:val="009973D4"/>
    <w:rsid w:val="009A6975"/>
    <w:rsid w:val="009B019A"/>
    <w:rsid w:val="009D023A"/>
    <w:rsid w:val="009D5275"/>
    <w:rsid w:val="009D68AF"/>
    <w:rsid w:val="009E5932"/>
    <w:rsid w:val="009E6F55"/>
    <w:rsid w:val="009F38C7"/>
    <w:rsid w:val="009F451D"/>
    <w:rsid w:val="00A0315F"/>
    <w:rsid w:val="00A6159B"/>
    <w:rsid w:val="00A7591B"/>
    <w:rsid w:val="00A76B43"/>
    <w:rsid w:val="00A8567F"/>
    <w:rsid w:val="00A91F6A"/>
    <w:rsid w:val="00A96CA0"/>
    <w:rsid w:val="00AB0EBE"/>
    <w:rsid w:val="00AB19F1"/>
    <w:rsid w:val="00AC1DD1"/>
    <w:rsid w:val="00AC63C9"/>
    <w:rsid w:val="00AD0E2C"/>
    <w:rsid w:val="00AE5173"/>
    <w:rsid w:val="00AF7B04"/>
    <w:rsid w:val="00B46F09"/>
    <w:rsid w:val="00B61AFE"/>
    <w:rsid w:val="00B648A5"/>
    <w:rsid w:val="00B80DCC"/>
    <w:rsid w:val="00B80E8F"/>
    <w:rsid w:val="00B949D8"/>
    <w:rsid w:val="00BB4CC5"/>
    <w:rsid w:val="00BC7B1E"/>
    <w:rsid w:val="00BD14E5"/>
    <w:rsid w:val="00BE0B1F"/>
    <w:rsid w:val="00BF1182"/>
    <w:rsid w:val="00BF76B7"/>
    <w:rsid w:val="00C10C0A"/>
    <w:rsid w:val="00C12059"/>
    <w:rsid w:val="00C31ED3"/>
    <w:rsid w:val="00C66F7C"/>
    <w:rsid w:val="00C7115B"/>
    <w:rsid w:val="00C7418E"/>
    <w:rsid w:val="00C7540A"/>
    <w:rsid w:val="00CA0130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08D"/>
    <w:rsid w:val="00D344A4"/>
    <w:rsid w:val="00D344ED"/>
    <w:rsid w:val="00D36089"/>
    <w:rsid w:val="00D401F8"/>
    <w:rsid w:val="00D43AB5"/>
    <w:rsid w:val="00D4429E"/>
    <w:rsid w:val="00D67E2E"/>
    <w:rsid w:val="00D716CF"/>
    <w:rsid w:val="00D73CCA"/>
    <w:rsid w:val="00D87C99"/>
    <w:rsid w:val="00DD5607"/>
    <w:rsid w:val="00DF0E1F"/>
    <w:rsid w:val="00E105FB"/>
    <w:rsid w:val="00E20D59"/>
    <w:rsid w:val="00E44277"/>
    <w:rsid w:val="00E55A6A"/>
    <w:rsid w:val="00E648F9"/>
    <w:rsid w:val="00E709A9"/>
    <w:rsid w:val="00EA2F10"/>
    <w:rsid w:val="00EA33CF"/>
    <w:rsid w:val="00EB0E77"/>
    <w:rsid w:val="00EE7D71"/>
    <w:rsid w:val="00F00F7D"/>
    <w:rsid w:val="00F02649"/>
    <w:rsid w:val="00F02BB6"/>
    <w:rsid w:val="00F078DE"/>
    <w:rsid w:val="00F274D3"/>
    <w:rsid w:val="00F30FDC"/>
    <w:rsid w:val="00F400BE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5679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B06B-4095-47FC-AF7C-049527AF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1667</Words>
  <Characters>10005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2024-03-04T12:17:00Z</dcterms:created>
  <dcterms:modified xsi:type="dcterms:W3CDTF">2024-03-04T12:17:00Z</dcterms:modified>
</cp:coreProperties>
</file>