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644F" w14:textId="77777777" w:rsidR="006C7E82" w:rsidRPr="00CA32A9" w:rsidRDefault="006C7E82" w:rsidP="00401F1C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02522D9B" w:rsidR="00C347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3108727E" w14:textId="77777777" w:rsidR="00401F1C" w:rsidRPr="003F6CE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>Przedmiot zamówienia: Przedmiotem zamówienia jest</w:t>
      </w:r>
      <w:bookmarkStart w:id="0" w:name="_Hlk51589831"/>
      <w:r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Pr="008E530B">
        <w:rPr>
          <w:rFonts w:asciiTheme="majorHAnsi" w:hAnsiTheme="majorHAnsi"/>
          <w:iCs/>
          <w:sz w:val="24"/>
          <w:szCs w:val="24"/>
        </w:rPr>
        <w:t xml:space="preserve">pracowanie </w:t>
      </w:r>
      <w:r w:rsidRPr="008E530B">
        <w:rPr>
          <w:rFonts w:asciiTheme="majorHAnsi" w:hAnsiTheme="majorHAnsi"/>
          <w:sz w:val="24"/>
          <w:szCs w:val="24"/>
        </w:rPr>
        <w:t>projektów analiz (stanowisk, opinii, wystąpień) dotyczących edukacji prawnej</w:t>
      </w:r>
      <w:bookmarkEnd w:id="0"/>
      <w:r w:rsidRPr="008E530B">
        <w:rPr>
          <w:rFonts w:asciiTheme="majorHAnsi" w:hAnsiTheme="majorHAnsi"/>
          <w:sz w:val="24"/>
          <w:szCs w:val="24"/>
        </w:rPr>
        <w:t>.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77777777" w:rsidR="00401F1C" w:rsidRPr="008E530B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Wykształcenie </w:t>
      </w:r>
      <w:r>
        <w:rPr>
          <w:rFonts w:asciiTheme="majorHAnsi" w:hAnsiTheme="majorHAnsi"/>
          <w:iCs/>
          <w:sz w:val="24"/>
          <w:szCs w:val="24"/>
        </w:rPr>
        <w:t>średnie.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48D63206" w14:textId="3FF8C627" w:rsidR="00401F1C" w:rsidRPr="00CA32A9" w:rsidRDefault="00401F1C" w:rsidP="00401F1C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 w:rsidR="00A94EA6">
        <w:rPr>
          <w:rFonts w:asciiTheme="majorHAnsi" w:hAnsiTheme="majorHAnsi"/>
          <w:bCs/>
          <w:iCs/>
          <w:sz w:val="24"/>
          <w:szCs w:val="24"/>
        </w:rPr>
        <w:t xml:space="preserve"> opracowywania projektów graficznych/wizualizacji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5C49FC60" w14:textId="4CEE65E6" w:rsidR="00401F1C" w:rsidRPr="00CA32A9" w:rsidRDefault="00401F1C" w:rsidP="00401F1C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1D63DF45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1B791F3A" w14:textId="65787792" w:rsidR="00401F1C" w:rsidRDefault="00401F1C" w:rsidP="00401F1C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>
        <w:rPr>
          <w:rFonts w:asciiTheme="majorHAnsi" w:hAnsiTheme="majorHAnsi"/>
          <w:iCs/>
          <w:sz w:val="24"/>
          <w:szCs w:val="24"/>
        </w:rPr>
        <w:t>projektów pism, stanowisk, opinii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10AFC0A6" w14:textId="44724C63" w:rsidR="00401F1C" w:rsidRPr="00BB3CAE" w:rsidRDefault="00401F1C" w:rsidP="00401F1C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A94EA6">
        <w:rPr>
          <w:rFonts w:asciiTheme="majorHAnsi" w:hAnsiTheme="majorHAnsi"/>
          <w:bCs/>
          <w:iCs/>
          <w:sz w:val="24"/>
          <w:szCs w:val="24"/>
        </w:rPr>
        <w:t>opracowywania projektów graficznych/wizualizacji</w:t>
      </w:r>
      <w:r>
        <w:rPr>
          <w:rFonts w:asciiTheme="majorHAnsi" w:hAnsiTheme="majorHAnsi"/>
          <w:bCs/>
          <w:iCs/>
          <w:sz w:val="24"/>
          <w:szCs w:val="24"/>
        </w:rPr>
        <w:t xml:space="preserve"> oraz postępowania administracyjnego.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 zadania: Opracowanie</w:t>
      </w:r>
      <w:r>
        <w:rPr>
          <w:rFonts w:asciiTheme="majorHAnsi" w:hAnsiTheme="majorHAnsi"/>
          <w:iCs/>
          <w:sz w:val="24"/>
          <w:szCs w:val="24"/>
        </w:rPr>
        <w:t xml:space="preserve"> analiz pism, stanowisk, opinii. </w:t>
      </w:r>
    </w:p>
    <w:p w14:paraId="5DC1D543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>
        <w:rPr>
          <w:rFonts w:asciiTheme="majorHAnsi" w:hAnsiTheme="majorHAnsi"/>
          <w:iCs/>
          <w:sz w:val="24"/>
          <w:szCs w:val="24"/>
        </w:rPr>
        <w:t xml:space="preserve">Przygotowywanie analiz </w:t>
      </w:r>
      <w:r w:rsidRPr="00F45CAE">
        <w:rPr>
          <w:rFonts w:asciiTheme="majorHAnsi" w:hAnsiTheme="majorHAnsi"/>
          <w:sz w:val="24"/>
          <w:szCs w:val="24"/>
        </w:rPr>
        <w:t>pism dotyczących edukacji prawnej.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9FE6F45" w14:textId="440B38D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 xml:space="preserve">  w ramach zadań Wydziału ds. Edukacji Prawnej</w:t>
      </w:r>
      <w:r w:rsidRPr="00F45CAE">
        <w:rPr>
          <w:rFonts w:asciiTheme="majorHAnsi" w:hAnsiTheme="majorHAnsi"/>
          <w:sz w:val="24"/>
          <w:szCs w:val="24"/>
        </w:rPr>
        <w:t>,</w:t>
      </w:r>
    </w:p>
    <w:p w14:paraId="30FF98BD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58934913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Wspomaganie przy realizacji projektów w ramach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25674382" w14:textId="1889DAA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lastRenderedPageBreak/>
        <w:t xml:space="preserve">Przygotowywanie i organizowanie przedsięwzięć </w:t>
      </w:r>
      <w:r w:rsidR="00E276B8">
        <w:rPr>
          <w:rFonts w:asciiTheme="majorHAnsi" w:hAnsiTheme="majorHAnsi"/>
          <w:sz w:val="24"/>
          <w:szCs w:val="24"/>
        </w:rPr>
        <w:t xml:space="preserve">z zakresu edukacji prawnej m.in. </w:t>
      </w:r>
      <w:r w:rsidRPr="00F45CAE">
        <w:rPr>
          <w:rFonts w:asciiTheme="majorHAnsi" w:hAnsiTheme="majorHAnsi"/>
          <w:sz w:val="24"/>
          <w:szCs w:val="24"/>
        </w:rPr>
        <w:t>konferencji, seminariów</w:t>
      </w:r>
      <w:r w:rsidR="00E276B8">
        <w:rPr>
          <w:rFonts w:asciiTheme="majorHAnsi" w:hAnsiTheme="majorHAnsi"/>
          <w:sz w:val="24"/>
          <w:szCs w:val="24"/>
        </w:rPr>
        <w:t>,</w:t>
      </w:r>
    </w:p>
    <w:p w14:paraId="05959165" w14:textId="2CFA473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Działalność analityczna i </w:t>
      </w:r>
      <w:proofErr w:type="spellStart"/>
      <w:r w:rsidRPr="00F45CAE">
        <w:rPr>
          <w:rFonts w:asciiTheme="majorHAnsi" w:hAnsiTheme="majorHAnsi"/>
          <w:sz w:val="24"/>
          <w:szCs w:val="24"/>
        </w:rPr>
        <w:t>rese</w:t>
      </w:r>
      <w:r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proofErr w:type="spellEnd"/>
      <w:r w:rsidR="00E276B8">
        <w:rPr>
          <w:rFonts w:asciiTheme="majorHAnsi" w:hAnsiTheme="majorHAnsi"/>
          <w:sz w:val="24"/>
          <w:szCs w:val="24"/>
        </w:rPr>
        <w:t xml:space="preserve"> w zakresie edukacji prawnej,</w:t>
      </w:r>
    </w:p>
    <w:p w14:paraId="1424F226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>
        <w:rPr>
          <w:rFonts w:asciiTheme="majorHAnsi" w:hAnsiTheme="majorHAnsi"/>
          <w:iCs/>
          <w:sz w:val="24"/>
          <w:szCs w:val="24"/>
        </w:rPr>
        <w:t>a</w:t>
      </w:r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 w zakresie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686A57BF" w14:textId="77777777" w:rsidR="00401F1C" w:rsidRPr="00F171E7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31204D62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E276B8">
        <w:rPr>
          <w:rFonts w:asciiTheme="majorHAnsi" w:hAnsiTheme="majorHAnsi"/>
          <w:iCs/>
          <w:sz w:val="24"/>
          <w:szCs w:val="24"/>
        </w:rPr>
        <w:t>24 czerwca</w:t>
      </w:r>
      <w:r w:rsidRPr="006B1AE4">
        <w:rPr>
          <w:rFonts w:asciiTheme="majorHAnsi" w:hAnsiTheme="majorHAnsi"/>
          <w:iCs/>
          <w:sz w:val="24"/>
          <w:szCs w:val="24"/>
        </w:rPr>
        <w:t xml:space="preserve"> 202</w:t>
      </w:r>
      <w:r w:rsidR="00741D1A">
        <w:rPr>
          <w:rFonts w:asciiTheme="majorHAnsi" w:hAnsiTheme="majorHAnsi"/>
          <w:iCs/>
          <w:sz w:val="24"/>
          <w:szCs w:val="24"/>
        </w:rPr>
        <w:t>1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E276B8">
        <w:rPr>
          <w:rFonts w:asciiTheme="majorHAnsi" w:hAnsiTheme="majorHAnsi"/>
          <w:iCs/>
          <w:sz w:val="24"/>
          <w:szCs w:val="24"/>
        </w:rPr>
        <w:t>24 września</w:t>
      </w:r>
      <w:r w:rsidR="00902DC3">
        <w:rPr>
          <w:rFonts w:asciiTheme="majorHAnsi" w:hAnsiTheme="majorHAnsi"/>
          <w:iCs/>
          <w:sz w:val="24"/>
          <w:szCs w:val="24"/>
        </w:rPr>
        <w:t xml:space="preserve"> </w:t>
      </w:r>
      <w:r w:rsidRPr="006B1AE4">
        <w:rPr>
          <w:rFonts w:asciiTheme="majorHAnsi" w:hAnsiTheme="majorHAnsi"/>
          <w:iCs/>
          <w:sz w:val="24"/>
          <w:szCs w:val="24"/>
        </w:rPr>
        <w:t>2021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urzędu, p</w:t>
      </w:r>
      <w:r w:rsidR="00714DA4">
        <w:rPr>
          <w:rFonts w:asciiTheme="majorHAnsi" w:hAnsiTheme="majorHAnsi" w:cstheme="minorHAnsi"/>
          <w:sz w:val="24"/>
          <w:szCs w:val="24"/>
        </w:rPr>
        <w:t>o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8 godzin dziennie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6E2CC0B6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F754AF">
        <w:rPr>
          <w:rFonts w:asciiTheme="majorHAnsi" w:hAnsiTheme="majorHAnsi"/>
          <w:b/>
          <w:bCs/>
          <w:sz w:val="24"/>
          <w:szCs w:val="24"/>
        </w:rPr>
        <w:t>22</w:t>
      </w:r>
      <w:r w:rsidR="00BA6FA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754AF">
        <w:rPr>
          <w:rFonts w:asciiTheme="majorHAnsi" w:hAnsiTheme="majorHAnsi"/>
          <w:b/>
          <w:bCs/>
          <w:sz w:val="24"/>
          <w:szCs w:val="24"/>
        </w:rPr>
        <w:t>czerwca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202</w:t>
      </w:r>
      <w:r w:rsidR="00120EC2">
        <w:rPr>
          <w:rFonts w:asciiTheme="majorHAnsi" w:hAnsiTheme="majorHAnsi"/>
          <w:b/>
          <w:bCs/>
          <w:sz w:val="24"/>
          <w:szCs w:val="24"/>
        </w:rPr>
        <w:t>1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="00BA4CD8" w:rsidRPr="002074AD">
        <w:rPr>
          <w:rFonts w:asciiTheme="majorHAnsi" w:hAnsiTheme="majorHAnsi"/>
          <w:sz w:val="24"/>
          <w:szCs w:val="24"/>
        </w:rPr>
        <w:t>.</w:t>
      </w:r>
      <w:r w:rsidR="00BA4CD8">
        <w:rPr>
          <w:rFonts w:ascii="Times New Roman" w:hAnsi="Times New Roman"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 xml:space="preserve">systent </w:t>
      </w:r>
      <w:r w:rsidR="00B10E00">
        <w:rPr>
          <w:rFonts w:asciiTheme="majorHAnsi" w:hAnsiTheme="majorHAnsi" w:cs="TTE15573B0t00"/>
          <w:iCs/>
          <w:sz w:val="24"/>
          <w:szCs w:val="24"/>
        </w:rPr>
        <w:t>analityka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4B7DE13A" w14:textId="175B66A6" w:rsidR="008E1879" w:rsidRPr="00E276B8" w:rsidRDefault="008E1879" w:rsidP="00E276B8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  <w:bookmarkStart w:id="1" w:name="_GoBack"/>
      <w:bookmarkEnd w:id="1"/>
    </w:p>
    <w:sectPr w:rsidR="008E1879" w:rsidRPr="00E276B8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CFAD" w14:textId="77777777" w:rsidR="00DB0EBA" w:rsidRDefault="00DB0EBA" w:rsidP="00476CFA">
      <w:pPr>
        <w:spacing w:after="0" w:line="240" w:lineRule="auto"/>
      </w:pPr>
      <w:r>
        <w:separator/>
      </w:r>
    </w:p>
  </w:endnote>
  <w:endnote w:type="continuationSeparator" w:id="0">
    <w:p w14:paraId="0689C097" w14:textId="77777777" w:rsidR="00DB0EBA" w:rsidRDefault="00DB0EBA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6BD8" w14:textId="77777777" w:rsidR="00DB0EBA" w:rsidRDefault="00DB0EBA" w:rsidP="00476CFA">
      <w:pPr>
        <w:spacing w:after="0" w:line="240" w:lineRule="auto"/>
      </w:pPr>
      <w:r>
        <w:separator/>
      </w:r>
    </w:p>
  </w:footnote>
  <w:footnote w:type="continuationSeparator" w:id="0">
    <w:p w14:paraId="4333AB45" w14:textId="77777777" w:rsidR="00DB0EBA" w:rsidRDefault="00DB0EBA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6A30"/>
    <w:rsid w:val="00C17F08"/>
    <w:rsid w:val="00C20FA6"/>
    <w:rsid w:val="00C213D9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0EBA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276B8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4A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8DFD-BB49-46F7-AFF7-ACA149C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3</cp:revision>
  <cp:lastPrinted>2021-06-14T13:26:00Z</cp:lastPrinted>
  <dcterms:created xsi:type="dcterms:W3CDTF">2021-06-14T13:25:00Z</dcterms:created>
  <dcterms:modified xsi:type="dcterms:W3CDTF">2021-06-14T13:41:00Z</dcterms:modified>
</cp:coreProperties>
</file>