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3EA4" w14:textId="77777777" w:rsidR="00595F9E" w:rsidRDefault="00595F9E" w:rsidP="00595F9E">
      <w:pPr>
        <w:pStyle w:val="Tekstpodstawowy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2E58DBBE" w14:textId="77777777" w:rsidR="00595F9E" w:rsidRDefault="00595F9E" w:rsidP="00595F9E">
      <w:pPr>
        <w:pStyle w:val="Tekstpodstawowy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F2CA69" w14:textId="77777777" w:rsidR="00595F9E" w:rsidRDefault="00595F9E" w:rsidP="00595F9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7A4BF56F" w14:textId="77777777" w:rsidR="00595F9E" w:rsidRDefault="00595F9E" w:rsidP="00595F9E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4F13949D" w14:textId="77777777" w:rsidR="00595F9E" w:rsidRDefault="00595F9E" w:rsidP="00595F9E">
      <w:pPr>
        <w:pStyle w:val="Tekstpodstawowy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3D393D73" w14:textId="77777777" w:rsidR="00595F9E" w:rsidRDefault="00595F9E" w:rsidP="00595F9E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57F74CA0" w14:textId="77777777" w:rsidR="00595F9E" w:rsidRDefault="00595F9E" w:rsidP="00595F9E">
      <w:pPr>
        <w:pStyle w:val="Nagwek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……………………………………</w:t>
      </w:r>
      <w:r>
        <w:rPr>
          <w:rFonts w:ascii="Arial" w:hAnsi="Arial" w:cs="Arial"/>
          <w:bCs/>
          <w:sz w:val="24"/>
        </w:rPr>
        <w:t>..</w:t>
      </w:r>
    </w:p>
    <w:p w14:paraId="45438CE3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>(nazwa i adres wykonawcy)</w:t>
      </w:r>
    </w:p>
    <w:p w14:paraId="4B80B67B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23E57A9B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1.Oferuję wykonanie przedmiotu zamówienia…………………………………………..</w:t>
      </w:r>
    </w:p>
    <w:p w14:paraId="359D51B1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6F53D4C8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..</w:t>
      </w:r>
    </w:p>
    <w:p w14:paraId="7E16E28E" w14:textId="25856B4E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Za:</w:t>
      </w:r>
    </w:p>
    <w:p w14:paraId="4EFE62FD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cenę netto - ...………………..………………...zł</w:t>
      </w:r>
    </w:p>
    <w:p w14:paraId="10285210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podatek VAT - ……....% -………….………….zł</w:t>
      </w:r>
    </w:p>
    <w:p w14:paraId="75E0F498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cenę brutto - …………………………………...zł </w:t>
      </w:r>
    </w:p>
    <w:p w14:paraId="521461AE" w14:textId="4A474565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(słownie:………………………………………………………………...……...zł)</w:t>
      </w:r>
    </w:p>
    <w:tbl>
      <w:tblPr>
        <w:tblW w:w="90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3889"/>
        <w:gridCol w:w="1231"/>
        <w:gridCol w:w="1412"/>
        <w:gridCol w:w="1765"/>
      </w:tblGrid>
      <w:tr w:rsidR="00595F9E" w:rsidRPr="00595F9E" w14:paraId="4113E340" w14:textId="77777777" w:rsidTr="00B34BEC">
        <w:trPr>
          <w:trHeight w:val="5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7060F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F9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03082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F9E">
              <w:rPr>
                <w:rFonts w:ascii="Arial" w:hAnsi="Arial" w:cs="Arial"/>
                <w:b/>
                <w:bCs/>
                <w:sz w:val="18"/>
                <w:szCs w:val="18"/>
              </w:rPr>
              <w:t>Szczegółowa specyfikacja rzeczowa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1DADE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F9E">
              <w:rPr>
                <w:rFonts w:ascii="Arial" w:hAnsi="Arial" w:cs="Arial"/>
                <w:b/>
                <w:bCs/>
                <w:sz w:val="18"/>
                <w:szCs w:val="18"/>
              </w:rPr>
              <w:t>Szacowana ilość</w:t>
            </w:r>
          </w:p>
          <w:p w14:paraId="3726695D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F9E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4F238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F9E">
              <w:rPr>
                <w:rFonts w:ascii="Arial" w:hAnsi="Arial" w:cs="Arial"/>
                <w:b/>
                <w:bCs/>
                <w:sz w:val="18"/>
                <w:szCs w:val="18"/>
              </w:rPr>
              <w:t>cena jednostkowa - zł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D3B96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F9E">
              <w:rPr>
                <w:rFonts w:ascii="Arial" w:hAnsi="Arial" w:cs="Arial"/>
                <w:b/>
                <w:bCs/>
                <w:sz w:val="18"/>
                <w:szCs w:val="18"/>
              </w:rPr>
              <w:t>koszty netto razem - zł</w:t>
            </w:r>
          </w:p>
        </w:tc>
      </w:tr>
      <w:tr w:rsidR="00595F9E" w:rsidRPr="00595F9E" w14:paraId="53D67A03" w14:textId="77777777" w:rsidTr="00B34BEC">
        <w:trPr>
          <w:trHeight w:val="3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1EE89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F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8C0E7" w14:textId="77777777" w:rsidR="00595F9E" w:rsidRPr="00595F9E" w:rsidRDefault="00595F9E" w:rsidP="008D0F3B">
            <w:pPr>
              <w:rPr>
                <w:rFonts w:ascii="Arial" w:hAnsi="Arial" w:cs="Arial"/>
                <w:sz w:val="18"/>
                <w:szCs w:val="18"/>
              </w:rPr>
            </w:pPr>
            <w:r w:rsidRPr="00595F9E">
              <w:rPr>
                <w:rFonts w:ascii="Arial" w:hAnsi="Arial" w:cs="Arial"/>
                <w:sz w:val="18"/>
                <w:szCs w:val="18"/>
              </w:rPr>
              <w:t>Słup istniejący – oczyszczenie i przemalowanie słupów oddziałowych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D5487" w14:textId="5C7CC167" w:rsidR="00595F9E" w:rsidRPr="00595F9E" w:rsidRDefault="00B34BEC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0AD90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F4427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F9E" w:rsidRPr="00595F9E" w14:paraId="151F8D7F" w14:textId="77777777" w:rsidTr="00B34BEC">
        <w:trPr>
          <w:trHeight w:val="74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3AA04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F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E4EFF" w14:textId="77777777" w:rsidR="00595F9E" w:rsidRPr="00595F9E" w:rsidRDefault="00595F9E" w:rsidP="008D0F3B">
            <w:pPr>
              <w:rPr>
                <w:rFonts w:ascii="Arial" w:hAnsi="Arial" w:cs="Arial"/>
                <w:sz w:val="18"/>
                <w:szCs w:val="18"/>
              </w:rPr>
            </w:pPr>
            <w:r w:rsidRPr="00595F9E">
              <w:rPr>
                <w:rFonts w:ascii="Arial" w:hAnsi="Arial" w:cs="Arial"/>
                <w:sz w:val="18"/>
                <w:szCs w:val="18"/>
              </w:rPr>
              <w:t>Słup istniejący (przechylony, wywrócony lub ustawiony w niewłaściwym miejscu) - ustawienie, zakopanie, oczyszczenie i przemalowanie słupów oddziałowych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9438E" w14:textId="710EBE15" w:rsidR="00595F9E" w:rsidRPr="00595F9E" w:rsidRDefault="00B34BEC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1A442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7539D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F9E" w:rsidRPr="00595F9E" w14:paraId="00C198C9" w14:textId="77777777" w:rsidTr="00B34BEC">
        <w:trPr>
          <w:trHeight w:val="599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0458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F9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7A18C" w14:textId="77777777" w:rsidR="00595F9E" w:rsidRPr="00B34BEC" w:rsidRDefault="00595F9E" w:rsidP="008D0F3B">
            <w:pPr>
              <w:rPr>
                <w:rFonts w:ascii="Arial" w:hAnsi="Arial" w:cs="Arial"/>
                <w:sz w:val="18"/>
                <w:szCs w:val="18"/>
              </w:rPr>
            </w:pPr>
            <w:r w:rsidRPr="00B34BEC">
              <w:rPr>
                <w:rFonts w:ascii="Arial" w:hAnsi="Arial" w:cs="Arial"/>
                <w:sz w:val="18"/>
                <w:szCs w:val="18"/>
              </w:rPr>
              <w:t>Brak słupa (lub do wymiany) - zakup, dowiezienie, zakopanie i przemalowanie słupów oddziałowych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D622E" w14:textId="2ED3DDE1" w:rsidR="00595F9E" w:rsidRPr="00595F9E" w:rsidRDefault="00B34BEC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C753F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AD95E" w14:textId="77777777" w:rsidR="00595F9E" w:rsidRPr="00595F9E" w:rsidRDefault="00595F9E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BEC" w:rsidRPr="00595F9E" w14:paraId="2C595984" w14:textId="77777777" w:rsidTr="00B34BEC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F9B01" w14:textId="7ACBF477" w:rsidR="00B34BEC" w:rsidRPr="00595F9E" w:rsidRDefault="00B34BEC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A417D" w14:textId="58D3ACC0" w:rsidR="00B34BEC" w:rsidRPr="00B34BEC" w:rsidRDefault="00B34BEC" w:rsidP="00B34B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BEC">
              <w:rPr>
                <w:rStyle w:val="LPzwykly"/>
                <w:rFonts w:ascii="Arial" w:hAnsi="Arial" w:cs="Arial"/>
                <w:sz w:val="18"/>
                <w:szCs w:val="18"/>
              </w:rPr>
              <w:t>Odnowienie słupów informacyjnych z nr oddziału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F473B" w14:textId="73914E67" w:rsidR="00B34BEC" w:rsidRDefault="00B34BEC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C6EC9" w14:textId="77777777" w:rsidR="00B34BEC" w:rsidRPr="00595F9E" w:rsidRDefault="00B34BEC" w:rsidP="008D0F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2F262" w14:textId="77777777" w:rsidR="00B34BEC" w:rsidRPr="00595F9E" w:rsidRDefault="00B34BEC" w:rsidP="008D0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3E2390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72F430CA" w14:textId="654D9DEB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2.Oferuję wykonanie zamówienia zgodnie z wymogami określonymi w zapytaniu ofertowym:</w:t>
      </w:r>
    </w:p>
    <w:p w14:paraId="1D00BAC2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termin wykonania zamówienia*-……………………………………………………………</w:t>
      </w:r>
    </w:p>
    <w:p w14:paraId="4009643E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termin płatności* - …………………………………………………………………………...</w:t>
      </w:r>
    </w:p>
    <w:p w14:paraId="4357681A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warunki gwarancji* - ………………………………………………………………………...</w:t>
      </w:r>
    </w:p>
    <w:p w14:paraId="0B419586" w14:textId="6DB03542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inne warunki realizacji zamówienia* - ……………………………………………………..</w:t>
      </w:r>
    </w:p>
    <w:p w14:paraId="1BF80C9B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6E11F49E" w14:textId="77777777" w:rsidR="00595F9E" w:rsidRDefault="00595F9E" w:rsidP="00595F9E">
      <w:pPr>
        <w:pStyle w:val="Tekstpodstawowy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3.Oświadczenie;</w:t>
      </w:r>
    </w:p>
    <w:p w14:paraId="41E2416B" w14:textId="77777777" w:rsidR="00595F9E" w:rsidRDefault="00595F9E" w:rsidP="00595F9E">
      <w:pPr>
        <w:pStyle w:val="Tekstpodstawowy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1/.zapoznałem się z treścią zapytania ofertowego i nie wnoszę do niego zastrzeżeń</w:t>
      </w:r>
    </w:p>
    <w:p w14:paraId="1FF46EA1" w14:textId="77777777" w:rsidR="00595F9E" w:rsidRDefault="00595F9E" w:rsidP="00595F9E">
      <w:pPr>
        <w:pStyle w:val="Tekstpodstawowy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>oraz akceptuję warunki w nim zawarte,</w:t>
      </w:r>
    </w:p>
    <w:p w14:paraId="7F44D846" w14:textId="77777777" w:rsidR="00595F9E" w:rsidRDefault="00595F9E" w:rsidP="00595F9E">
      <w:pPr>
        <w:pStyle w:val="Tekstpodstawowy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2/.zapoznałem się ze wzorem umowy i zobowiązuję się, w przypadku mojej ofert,</w:t>
      </w:r>
    </w:p>
    <w:p w14:paraId="0F29E1B4" w14:textId="77777777" w:rsidR="00595F9E" w:rsidRDefault="00595F9E" w:rsidP="00595F9E">
      <w:pPr>
        <w:pStyle w:val="Tekstpodstawowy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zawarcia umowy na warunkach w niej określonych, w miejscu i w terminie</w:t>
      </w:r>
    </w:p>
    <w:p w14:paraId="54C47C00" w14:textId="77777777" w:rsidR="00595F9E" w:rsidRDefault="00595F9E" w:rsidP="00595F9E">
      <w:pPr>
        <w:pStyle w:val="Tekstpodstawowy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wskazanym przez Zamawiającego. </w:t>
      </w:r>
    </w:p>
    <w:p w14:paraId="10D5DC07" w14:textId="77777777" w:rsidR="00595F9E" w:rsidRDefault="00595F9E" w:rsidP="00595F9E">
      <w:pPr>
        <w:pStyle w:val="Tekstpodstawowy"/>
        <w:jc w:val="both"/>
        <w:rPr>
          <w:rFonts w:ascii="Arial" w:eastAsia="Arial" w:hAnsi="Arial" w:cs="Arial"/>
          <w:bCs/>
          <w:sz w:val="24"/>
          <w:szCs w:val="24"/>
          <w:vertAlign w:val="superscript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3/. ** wypełniłem obowiązki informacyjne przewidziane w art. 13 lub art. 14 RODO</w:t>
      </w:r>
      <w:r>
        <w:rPr>
          <w:rFonts w:ascii="Arial" w:hAnsi="Arial" w:cs="Arial"/>
          <w:bCs/>
          <w:sz w:val="24"/>
          <w:szCs w:val="24"/>
          <w:vertAlign w:val="superscript"/>
        </w:rPr>
        <w:t>1)</w:t>
      </w:r>
    </w:p>
    <w:p w14:paraId="7766ABB7" w14:textId="77777777" w:rsidR="00595F9E" w:rsidRDefault="00595F9E" w:rsidP="00595F9E">
      <w:pPr>
        <w:pStyle w:val="Tekstpodstawowy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vertAlign w:val="superscript"/>
        </w:rPr>
        <w:t xml:space="preserve">    </w:t>
      </w:r>
      <w:r>
        <w:rPr>
          <w:rFonts w:ascii="Arial" w:eastAsia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>wobec osób fizycznych, od których dane osobowe bezpośrednio lub pośrednio</w:t>
      </w:r>
    </w:p>
    <w:p w14:paraId="38D68E02" w14:textId="77777777" w:rsidR="00595F9E" w:rsidRDefault="00595F9E" w:rsidP="00595F9E">
      <w:pPr>
        <w:pStyle w:val="Tekstpodstawowy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pozyskałem w celu ubiegania się o udzielenie zamówienia publicznego w </w:t>
      </w:r>
    </w:p>
    <w:p w14:paraId="1A12A664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>niniejszym postępowaniu.</w:t>
      </w:r>
      <w:r>
        <w:rPr>
          <w:rFonts w:ascii="Arial" w:hAnsi="Arial" w:cs="Arial"/>
          <w:bCs/>
          <w:sz w:val="24"/>
          <w:szCs w:val="24"/>
          <w:vertAlign w:val="superscript"/>
        </w:rPr>
        <w:t>2)</w:t>
      </w:r>
    </w:p>
    <w:p w14:paraId="5885FEA0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27863816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63227669" w14:textId="77777777" w:rsidR="00595F9E" w:rsidRDefault="00595F9E" w:rsidP="00595F9E">
      <w:pPr>
        <w:pStyle w:val="Tekstpodstawowy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.</w:t>
      </w:r>
    </w:p>
    <w:p w14:paraId="3C2592DB" w14:textId="7A6E7F00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(data, podpis wykonawcy lub osoby upoważnionej)    </w:t>
      </w:r>
    </w:p>
    <w:p w14:paraId="087FA6F1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243414B0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7D0A730F" w14:textId="77777777" w:rsidR="00595F9E" w:rsidRDefault="00595F9E" w:rsidP="00595F9E">
      <w:pPr>
        <w:pStyle w:val="Tekstpodstawowy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* - wpisać właściwe </w:t>
      </w:r>
    </w:p>
    <w:p w14:paraId="14ECFF76" w14:textId="77777777" w:rsidR="00595F9E" w:rsidRDefault="00595F9E" w:rsidP="00595F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pl-PL"/>
        </w:rPr>
        <w:t>**-</w:t>
      </w:r>
      <w:r>
        <w:rPr>
          <w:rFonts w:ascii="Arial" w:hAnsi="Arial" w:cs="Arial"/>
          <w:sz w:val="16"/>
          <w:szCs w:val="16"/>
          <w:vertAlign w:val="superscript"/>
          <w:lang w:val="pl-PL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1112D4" w14:textId="77777777" w:rsidR="00595F9E" w:rsidRDefault="00595F9E" w:rsidP="00595F9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10C3B5D" w14:textId="77777777" w:rsidR="00595F9E" w:rsidRDefault="00595F9E" w:rsidP="00595F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vertAlign w:val="superscript"/>
        </w:rPr>
        <w:t>2)</w:t>
      </w:r>
      <w:r>
        <w:rPr>
          <w:rFonts w:ascii="Arial" w:hAnsi="Arial" w:cs="Arial"/>
          <w:b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4E2B49" w14:textId="77777777" w:rsidR="00595F9E" w:rsidRDefault="00595F9E" w:rsidP="00595F9E">
      <w:pPr>
        <w:pStyle w:val="Tekstpodstawowy"/>
        <w:jc w:val="both"/>
        <w:rPr>
          <w:rFonts w:ascii="Arial" w:hAnsi="Arial" w:cs="Arial"/>
          <w:bCs/>
          <w:sz w:val="16"/>
          <w:szCs w:val="16"/>
        </w:rPr>
      </w:pPr>
    </w:p>
    <w:p w14:paraId="4DB0CAEA" w14:textId="7990A773" w:rsidR="00C701DE" w:rsidRDefault="00C701DE"/>
    <w:sectPr w:rsidR="00C7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32"/>
    <w:rsid w:val="00347688"/>
    <w:rsid w:val="00595F9E"/>
    <w:rsid w:val="00655432"/>
    <w:rsid w:val="00B34BEC"/>
    <w:rsid w:val="00C701DE"/>
    <w:rsid w:val="00F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6F09"/>
  <w15:chartTrackingRefBased/>
  <w15:docId w15:val="{4B511C29-C047-448A-A271-1AF6DD3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F9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5F9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5F9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595F9E"/>
    <w:pPr>
      <w:autoSpaceDE w:val="0"/>
      <w:jc w:val="center"/>
    </w:pPr>
    <w:rPr>
      <w:rFonts w:ascii="Univers" w:hAnsi="Univers" w:cs="Univers"/>
      <w:sz w:val="20"/>
    </w:rPr>
  </w:style>
  <w:style w:type="paragraph" w:styleId="NormalnyWeb">
    <w:name w:val="Normal (Web)"/>
    <w:basedOn w:val="Normalny"/>
    <w:rsid w:val="00595F9E"/>
    <w:pPr>
      <w:spacing w:before="280" w:after="280"/>
    </w:pPr>
  </w:style>
  <w:style w:type="paragraph" w:styleId="Tekstprzypisudolnego">
    <w:name w:val="footnote text"/>
    <w:basedOn w:val="Normalny"/>
    <w:link w:val="TekstprzypisudolnegoZnak"/>
    <w:rsid w:val="00595F9E"/>
    <w:pPr>
      <w:suppressAutoHyphens w:val="0"/>
    </w:pPr>
    <w:rPr>
      <w:rFonts w:ascii="Calibri" w:eastAsia="Calibri" w:hAnsi="Calibri"/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5F9E"/>
    <w:rPr>
      <w:rFonts w:ascii="Calibri" w:eastAsia="Calibri" w:hAnsi="Calibri" w:cs="Times New Roman"/>
      <w:kern w:val="1"/>
      <w:sz w:val="20"/>
      <w:szCs w:val="24"/>
      <w:lang w:val="x-none" w:eastAsia="zh-CN"/>
    </w:rPr>
  </w:style>
  <w:style w:type="character" w:customStyle="1" w:styleId="LPzwykly">
    <w:name w:val="LP_zwykly"/>
    <w:basedOn w:val="Domylnaczcionkaakapitu"/>
    <w:qFormat/>
    <w:rsid w:val="00B3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Lubliniec</dc:creator>
  <cp:keywords/>
  <dc:description/>
  <cp:lastModifiedBy>Nadleśnictwo Lubliniec</cp:lastModifiedBy>
  <cp:revision>5</cp:revision>
  <dcterms:created xsi:type="dcterms:W3CDTF">2021-05-13T10:03:00Z</dcterms:created>
  <dcterms:modified xsi:type="dcterms:W3CDTF">2023-04-24T08:30:00Z</dcterms:modified>
</cp:coreProperties>
</file>