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F5" w:rsidRDefault="00144713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24 października 2024</w:t>
      </w:r>
      <w:bookmarkEnd w:id="1"/>
      <w:r>
        <w:rPr>
          <w:sz w:val="24"/>
          <w:szCs w:val="24"/>
        </w:rPr>
        <w:t xml:space="preserve"> r.</w:t>
      </w:r>
    </w:p>
    <w:p w:rsidR="00814DF5" w:rsidRDefault="00144713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RT-I.431.9.2024</w:t>
      </w:r>
      <w:bookmarkEnd w:id="2"/>
    </w:p>
    <w:p w:rsidR="00814DF5" w:rsidRDefault="0036134A">
      <w:pPr>
        <w:snapToGrid w:val="0"/>
        <w:rPr>
          <w:sz w:val="24"/>
          <w:szCs w:val="24"/>
        </w:rPr>
      </w:pPr>
    </w:p>
    <w:p w:rsidR="006D7B71" w:rsidRPr="00DB0A4A" w:rsidRDefault="00144713" w:rsidP="006D7B71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DB0A4A">
        <w:rPr>
          <w:b/>
          <w:sz w:val="24"/>
          <w:szCs w:val="24"/>
        </w:rPr>
        <w:t>Pan</w:t>
      </w:r>
      <w:r>
        <w:rPr>
          <w:b/>
          <w:sz w:val="24"/>
          <w:szCs w:val="24"/>
        </w:rPr>
        <w:t>i</w:t>
      </w:r>
      <w:r w:rsidRPr="00DB0A4A">
        <w:rPr>
          <w:b/>
          <w:sz w:val="24"/>
          <w:szCs w:val="24"/>
        </w:rPr>
        <w:br/>
      </w:r>
      <w:r>
        <w:rPr>
          <w:b/>
          <w:sz w:val="24"/>
          <w:szCs w:val="24"/>
        </w:rPr>
        <w:t>Małgorzata Dzwonek</w:t>
      </w:r>
    </w:p>
    <w:p w:rsidR="006D7B71" w:rsidRPr="00DB0A4A" w:rsidRDefault="00144713" w:rsidP="006D7B71">
      <w:pPr>
        <w:snapToGrid w:val="0"/>
        <w:spacing w:line="360" w:lineRule="auto"/>
        <w:ind w:left="5613"/>
        <w:rPr>
          <w:b/>
          <w:sz w:val="24"/>
          <w:szCs w:val="24"/>
        </w:rPr>
      </w:pPr>
      <w:r>
        <w:rPr>
          <w:b/>
          <w:sz w:val="24"/>
          <w:szCs w:val="24"/>
        </w:rPr>
        <w:t>Wójt Gminy Dobryszyce</w:t>
      </w:r>
    </w:p>
    <w:p w:rsidR="006D7B71" w:rsidRDefault="0036134A" w:rsidP="006D7B71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6D7B71" w:rsidRDefault="00144713" w:rsidP="006D7B71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6D7B71" w:rsidRPr="00580589" w:rsidRDefault="0036134A" w:rsidP="006D7B71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</w:p>
    <w:p w:rsidR="006D7B71" w:rsidRPr="00DB0A4A" w:rsidRDefault="00144713" w:rsidP="006D7B71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Na podstawie </w:t>
      </w:r>
      <w:r w:rsidRPr="00DB0A4A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 w:rsidRPr="00DB0A4A">
        <w:rPr>
          <w:rFonts w:eastAsia="Arial"/>
          <w:sz w:val="24"/>
          <w:szCs w:val="24"/>
          <w:lang w:eastAsia="pl-PL" w:bidi="pl-PL"/>
        </w:rPr>
        <w:t xml:space="preserve">(t. j. </w:t>
      </w:r>
      <w:r w:rsidRPr="00DB0A4A">
        <w:rPr>
          <w:sz w:val="24"/>
          <w:szCs w:val="24"/>
        </w:rPr>
        <w:t>Dz.U. z 2024 r. poz. 402</w:t>
      </w:r>
      <w:r w:rsidRPr="00DB0A4A">
        <w:rPr>
          <w:rFonts w:eastAsia="Arial"/>
          <w:sz w:val="24"/>
          <w:szCs w:val="24"/>
          <w:lang w:eastAsia="pl-PL" w:bidi="pl-PL"/>
        </w:rPr>
        <w:t>)</w:t>
      </w:r>
      <w:r w:rsidRPr="00DB0A4A">
        <w:rPr>
          <w:kern w:val="1"/>
          <w:sz w:val="24"/>
          <w:szCs w:val="24"/>
        </w:rPr>
        <w:t xml:space="preserve">, w dniu </w:t>
      </w:r>
      <w:r>
        <w:rPr>
          <w:kern w:val="1"/>
          <w:sz w:val="24"/>
          <w:szCs w:val="24"/>
        </w:rPr>
        <w:t>6</w:t>
      </w:r>
      <w:r w:rsidRPr="00DB0A4A">
        <w:rPr>
          <w:kern w:val="1"/>
          <w:sz w:val="24"/>
          <w:szCs w:val="24"/>
        </w:rPr>
        <w:t> </w:t>
      </w:r>
      <w:r>
        <w:rPr>
          <w:kern w:val="1"/>
          <w:sz w:val="24"/>
          <w:szCs w:val="24"/>
        </w:rPr>
        <w:t>września</w:t>
      </w:r>
      <w:r w:rsidRPr="00DB0A4A">
        <w:rPr>
          <w:kern w:val="1"/>
          <w:sz w:val="24"/>
          <w:szCs w:val="24"/>
        </w:rPr>
        <w:t xml:space="preserve"> 2024 r. przeprowadzona została kontrola </w:t>
      </w:r>
      <w:r>
        <w:rPr>
          <w:kern w:val="1"/>
          <w:sz w:val="24"/>
          <w:szCs w:val="24"/>
        </w:rPr>
        <w:t>Wójta Gminy Dobryszyce</w:t>
      </w:r>
      <w:r w:rsidRPr="00DB0A4A">
        <w:rPr>
          <w:kern w:val="1"/>
          <w:sz w:val="24"/>
          <w:szCs w:val="24"/>
        </w:rPr>
        <w:t xml:space="preserve"> w zakresie sprawdzenia</w:t>
      </w:r>
      <w:r w:rsidRPr="00DB0A4A">
        <w:rPr>
          <w:b/>
          <w:bCs/>
          <w:kern w:val="1"/>
          <w:sz w:val="24"/>
          <w:szCs w:val="24"/>
        </w:rPr>
        <w:t xml:space="preserve"> </w:t>
      </w:r>
      <w:r w:rsidRPr="00DB0A4A">
        <w:rPr>
          <w:kern w:val="1"/>
          <w:sz w:val="24"/>
          <w:szCs w:val="24"/>
        </w:rPr>
        <w:t xml:space="preserve">realizacji zadania, na które została udzielona dopłata w ramach środków Funduszu rozwoju przewozów autobusowych o charakterze użyteczności publicznej. </w:t>
      </w:r>
    </w:p>
    <w:p w:rsidR="006D7B71" w:rsidRPr="00DB0A4A" w:rsidRDefault="0036134A" w:rsidP="006D7B71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6D7B71" w:rsidRPr="00DB0A4A" w:rsidRDefault="00144713" w:rsidP="006D7B71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Okres </w:t>
      </w:r>
      <w:r w:rsidRPr="00DB0A4A">
        <w:rPr>
          <w:bCs/>
          <w:kern w:val="1"/>
          <w:sz w:val="24"/>
          <w:szCs w:val="24"/>
        </w:rPr>
        <w:t xml:space="preserve">objęty kontrolą: od dnia 01 stycznia 2023 r. do 31 grudnia 2023 r. </w:t>
      </w:r>
    </w:p>
    <w:p w:rsidR="006D7B71" w:rsidRPr="00DB0A4A" w:rsidRDefault="00144713" w:rsidP="006D7B71">
      <w:pPr>
        <w:tabs>
          <w:tab w:val="left" w:pos="7521"/>
        </w:tabs>
        <w:suppressAutoHyphens w:val="0"/>
        <w:spacing w:line="360" w:lineRule="auto"/>
        <w:jc w:val="both"/>
        <w:rPr>
          <w:vanish/>
          <w:kern w:val="1"/>
          <w:sz w:val="24"/>
          <w:szCs w:val="24"/>
          <w:specVanish/>
        </w:rPr>
      </w:pPr>
      <w:r w:rsidRPr="00DB0A4A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DB0A4A">
        <w:rPr>
          <w:kern w:val="1"/>
          <w:sz w:val="24"/>
          <w:szCs w:val="24"/>
        </w:rPr>
        <w:t xml:space="preserve">ontrolę </w:t>
      </w:r>
      <w:r w:rsidRPr="00DB0A4A">
        <w:rPr>
          <w:bCs/>
          <w:kern w:val="1"/>
          <w:sz w:val="24"/>
          <w:szCs w:val="24"/>
        </w:rPr>
        <w:t xml:space="preserve">w trybie zwykłym, w siedzibie Urzędu </w:t>
      </w:r>
      <w:r>
        <w:rPr>
          <w:sz w:val="24"/>
          <w:szCs w:val="24"/>
        </w:rPr>
        <w:t>Gminy w Dobryszycach</w:t>
      </w:r>
      <w:r w:rsidRPr="00DB0A4A">
        <w:rPr>
          <w:sz w:val="24"/>
          <w:szCs w:val="24"/>
        </w:rPr>
        <w:t>, ul.</w:t>
      </w:r>
      <w:r>
        <w:rPr>
          <w:sz w:val="24"/>
          <w:szCs w:val="24"/>
        </w:rPr>
        <w:t xml:space="preserve"> Wolności 8, 97-505</w:t>
      </w:r>
      <w:r w:rsidRPr="00DB0A4A">
        <w:rPr>
          <w:sz w:val="24"/>
          <w:szCs w:val="24"/>
        </w:rPr>
        <w:t xml:space="preserve"> </w:t>
      </w:r>
      <w:r>
        <w:rPr>
          <w:sz w:val="24"/>
          <w:szCs w:val="24"/>
        </w:rPr>
        <w:t>Dobryszyce</w:t>
      </w:r>
      <w:r w:rsidRPr="00DB0A4A">
        <w:rPr>
          <w:sz w:val="24"/>
          <w:szCs w:val="24"/>
        </w:rPr>
        <w:t>,</w:t>
      </w:r>
      <w:r w:rsidRPr="00DB0A4A">
        <w:rPr>
          <w:bCs/>
          <w:kern w:val="1"/>
          <w:sz w:val="24"/>
          <w:szCs w:val="24"/>
        </w:rPr>
        <w:t xml:space="preserve"> przeprowadzili zgodnie z upoważnien</w:t>
      </w:r>
      <w:r>
        <w:rPr>
          <w:bCs/>
          <w:kern w:val="1"/>
          <w:sz w:val="24"/>
          <w:szCs w:val="24"/>
        </w:rPr>
        <w:t>iami Wojewody Łódzkiego z dnia 29</w:t>
      </w:r>
      <w:r w:rsidRPr="00DB0A4A">
        <w:rPr>
          <w:bCs/>
          <w:kern w:val="1"/>
          <w:sz w:val="24"/>
          <w:szCs w:val="24"/>
        </w:rPr>
        <w:t> </w:t>
      </w:r>
      <w:r>
        <w:rPr>
          <w:bCs/>
          <w:kern w:val="1"/>
          <w:sz w:val="24"/>
          <w:szCs w:val="24"/>
        </w:rPr>
        <w:t>sierpnia</w:t>
      </w:r>
      <w:r w:rsidRPr="00DB0A4A">
        <w:rPr>
          <w:bCs/>
          <w:kern w:val="1"/>
          <w:sz w:val="24"/>
          <w:szCs w:val="24"/>
        </w:rPr>
        <w:t xml:space="preserve"> </w:t>
      </w:r>
      <w:r w:rsidRPr="00DB0A4A">
        <w:rPr>
          <w:kern w:val="1"/>
          <w:sz w:val="24"/>
          <w:szCs w:val="24"/>
        </w:rPr>
        <w:t>2024 r.:</w:t>
      </w:r>
    </w:p>
    <w:p w:rsidR="006D7B71" w:rsidRPr="00DB0A4A" w:rsidRDefault="00144713" w:rsidP="006D7B71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 </w:t>
      </w:r>
    </w:p>
    <w:p w:rsidR="006D7B71" w:rsidRPr="00DB0A4A" w:rsidRDefault="00144713" w:rsidP="006D7B71">
      <w:pPr>
        <w:numPr>
          <w:ilvl w:val="0"/>
          <w:numId w:val="3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 w:rsidRPr="00DB0A4A">
        <w:rPr>
          <w:sz w:val="24"/>
          <w:szCs w:val="24"/>
        </w:rPr>
        <w:t>Żaneta Bieńko – młodszy specjalista w Wydziale Rolnictwa i Transportu Łódzkiego Urzędu Wojewódzkiego w Łodzi, pełniąca funkcję kierownika Zespołu Kontrolnego</w:t>
      </w:r>
      <w:r w:rsidRPr="00DB0A4A">
        <w:rPr>
          <w:kern w:val="1"/>
          <w:sz w:val="24"/>
          <w:szCs w:val="24"/>
        </w:rPr>
        <w:t xml:space="preserve"> (upoważnienie nr </w:t>
      </w:r>
      <w:r>
        <w:rPr>
          <w:kern w:val="1"/>
          <w:sz w:val="24"/>
          <w:szCs w:val="24"/>
        </w:rPr>
        <w:t>51</w:t>
      </w:r>
      <w:r w:rsidRPr="00DB0A4A">
        <w:rPr>
          <w:kern w:val="1"/>
          <w:sz w:val="24"/>
          <w:szCs w:val="24"/>
        </w:rPr>
        <w:t>/2024);</w:t>
      </w:r>
    </w:p>
    <w:p w:rsidR="006D7B71" w:rsidRPr="00DB0A4A" w:rsidRDefault="00144713" w:rsidP="006D7B71">
      <w:pPr>
        <w:numPr>
          <w:ilvl w:val="0"/>
          <w:numId w:val="3"/>
        </w:numPr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spacing w:val="-4"/>
          <w:kern w:val="1"/>
          <w:sz w:val="24"/>
          <w:szCs w:val="24"/>
        </w:rPr>
        <w:t xml:space="preserve"> </w:t>
      </w:r>
      <w:r w:rsidRPr="00DB0A4A">
        <w:rPr>
          <w:sz w:val="24"/>
          <w:szCs w:val="24"/>
        </w:rPr>
        <w:t>Ewa Sokołowska – inspektor  w Wydziale Rolnictwa i Transportu Łódzkiego Urzędu Wojewódzkiego w Łodzi, pełniąca funkcję członka Zespołu Kontrolnego</w:t>
      </w:r>
      <w:r>
        <w:rPr>
          <w:spacing w:val="-4"/>
          <w:kern w:val="1"/>
          <w:sz w:val="24"/>
          <w:szCs w:val="24"/>
        </w:rPr>
        <w:t xml:space="preserve"> (upoważnienie nr 52</w:t>
      </w:r>
      <w:r w:rsidRPr="00DB0A4A">
        <w:rPr>
          <w:spacing w:val="-4"/>
          <w:kern w:val="1"/>
          <w:sz w:val="24"/>
          <w:szCs w:val="24"/>
        </w:rPr>
        <w:t>/2024).</w:t>
      </w:r>
    </w:p>
    <w:p w:rsidR="006D7B71" w:rsidRPr="00DB0A4A" w:rsidRDefault="0036134A" w:rsidP="006D7B71">
      <w:pPr>
        <w:spacing w:line="360" w:lineRule="auto"/>
        <w:jc w:val="both"/>
        <w:rPr>
          <w:kern w:val="1"/>
          <w:sz w:val="24"/>
          <w:szCs w:val="24"/>
        </w:rPr>
      </w:pPr>
    </w:p>
    <w:p w:rsidR="006D7B71" w:rsidRPr="00DB0A4A" w:rsidRDefault="00144713" w:rsidP="006D7B71">
      <w:pPr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>Kontrolą  objęto  do</w:t>
      </w:r>
      <w:r>
        <w:rPr>
          <w:kern w:val="1"/>
          <w:sz w:val="24"/>
          <w:szCs w:val="24"/>
        </w:rPr>
        <w:t>kumentację  udostępnioną  przez</w:t>
      </w:r>
      <w:r w:rsidRPr="00DB0A4A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Wójta Gminy Dobryszyce</w:t>
      </w:r>
      <w:r w:rsidRPr="00DB0A4A">
        <w:rPr>
          <w:kern w:val="1"/>
          <w:sz w:val="24"/>
          <w:szCs w:val="24"/>
        </w:rPr>
        <w:t xml:space="preserve">, w dniu </w:t>
      </w:r>
      <w:r>
        <w:rPr>
          <w:kern w:val="1"/>
          <w:sz w:val="24"/>
          <w:szCs w:val="24"/>
        </w:rPr>
        <w:t>6 września</w:t>
      </w:r>
      <w:r w:rsidRPr="00DB0A4A">
        <w:rPr>
          <w:kern w:val="1"/>
          <w:sz w:val="24"/>
          <w:szCs w:val="24"/>
        </w:rPr>
        <w:t xml:space="preserve"> 2024 r. w siedzibie urzędu.</w:t>
      </w:r>
    </w:p>
    <w:p w:rsidR="006D7B71" w:rsidRPr="00DB0A4A" w:rsidRDefault="00144713" w:rsidP="006D7B71">
      <w:pPr>
        <w:spacing w:before="28" w:line="360" w:lineRule="auto"/>
        <w:ind w:firstLine="360"/>
        <w:jc w:val="both"/>
        <w:rPr>
          <w:rFonts w:eastAsia="Lucida Sans Unicode"/>
          <w:kern w:val="1"/>
          <w:sz w:val="24"/>
          <w:szCs w:val="24"/>
          <w:lang w:bidi="pl-PL"/>
        </w:rPr>
      </w:pPr>
      <w:r w:rsidRPr="00DB0A4A">
        <w:rPr>
          <w:kern w:val="1"/>
          <w:sz w:val="24"/>
          <w:szCs w:val="24"/>
          <w:lang w:bidi="hi-IN"/>
        </w:rPr>
        <w:t xml:space="preserve">     Kontrolerzy w z</w:t>
      </w:r>
      <w:r>
        <w:rPr>
          <w:kern w:val="1"/>
          <w:sz w:val="24"/>
          <w:szCs w:val="24"/>
          <w:lang w:bidi="hi-IN"/>
        </w:rPr>
        <w:t>awiadomieniu o kontroli z dnia 29</w:t>
      </w:r>
      <w:r w:rsidRPr="00DB0A4A">
        <w:rPr>
          <w:kern w:val="1"/>
          <w:sz w:val="24"/>
          <w:szCs w:val="24"/>
          <w:lang w:bidi="hi-IN"/>
        </w:rPr>
        <w:t xml:space="preserve"> </w:t>
      </w:r>
      <w:r>
        <w:rPr>
          <w:kern w:val="1"/>
          <w:sz w:val="24"/>
          <w:szCs w:val="24"/>
          <w:lang w:bidi="hi-IN"/>
        </w:rPr>
        <w:t>sierpnia</w:t>
      </w:r>
      <w:r w:rsidRPr="00DB0A4A">
        <w:rPr>
          <w:kern w:val="1"/>
          <w:sz w:val="24"/>
          <w:szCs w:val="24"/>
          <w:lang w:bidi="hi-IN"/>
        </w:rPr>
        <w:t xml:space="preserve"> 2024 roku poinformowali </w:t>
      </w:r>
      <w:r>
        <w:rPr>
          <w:kern w:val="1"/>
          <w:sz w:val="24"/>
          <w:szCs w:val="24"/>
        </w:rPr>
        <w:t>Wójta Gminy Dobryszyce</w:t>
      </w:r>
      <w:r w:rsidRPr="00DB0A4A">
        <w:rPr>
          <w:kern w:val="1"/>
          <w:sz w:val="24"/>
          <w:szCs w:val="24"/>
          <w:lang w:bidi="hi-IN"/>
        </w:rPr>
        <w:t xml:space="preserve">, w jakim trybie i za jaki okres zostanie objęty kontrolą oraz wskazali przewidywany czas trwania czynności kontrolnych. </w:t>
      </w:r>
    </w:p>
    <w:p w:rsidR="006D7B71" w:rsidRPr="00DB0A4A" w:rsidRDefault="0036134A" w:rsidP="006D7B71">
      <w:pPr>
        <w:spacing w:before="28" w:line="360" w:lineRule="auto"/>
        <w:ind w:firstLine="708"/>
        <w:jc w:val="both"/>
        <w:rPr>
          <w:kern w:val="1"/>
          <w:sz w:val="24"/>
          <w:szCs w:val="24"/>
        </w:rPr>
      </w:pPr>
    </w:p>
    <w:p w:rsidR="006D7B71" w:rsidRPr="00DB0A4A" w:rsidRDefault="00144713" w:rsidP="006D7B71">
      <w:pPr>
        <w:spacing w:before="28" w:line="360" w:lineRule="auto"/>
        <w:ind w:firstLine="708"/>
        <w:jc w:val="both"/>
        <w:rPr>
          <w:sz w:val="24"/>
          <w:szCs w:val="24"/>
        </w:rPr>
      </w:pPr>
      <w:r w:rsidRPr="00DB0A4A">
        <w:rPr>
          <w:kern w:val="1"/>
          <w:sz w:val="24"/>
          <w:szCs w:val="24"/>
        </w:rPr>
        <w:lastRenderedPageBreak/>
        <w:t xml:space="preserve">W wyniku przeprowadzonej kontroli, działalność </w:t>
      </w:r>
      <w:r>
        <w:rPr>
          <w:kern w:val="1"/>
          <w:sz w:val="24"/>
          <w:szCs w:val="24"/>
        </w:rPr>
        <w:t>Wójta Gminy Dobryszyce</w:t>
      </w:r>
      <w:r w:rsidRPr="00DB0A4A">
        <w:rPr>
          <w:kern w:val="1"/>
          <w:sz w:val="24"/>
          <w:szCs w:val="24"/>
        </w:rPr>
        <w:t xml:space="preserve"> w</w:t>
      </w:r>
      <w:r>
        <w:rPr>
          <w:kern w:val="1"/>
          <w:sz w:val="24"/>
          <w:szCs w:val="24"/>
        </w:rPr>
        <w:t> </w:t>
      </w:r>
      <w:r w:rsidRPr="00DB0A4A">
        <w:rPr>
          <w:kern w:val="1"/>
          <w:sz w:val="24"/>
          <w:szCs w:val="24"/>
        </w:rPr>
        <w:t xml:space="preserve">zakresie realizacji  zadania, na które została udzielona dopłata w ramach środków Funduszu rozwoju przewozów autobusowych o charakterze użyteczności publicznej </w:t>
      </w:r>
      <w:r w:rsidRPr="00DB0A4A">
        <w:rPr>
          <w:b/>
          <w:bCs/>
          <w:sz w:val="24"/>
          <w:szCs w:val="24"/>
          <w:shd w:val="clear" w:color="auto" w:fill="FFFFFF"/>
        </w:rPr>
        <w:t>ocenia się</w:t>
      </w:r>
      <w:r>
        <w:rPr>
          <w:b/>
          <w:bCs/>
          <w:sz w:val="24"/>
          <w:szCs w:val="24"/>
          <w:shd w:val="clear" w:color="auto" w:fill="FFFFFF"/>
        </w:rPr>
        <w:t> </w:t>
      </w:r>
      <w:r w:rsidRPr="00DB0A4A">
        <w:rPr>
          <w:b/>
          <w:bCs/>
          <w:sz w:val="24"/>
          <w:szCs w:val="24"/>
        </w:rPr>
        <w:t xml:space="preserve">pozytywnie </w:t>
      </w:r>
      <w:r w:rsidRPr="00DB0A4A">
        <w:rPr>
          <w:b/>
          <w:sz w:val="24"/>
          <w:szCs w:val="24"/>
          <w:shd w:val="clear" w:color="auto" w:fill="FFFFFF"/>
        </w:rPr>
        <w:t>z </w:t>
      </w:r>
      <w:r>
        <w:rPr>
          <w:b/>
          <w:sz w:val="24"/>
          <w:szCs w:val="24"/>
          <w:shd w:val="clear" w:color="auto" w:fill="FFFFFF"/>
        </w:rPr>
        <w:t>nieprawidłowościami</w:t>
      </w:r>
      <w:r w:rsidRPr="00DB0A4A">
        <w:rPr>
          <w:b/>
          <w:sz w:val="24"/>
          <w:szCs w:val="24"/>
          <w:shd w:val="clear" w:color="auto" w:fill="FFFFFF"/>
        </w:rPr>
        <w:t xml:space="preserve">, </w:t>
      </w:r>
      <w:r w:rsidRPr="00DB0A4A">
        <w:rPr>
          <w:sz w:val="24"/>
          <w:szCs w:val="24"/>
        </w:rPr>
        <w:t>biorąc pod uwagę niżej wymienione oceny, wnioski i ustalenia.</w:t>
      </w:r>
    </w:p>
    <w:p w:rsidR="006D7B71" w:rsidRPr="00DB0A4A" w:rsidRDefault="0036134A" w:rsidP="006D7B71">
      <w:pPr>
        <w:spacing w:before="28" w:line="360" w:lineRule="auto"/>
        <w:ind w:firstLine="708"/>
        <w:jc w:val="both"/>
        <w:rPr>
          <w:sz w:val="24"/>
          <w:szCs w:val="24"/>
        </w:rPr>
      </w:pPr>
    </w:p>
    <w:p w:rsidR="006D7B71" w:rsidRPr="00DE2591" w:rsidRDefault="00144713" w:rsidP="006D7B71">
      <w:pPr>
        <w:spacing w:before="28" w:line="360" w:lineRule="auto"/>
        <w:ind w:firstLine="708"/>
        <w:jc w:val="both"/>
        <w:rPr>
          <w:color w:val="FF0000"/>
          <w:sz w:val="24"/>
          <w:szCs w:val="24"/>
        </w:rPr>
      </w:pPr>
      <w:r w:rsidRPr="00DB0A4A">
        <w:rPr>
          <w:sz w:val="24"/>
          <w:szCs w:val="24"/>
        </w:rPr>
        <w:t>W dniu 12 października 2022 r. Wojewoda Łódzki ogłosił I nabór wniosków o objęcie dopłatą w 2023 r. ze środków Funduszu rozwoju przewozów autobusowych o charakterze użyteczności publicznej, w którym wyznaczył termin składania wniosków od 17 października do 4 listopada 2022 r. W</w:t>
      </w:r>
      <w:r>
        <w:rPr>
          <w:sz w:val="24"/>
          <w:szCs w:val="24"/>
        </w:rPr>
        <w:t xml:space="preserve"> odpowiedzi  na ogłoszony nabór, Wójt Gminy Dobryszyce </w:t>
      </w:r>
      <w:r w:rsidRPr="00DB0A4A">
        <w:rPr>
          <w:sz w:val="24"/>
          <w:szCs w:val="24"/>
        </w:rPr>
        <w:t xml:space="preserve">jako organizator publicznego transportu zbiorowego - w dniu 4 listopada 2022 r., złożył wniosek o objęcie dopłatą w 2023 r. </w:t>
      </w:r>
      <w:r w:rsidRPr="00FB4471">
        <w:rPr>
          <w:color w:val="000000" w:themeColor="text1"/>
          <w:sz w:val="24"/>
          <w:szCs w:val="24"/>
        </w:rPr>
        <w:t xml:space="preserve">Ze względu na błędy formalne we wniosku, Wójt </w:t>
      </w:r>
      <w:r>
        <w:rPr>
          <w:color w:val="000000" w:themeColor="text1"/>
          <w:sz w:val="24"/>
          <w:szCs w:val="24"/>
        </w:rPr>
        <w:t xml:space="preserve">Gminy Dobryszyce został wezwany </w:t>
      </w:r>
      <w:r w:rsidRPr="00FB4471">
        <w:rPr>
          <w:color w:val="000000" w:themeColor="text1"/>
          <w:sz w:val="24"/>
          <w:szCs w:val="24"/>
        </w:rPr>
        <w:t>do jego korekty, który przekazał do Łódzkiego Urzędu Wojewódzkiego w Łodzi w dniu 17 listopada 2022 r.</w:t>
      </w:r>
      <w:r>
        <w:rPr>
          <w:rStyle w:val="Odwoanieprzypisudolnego"/>
          <w:color w:val="000000" w:themeColor="text1"/>
          <w:sz w:val="24"/>
          <w:szCs w:val="24"/>
        </w:rPr>
        <w:footnoteReference w:id="1"/>
      </w:r>
      <w:r>
        <w:rPr>
          <w:color w:val="000000" w:themeColor="text1"/>
          <w:sz w:val="24"/>
          <w:szCs w:val="24"/>
        </w:rPr>
        <w:t xml:space="preserve"> </w:t>
      </w:r>
      <w:r w:rsidRPr="00FB4471">
        <w:rPr>
          <w:color w:val="000000" w:themeColor="text1"/>
          <w:sz w:val="24"/>
          <w:szCs w:val="24"/>
        </w:rPr>
        <w:t>Po pozytywnej ocenie wniosku, Wójt Gminy Dobryszyce został poinformowany o objęciu dopłatą ww. wniosku na 2023 r.</w:t>
      </w:r>
    </w:p>
    <w:p w:rsidR="006D7B71" w:rsidRPr="00DB0A4A" w:rsidRDefault="0036134A" w:rsidP="006D7B71">
      <w:pPr>
        <w:spacing w:before="28" w:line="360" w:lineRule="auto"/>
        <w:ind w:firstLine="708"/>
        <w:jc w:val="both"/>
        <w:rPr>
          <w:sz w:val="24"/>
          <w:szCs w:val="24"/>
        </w:rPr>
      </w:pPr>
    </w:p>
    <w:p w:rsidR="006D7B71" w:rsidRPr="004930F0" w:rsidRDefault="00144713" w:rsidP="004930F0">
      <w:pPr>
        <w:spacing w:before="28" w:line="360" w:lineRule="auto"/>
        <w:ind w:firstLine="708"/>
        <w:jc w:val="both"/>
        <w:rPr>
          <w:color w:val="FF0000"/>
          <w:sz w:val="24"/>
          <w:szCs w:val="24"/>
        </w:rPr>
      </w:pPr>
      <w:r w:rsidRPr="00DB0A4A">
        <w:rPr>
          <w:sz w:val="24"/>
          <w:szCs w:val="24"/>
        </w:rPr>
        <w:t xml:space="preserve">W 2023 r. Wojewoda Łódzki ogłosił również dodatkowy nabór wniosków dot. przedmiotowego Funduszu tj. II nabór z dnia 1 czerwca 2023 r., w którym wyznaczył termin składania wniosków od 5 do 23 czerwca 2023 r. W odpowiedzi  na ogłoszony nabór </w:t>
      </w:r>
      <w:r>
        <w:rPr>
          <w:sz w:val="24"/>
          <w:szCs w:val="24"/>
        </w:rPr>
        <w:t xml:space="preserve">Wójt Gminy Dobryszyce - </w:t>
      </w:r>
      <w:r w:rsidRPr="00FB4471">
        <w:rPr>
          <w:color w:val="000000" w:themeColor="text1"/>
          <w:sz w:val="24"/>
          <w:szCs w:val="24"/>
        </w:rPr>
        <w:t>w dniu 23 czerwca 2023 r. złożył wniosek o objęcie dopłatą w</w:t>
      </w:r>
      <w:r>
        <w:rPr>
          <w:color w:val="000000" w:themeColor="text1"/>
          <w:sz w:val="24"/>
          <w:szCs w:val="24"/>
        </w:rPr>
        <w:t> </w:t>
      </w:r>
      <w:r w:rsidRPr="00FB4471">
        <w:rPr>
          <w:color w:val="000000" w:themeColor="text1"/>
          <w:sz w:val="24"/>
          <w:szCs w:val="24"/>
        </w:rPr>
        <w:t xml:space="preserve">2023 r. Ze względu na błędy formalne we wniosku, Wójt Gminy Dobryszyce został wezwany do jego korekty, który przekazał do Łódzkiego Urzędu Wojewódzkiego w Łodzi w dniu </w:t>
      </w:r>
      <w:r>
        <w:rPr>
          <w:color w:val="000000" w:themeColor="text1"/>
          <w:sz w:val="24"/>
          <w:szCs w:val="24"/>
        </w:rPr>
        <w:t>3</w:t>
      </w:r>
      <w:r w:rsidRPr="00FB4471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lipca</w:t>
      </w:r>
      <w:r w:rsidRPr="00FB447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3 </w:t>
      </w:r>
      <w:r w:rsidRPr="00FB4471">
        <w:rPr>
          <w:color w:val="000000" w:themeColor="text1"/>
          <w:sz w:val="24"/>
          <w:szCs w:val="24"/>
        </w:rPr>
        <w:t>r.</w:t>
      </w:r>
      <w:r>
        <w:rPr>
          <w:rStyle w:val="Odwoanieprzypisudolnego"/>
          <w:color w:val="000000" w:themeColor="text1"/>
          <w:sz w:val="24"/>
          <w:szCs w:val="24"/>
        </w:rPr>
        <w:footnoteReference w:id="2"/>
      </w:r>
      <w:r>
        <w:rPr>
          <w:color w:val="000000" w:themeColor="text1"/>
          <w:sz w:val="24"/>
          <w:szCs w:val="24"/>
        </w:rPr>
        <w:t xml:space="preserve"> </w:t>
      </w:r>
      <w:r w:rsidRPr="00FB4471">
        <w:rPr>
          <w:color w:val="000000" w:themeColor="text1"/>
          <w:sz w:val="24"/>
          <w:szCs w:val="24"/>
        </w:rPr>
        <w:t>Po pozytywnej ocenie wniosku, Wójt Gminy Dobryszyce został poinformowany o</w:t>
      </w:r>
      <w:r>
        <w:rPr>
          <w:color w:val="000000" w:themeColor="text1"/>
          <w:sz w:val="24"/>
          <w:szCs w:val="24"/>
        </w:rPr>
        <w:t> </w:t>
      </w:r>
      <w:r w:rsidRPr="00FB4471">
        <w:rPr>
          <w:color w:val="000000" w:themeColor="text1"/>
          <w:sz w:val="24"/>
          <w:szCs w:val="24"/>
        </w:rPr>
        <w:t>objęciu dopłatą ww. wniosku na 2023 r.</w:t>
      </w:r>
    </w:p>
    <w:p w:rsidR="004930F0" w:rsidRDefault="00144713" w:rsidP="004930F0">
      <w:pPr>
        <w:spacing w:line="360" w:lineRule="auto"/>
        <w:ind w:firstLine="709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W okresie objętym kontrolą, zgodnie z Zaświadczeniem Przewodniczącej Gminnej Komisji Wyborczej w </w:t>
      </w:r>
      <w:r>
        <w:rPr>
          <w:kern w:val="1"/>
          <w:sz w:val="24"/>
          <w:szCs w:val="24"/>
        </w:rPr>
        <w:t>Dobryszycach</w:t>
      </w:r>
      <w:r w:rsidRPr="00DB0A4A">
        <w:rPr>
          <w:kern w:val="1"/>
          <w:sz w:val="24"/>
          <w:szCs w:val="24"/>
        </w:rPr>
        <w:t xml:space="preserve"> </w:t>
      </w:r>
      <w:r w:rsidRPr="00DB0A4A">
        <w:rPr>
          <w:sz w:val="24"/>
          <w:szCs w:val="24"/>
        </w:rPr>
        <w:t xml:space="preserve">z dnia </w:t>
      </w:r>
      <w:r>
        <w:rPr>
          <w:sz w:val="24"/>
          <w:szCs w:val="24"/>
        </w:rPr>
        <w:t>5 listopada</w:t>
      </w:r>
      <w:r w:rsidRPr="00DB0A4A">
        <w:rPr>
          <w:sz w:val="24"/>
          <w:szCs w:val="24"/>
        </w:rPr>
        <w:t xml:space="preserve"> 2018 r.</w:t>
      </w:r>
      <w:r>
        <w:rPr>
          <w:rStyle w:val="Odwoanieprzypisudolnego"/>
          <w:sz w:val="24"/>
          <w:szCs w:val="24"/>
        </w:rPr>
        <w:footnoteReference w:id="3"/>
      </w:r>
      <w:r w:rsidRPr="00DB0A4A">
        <w:rPr>
          <w:sz w:val="24"/>
          <w:szCs w:val="24"/>
        </w:rPr>
        <w:t xml:space="preserve">, </w:t>
      </w:r>
      <w:r>
        <w:rPr>
          <w:kern w:val="1"/>
          <w:sz w:val="24"/>
          <w:szCs w:val="24"/>
        </w:rPr>
        <w:t>Wójtem Gminy Dobryszyce</w:t>
      </w:r>
      <w:r w:rsidRPr="00DB0A4A">
        <w:rPr>
          <w:sz w:val="24"/>
          <w:szCs w:val="24"/>
        </w:rPr>
        <w:t xml:space="preserve"> był</w:t>
      </w:r>
      <w:r>
        <w:rPr>
          <w:sz w:val="24"/>
          <w:szCs w:val="24"/>
        </w:rPr>
        <w:t xml:space="preserve">a </w:t>
      </w:r>
      <w:r w:rsidRPr="00DB0A4A">
        <w:rPr>
          <w:sz w:val="24"/>
          <w:szCs w:val="24"/>
        </w:rPr>
        <w:t>Pan</w:t>
      </w:r>
      <w:r>
        <w:rPr>
          <w:sz w:val="24"/>
          <w:szCs w:val="24"/>
        </w:rPr>
        <w:t>i</w:t>
      </w:r>
      <w:r w:rsidRPr="00DB0A4A">
        <w:rPr>
          <w:sz w:val="24"/>
          <w:szCs w:val="24"/>
        </w:rPr>
        <w:t xml:space="preserve"> </w:t>
      </w:r>
      <w:r>
        <w:rPr>
          <w:sz w:val="24"/>
          <w:szCs w:val="24"/>
        </w:rPr>
        <w:t>Małgorzata Dzwonek</w:t>
      </w:r>
      <w:r w:rsidRPr="00DB0A4A">
        <w:rPr>
          <w:sz w:val="24"/>
          <w:szCs w:val="24"/>
        </w:rPr>
        <w:t>.</w:t>
      </w:r>
    </w:p>
    <w:p w:rsidR="006D7B71" w:rsidRDefault="00144713" w:rsidP="004930F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Funkcję Skarbnika w kontrolowanym okresie pełniła Pani Małgorzata Szewczyk, powołana uchwałą Nr XXVI/153/2005 Rady Gminy w Dobryszycach z dnia 5 sierpnia 2005 roku w sprawie  powołania Skarbnika Gminy Dobryszyce.</w:t>
      </w:r>
      <w:r>
        <w:rPr>
          <w:rStyle w:val="Odwoanieprzypisudolnego"/>
          <w:sz w:val="24"/>
          <w:szCs w:val="24"/>
        </w:rPr>
        <w:footnoteReference w:id="4"/>
      </w:r>
    </w:p>
    <w:p w:rsidR="006D7B71" w:rsidRPr="00DB0A4A" w:rsidRDefault="0036134A" w:rsidP="006D7B71">
      <w:pPr>
        <w:spacing w:line="360" w:lineRule="auto"/>
        <w:ind w:firstLine="708"/>
        <w:jc w:val="both"/>
        <w:rPr>
          <w:sz w:val="24"/>
          <w:szCs w:val="24"/>
        </w:rPr>
      </w:pPr>
    </w:p>
    <w:p w:rsidR="006D7B71" w:rsidRPr="00DB0A4A" w:rsidRDefault="00144713" w:rsidP="006D7B71">
      <w:pPr>
        <w:spacing w:line="360" w:lineRule="auto"/>
        <w:ind w:firstLine="708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Kontrolerzy poddali analizie zapisy Regulaminu Organizacyjnego Urzędu </w:t>
      </w:r>
      <w:r>
        <w:rPr>
          <w:sz w:val="24"/>
          <w:szCs w:val="24"/>
        </w:rPr>
        <w:t>Gminy w Dobryszycach</w:t>
      </w:r>
      <w:r>
        <w:rPr>
          <w:sz w:val="24"/>
          <w:szCs w:val="24"/>
          <w:vertAlign w:val="superscript"/>
        </w:rPr>
        <w:footnoteReference w:id="5"/>
      </w:r>
      <w:r w:rsidRPr="00DB0A4A">
        <w:rPr>
          <w:sz w:val="24"/>
          <w:szCs w:val="24"/>
        </w:rPr>
        <w:t xml:space="preserve">,  który  stanowi  Załącznik do Zarządzenia Nr </w:t>
      </w:r>
      <w:r>
        <w:rPr>
          <w:sz w:val="24"/>
          <w:szCs w:val="24"/>
        </w:rPr>
        <w:t>52/2021</w:t>
      </w:r>
      <w:r w:rsidRPr="00DB0A4A">
        <w:rPr>
          <w:sz w:val="24"/>
          <w:szCs w:val="24"/>
        </w:rPr>
        <w:t xml:space="preserve"> wydanego przez </w:t>
      </w:r>
      <w:r>
        <w:rPr>
          <w:sz w:val="24"/>
          <w:szCs w:val="24"/>
        </w:rPr>
        <w:t>Wójta Gminy Dobryszyce</w:t>
      </w:r>
      <w:r w:rsidRPr="00DB0A4A">
        <w:rPr>
          <w:sz w:val="24"/>
          <w:szCs w:val="24"/>
        </w:rPr>
        <w:t xml:space="preserve"> z dnia 30 </w:t>
      </w:r>
      <w:r>
        <w:rPr>
          <w:sz w:val="24"/>
          <w:szCs w:val="24"/>
        </w:rPr>
        <w:t>sierpnia 2021</w:t>
      </w:r>
      <w:r w:rsidRPr="00DB0A4A">
        <w:rPr>
          <w:sz w:val="24"/>
          <w:szCs w:val="24"/>
        </w:rPr>
        <w:t xml:space="preserve"> roku. Z powyższego regulaminu nie można jednak jednoznacznie określić, do jakiej komórki organizacyjnej należy prowadzenie spraw związanych z transportem publicznym Gminy </w:t>
      </w:r>
      <w:r>
        <w:rPr>
          <w:sz w:val="24"/>
          <w:szCs w:val="24"/>
        </w:rPr>
        <w:t>Dobryszyce</w:t>
      </w:r>
      <w:r w:rsidRPr="00DB0A4A">
        <w:rPr>
          <w:sz w:val="24"/>
          <w:szCs w:val="24"/>
        </w:rPr>
        <w:t>.</w:t>
      </w:r>
    </w:p>
    <w:p w:rsidR="006D7B71" w:rsidRPr="00DB0A4A" w:rsidRDefault="0036134A" w:rsidP="006D7B71">
      <w:pPr>
        <w:spacing w:line="360" w:lineRule="auto"/>
        <w:ind w:firstLine="709"/>
        <w:jc w:val="both"/>
        <w:rPr>
          <w:sz w:val="24"/>
          <w:szCs w:val="24"/>
        </w:rPr>
      </w:pPr>
    </w:p>
    <w:p w:rsidR="006D7B71" w:rsidRPr="00DB0A4A" w:rsidRDefault="00144713" w:rsidP="006D7B71">
      <w:pPr>
        <w:spacing w:line="360" w:lineRule="auto"/>
        <w:ind w:firstLine="709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Pracownik</w:t>
      </w:r>
      <w:r>
        <w:rPr>
          <w:sz w:val="24"/>
          <w:szCs w:val="24"/>
        </w:rPr>
        <w:t>iem</w:t>
      </w:r>
      <w:r w:rsidRPr="00DB0A4A">
        <w:rPr>
          <w:sz w:val="24"/>
          <w:szCs w:val="24"/>
        </w:rPr>
        <w:t xml:space="preserve"> Urzędu </w:t>
      </w:r>
      <w:r>
        <w:rPr>
          <w:sz w:val="24"/>
          <w:szCs w:val="24"/>
        </w:rPr>
        <w:t>Gminy w Dobryszycach odpowiedzialnym</w:t>
      </w:r>
      <w:r w:rsidRPr="00DB0A4A">
        <w:rPr>
          <w:sz w:val="24"/>
          <w:szCs w:val="24"/>
        </w:rPr>
        <w:t xml:space="preserve"> za prowadzenie spraw związanych z publicznym transportem zbiorowym w kontrolowanym okresie </w:t>
      </w:r>
      <w:r>
        <w:rPr>
          <w:sz w:val="24"/>
          <w:szCs w:val="24"/>
        </w:rPr>
        <w:t xml:space="preserve">była Pani 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xxx</w:t>
      </w:r>
      <w:r>
        <w:rPr>
          <w:sz w:val="24"/>
          <w:szCs w:val="24"/>
        </w:rPr>
        <w:t xml:space="preserve"> </w:t>
      </w:r>
      <w:r w:rsidR="00DB349C" w:rsidRPr="00DB349C">
        <w:rPr>
          <w:sz w:val="24"/>
          <w:szCs w:val="24"/>
          <w:highlight w:val="black"/>
        </w:rPr>
        <w:t>xxxx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</w:t>
      </w:r>
      <w:r>
        <w:rPr>
          <w:sz w:val="24"/>
          <w:szCs w:val="24"/>
        </w:rPr>
        <w:t>, zatrudniona</w:t>
      </w:r>
      <w:r w:rsidRPr="00DB0A4A">
        <w:rPr>
          <w:sz w:val="24"/>
          <w:szCs w:val="24"/>
        </w:rPr>
        <w:t xml:space="preserve"> na stanowisku </w:t>
      </w:r>
      <w:r>
        <w:rPr>
          <w:sz w:val="24"/>
          <w:szCs w:val="24"/>
        </w:rPr>
        <w:t>Głównego specjalisty ds. pozyskiwania i rozliczania środków zewnętrznych</w:t>
      </w:r>
      <w:r w:rsidRPr="00DB0A4A">
        <w:rPr>
          <w:sz w:val="24"/>
          <w:szCs w:val="24"/>
        </w:rPr>
        <w:t xml:space="preserve">. </w:t>
      </w:r>
    </w:p>
    <w:p w:rsidR="006D7B71" w:rsidRDefault="00144713" w:rsidP="006D7B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przedstawionego zakresu obowiązków służbowych, uprawnień i odpowiedzialności Pani 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</w:rPr>
        <w:t xml:space="preserve"> </w:t>
      </w:r>
      <w:r w:rsidR="00DB349C" w:rsidRPr="00DB349C">
        <w:rPr>
          <w:sz w:val="24"/>
          <w:szCs w:val="24"/>
          <w:highlight w:val="black"/>
        </w:rPr>
        <w:t>xxxx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</w:t>
      </w:r>
      <w:r>
        <w:rPr>
          <w:sz w:val="24"/>
          <w:szCs w:val="24"/>
        </w:rPr>
        <w:t xml:space="preserve">, </w:t>
      </w:r>
      <w:r w:rsidRPr="00DB0A4A">
        <w:rPr>
          <w:sz w:val="24"/>
          <w:szCs w:val="24"/>
        </w:rPr>
        <w:t>znak: </w:t>
      </w:r>
      <w:r>
        <w:rPr>
          <w:sz w:val="24"/>
          <w:szCs w:val="24"/>
        </w:rPr>
        <w:t>2003.1.4.2021 z dnia 2 września</w:t>
      </w:r>
      <w:r w:rsidRPr="00DB0A4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DB0A4A">
        <w:rPr>
          <w:sz w:val="24"/>
          <w:szCs w:val="24"/>
        </w:rPr>
        <w:t xml:space="preserve"> r.</w:t>
      </w:r>
      <w:r>
        <w:rPr>
          <w:rStyle w:val="Odwoanieprzypisudolnego"/>
          <w:sz w:val="24"/>
          <w:szCs w:val="24"/>
        </w:rPr>
        <w:footnoteReference w:id="6"/>
      </w:r>
      <w:r w:rsidRPr="00DB0A4A">
        <w:rPr>
          <w:sz w:val="24"/>
          <w:szCs w:val="24"/>
        </w:rPr>
        <w:t xml:space="preserve">, nie można tego jednoznacznie stwierdzić. </w:t>
      </w:r>
    </w:p>
    <w:p w:rsidR="006D7B71" w:rsidRPr="0009353A" w:rsidRDefault="00144713" w:rsidP="006D7B71">
      <w:pPr>
        <w:spacing w:line="360" w:lineRule="auto"/>
        <w:jc w:val="both"/>
        <w:rPr>
          <w:color w:val="FF0000"/>
          <w:sz w:val="24"/>
          <w:szCs w:val="24"/>
        </w:rPr>
      </w:pPr>
      <w:r w:rsidRPr="00104A42">
        <w:rPr>
          <w:color w:val="000000" w:themeColor="text1"/>
          <w:sz w:val="24"/>
          <w:szCs w:val="24"/>
        </w:rPr>
        <w:t>W wyjaśnieniach przekazanych</w:t>
      </w:r>
      <w:r>
        <w:rPr>
          <w:color w:val="000000" w:themeColor="text1"/>
          <w:sz w:val="24"/>
          <w:szCs w:val="24"/>
        </w:rPr>
        <w:t xml:space="preserve"> w dniu 10 września 2024 r., znak PSZ.040.1.2024 jednostka wskazała, iż Pani 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</w:rPr>
        <w:t xml:space="preserve"> </w:t>
      </w:r>
      <w:r w:rsidR="00DB349C" w:rsidRPr="00DB349C">
        <w:rPr>
          <w:sz w:val="24"/>
          <w:szCs w:val="24"/>
          <w:highlight w:val="black"/>
        </w:rPr>
        <w:t>xxxx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</w:t>
      </w:r>
      <w:r>
        <w:rPr>
          <w:color w:val="000000" w:themeColor="text1"/>
          <w:sz w:val="24"/>
          <w:szCs w:val="24"/>
        </w:rPr>
        <w:t xml:space="preserve"> zatrudniona w Urzędzie Gminy w Dobryszycach, otrzymała ustne powierzenie obowiązków zajmowania się Funduszem rozwoju przewozów autobusowych o charakterze użyteczności publicznej.  </w:t>
      </w:r>
    </w:p>
    <w:p w:rsidR="006D7B71" w:rsidRPr="00DB0A4A" w:rsidRDefault="0036134A" w:rsidP="006D7B71">
      <w:pPr>
        <w:spacing w:line="360" w:lineRule="auto"/>
        <w:jc w:val="both"/>
        <w:rPr>
          <w:sz w:val="24"/>
          <w:szCs w:val="24"/>
        </w:rPr>
      </w:pPr>
    </w:p>
    <w:p w:rsidR="006D7B71" w:rsidRDefault="00144713" w:rsidP="006D7B71">
      <w:pPr>
        <w:suppressAutoHyphens w:val="0"/>
        <w:spacing w:before="100" w:line="360" w:lineRule="auto"/>
        <w:ind w:firstLine="705"/>
        <w:jc w:val="both"/>
        <w:rPr>
          <w:rFonts w:eastAsia="Arial"/>
          <w:sz w:val="24"/>
          <w:szCs w:val="24"/>
          <w:lang w:eastAsia="pl-PL" w:bidi="pl-PL"/>
        </w:rPr>
      </w:pPr>
      <w:r w:rsidRPr="00DB0A4A">
        <w:rPr>
          <w:bCs/>
          <w:sz w:val="24"/>
          <w:szCs w:val="24"/>
          <w:lang w:eastAsia="pl-PL"/>
        </w:rPr>
        <w:t xml:space="preserve">Na podstawie art. 22 ust. 2 </w:t>
      </w:r>
      <w:r w:rsidRPr="00DB0A4A">
        <w:rPr>
          <w:rFonts w:eastAsia="Arial"/>
          <w:kern w:val="1"/>
          <w:sz w:val="24"/>
          <w:szCs w:val="24"/>
          <w:lang w:bidi="pl-PL"/>
        </w:rPr>
        <w:t>ustawy z dnia 16 maja 2019 r. o Funduszu rozwoju przewozów autobusowych o charakterze użyteczności publicznej</w:t>
      </w:r>
      <w:r w:rsidRPr="00DB0A4A">
        <w:rPr>
          <w:rFonts w:eastAsia="Arial"/>
          <w:sz w:val="24"/>
          <w:szCs w:val="24"/>
          <w:lang w:eastAsia="pl-PL" w:bidi="pl-PL"/>
        </w:rPr>
        <w:t>, zawarcie umowy o świadczenie usług w zakresie publicznego transportu zbiorowego wymaga uzyskania zgody organu stanow</w:t>
      </w:r>
      <w:r>
        <w:rPr>
          <w:rFonts w:eastAsia="Arial"/>
          <w:sz w:val="24"/>
          <w:szCs w:val="24"/>
          <w:lang w:eastAsia="pl-PL" w:bidi="pl-PL"/>
        </w:rPr>
        <w:t>iącego właściwego organizatora.</w:t>
      </w:r>
    </w:p>
    <w:p w:rsidR="006D7B71" w:rsidRPr="00637DE8" w:rsidRDefault="0036134A" w:rsidP="006D7B71">
      <w:pPr>
        <w:suppressAutoHyphens w:val="0"/>
        <w:spacing w:before="100" w:line="360" w:lineRule="auto"/>
        <w:jc w:val="both"/>
        <w:rPr>
          <w:rFonts w:eastAsia="Arial"/>
          <w:sz w:val="24"/>
          <w:szCs w:val="24"/>
          <w:lang w:eastAsia="pl-PL" w:bidi="pl-PL"/>
        </w:rPr>
      </w:pPr>
    </w:p>
    <w:p w:rsidR="006D7B71" w:rsidRPr="00732BCE" w:rsidRDefault="00144713" w:rsidP="006D7B71">
      <w:pPr>
        <w:suppressAutoHyphens w:val="0"/>
        <w:spacing w:before="100" w:line="360" w:lineRule="auto"/>
        <w:ind w:firstLine="705"/>
        <w:jc w:val="both"/>
        <w:rPr>
          <w:bCs/>
          <w:color w:val="000000" w:themeColor="text1"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Z</w:t>
      </w:r>
      <w:r w:rsidRPr="00DB0A4A">
        <w:rPr>
          <w:bCs/>
          <w:sz w:val="24"/>
          <w:szCs w:val="24"/>
          <w:lang w:eastAsia="pl-PL"/>
        </w:rPr>
        <w:t>godnie z uchwałą</w:t>
      </w:r>
      <w:r>
        <w:rPr>
          <w:bCs/>
          <w:sz w:val="24"/>
          <w:szCs w:val="24"/>
          <w:lang w:eastAsia="pl-PL"/>
        </w:rPr>
        <w:t xml:space="preserve"> Nr XL</w:t>
      </w:r>
      <w:r w:rsidRPr="00DB0A4A">
        <w:rPr>
          <w:bCs/>
          <w:sz w:val="24"/>
          <w:szCs w:val="24"/>
          <w:lang w:eastAsia="pl-PL"/>
        </w:rPr>
        <w:t>/</w:t>
      </w:r>
      <w:r>
        <w:rPr>
          <w:bCs/>
          <w:sz w:val="24"/>
          <w:szCs w:val="24"/>
          <w:lang w:eastAsia="pl-PL"/>
        </w:rPr>
        <w:t>239/</w:t>
      </w:r>
      <w:r w:rsidRPr="00DB0A4A">
        <w:rPr>
          <w:bCs/>
          <w:sz w:val="24"/>
          <w:szCs w:val="24"/>
          <w:lang w:eastAsia="pl-PL"/>
        </w:rPr>
        <w:t xml:space="preserve">22 Rady </w:t>
      </w:r>
      <w:r>
        <w:rPr>
          <w:bCs/>
          <w:sz w:val="24"/>
          <w:szCs w:val="24"/>
          <w:lang w:eastAsia="pl-PL"/>
        </w:rPr>
        <w:t>Gminy w Dobryszycach z dnia 27</w:t>
      </w:r>
      <w:r w:rsidRPr="00DB0A4A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stycznia</w:t>
      </w:r>
      <w:r w:rsidRPr="00DB0A4A">
        <w:rPr>
          <w:bCs/>
          <w:sz w:val="24"/>
          <w:szCs w:val="24"/>
          <w:lang w:eastAsia="pl-PL"/>
        </w:rPr>
        <w:t xml:space="preserve"> 2022</w:t>
      </w:r>
      <w:r>
        <w:rPr>
          <w:bCs/>
          <w:sz w:val="24"/>
          <w:szCs w:val="24"/>
          <w:lang w:eastAsia="pl-PL"/>
        </w:rPr>
        <w:t> </w:t>
      </w:r>
      <w:r w:rsidRPr="00DB0A4A">
        <w:rPr>
          <w:bCs/>
          <w:sz w:val="24"/>
          <w:szCs w:val="24"/>
          <w:lang w:eastAsia="pl-PL"/>
        </w:rPr>
        <w:t>r. w sprawie wyrażenia zgody na zawarcie umowy o świadczenie usług w zakresie publicznego transportu zbiorowego</w:t>
      </w:r>
      <w:r>
        <w:rPr>
          <w:bCs/>
          <w:sz w:val="24"/>
          <w:szCs w:val="24"/>
          <w:lang w:eastAsia="pl-PL"/>
        </w:rPr>
        <w:t xml:space="preserve"> o</w:t>
      </w:r>
      <w:r w:rsidRPr="00DB0A4A">
        <w:rPr>
          <w:bCs/>
          <w:sz w:val="24"/>
          <w:szCs w:val="24"/>
          <w:lang w:eastAsia="pl-PL"/>
        </w:rPr>
        <w:t xml:space="preserve"> charakterze użyteczności publicznej</w:t>
      </w:r>
      <w:r>
        <w:rPr>
          <w:rStyle w:val="Odwoanieprzypisudolnego"/>
          <w:bCs/>
          <w:sz w:val="24"/>
          <w:szCs w:val="24"/>
          <w:lang w:eastAsia="pl-PL"/>
        </w:rPr>
        <w:footnoteReference w:id="7"/>
      </w:r>
      <w:r w:rsidRPr="00DB0A4A">
        <w:rPr>
          <w:bCs/>
          <w:sz w:val="24"/>
          <w:szCs w:val="24"/>
          <w:lang w:eastAsia="pl-PL"/>
        </w:rPr>
        <w:t>, na podstawie art. 7</w:t>
      </w:r>
      <w:r>
        <w:rPr>
          <w:bCs/>
          <w:sz w:val="24"/>
          <w:szCs w:val="24"/>
          <w:lang w:eastAsia="pl-PL"/>
        </w:rPr>
        <w:t> </w:t>
      </w:r>
      <w:r w:rsidRPr="00DB0A4A">
        <w:rPr>
          <w:bCs/>
          <w:sz w:val="24"/>
          <w:szCs w:val="24"/>
          <w:lang w:eastAsia="pl-PL"/>
        </w:rPr>
        <w:t>ust. 1 pkt 4 i art. 18 ust.</w:t>
      </w:r>
      <w:r>
        <w:rPr>
          <w:bCs/>
          <w:sz w:val="24"/>
          <w:szCs w:val="24"/>
          <w:lang w:eastAsia="pl-PL"/>
        </w:rPr>
        <w:t xml:space="preserve"> </w:t>
      </w:r>
      <w:r w:rsidRPr="00DB0A4A">
        <w:rPr>
          <w:bCs/>
          <w:sz w:val="24"/>
          <w:szCs w:val="24"/>
          <w:lang w:eastAsia="pl-PL"/>
        </w:rPr>
        <w:t xml:space="preserve">2 pkt 15  ustawy z dnia 8 marca </w:t>
      </w:r>
      <w:r>
        <w:rPr>
          <w:bCs/>
          <w:sz w:val="24"/>
          <w:szCs w:val="24"/>
          <w:lang w:eastAsia="pl-PL"/>
        </w:rPr>
        <w:t>1990 r. o samorządzie gminnym (Dz. U. z 2021</w:t>
      </w:r>
      <w:r w:rsidRPr="00DB0A4A">
        <w:rPr>
          <w:bCs/>
          <w:sz w:val="24"/>
          <w:szCs w:val="24"/>
          <w:lang w:eastAsia="pl-PL"/>
        </w:rPr>
        <w:t xml:space="preserve"> r. poz. </w:t>
      </w:r>
      <w:r>
        <w:rPr>
          <w:bCs/>
          <w:sz w:val="24"/>
          <w:szCs w:val="24"/>
          <w:lang w:eastAsia="pl-PL"/>
        </w:rPr>
        <w:t>1372 z późn. zm.),</w:t>
      </w:r>
      <w:r w:rsidRPr="00DB0A4A">
        <w:rPr>
          <w:bCs/>
          <w:sz w:val="24"/>
          <w:szCs w:val="24"/>
          <w:lang w:eastAsia="pl-PL"/>
        </w:rPr>
        <w:t xml:space="preserve"> oraz art. 22 ust. 2 ustawy z dnia </w:t>
      </w:r>
      <w:r w:rsidRPr="00DB0A4A">
        <w:rPr>
          <w:rFonts w:eastAsia="Arial"/>
          <w:sz w:val="24"/>
          <w:szCs w:val="24"/>
          <w:lang w:bidi="pl-PL"/>
        </w:rPr>
        <w:t>16 maja 2019 r. o</w:t>
      </w:r>
      <w:r>
        <w:rPr>
          <w:rFonts w:eastAsia="Arial"/>
          <w:sz w:val="24"/>
          <w:szCs w:val="24"/>
          <w:lang w:bidi="pl-PL"/>
        </w:rPr>
        <w:t> </w:t>
      </w:r>
      <w:r w:rsidRPr="00DB0A4A">
        <w:rPr>
          <w:rFonts w:eastAsia="Arial"/>
          <w:sz w:val="24"/>
          <w:szCs w:val="24"/>
          <w:lang w:bidi="pl-PL"/>
        </w:rPr>
        <w:t xml:space="preserve">Funduszu rozwoju przewozów autobusowych o charakterze użyteczności publicznej </w:t>
      </w:r>
      <w:r w:rsidRPr="00DB0A4A">
        <w:rPr>
          <w:rFonts w:eastAsia="Arial"/>
          <w:sz w:val="24"/>
          <w:szCs w:val="24"/>
          <w:lang w:eastAsia="pl-PL" w:bidi="pl-PL"/>
        </w:rPr>
        <w:lastRenderedPageBreak/>
        <w:t>(</w:t>
      </w:r>
      <w:r>
        <w:rPr>
          <w:rFonts w:eastAsia="Arial"/>
          <w:sz w:val="24"/>
          <w:szCs w:val="24"/>
          <w:lang w:eastAsia="pl-PL" w:bidi="pl-PL"/>
        </w:rPr>
        <w:t> </w:t>
      </w:r>
      <w:r w:rsidRPr="00BA1239">
        <w:rPr>
          <w:rFonts w:eastAsia="Arial"/>
          <w:sz w:val="24"/>
          <w:szCs w:val="24"/>
          <w:lang w:eastAsia="pl-PL" w:bidi="pl-PL"/>
        </w:rPr>
        <w:t>Dz.</w:t>
      </w:r>
      <w:r>
        <w:rPr>
          <w:rFonts w:eastAsia="Arial"/>
          <w:sz w:val="24"/>
          <w:szCs w:val="24"/>
          <w:lang w:eastAsia="pl-PL" w:bidi="pl-PL"/>
        </w:rPr>
        <w:t> </w:t>
      </w:r>
      <w:r w:rsidRPr="00BA1239">
        <w:rPr>
          <w:rFonts w:eastAsia="Arial"/>
          <w:sz w:val="24"/>
          <w:szCs w:val="24"/>
          <w:lang w:eastAsia="pl-PL" w:bidi="pl-PL"/>
        </w:rPr>
        <w:t>U.</w:t>
      </w:r>
      <w:r>
        <w:rPr>
          <w:rFonts w:eastAsia="Arial"/>
          <w:sz w:val="24"/>
          <w:szCs w:val="24"/>
          <w:lang w:eastAsia="pl-PL" w:bidi="pl-PL"/>
        </w:rPr>
        <w:t> </w:t>
      </w:r>
      <w:r w:rsidRPr="00BA1239">
        <w:rPr>
          <w:rFonts w:eastAsia="Arial"/>
          <w:sz w:val="24"/>
          <w:szCs w:val="24"/>
          <w:lang w:eastAsia="pl-PL" w:bidi="pl-PL"/>
        </w:rPr>
        <w:t>z 2021 r. poz. 717;  z późn. zm.) Rada Gminy wyraziła zgodę na zawarcie powyższej umowy.</w:t>
      </w:r>
      <w:r>
        <w:rPr>
          <w:rFonts w:eastAsia="Arial"/>
          <w:sz w:val="24"/>
          <w:szCs w:val="24"/>
          <w:lang w:eastAsia="pl-PL" w:bidi="pl-PL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B71" w:rsidRDefault="0036134A" w:rsidP="006D7B71">
      <w:pPr>
        <w:spacing w:line="360" w:lineRule="auto"/>
        <w:ind w:left="-15" w:firstLine="720"/>
        <w:jc w:val="both"/>
        <w:rPr>
          <w:bCs/>
          <w:color w:val="FF0000"/>
          <w:sz w:val="24"/>
          <w:szCs w:val="24"/>
          <w:lang w:eastAsia="pl-PL"/>
        </w:rPr>
      </w:pPr>
    </w:p>
    <w:p w:rsidR="006D7B71" w:rsidRPr="00DB0A4A" w:rsidRDefault="00144713" w:rsidP="006D7B71">
      <w:pPr>
        <w:spacing w:line="360" w:lineRule="auto"/>
        <w:ind w:left="-15" w:firstLine="720"/>
        <w:jc w:val="both"/>
        <w:rPr>
          <w:b/>
          <w:sz w:val="24"/>
          <w:szCs w:val="24"/>
          <w:lang w:eastAsia="pl-PL"/>
        </w:rPr>
      </w:pPr>
      <w:r w:rsidRPr="00DB0A4A">
        <w:rPr>
          <w:sz w:val="24"/>
          <w:szCs w:val="24"/>
        </w:rPr>
        <w:t xml:space="preserve">W dniu 8 grudnia 2022 r. pomiędzy Wojewodą Łódzkim, a Gminą </w:t>
      </w:r>
      <w:r>
        <w:rPr>
          <w:sz w:val="24"/>
          <w:szCs w:val="24"/>
        </w:rPr>
        <w:t>Dobryszyce</w:t>
      </w:r>
      <w:r w:rsidRPr="00DB0A4A">
        <w:rPr>
          <w:sz w:val="24"/>
          <w:szCs w:val="24"/>
        </w:rPr>
        <w:t xml:space="preserve">, reprezentowaną przez </w:t>
      </w:r>
      <w:r>
        <w:rPr>
          <w:sz w:val="24"/>
          <w:szCs w:val="24"/>
        </w:rPr>
        <w:t>Wójta Gminy Dobryszyce - Panią</w:t>
      </w:r>
      <w:r w:rsidRPr="00DB0A4A">
        <w:rPr>
          <w:sz w:val="24"/>
          <w:szCs w:val="24"/>
        </w:rPr>
        <w:t xml:space="preserve"> </w:t>
      </w:r>
      <w:r>
        <w:rPr>
          <w:sz w:val="24"/>
          <w:szCs w:val="24"/>
        </w:rPr>
        <w:t>Małgorzatę Dzwonek</w:t>
      </w:r>
      <w:r w:rsidRPr="00DB0A4A">
        <w:rPr>
          <w:sz w:val="24"/>
          <w:szCs w:val="24"/>
        </w:rPr>
        <w:t>, przy</w:t>
      </w:r>
      <w:r>
        <w:rPr>
          <w:sz w:val="24"/>
          <w:szCs w:val="24"/>
        </w:rPr>
        <w:t> </w:t>
      </w:r>
      <w:r w:rsidRPr="00DB0A4A">
        <w:rPr>
          <w:sz w:val="24"/>
          <w:szCs w:val="24"/>
        </w:rPr>
        <w:t xml:space="preserve">kontrasygnacie Skarbnika Gminy - Pani </w:t>
      </w:r>
      <w:r>
        <w:rPr>
          <w:sz w:val="24"/>
          <w:szCs w:val="24"/>
        </w:rPr>
        <w:t>Małgorzaty Szewczyk</w:t>
      </w:r>
      <w:r w:rsidRPr="00DB0A4A">
        <w:rPr>
          <w:sz w:val="24"/>
          <w:szCs w:val="24"/>
        </w:rPr>
        <w:t xml:space="preserve"> została zawarta Umowa o dopłatę w formie dofinasowania zadań własnych organizatorów w zakresie przewozów autobusowych o charakterze użyteczności publicznej Nr </w:t>
      </w:r>
      <w:r>
        <w:rPr>
          <w:sz w:val="24"/>
          <w:szCs w:val="24"/>
        </w:rPr>
        <w:t>62</w:t>
      </w:r>
      <w:r w:rsidRPr="00DB0A4A">
        <w:rPr>
          <w:sz w:val="24"/>
          <w:szCs w:val="24"/>
        </w:rPr>
        <w:t>/FRPA/2023</w:t>
      </w:r>
      <w:r>
        <w:rPr>
          <w:sz w:val="24"/>
          <w:szCs w:val="24"/>
          <w:vertAlign w:val="superscript"/>
        </w:rPr>
        <w:footnoteReference w:id="8"/>
      </w:r>
      <w:r w:rsidRPr="00DB0A4A">
        <w:rPr>
          <w:sz w:val="24"/>
          <w:szCs w:val="24"/>
        </w:rPr>
        <w:t xml:space="preserve">. </w:t>
      </w:r>
      <w:r w:rsidRPr="00DB0A4A">
        <w:rPr>
          <w:sz w:val="24"/>
          <w:szCs w:val="24"/>
          <w:lang w:eastAsia="pl-PL"/>
        </w:rPr>
        <w:t xml:space="preserve">Na mocy powyższej Umowy, która dotyczyła I naboru wniosków z dnia 12 października 2022 r. przyznano Gminie, jako organizatorowi publicznego transportu zbiorowego, dopłatę na realizację zadania własnego w wysokości </w:t>
      </w:r>
      <w:r w:rsidRPr="00FF0FAF">
        <w:rPr>
          <w:b/>
          <w:sz w:val="24"/>
          <w:szCs w:val="24"/>
          <w:lang w:eastAsia="pl-PL"/>
        </w:rPr>
        <w:t>322 755</w:t>
      </w:r>
      <w:r>
        <w:rPr>
          <w:b/>
          <w:sz w:val="24"/>
          <w:szCs w:val="24"/>
          <w:lang w:eastAsia="pl-PL"/>
        </w:rPr>
        <w:t>,4</w:t>
      </w:r>
      <w:r w:rsidRPr="00DB0A4A">
        <w:rPr>
          <w:b/>
          <w:sz w:val="24"/>
          <w:szCs w:val="24"/>
          <w:lang w:eastAsia="pl-PL"/>
        </w:rPr>
        <w:t xml:space="preserve">0 zł. </w:t>
      </w:r>
    </w:p>
    <w:p w:rsidR="006D7B71" w:rsidRPr="00DB0A4A" w:rsidRDefault="0036134A" w:rsidP="006D7B71">
      <w:pPr>
        <w:spacing w:line="360" w:lineRule="auto"/>
        <w:ind w:left="-15" w:firstLine="720"/>
        <w:jc w:val="both"/>
        <w:rPr>
          <w:sz w:val="24"/>
          <w:szCs w:val="24"/>
        </w:rPr>
      </w:pPr>
    </w:p>
    <w:p w:rsidR="006D7B71" w:rsidRPr="00DB0A4A" w:rsidRDefault="00144713" w:rsidP="006D7B71">
      <w:pPr>
        <w:spacing w:line="360" w:lineRule="auto"/>
        <w:ind w:firstLine="705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Zgodnie z zawartą ww. Umową, dofinansowanie w formie dopłaty udzielone było do przewozów wykonywanych od </w:t>
      </w:r>
      <w:r>
        <w:rPr>
          <w:kern w:val="1"/>
          <w:sz w:val="24"/>
          <w:szCs w:val="24"/>
        </w:rPr>
        <w:t>dnia 1 stycznia 2023 r.</w:t>
      </w:r>
      <w:r w:rsidRPr="00DB0A4A">
        <w:rPr>
          <w:kern w:val="1"/>
          <w:sz w:val="24"/>
          <w:szCs w:val="24"/>
        </w:rPr>
        <w:t xml:space="preserve"> do dnia 31 grudnia 2023 r.</w:t>
      </w:r>
      <w:r>
        <w:rPr>
          <w:sz w:val="24"/>
          <w:szCs w:val="24"/>
        </w:rPr>
        <w:t xml:space="preserve"> i obejmowało 3 nowo powstałe linie komunikacyjne</w:t>
      </w:r>
      <w:r w:rsidRPr="00DB0A4A">
        <w:rPr>
          <w:sz w:val="24"/>
          <w:szCs w:val="24"/>
        </w:rPr>
        <w:t xml:space="preserve"> tj.: </w:t>
      </w:r>
    </w:p>
    <w:p w:rsidR="006D7B71" w:rsidRPr="00A05C89" w:rsidRDefault="00144713" w:rsidP="006D7B71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A05C89">
        <w:rPr>
          <w:color w:val="000000" w:themeColor="text1"/>
          <w:sz w:val="24"/>
          <w:szCs w:val="24"/>
        </w:rPr>
        <w:t>Wiewiórów</w:t>
      </w:r>
      <w:r>
        <w:rPr>
          <w:color w:val="000000" w:themeColor="text1"/>
          <w:sz w:val="24"/>
          <w:szCs w:val="24"/>
        </w:rPr>
        <w:t xml:space="preserve"> </w:t>
      </w:r>
      <w:r w:rsidRPr="00A05C89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A05C89">
        <w:rPr>
          <w:color w:val="000000" w:themeColor="text1"/>
          <w:sz w:val="24"/>
          <w:szCs w:val="24"/>
        </w:rPr>
        <w:t>Blok Dobryszyce ul. Kochanowskiego – poniedziałek – piątek</w:t>
      </w:r>
      <w:r>
        <w:rPr>
          <w:color w:val="000000" w:themeColor="text1"/>
          <w:sz w:val="24"/>
          <w:szCs w:val="24"/>
        </w:rPr>
        <w:t>;</w:t>
      </w:r>
    </w:p>
    <w:p w:rsidR="006D7B71" w:rsidRPr="00A05C89" w:rsidRDefault="00144713" w:rsidP="006D7B71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A05C89">
        <w:rPr>
          <w:color w:val="000000" w:themeColor="text1"/>
          <w:sz w:val="24"/>
          <w:szCs w:val="24"/>
        </w:rPr>
        <w:t>Wiewiórów – Blok Dobryszyce – sobota – niedziela</w:t>
      </w:r>
      <w:r>
        <w:rPr>
          <w:color w:val="000000" w:themeColor="text1"/>
          <w:sz w:val="24"/>
          <w:szCs w:val="24"/>
        </w:rPr>
        <w:t>;</w:t>
      </w:r>
    </w:p>
    <w:p w:rsidR="006D7B71" w:rsidRPr="00A05C89" w:rsidRDefault="00144713" w:rsidP="006D7B71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A05C89">
        <w:rPr>
          <w:color w:val="000000" w:themeColor="text1"/>
          <w:sz w:val="24"/>
          <w:szCs w:val="24"/>
        </w:rPr>
        <w:t>Rożany – Dobryszyce – poniedziałek – piątek.</w:t>
      </w:r>
    </w:p>
    <w:p w:rsidR="006D7B71" w:rsidRPr="00DB0A4A" w:rsidRDefault="0036134A" w:rsidP="006D7B71">
      <w:pPr>
        <w:spacing w:line="360" w:lineRule="auto"/>
        <w:jc w:val="both"/>
        <w:rPr>
          <w:b/>
          <w:sz w:val="24"/>
          <w:szCs w:val="24"/>
        </w:rPr>
      </w:pPr>
    </w:p>
    <w:p w:rsidR="006D7B71" w:rsidRPr="00DB0A4A" w:rsidRDefault="00144713" w:rsidP="006D7B71">
      <w:pPr>
        <w:spacing w:line="360" w:lineRule="auto"/>
        <w:ind w:left="-15" w:firstLine="720"/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</w:rPr>
        <w:t>W dniu 31</w:t>
      </w:r>
      <w:r w:rsidRPr="00DB0A4A">
        <w:rPr>
          <w:sz w:val="24"/>
          <w:szCs w:val="24"/>
        </w:rPr>
        <w:t xml:space="preserve"> lipca 2023 r. pomiędzy Wojewodą Łódzkim, a Gminą </w:t>
      </w:r>
      <w:r>
        <w:rPr>
          <w:sz w:val="24"/>
          <w:szCs w:val="24"/>
        </w:rPr>
        <w:t>Dobryszyce</w:t>
      </w:r>
      <w:r w:rsidRPr="00DB0A4A">
        <w:rPr>
          <w:sz w:val="24"/>
          <w:szCs w:val="24"/>
        </w:rPr>
        <w:t xml:space="preserve">, reprezentowaną przez </w:t>
      </w:r>
      <w:r>
        <w:rPr>
          <w:sz w:val="24"/>
          <w:szCs w:val="24"/>
        </w:rPr>
        <w:t>Wójta Gminy Dobryszyce - Panią</w:t>
      </w:r>
      <w:r w:rsidRPr="00DB0A4A">
        <w:rPr>
          <w:sz w:val="24"/>
          <w:szCs w:val="24"/>
        </w:rPr>
        <w:t xml:space="preserve"> </w:t>
      </w:r>
      <w:r>
        <w:rPr>
          <w:sz w:val="24"/>
          <w:szCs w:val="24"/>
        </w:rPr>
        <w:t>Małgorzatę Dzwonek</w:t>
      </w:r>
      <w:r w:rsidRPr="00DB0A4A">
        <w:rPr>
          <w:sz w:val="24"/>
          <w:szCs w:val="24"/>
        </w:rPr>
        <w:t>, przy</w:t>
      </w:r>
      <w:r>
        <w:rPr>
          <w:sz w:val="24"/>
          <w:szCs w:val="24"/>
        </w:rPr>
        <w:t> </w:t>
      </w:r>
      <w:r w:rsidRPr="00DB0A4A">
        <w:rPr>
          <w:sz w:val="24"/>
          <w:szCs w:val="24"/>
        </w:rPr>
        <w:t xml:space="preserve">kontrasygnacie Skarbnika Gminy - Pani </w:t>
      </w:r>
      <w:r>
        <w:rPr>
          <w:sz w:val="24"/>
          <w:szCs w:val="24"/>
        </w:rPr>
        <w:t>Małgorzaty Szewczyk</w:t>
      </w:r>
      <w:r w:rsidRPr="00DB0A4A">
        <w:rPr>
          <w:sz w:val="24"/>
          <w:szCs w:val="24"/>
        </w:rPr>
        <w:t>, , została zawarta Umowa o dopłatę w formie dofinasowania zadań własnych organizatorów w zakresie przewozów autobusowych o charakte</w:t>
      </w:r>
      <w:r>
        <w:rPr>
          <w:sz w:val="24"/>
          <w:szCs w:val="24"/>
        </w:rPr>
        <w:t>rze użyteczności publicznej Nr 6</w:t>
      </w:r>
      <w:r w:rsidRPr="00DB0A4A">
        <w:rPr>
          <w:sz w:val="24"/>
          <w:szCs w:val="24"/>
        </w:rPr>
        <w:t>/FRPA-2/2023</w:t>
      </w:r>
      <w:r>
        <w:rPr>
          <w:sz w:val="24"/>
          <w:szCs w:val="24"/>
          <w:vertAlign w:val="superscript"/>
        </w:rPr>
        <w:footnoteReference w:id="9"/>
      </w:r>
      <w:r>
        <w:rPr>
          <w:sz w:val="24"/>
          <w:szCs w:val="24"/>
        </w:rPr>
        <w:t xml:space="preserve">. </w:t>
      </w:r>
      <w:r w:rsidRPr="00DB0A4A">
        <w:rPr>
          <w:sz w:val="24"/>
          <w:szCs w:val="24"/>
          <w:lang w:eastAsia="pl-PL"/>
        </w:rPr>
        <w:t>Na mocy powyższej Umowy, która dotyczyła II naboru wniosków z dnia 1 czerwca 2023 r. przyznano Gminie, jako organizatorowi publicznego transportu zbiorowego, dopłatę na realizację zadania własnego w</w:t>
      </w:r>
      <w:r>
        <w:rPr>
          <w:sz w:val="24"/>
          <w:szCs w:val="24"/>
          <w:lang w:eastAsia="pl-PL"/>
        </w:rPr>
        <w:t> </w:t>
      </w:r>
      <w:r w:rsidRPr="00DB0A4A">
        <w:rPr>
          <w:sz w:val="24"/>
          <w:szCs w:val="24"/>
          <w:lang w:eastAsia="pl-PL"/>
        </w:rPr>
        <w:t>wysokośc</w:t>
      </w:r>
      <w:r w:rsidRPr="00FF0FAF">
        <w:rPr>
          <w:sz w:val="24"/>
          <w:szCs w:val="24"/>
          <w:lang w:eastAsia="pl-PL"/>
        </w:rPr>
        <w:t xml:space="preserve">i </w:t>
      </w:r>
      <w:r>
        <w:rPr>
          <w:b/>
          <w:sz w:val="24"/>
          <w:szCs w:val="24"/>
          <w:lang w:eastAsia="pl-PL"/>
        </w:rPr>
        <w:t>55 930,1</w:t>
      </w:r>
      <w:r w:rsidRPr="00DB0A4A">
        <w:rPr>
          <w:b/>
          <w:sz w:val="24"/>
          <w:szCs w:val="24"/>
          <w:lang w:eastAsia="pl-PL"/>
        </w:rPr>
        <w:t xml:space="preserve">0 zł. </w:t>
      </w:r>
    </w:p>
    <w:p w:rsidR="006D7B71" w:rsidRPr="00DB0A4A" w:rsidRDefault="0036134A" w:rsidP="006D7B71">
      <w:pPr>
        <w:rPr>
          <w:sz w:val="24"/>
          <w:szCs w:val="24"/>
        </w:rPr>
      </w:pPr>
    </w:p>
    <w:p w:rsidR="006D7B71" w:rsidRPr="007C09A3" w:rsidRDefault="00144713" w:rsidP="006D7B71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  <w:r w:rsidRPr="007C09A3">
        <w:rPr>
          <w:color w:val="000000" w:themeColor="text1"/>
          <w:sz w:val="24"/>
          <w:szCs w:val="24"/>
        </w:rPr>
        <w:t>Zgodnie z zawartą ww. Umową, dofinansowanie w formie dopłaty udzielone było</w:t>
      </w:r>
      <w:r>
        <w:rPr>
          <w:color w:val="000000" w:themeColor="text1"/>
          <w:sz w:val="24"/>
          <w:szCs w:val="24"/>
        </w:rPr>
        <w:t> </w:t>
      </w:r>
      <w:r w:rsidRPr="007C09A3">
        <w:rPr>
          <w:color w:val="000000" w:themeColor="text1"/>
          <w:sz w:val="24"/>
          <w:szCs w:val="24"/>
        </w:rPr>
        <w:t xml:space="preserve">do przewozów wykonywanych od </w:t>
      </w:r>
      <w:r>
        <w:rPr>
          <w:color w:val="000000" w:themeColor="text1"/>
          <w:kern w:val="1"/>
          <w:sz w:val="24"/>
          <w:szCs w:val="24"/>
        </w:rPr>
        <w:t xml:space="preserve">dnia 1 listopada 2023 r. </w:t>
      </w:r>
      <w:r w:rsidRPr="007C09A3">
        <w:rPr>
          <w:color w:val="000000" w:themeColor="text1"/>
          <w:kern w:val="1"/>
          <w:sz w:val="24"/>
          <w:szCs w:val="24"/>
        </w:rPr>
        <w:t>do dnia 31 grudnia 2023 r.</w:t>
      </w:r>
      <w:r w:rsidRPr="007C09A3">
        <w:rPr>
          <w:color w:val="000000" w:themeColor="text1"/>
          <w:sz w:val="24"/>
          <w:szCs w:val="24"/>
        </w:rPr>
        <w:t xml:space="preserve"> </w:t>
      </w:r>
      <w:r w:rsidRPr="007C09A3">
        <w:rPr>
          <w:color w:val="000000" w:themeColor="text1"/>
          <w:sz w:val="24"/>
          <w:szCs w:val="24"/>
        </w:rPr>
        <w:lastRenderedPageBreak/>
        <w:t xml:space="preserve">i obejmowało 3 linie komunikacyjne, linie te funkcjonowały już wcześniej </w:t>
      </w:r>
      <w:r>
        <w:rPr>
          <w:color w:val="000000" w:themeColor="text1"/>
          <w:sz w:val="24"/>
          <w:szCs w:val="24"/>
        </w:rPr>
        <w:t>w I naborze na </w:t>
      </w:r>
      <w:r w:rsidRPr="007C09A3">
        <w:rPr>
          <w:color w:val="000000" w:themeColor="text1"/>
          <w:sz w:val="24"/>
          <w:szCs w:val="24"/>
        </w:rPr>
        <w:t xml:space="preserve">2023 r. natomiast jednostka dokonała ich modyfikacji. </w:t>
      </w:r>
    </w:p>
    <w:p w:rsidR="006D7B71" w:rsidRPr="007C09A3" w:rsidRDefault="00144713" w:rsidP="006D7B7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C09A3">
        <w:rPr>
          <w:color w:val="000000" w:themeColor="text1"/>
          <w:sz w:val="24"/>
          <w:szCs w:val="24"/>
        </w:rPr>
        <w:t>Z wyjaśnień otrzymanych w dniu 3.10.2024 r. znak PSZ.040.1.2024 gmina wskazała, że</w:t>
      </w:r>
      <w:r>
        <w:rPr>
          <w:color w:val="000000" w:themeColor="text1"/>
          <w:sz w:val="24"/>
          <w:szCs w:val="24"/>
        </w:rPr>
        <w:t> </w:t>
      </w:r>
      <w:r w:rsidRPr="007C09A3">
        <w:rPr>
          <w:color w:val="000000" w:themeColor="text1"/>
          <w:sz w:val="24"/>
          <w:szCs w:val="24"/>
        </w:rPr>
        <w:t>do</w:t>
      </w:r>
      <w:r>
        <w:rPr>
          <w:color w:val="000000" w:themeColor="text1"/>
          <w:sz w:val="24"/>
          <w:szCs w:val="24"/>
        </w:rPr>
        <w:t> </w:t>
      </w:r>
      <w:r w:rsidRPr="007C09A3">
        <w:rPr>
          <w:color w:val="000000" w:themeColor="text1"/>
          <w:sz w:val="24"/>
          <w:szCs w:val="24"/>
        </w:rPr>
        <w:t xml:space="preserve">istniejących linii komunikacyjnych zostały dołożone dodatkowe przystanki autobusowe. </w:t>
      </w:r>
    </w:p>
    <w:p w:rsidR="006D7B71" w:rsidRPr="007C09A3" w:rsidRDefault="00144713" w:rsidP="006D7B71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związku z powyższym,</w:t>
      </w:r>
      <w:r w:rsidRPr="007C09A3">
        <w:rPr>
          <w:color w:val="000000" w:themeColor="text1"/>
          <w:sz w:val="24"/>
          <w:szCs w:val="24"/>
        </w:rPr>
        <w:t xml:space="preserve"> w myśl interpretacji Ministerstwa Infrastruktury</w:t>
      </w:r>
      <w:r>
        <w:rPr>
          <w:color w:val="000000" w:themeColor="text1"/>
          <w:sz w:val="24"/>
          <w:szCs w:val="24"/>
        </w:rPr>
        <w:t xml:space="preserve"> (Dysponenta Funduszu)</w:t>
      </w:r>
      <w:r w:rsidRPr="007C09A3">
        <w:rPr>
          <w:color w:val="000000" w:themeColor="text1"/>
          <w:sz w:val="24"/>
          <w:szCs w:val="24"/>
        </w:rPr>
        <w:t xml:space="preserve"> linie komunikacyjne uzupełnione o</w:t>
      </w:r>
      <w:r>
        <w:rPr>
          <w:color w:val="000000" w:themeColor="text1"/>
          <w:sz w:val="24"/>
          <w:szCs w:val="24"/>
        </w:rPr>
        <w:t> </w:t>
      </w:r>
      <w:r w:rsidRPr="007C09A3">
        <w:rPr>
          <w:color w:val="000000" w:themeColor="text1"/>
          <w:sz w:val="24"/>
          <w:szCs w:val="24"/>
        </w:rPr>
        <w:t xml:space="preserve">dodatkowe przystanki komunikacyjne tworzą nowe linie komunikacyjne tj.: </w:t>
      </w:r>
    </w:p>
    <w:p w:rsidR="006D7B71" w:rsidRPr="007C09A3" w:rsidRDefault="00144713" w:rsidP="006D7B71">
      <w:pPr>
        <w:pStyle w:val="Akapitzlist"/>
        <w:numPr>
          <w:ilvl w:val="1"/>
          <w:numId w:val="8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C09A3">
        <w:rPr>
          <w:color w:val="000000" w:themeColor="text1"/>
          <w:sz w:val="24"/>
          <w:szCs w:val="24"/>
        </w:rPr>
        <w:t>Wiewiórów – Blok Dobryszyce ul. Kochanowskiego – poniedziałek – piątek</w:t>
      </w:r>
      <w:r>
        <w:rPr>
          <w:color w:val="000000" w:themeColor="text1"/>
          <w:sz w:val="24"/>
          <w:szCs w:val="24"/>
        </w:rPr>
        <w:t>;</w:t>
      </w:r>
    </w:p>
    <w:p w:rsidR="006D7B71" w:rsidRPr="007C09A3" w:rsidRDefault="00144713" w:rsidP="006D7B71">
      <w:pPr>
        <w:pStyle w:val="Akapitzlist"/>
        <w:numPr>
          <w:ilvl w:val="1"/>
          <w:numId w:val="8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C09A3">
        <w:rPr>
          <w:color w:val="000000" w:themeColor="text1"/>
          <w:sz w:val="24"/>
          <w:szCs w:val="24"/>
        </w:rPr>
        <w:t>Wiewiórów – Blok Dobryszyce – sobota – niedziela</w:t>
      </w:r>
      <w:r>
        <w:rPr>
          <w:color w:val="000000" w:themeColor="text1"/>
          <w:sz w:val="24"/>
          <w:szCs w:val="24"/>
        </w:rPr>
        <w:t>;</w:t>
      </w:r>
    </w:p>
    <w:p w:rsidR="006D7B71" w:rsidRPr="007C09A3" w:rsidRDefault="00144713" w:rsidP="006D7B71">
      <w:pPr>
        <w:pStyle w:val="Akapitzlist"/>
        <w:numPr>
          <w:ilvl w:val="1"/>
          <w:numId w:val="8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C09A3">
        <w:rPr>
          <w:color w:val="000000" w:themeColor="text1"/>
          <w:sz w:val="24"/>
          <w:szCs w:val="24"/>
        </w:rPr>
        <w:t>Rożany – Dobryszyce – poniedziałek – piątek.</w:t>
      </w:r>
    </w:p>
    <w:p w:rsidR="006D7B71" w:rsidRPr="003E0BDD" w:rsidRDefault="0036134A" w:rsidP="006D7B71">
      <w:pPr>
        <w:pStyle w:val="Akapitzlist"/>
        <w:suppressAutoHyphens w:val="0"/>
        <w:spacing w:line="360" w:lineRule="auto"/>
        <w:ind w:left="1160"/>
        <w:jc w:val="both"/>
        <w:rPr>
          <w:color w:val="000000" w:themeColor="text1"/>
          <w:sz w:val="24"/>
          <w:szCs w:val="24"/>
        </w:rPr>
      </w:pPr>
    </w:p>
    <w:p w:rsidR="006D7B71" w:rsidRDefault="00144713" w:rsidP="006D7B71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>Przewozy o charakterze użyteczności publicznej</w:t>
      </w:r>
      <w:r>
        <w:rPr>
          <w:sz w:val="24"/>
          <w:szCs w:val="24"/>
          <w:lang w:eastAsia="pl-PL"/>
        </w:rPr>
        <w:t xml:space="preserve"> zarówno w I, jak i II naborze</w:t>
      </w:r>
      <w:r w:rsidRPr="00DB0A4A">
        <w:rPr>
          <w:sz w:val="24"/>
          <w:szCs w:val="24"/>
          <w:lang w:eastAsia="pl-PL"/>
        </w:rPr>
        <w:t xml:space="preserve"> realizował jeden operator publicznego transportu zbiorowego, tj. Firma </w:t>
      </w:r>
      <w:r>
        <w:rPr>
          <w:sz w:val="24"/>
          <w:szCs w:val="24"/>
          <w:lang w:eastAsia="pl-PL"/>
        </w:rPr>
        <w:t>PKS ,,MUSTANG</w:t>
      </w:r>
      <w:r w:rsidRPr="00DB0A4A">
        <w:rPr>
          <w:sz w:val="24"/>
          <w:szCs w:val="24"/>
          <w:lang w:eastAsia="pl-PL"/>
        </w:rPr>
        <w:t xml:space="preserve">’’ </w:t>
      </w:r>
      <w:r>
        <w:rPr>
          <w:sz w:val="24"/>
          <w:szCs w:val="24"/>
          <w:lang w:eastAsia="pl-PL"/>
        </w:rPr>
        <w:t>Jakub Pardel</w:t>
      </w:r>
      <w:r w:rsidRPr="00DB0A4A">
        <w:rPr>
          <w:sz w:val="24"/>
          <w:szCs w:val="24"/>
          <w:lang w:eastAsia="pl-PL"/>
        </w:rPr>
        <w:t xml:space="preserve"> z</w:t>
      </w:r>
      <w:r>
        <w:rPr>
          <w:sz w:val="24"/>
          <w:szCs w:val="24"/>
          <w:lang w:eastAsia="pl-PL"/>
        </w:rPr>
        <w:t> siedzibą w</w:t>
      </w:r>
      <w:r w:rsidRPr="00DB0A4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Piotrkowie Trybunalskim przy ul. Poprzecznej 14/47, 97-300</w:t>
      </w:r>
      <w:r w:rsidRPr="00DB0A4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Piotrków Trybunalski, z którym </w:t>
      </w:r>
      <w:r w:rsidRPr="00255FBC">
        <w:rPr>
          <w:color w:val="000000" w:themeColor="text1"/>
          <w:sz w:val="24"/>
          <w:szCs w:val="24"/>
          <w:lang w:eastAsia="pl-PL"/>
        </w:rPr>
        <w:t>Gmina Dobryszyce zawarł</w:t>
      </w:r>
      <w:r>
        <w:rPr>
          <w:color w:val="000000" w:themeColor="text1"/>
          <w:sz w:val="24"/>
          <w:szCs w:val="24"/>
          <w:lang w:eastAsia="pl-PL"/>
        </w:rPr>
        <w:t>a</w:t>
      </w:r>
      <w:r w:rsidRPr="00255FBC">
        <w:rPr>
          <w:color w:val="000000" w:themeColor="text1"/>
          <w:sz w:val="24"/>
          <w:szCs w:val="24"/>
          <w:lang w:eastAsia="pl-PL"/>
        </w:rPr>
        <w:t xml:space="preserve"> w dniu 30 grudnia 2022 r. umowę</w:t>
      </w:r>
      <w:r>
        <w:rPr>
          <w:color w:val="FF0000"/>
          <w:sz w:val="24"/>
          <w:szCs w:val="24"/>
          <w:lang w:eastAsia="pl-PL"/>
        </w:rPr>
        <w:t xml:space="preserve"> </w:t>
      </w:r>
      <w:r w:rsidRPr="000A3FAD">
        <w:rPr>
          <w:color w:val="000000" w:themeColor="text1"/>
          <w:sz w:val="24"/>
          <w:szCs w:val="24"/>
          <w:lang w:eastAsia="pl-PL"/>
        </w:rPr>
        <w:t xml:space="preserve">o usługi przewozowe. </w:t>
      </w:r>
      <w:r w:rsidRPr="00F13B95">
        <w:rPr>
          <w:color w:val="000000" w:themeColor="text1"/>
          <w:sz w:val="24"/>
          <w:szCs w:val="24"/>
          <w:lang w:eastAsia="pl-PL"/>
        </w:rPr>
        <w:t xml:space="preserve">Przedmiotem umowy było świadczenie przez Operatora usługi w zakresie gminnych przewozów pasażerskich </w:t>
      </w:r>
      <w:r>
        <w:rPr>
          <w:color w:val="000000" w:themeColor="text1"/>
          <w:sz w:val="24"/>
          <w:szCs w:val="24"/>
          <w:lang w:eastAsia="pl-PL"/>
        </w:rPr>
        <w:t>w okresie od 1</w:t>
      </w:r>
      <w:r w:rsidRPr="00F13B95">
        <w:rPr>
          <w:color w:val="000000" w:themeColor="text1"/>
          <w:sz w:val="24"/>
          <w:szCs w:val="24"/>
          <w:lang w:eastAsia="pl-PL"/>
        </w:rPr>
        <w:t xml:space="preserve"> stycznia 2023 r. do 31 grudnia 2023 r.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0"/>
      </w:r>
    </w:p>
    <w:p w:rsidR="006D7B71" w:rsidRPr="007C09A3" w:rsidRDefault="0036134A" w:rsidP="006D7B71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</w:p>
    <w:p w:rsidR="006D7B71" w:rsidRDefault="00144713" w:rsidP="006D7B71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Zgodnie z zapisami </w:t>
      </w:r>
      <w:r>
        <w:rPr>
          <w:sz w:val="24"/>
          <w:szCs w:val="24"/>
          <w:lang w:eastAsia="pl-PL"/>
        </w:rPr>
        <w:t>ww. umowy</w:t>
      </w:r>
      <w:r w:rsidRPr="00DB0A4A">
        <w:rPr>
          <w:sz w:val="24"/>
          <w:szCs w:val="24"/>
          <w:lang w:eastAsia="pl-PL"/>
        </w:rPr>
        <w:t>, operator został wyłoniony na podstawie art. 22 ust.1 ustawy z</w:t>
      </w:r>
      <w:r>
        <w:rPr>
          <w:sz w:val="24"/>
          <w:szCs w:val="24"/>
          <w:lang w:eastAsia="pl-PL"/>
        </w:rPr>
        <w:t> </w:t>
      </w:r>
      <w:r w:rsidRPr="00DB0A4A">
        <w:rPr>
          <w:sz w:val="24"/>
          <w:szCs w:val="24"/>
          <w:lang w:eastAsia="pl-PL"/>
        </w:rPr>
        <w:t>dnia 16 grudnia 2010 r. o publicznym transporcie zbiorowym, zgodnie z treścią którego, organizator może bezpośrednio zawrzeć umowę o świadczenie usług w zakresie publicznego transportu zbiorowego, w przypadku gdy wystąpi zakłócenie w świadczeniu usług w zakresie publicznego transportu zbiorowego lub bezpośrednie ryzyko powstania takiej sytuacji zarówno z przyczyn zależnych, jak i niezależnych od operatora, o ile nie można zachować terminów określonych dla innych trybów zawarcia umowy o świadczenie publicznego transportu zbiorowego, o których mow</w:t>
      </w:r>
      <w:r w:rsidRPr="002D07DC">
        <w:rPr>
          <w:color w:val="000000" w:themeColor="text1"/>
          <w:sz w:val="24"/>
          <w:szCs w:val="24"/>
          <w:lang w:eastAsia="pl-PL"/>
        </w:rPr>
        <w:t xml:space="preserve">a  w </w:t>
      </w:r>
      <w:hyperlink r:id="rId8" w:history="1">
        <w:r w:rsidRPr="002D07DC">
          <w:rPr>
            <w:rStyle w:val="Hipercze"/>
            <w:rFonts w:eastAsia="Lucida Sans Unicode"/>
            <w:color w:val="000000" w:themeColor="text1"/>
            <w:sz w:val="24"/>
            <w:szCs w:val="24"/>
            <w:lang w:eastAsia="pl-PL"/>
          </w:rPr>
          <w:t>art. 19 ust. 1 pkt 1 i 2</w:t>
        </w:r>
      </w:hyperlink>
      <w:r w:rsidRPr="002D07DC">
        <w:rPr>
          <w:color w:val="000000" w:themeColor="text1"/>
          <w:sz w:val="24"/>
          <w:szCs w:val="24"/>
          <w:lang w:eastAsia="pl-PL"/>
        </w:rPr>
        <w:t>.</w:t>
      </w:r>
      <w:r w:rsidRPr="00DB0A4A">
        <w:rPr>
          <w:sz w:val="24"/>
          <w:szCs w:val="24"/>
          <w:lang w:eastAsia="pl-PL"/>
        </w:rPr>
        <w:t xml:space="preserve"> </w:t>
      </w:r>
    </w:p>
    <w:p w:rsidR="006D7B71" w:rsidRDefault="00144713" w:rsidP="006D7B71">
      <w:pPr>
        <w:suppressAutoHyphens w:val="0"/>
        <w:spacing w:line="360" w:lineRule="auto"/>
        <w:ind w:left="-15"/>
        <w:jc w:val="both"/>
        <w:rPr>
          <w:rFonts w:eastAsia="Arial"/>
          <w:iCs/>
          <w:sz w:val="24"/>
          <w:szCs w:val="24"/>
          <w:lang w:eastAsia="pl-PL" w:bidi="pl-PL"/>
        </w:rPr>
      </w:pPr>
      <w:r w:rsidRPr="008F556B">
        <w:rPr>
          <w:sz w:val="24"/>
          <w:szCs w:val="24"/>
          <w:lang w:eastAsia="pl-PL"/>
        </w:rPr>
        <w:t>Wobec powyższego,  w stosunku do I naboru został spełniony</w:t>
      </w:r>
      <w:r w:rsidRPr="008F556B">
        <w:rPr>
          <w:iCs/>
          <w:sz w:val="24"/>
          <w:szCs w:val="24"/>
          <w:lang w:eastAsia="pl-PL"/>
        </w:rPr>
        <w:t xml:space="preserve"> wymóg art. 23 ust. 2 pkt 2 u</w:t>
      </w:r>
      <w:r w:rsidRPr="008F556B">
        <w:rPr>
          <w:rFonts w:eastAsia="Arial"/>
          <w:iCs/>
          <w:sz w:val="24"/>
          <w:szCs w:val="24"/>
          <w:lang w:eastAsia="pl-PL" w:bidi="pl-PL"/>
        </w:rPr>
        <w:t>stawy z dnia 16 maja 2019 r. o Funduszu rozwoju przewozów autobusowych o charakterze użyteczności publicznej  tj.  zawarcie umowy o świadczenie usług w zakresie publicznego transportu zbiorowego.</w:t>
      </w:r>
    </w:p>
    <w:p w:rsidR="006D7B71" w:rsidRDefault="0036134A" w:rsidP="006D7B71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</w:p>
    <w:p w:rsidR="006D7B71" w:rsidRPr="000A3FAD" w:rsidRDefault="00144713" w:rsidP="006D7B71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lastRenderedPageBreak/>
        <w:t xml:space="preserve">W odniesieniu do II naboru, </w:t>
      </w:r>
      <w:r w:rsidRPr="000A3FAD">
        <w:rPr>
          <w:color w:val="000000" w:themeColor="text1"/>
          <w:sz w:val="24"/>
          <w:szCs w:val="24"/>
          <w:lang w:eastAsia="pl-PL"/>
        </w:rPr>
        <w:t>Organizator w dniu 29 sierpnia 2023 r. podpisał aneks nr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0A3FAD">
        <w:rPr>
          <w:color w:val="000000" w:themeColor="text1"/>
          <w:sz w:val="24"/>
          <w:szCs w:val="24"/>
          <w:lang w:eastAsia="pl-PL"/>
        </w:rPr>
        <w:t>1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0A3FAD">
        <w:rPr>
          <w:color w:val="000000" w:themeColor="text1"/>
          <w:sz w:val="24"/>
          <w:szCs w:val="24"/>
          <w:lang w:eastAsia="pl-PL"/>
        </w:rPr>
        <w:t>do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0A3FAD">
        <w:rPr>
          <w:color w:val="000000" w:themeColor="text1"/>
          <w:sz w:val="24"/>
          <w:szCs w:val="24"/>
          <w:lang w:eastAsia="pl-PL"/>
        </w:rPr>
        <w:t xml:space="preserve">umowy o usługi przewozowe z dnia 30 grudnia 2022 r. przedmiotem, którego było zwiększenie szacunkowej ilości kilometrów z </w:t>
      </w:r>
      <w:r w:rsidRPr="00160ECF">
        <w:rPr>
          <w:b/>
          <w:color w:val="000000" w:themeColor="text1"/>
          <w:sz w:val="24"/>
          <w:szCs w:val="24"/>
          <w:lang w:eastAsia="pl-PL"/>
        </w:rPr>
        <w:t>114 400,20</w:t>
      </w:r>
      <w:r w:rsidRPr="000A3FAD">
        <w:rPr>
          <w:color w:val="000000" w:themeColor="text1"/>
          <w:sz w:val="24"/>
          <w:szCs w:val="24"/>
          <w:lang w:eastAsia="pl-PL"/>
        </w:rPr>
        <w:t xml:space="preserve"> na </w:t>
      </w:r>
      <w:r w:rsidRPr="00160ECF">
        <w:rPr>
          <w:b/>
          <w:color w:val="000000" w:themeColor="text1"/>
          <w:sz w:val="24"/>
          <w:szCs w:val="24"/>
          <w:lang w:eastAsia="pl-PL"/>
        </w:rPr>
        <w:t>133 090,0</w:t>
      </w:r>
      <w:r>
        <w:rPr>
          <w:b/>
          <w:color w:val="000000" w:themeColor="text1"/>
          <w:sz w:val="24"/>
          <w:szCs w:val="24"/>
          <w:lang w:eastAsia="pl-PL"/>
        </w:rPr>
        <w:t>0</w:t>
      </w:r>
      <w:r w:rsidRPr="000A3FAD">
        <w:rPr>
          <w:color w:val="000000" w:themeColor="text1"/>
          <w:sz w:val="24"/>
          <w:szCs w:val="24"/>
          <w:lang w:eastAsia="pl-PL"/>
        </w:rPr>
        <w:t xml:space="preserve"> oraz zwiększenie wysokości wynagrodzenia ryczałtowego z wysok</w:t>
      </w:r>
      <w:r>
        <w:rPr>
          <w:color w:val="000000" w:themeColor="text1"/>
          <w:sz w:val="24"/>
          <w:szCs w:val="24"/>
          <w:lang w:eastAsia="pl-PL"/>
        </w:rPr>
        <w:t xml:space="preserve">ości nie wyższej niż </w:t>
      </w:r>
      <w:r w:rsidRPr="00160ECF">
        <w:rPr>
          <w:b/>
          <w:color w:val="000000" w:themeColor="text1"/>
          <w:sz w:val="24"/>
          <w:szCs w:val="24"/>
          <w:lang w:eastAsia="pl-PL"/>
        </w:rPr>
        <w:t>381 386,84 zł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0A3FAD">
        <w:rPr>
          <w:color w:val="000000" w:themeColor="text1"/>
          <w:sz w:val="24"/>
          <w:szCs w:val="24"/>
          <w:lang w:eastAsia="pl-PL"/>
        </w:rPr>
        <w:t>na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160ECF">
        <w:rPr>
          <w:b/>
          <w:color w:val="000000" w:themeColor="text1"/>
          <w:sz w:val="24"/>
          <w:szCs w:val="24"/>
          <w:lang w:eastAsia="pl-PL"/>
        </w:rPr>
        <w:t>447 856,94 zł</w:t>
      </w:r>
      <w:r w:rsidRPr="000A3FAD">
        <w:rPr>
          <w:color w:val="000000" w:themeColor="text1"/>
          <w:sz w:val="24"/>
          <w:szCs w:val="24"/>
          <w:lang w:eastAsia="pl-PL"/>
        </w:rPr>
        <w:t>.</w:t>
      </w:r>
    </w:p>
    <w:p w:rsidR="006D7B71" w:rsidRPr="00CB314B" w:rsidRDefault="0036134A" w:rsidP="006D7B71">
      <w:pPr>
        <w:suppressAutoHyphens w:val="0"/>
        <w:spacing w:line="360" w:lineRule="auto"/>
        <w:ind w:left="-15"/>
        <w:jc w:val="both"/>
        <w:rPr>
          <w:color w:val="FF0000"/>
          <w:sz w:val="24"/>
          <w:szCs w:val="24"/>
          <w:lang w:eastAsia="pl-PL"/>
        </w:rPr>
      </w:pPr>
    </w:p>
    <w:p w:rsidR="006D7B71" w:rsidRPr="007F20E2" w:rsidRDefault="00144713" w:rsidP="006D7B71">
      <w:pPr>
        <w:suppressAutoHyphens w:val="0"/>
        <w:spacing w:line="360" w:lineRule="auto"/>
        <w:ind w:left="-15"/>
        <w:jc w:val="both"/>
        <w:rPr>
          <w:color w:val="000000" w:themeColor="text1"/>
          <w:sz w:val="24"/>
          <w:szCs w:val="24"/>
          <w:lang w:eastAsia="pl-PL"/>
        </w:rPr>
      </w:pPr>
      <w:r w:rsidRPr="007F20E2">
        <w:rPr>
          <w:color w:val="000000" w:themeColor="text1"/>
          <w:sz w:val="24"/>
          <w:szCs w:val="24"/>
          <w:lang w:eastAsia="pl-PL"/>
        </w:rPr>
        <w:t xml:space="preserve">W stosunku do II naboru Gmina Dobryszyce nie spełniła wymogu art. 23 ust. 2 pkt 2 </w:t>
      </w:r>
      <w:r w:rsidRPr="007F20E2">
        <w:rPr>
          <w:iCs/>
          <w:color w:val="000000" w:themeColor="text1"/>
          <w:sz w:val="24"/>
          <w:szCs w:val="24"/>
          <w:lang w:eastAsia="pl-PL"/>
        </w:rPr>
        <w:t>u</w:t>
      </w:r>
      <w:r w:rsidRPr="007F20E2">
        <w:rPr>
          <w:rFonts w:eastAsia="Arial"/>
          <w:iCs/>
          <w:color w:val="000000" w:themeColor="text1"/>
          <w:sz w:val="24"/>
          <w:szCs w:val="24"/>
          <w:lang w:eastAsia="pl-PL" w:bidi="pl-PL"/>
        </w:rPr>
        <w:t xml:space="preserve">stawy z dnia 16 maja 2019 r. o Funduszu rozwoju przewozów autobusowych o charakterze użyteczności publicznej  tj.  zawarcie umowy o świadczenie usług w zakresie publicznego transportu zbiorowego, gdyż biorąc udział w naborze z dnia 1 czerwca 2023 r. Gmina w złożonym przez siebie wymaganym oświadczeniu, wskazała, że </w:t>
      </w:r>
      <w:r w:rsidRPr="007F20E2">
        <w:rPr>
          <w:color w:val="000000" w:themeColor="text1"/>
          <w:sz w:val="24"/>
          <w:szCs w:val="24"/>
          <w:lang w:eastAsia="pl-PL"/>
        </w:rPr>
        <w:t xml:space="preserve">w przypadku objęcia jako organizatora dopłatą z przedmiotowego Funduszu, zobowiązuje się m.in. zawrzeć umowę o świadczenie usług w zakresie publicznego transportu zbiorowego. </w:t>
      </w:r>
    </w:p>
    <w:p w:rsidR="006D7B71" w:rsidRPr="007F20E2" w:rsidRDefault="00144713" w:rsidP="006D7B71">
      <w:pPr>
        <w:suppressAutoHyphens w:val="0"/>
        <w:spacing w:line="360" w:lineRule="auto"/>
        <w:ind w:left="-15"/>
        <w:jc w:val="both"/>
        <w:rPr>
          <w:color w:val="000000" w:themeColor="text1"/>
          <w:sz w:val="24"/>
          <w:szCs w:val="24"/>
          <w:lang w:eastAsia="pl-PL"/>
        </w:rPr>
      </w:pPr>
      <w:r w:rsidRPr="007F20E2">
        <w:rPr>
          <w:color w:val="000000" w:themeColor="text1"/>
          <w:sz w:val="24"/>
          <w:szCs w:val="24"/>
          <w:lang w:eastAsia="pl-PL"/>
        </w:rPr>
        <w:t>Wobec powyższego Gmina przystępując do dodatkowego naboru wniosków winna zawrzeć odrębną umowę z przewoźnikiem, wynikającą z konieczności podpisania oddzielnej umowy z Wojewodą Łódzkim.</w:t>
      </w:r>
    </w:p>
    <w:p w:rsidR="006D7B71" w:rsidRPr="000A3FAD" w:rsidRDefault="0036134A" w:rsidP="006D7B71">
      <w:pPr>
        <w:suppressAutoHyphens w:val="0"/>
        <w:spacing w:line="360" w:lineRule="auto"/>
        <w:ind w:left="-15"/>
        <w:jc w:val="both"/>
        <w:rPr>
          <w:color w:val="FF0000"/>
          <w:sz w:val="24"/>
          <w:szCs w:val="24"/>
          <w:lang w:eastAsia="pl-PL"/>
        </w:rPr>
      </w:pPr>
    </w:p>
    <w:p w:rsidR="006D7B71" w:rsidRPr="00DB0A4A" w:rsidRDefault="00144713" w:rsidP="006D7B71">
      <w:pPr>
        <w:spacing w:before="100" w:line="360" w:lineRule="auto"/>
        <w:ind w:left="-15" w:firstLine="720"/>
        <w:jc w:val="both"/>
        <w:rPr>
          <w:rFonts w:eastAsia="Arial"/>
          <w:iCs/>
          <w:sz w:val="24"/>
          <w:szCs w:val="24"/>
          <w:lang w:eastAsia="pl-PL" w:bidi="pl-PL"/>
        </w:rPr>
      </w:pPr>
      <w:r w:rsidRPr="00DB0A4A">
        <w:rPr>
          <w:rFonts w:eastAsia="Arial"/>
          <w:iCs/>
          <w:sz w:val="24"/>
          <w:szCs w:val="24"/>
          <w:lang w:eastAsia="pl-PL" w:bidi="pl-PL"/>
        </w:rPr>
        <w:t>Kontrolujący</w:t>
      </w:r>
      <w:r>
        <w:rPr>
          <w:rFonts w:eastAsia="Arial"/>
          <w:iCs/>
          <w:sz w:val="24"/>
          <w:szCs w:val="24"/>
          <w:lang w:eastAsia="pl-PL" w:bidi="pl-PL"/>
        </w:rPr>
        <w:t xml:space="preserve"> dokonali także analizy ww. umowy zawartej</w:t>
      </w:r>
      <w:r w:rsidRPr="00DB0A4A">
        <w:rPr>
          <w:rFonts w:eastAsia="Arial"/>
          <w:iCs/>
          <w:sz w:val="24"/>
          <w:szCs w:val="24"/>
          <w:lang w:eastAsia="pl-PL" w:bidi="pl-PL"/>
        </w:rPr>
        <w:t xml:space="preserve"> przez gmin</w:t>
      </w:r>
      <w:r>
        <w:rPr>
          <w:rFonts w:eastAsia="Arial"/>
          <w:iCs/>
          <w:sz w:val="24"/>
          <w:szCs w:val="24"/>
          <w:lang w:eastAsia="pl-PL" w:bidi="pl-PL"/>
        </w:rPr>
        <w:t>ę z operatorem, pod względem</w:t>
      </w:r>
      <w:r w:rsidRPr="00DB0A4A">
        <w:rPr>
          <w:rFonts w:eastAsia="Arial"/>
          <w:iCs/>
          <w:sz w:val="24"/>
          <w:szCs w:val="24"/>
          <w:lang w:eastAsia="pl-PL" w:bidi="pl-PL"/>
        </w:rPr>
        <w:t xml:space="preserve"> zgodności z wymogami określonymi w art. 25 ustawy z dnia 16 grudnia 2010</w:t>
      </w:r>
      <w:r>
        <w:rPr>
          <w:rFonts w:eastAsia="Arial"/>
          <w:iCs/>
          <w:sz w:val="24"/>
          <w:szCs w:val="24"/>
          <w:lang w:eastAsia="pl-PL" w:bidi="pl-PL"/>
        </w:rPr>
        <w:t> </w:t>
      </w:r>
      <w:r w:rsidRPr="00DB0A4A">
        <w:rPr>
          <w:rFonts w:eastAsia="Arial"/>
          <w:iCs/>
          <w:sz w:val="24"/>
          <w:szCs w:val="24"/>
          <w:lang w:eastAsia="pl-PL" w:bidi="pl-PL"/>
        </w:rPr>
        <w:t>r. o publicznym transporcie zbiorowym (t. j. Dz.U. z 2023 r. poz. 2778). Podczas kontroli stwierdzono, że przepisy niniejszego artykułu znajdują odz</w:t>
      </w:r>
      <w:r>
        <w:rPr>
          <w:rFonts w:eastAsia="Arial"/>
          <w:iCs/>
          <w:sz w:val="24"/>
          <w:szCs w:val="24"/>
          <w:lang w:eastAsia="pl-PL" w:bidi="pl-PL"/>
        </w:rPr>
        <w:t>wierciedlenie w treści zawartej umowy</w:t>
      </w:r>
      <w:r w:rsidRPr="00DB0A4A">
        <w:rPr>
          <w:rFonts w:eastAsia="Arial"/>
          <w:iCs/>
          <w:sz w:val="24"/>
          <w:szCs w:val="24"/>
          <w:lang w:eastAsia="pl-PL" w:bidi="pl-PL"/>
        </w:rPr>
        <w:t>.</w:t>
      </w:r>
    </w:p>
    <w:p w:rsidR="006D7B71" w:rsidRPr="00DB0A4A" w:rsidRDefault="0036134A" w:rsidP="006D7B71">
      <w:pPr>
        <w:spacing w:line="360" w:lineRule="auto"/>
        <w:ind w:firstLine="705"/>
        <w:jc w:val="both"/>
        <w:rPr>
          <w:sz w:val="24"/>
          <w:szCs w:val="24"/>
          <w:lang w:eastAsia="pl-PL"/>
        </w:rPr>
      </w:pPr>
    </w:p>
    <w:p w:rsidR="006D7B71" w:rsidRDefault="00144713" w:rsidP="004930F0">
      <w:pPr>
        <w:spacing w:line="360" w:lineRule="auto"/>
        <w:ind w:firstLine="705"/>
        <w:jc w:val="both"/>
        <w:rPr>
          <w:b/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Wojewoda Łódzki przekazał Gminie </w:t>
      </w:r>
      <w:r>
        <w:rPr>
          <w:sz w:val="24"/>
          <w:szCs w:val="24"/>
          <w:lang w:eastAsia="pl-PL"/>
        </w:rPr>
        <w:t>Dobryszyce</w:t>
      </w:r>
      <w:r w:rsidRPr="00DB0A4A">
        <w:rPr>
          <w:sz w:val="24"/>
          <w:szCs w:val="24"/>
          <w:lang w:eastAsia="pl-PL"/>
        </w:rPr>
        <w:t xml:space="preserve"> w odniesieniu do I naboru wniosków w 2023 r. na realizację Zadania środki z funduszu rozwoju przewozów autobusowych o charakterze użyteczności publicznej w łącznej kwocie </w:t>
      </w:r>
      <w:r>
        <w:rPr>
          <w:b/>
          <w:sz w:val="24"/>
          <w:szCs w:val="24"/>
          <w:lang w:eastAsia="pl-PL"/>
        </w:rPr>
        <w:t>322 755</w:t>
      </w:r>
      <w:r w:rsidRPr="00DB0A4A">
        <w:rPr>
          <w:b/>
          <w:sz w:val="24"/>
          <w:szCs w:val="24"/>
          <w:lang w:eastAsia="pl-PL"/>
        </w:rPr>
        <w:t>,</w:t>
      </w:r>
      <w:r>
        <w:rPr>
          <w:b/>
          <w:sz w:val="24"/>
          <w:szCs w:val="24"/>
          <w:lang w:eastAsia="pl-PL"/>
        </w:rPr>
        <w:t>4</w:t>
      </w:r>
      <w:r w:rsidRPr="00DB0A4A">
        <w:rPr>
          <w:b/>
          <w:sz w:val="24"/>
          <w:szCs w:val="24"/>
          <w:lang w:eastAsia="pl-PL"/>
        </w:rPr>
        <w:t>0 zł.</w:t>
      </w:r>
    </w:p>
    <w:p w:rsidR="004930F0" w:rsidRPr="00DB0A4A" w:rsidRDefault="004930F0" w:rsidP="004930F0">
      <w:pPr>
        <w:spacing w:line="360" w:lineRule="auto"/>
        <w:ind w:firstLine="705"/>
        <w:jc w:val="both"/>
        <w:rPr>
          <w:b/>
          <w:sz w:val="24"/>
          <w:szCs w:val="24"/>
          <w:lang w:eastAsia="pl-PL"/>
        </w:rPr>
      </w:pPr>
    </w:p>
    <w:p w:rsidR="006D7B71" w:rsidRDefault="00144713" w:rsidP="006D7B71">
      <w:pPr>
        <w:spacing w:after="120" w:line="360" w:lineRule="auto"/>
        <w:ind w:firstLine="705"/>
        <w:jc w:val="both"/>
        <w:rPr>
          <w:color w:val="FF0000"/>
          <w:sz w:val="24"/>
          <w:szCs w:val="24"/>
        </w:rPr>
      </w:pPr>
      <w:r w:rsidRPr="00DB0A4A">
        <w:rPr>
          <w:sz w:val="24"/>
          <w:szCs w:val="24"/>
        </w:rPr>
        <w:t>Miesięczne wnioski o dopłatę z Funduszu wobec I,  jak i II naboru wniosków o dopłatę za rok 2023</w:t>
      </w:r>
      <w:r>
        <w:rPr>
          <w:rStyle w:val="Zakotwiczenieprzypisudolnego"/>
          <w:sz w:val="24"/>
          <w:szCs w:val="24"/>
        </w:rPr>
        <w:footnoteReference w:id="11"/>
      </w:r>
      <w:r w:rsidRPr="00DB0A4A">
        <w:rPr>
          <w:sz w:val="24"/>
          <w:szCs w:val="24"/>
        </w:rPr>
        <w:t xml:space="preserve">,  zostały złożone w terminach zgodnych z zapisami § 3 ust. 2 Umów zawartych </w:t>
      </w:r>
      <w:r w:rsidRPr="00172E1C">
        <w:rPr>
          <w:color w:val="000000" w:themeColor="text1"/>
          <w:sz w:val="24"/>
          <w:szCs w:val="24"/>
        </w:rPr>
        <w:t>pomiędzy Gminą Dobryszyce, a Wojewodą Łódzkim, poprzez skrzynkę ePUAP</w:t>
      </w:r>
      <w:r>
        <w:rPr>
          <w:color w:val="000000" w:themeColor="text1"/>
          <w:sz w:val="24"/>
          <w:szCs w:val="24"/>
        </w:rPr>
        <w:t>.</w:t>
      </w:r>
    </w:p>
    <w:p w:rsidR="006D7B71" w:rsidRPr="007141B7" w:rsidRDefault="00144713" w:rsidP="006D7B7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7141B7">
        <w:rPr>
          <w:rFonts w:eastAsia="Arial"/>
          <w:color w:val="000000" w:themeColor="text1"/>
          <w:sz w:val="24"/>
          <w:szCs w:val="24"/>
          <w:lang w:eastAsia="pl-PL" w:bidi="pl-PL"/>
        </w:rPr>
        <w:lastRenderedPageBreak/>
        <w:t>W toku czynności kontrolnych stwierdzono</w:t>
      </w:r>
      <w:r w:rsidRPr="007141B7">
        <w:rPr>
          <w:color w:val="000000" w:themeColor="text1"/>
          <w:sz w:val="24"/>
          <w:szCs w:val="24"/>
        </w:rPr>
        <w:t xml:space="preserve">, że wniosek za miesiąc grudzień wpłynął w dniu 12 grudnia 2023 r. </w:t>
      </w:r>
    </w:p>
    <w:p w:rsidR="006D7B71" w:rsidRDefault="00144713" w:rsidP="006D7B7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7141B7">
        <w:rPr>
          <w:color w:val="000000" w:themeColor="text1"/>
          <w:sz w:val="24"/>
          <w:szCs w:val="24"/>
        </w:rPr>
        <w:t xml:space="preserve">Z wyjaśnień otrzymanych </w:t>
      </w:r>
      <w:r>
        <w:rPr>
          <w:color w:val="000000" w:themeColor="text1"/>
          <w:sz w:val="24"/>
          <w:szCs w:val="24"/>
        </w:rPr>
        <w:t>w dniu 10 września 2024 r., PSZ.040.1.2024 jednostka wskazała, iż w dniu 5 grudnia 2024 r. systemem e-PUAP przesłała do Łódzkiego Urzędu Wojewódzkiego w Łodzi wniosek o dopłatę z FRPA za grudzień 2023 r. W związku z awarią systemu e-PUAP tego dnia, ŁUW nie miał możliwości zweryfikowania zawartości przesłanych dokumentów. Gmina Dobryszyce ponownie przesłała wymagane dokumenty w dniu 12 grudnia 2023 r. Dokumenty te zostały zmodyfikowane, gdyż w dokumentacji przesłanej 5 grudnia 2023 r. wskazana była błędnie nazwa naboru 12 października 2022 r., dokument poprawiono na nazwę naboru 1 czerwca 2023 r.</w:t>
      </w:r>
    </w:p>
    <w:p w:rsidR="006D7B71" w:rsidRPr="00EE4229" w:rsidRDefault="00144713" w:rsidP="006D7B71">
      <w:pPr>
        <w:spacing w:after="120" w:line="360" w:lineRule="auto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Po dodatkowej weryfikacji kontrolerzy potwierdzili wpływ dokumentu od Gminy Dobryszyce w dniu 5 grudnia, a więc zgodnie z zapisami ww. umowy.</w:t>
      </w:r>
    </w:p>
    <w:p w:rsidR="006D7B71" w:rsidRPr="00DB0A4A" w:rsidRDefault="00144713" w:rsidP="006D7B71">
      <w:pPr>
        <w:spacing w:after="120" w:line="360" w:lineRule="auto"/>
        <w:ind w:firstLine="705"/>
        <w:jc w:val="both"/>
      </w:pPr>
      <w:r w:rsidRPr="00DB0A4A">
        <w:rPr>
          <w:sz w:val="24"/>
          <w:szCs w:val="24"/>
        </w:rPr>
        <w:t>Sprawozdania kwartalne z rozliczenia dopłaty z Funduszu zarówno wobec I,  jak i II naboru wniosków o dopłatę za rok 2023</w:t>
      </w:r>
      <w:r>
        <w:rPr>
          <w:rStyle w:val="Zakotwiczenieprzypisudolnego"/>
          <w:sz w:val="24"/>
          <w:szCs w:val="24"/>
        </w:rPr>
        <w:footnoteReference w:id="12"/>
      </w:r>
      <w:r w:rsidRPr="00DB0A4A">
        <w:rPr>
          <w:sz w:val="24"/>
          <w:szCs w:val="24"/>
        </w:rPr>
        <w:t xml:space="preserve">, zostały złożone w terminach zgodnych z zapisami § 4 ust 3 Umów zawartych pomiędzy Gminą </w:t>
      </w:r>
      <w:r>
        <w:rPr>
          <w:sz w:val="24"/>
          <w:szCs w:val="24"/>
        </w:rPr>
        <w:t>Dobryszyce</w:t>
      </w:r>
      <w:r w:rsidRPr="00DB0A4A">
        <w:rPr>
          <w:sz w:val="24"/>
          <w:szCs w:val="24"/>
        </w:rPr>
        <w:t>, a Wojewodą Łódzkim.</w:t>
      </w:r>
    </w:p>
    <w:p w:rsidR="006D7B71" w:rsidRDefault="0036134A" w:rsidP="006D7B71">
      <w:pPr>
        <w:spacing w:after="120" w:line="360" w:lineRule="auto"/>
        <w:jc w:val="both"/>
        <w:rPr>
          <w:sz w:val="24"/>
          <w:szCs w:val="24"/>
        </w:rPr>
      </w:pPr>
    </w:p>
    <w:p w:rsidR="006D7B71" w:rsidRPr="001C76FC" w:rsidRDefault="00144713" w:rsidP="006D7B71">
      <w:pPr>
        <w:spacing w:after="120" w:line="360" w:lineRule="auto"/>
        <w:ind w:firstLine="705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Rozliczenia końcowe dopłaty z Funduszu wobec I,  jak i II naboru wniosków o dopłatę za rok 2023</w:t>
      </w:r>
      <w:r>
        <w:rPr>
          <w:rStyle w:val="Zakotwiczenieprzypisudolnego"/>
          <w:sz w:val="24"/>
          <w:szCs w:val="24"/>
        </w:rPr>
        <w:footnoteReference w:id="13"/>
      </w:r>
      <w:r>
        <w:rPr>
          <w:sz w:val="24"/>
          <w:szCs w:val="24"/>
        </w:rPr>
        <w:t>, również</w:t>
      </w:r>
      <w:r w:rsidRPr="00DB0A4A">
        <w:rPr>
          <w:sz w:val="24"/>
          <w:szCs w:val="24"/>
        </w:rPr>
        <w:t xml:space="preserve"> zostały złożone w terminach zgodnych z zapisami § 4 ust 4 Umów zawartych pomiędzy Gminą </w:t>
      </w:r>
      <w:r>
        <w:rPr>
          <w:sz w:val="24"/>
          <w:szCs w:val="24"/>
        </w:rPr>
        <w:t>Dobryszyce</w:t>
      </w:r>
      <w:r w:rsidRPr="00DB0A4A">
        <w:rPr>
          <w:sz w:val="24"/>
          <w:szCs w:val="24"/>
        </w:rPr>
        <w:t>, a Wojewodą Łódzkim, tj. w terminie do dnia 15 marca 2023 r. według wzoru stanowiącego załącznik nr 3 do umowy.</w:t>
      </w:r>
    </w:p>
    <w:p w:rsidR="006D7B71" w:rsidRPr="001C76FC" w:rsidRDefault="00144713" w:rsidP="006D7B7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1C76FC">
        <w:rPr>
          <w:color w:val="000000" w:themeColor="text1"/>
          <w:sz w:val="24"/>
          <w:szCs w:val="24"/>
        </w:rPr>
        <w:t xml:space="preserve">Kontrolerzy w trakcie czynności kontrolnych ustalili, że kwota deficytu na każdej linii komunikacyjnej w </w:t>
      </w:r>
      <w:r>
        <w:rPr>
          <w:color w:val="000000" w:themeColor="text1"/>
          <w:sz w:val="24"/>
          <w:szCs w:val="24"/>
        </w:rPr>
        <w:t xml:space="preserve">rozliczeniach końcowych, </w:t>
      </w:r>
      <w:r w:rsidRPr="001C76FC">
        <w:rPr>
          <w:color w:val="000000" w:themeColor="text1"/>
          <w:sz w:val="24"/>
          <w:szCs w:val="24"/>
        </w:rPr>
        <w:t>zarówno z I jak i II naborze wniosków różni się</w:t>
      </w:r>
      <w:r>
        <w:rPr>
          <w:color w:val="000000" w:themeColor="text1"/>
          <w:sz w:val="24"/>
          <w:szCs w:val="24"/>
        </w:rPr>
        <w:t> </w:t>
      </w:r>
      <w:r w:rsidRPr="001C76FC">
        <w:rPr>
          <w:color w:val="000000" w:themeColor="text1"/>
          <w:sz w:val="24"/>
          <w:szCs w:val="24"/>
        </w:rPr>
        <w:t xml:space="preserve">znacząco od kwot wskazanych we wnioskach o objęcie dopłatą ww. naborów wniosków.   </w:t>
      </w:r>
    </w:p>
    <w:p w:rsidR="006D7B71" w:rsidRPr="001C76FC" w:rsidRDefault="00144713" w:rsidP="006D7B7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1C76FC">
        <w:rPr>
          <w:color w:val="000000" w:themeColor="text1"/>
          <w:sz w:val="24"/>
          <w:szCs w:val="24"/>
        </w:rPr>
        <w:t xml:space="preserve">W odniesieniu do I naboru na 2023 r. we wniosku o objęcie dopłatą Gmina wykazała </w:t>
      </w:r>
      <w:r w:rsidRPr="001C76FC">
        <w:rPr>
          <w:b/>
          <w:color w:val="000000" w:themeColor="text1"/>
          <w:sz w:val="24"/>
          <w:szCs w:val="24"/>
        </w:rPr>
        <w:t>381 386,48 zł</w:t>
      </w:r>
      <w:r w:rsidRPr="001C76FC">
        <w:rPr>
          <w:color w:val="000000" w:themeColor="text1"/>
          <w:sz w:val="24"/>
          <w:szCs w:val="24"/>
        </w:rPr>
        <w:t xml:space="preserve">, natomiast w rozliczeniu końcowym wykazała </w:t>
      </w:r>
      <w:r w:rsidRPr="001C76FC">
        <w:rPr>
          <w:b/>
          <w:color w:val="000000" w:themeColor="text1"/>
          <w:sz w:val="24"/>
          <w:szCs w:val="24"/>
        </w:rPr>
        <w:t>854 076,07 zł</w:t>
      </w:r>
      <w:r w:rsidRPr="001C76FC">
        <w:rPr>
          <w:color w:val="000000" w:themeColor="text1"/>
          <w:sz w:val="24"/>
          <w:szCs w:val="24"/>
        </w:rPr>
        <w:t xml:space="preserve">, co stanowi </w:t>
      </w:r>
      <w:r w:rsidRPr="001C76FC">
        <w:rPr>
          <w:b/>
          <w:color w:val="000000" w:themeColor="text1"/>
          <w:sz w:val="24"/>
          <w:szCs w:val="24"/>
        </w:rPr>
        <w:t>472 689,59</w:t>
      </w:r>
      <w:r w:rsidRPr="001C76FC">
        <w:rPr>
          <w:color w:val="000000" w:themeColor="text1"/>
          <w:sz w:val="24"/>
          <w:szCs w:val="24"/>
        </w:rPr>
        <w:t xml:space="preserve"> zł różnicy.</w:t>
      </w:r>
    </w:p>
    <w:p w:rsidR="006D7B71" w:rsidRPr="001C76FC" w:rsidRDefault="00144713" w:rsidP="006D7B7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o</w:t>
      </w:r>
      <w:r w:rsidRPr="001C76FC">
        <w:rPr>
          <w:color w:val="000000" w:themeColor="text1"/>
          <w:sz w:val="24"/>
          <w:szCs w:val="24"/>
        </w:rPr>
        <w:t xml:space="preserve">dniesieniu do II naboru na 2024 r.  we wniosku o objęcie dopłatą Gmina wykazała </w:t>
      </w:r>
      <w:r w:rsidRPr="001C76FC">
        <w:rPr>
          <w:b/>
          <w:color w:val="000000" w:themeColor="text1"/>
          <w:sz w:val="24"/>
          <w:szCs w:val="24"/>
        </w:rPr>
        <w:t>66 470,10 zł</w:t>
      </w:r>
      <w:r w:rsidRPr="001C76FC">
        <w:rPr>
          <w:color w:val="000000" w:themeColor="text1"/>
          <w:sz w:val="24"/>
          <w:szCs w:val="24"/>
        </w:rPr>
        <w:t xml:space="preserve">, natomiast w rozliczeniu końcowym wykazała </w:t>
      </w:r>
      <w:r w:rsidRPr="001C76FC">
        <w:rPr>
          <w:b/>
          <w:color w:val="000000" w:themeColor="text1"/>
          <w:sz w:val="24"/>
          <w:szCs w:val="24"/>
        </w:rPr>
        <w:t>86 536,25 zł</w:t>
      </w:r>
      <w:r w:rsidRPr="001C76FC">
        <w:rPr>
          <w:color w:val="000000" w:themeColor="text1"/>
          <w:sz w:val="24"/>
          <w:szCs w:val="24"/>
        </w:rPr>
        <w:t xml:space="preserve">, co stanowi </w:t>
      </w:r>
      <w:r w:rsidRPr="001C76FC">
        <w:rPr>
          <w:b/>
          <w:color w:val="000000" w:themeColor="text1"/>
          <w:sz w:val="24"/>
          <w:szCs w:val="24"/>
        </w:rPr>
        <w:t xml:space="preserve">20 066,15 zł </w:t>
      </w:r>
      <w:r w:rsidRPr="001C76FC">
        <w:rPr>
          <w:color w:val="000000" w:themeColor="text1"/>
          <w:sz w:val="24"/>
          <w:szCs w:val="24"/>
        </w:rPr>
        <w:t xml:space="preserve">różnicy. </w:t>
      </w:r>
    </w:p>
    <w:p w:rsidR="006D7B71" w:rsidRPr="00153E5A" w:rsidRDefault="00144713" w:rsidP="006D7B7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153E5A">
        <w:rPr>
          <w:color w:val="000000" w:themeColor="text1"/>
          <w:sz w:val="24"/>
          <w:szCs w:val="24"/>
        </w:rPr>
        <w:t>W dniu 20 września 2024 r. Wojewoda Łódzki wystąpił z pismem do Wójta Gminy w Dobryszycach z prośbą o wyjaśnienie, z czego wynika rozbieżność planowanej kwoty deficytu każdej linii w danym roku budżetowym pomiędzy złożonymi wnioskami o objęcie dopłatą zarówno w I naborze wniosków z dnia 12 października 2022 r. jak i II naborze wniosków z dnia 1 czerwca 2023 r., a końcowymi rozliczeniami z funduszu z ww. naborów wniosków.</w:t>
      </w:r>
    </w:p>
    <w:p w:rsidR="006D7B71" w:rsidRPr="00153E5A" w:rsidRDefault="00144713" w:rsidP="006D7B7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153E5A">
        <w:rPr>
          <w:color w:val="000000" w:themeColor="text1"/>
          <w:sz w:val="24"/>
          <w:szCs w:val="24"/>
        </w:rPr>
        <w:t xml:space="preserve">W wyjaśnieniach z dnia 27 września 2024 r. znak: PSZ.040.1.2024 gmina wskazała, że skutkiem rozbieżności planowanej kwoty deficytu było szybkie narastanie kosztów Operatora tj. kosztów paliwa, wynagrodzenia kierowcy wraz z dodatkami, kosztów materiałów eksploatacyjnych, kosztów zużycia (amortyzacji) sprzętu. Skutkiem dużego deficytu </w:t>
      </w:r>
      <w:r>
        <w:rPr>
          <w:color w:val="000000" w:themeColor="text1"/>
          <w:sz w:val="24"/>
          <w:szCs w:val="24"/>
        </w:rPr>
        <w:t>była</w:t>
      </w:r>
      <w:r w:rsidRPr="00153E5A">
        <w:rPr>
          <w:color w:val="000000" w:themeColor="text1"/>
          <w:sz w:val="24"/>
          <w:szCs w:val="24"/>
        </w:rPr>
        <w:t xml:space="preserve"> też niska sprzedaż biletów miesięcznych oraz jednorazowych na zorganizowanych liniach.</w:t>
      </w:r>
    </w:p>
    <w:p w:rsidR="006D7B71" w:rsidRPr="00153E5A" w:rsidRDefault="00144713" w:rsidP="006D7B7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153E5A">
        <w:rPr>
          <w:color w:val="000000" w:themeColor="text1"/>
          <w:sz w:val="24"/>
          <w:szCs w:val="24"/>
        </w:rPr>
        <w:lastRenderedPageBreak/>
        <w:t xml:space="preserve">W toku czynności kontrolnych ustalono również, że rozbieżność w deficycie pomiędzy wnioskami o objęcie dopłatą,  a rozliczeniami końcowymi może wynikać m.in. ze wskazania w umowie z operatorem zbyt </w:t>
      </w:r>
      <w:r>
        <w:rPr>
          <w:color w:val="000000" w:themeColor="text1"/>
          <w:sz w:val="24"/>
          <w:szCs w:val="24"/>
        </w:rPr>
        <w:t>niskich kosztów za wozokilometr</w:t>
      </w:r>
      <w:r w:rsidRPr="00153E5A">
        <w:rPr>
          <w:color w:val="000000" w:themeColor="text1"/>
          <w:sz w:val="24"/>
          <w:szCs w:val="24"/>
        </w:rPr>
        <w:t xml:space="preserve"> tj. 3,33 zł, względem wniosków o objęcie dopłatą, gdzie jednostka wskazała w wyliczeniach do każdej z linii odpowiednio: 3,61 zł, 3,61 zł oraz 4,80 zł.</w:t>
      </w:r>
    </w:p>
    <w:p w:rsidR="006D7B71" w:rsidRPr="009C3C03" w:rsidRDefault="00144713" w:rsidP="006D7B71">
      <w:pPr>
        <w:spacing w:line="360" w:lineRule="auto"/>
        <w:ind w:left="-15" w:firstLine="720"/>
        <w:jc w:val="both"/>
      </w:pPr>
      <w:r w:rsidRPr="009C3C03">
        <w:rPr>
          <w:sz w:val="24"/>
          <w:szCs w:val="24"/>
          <w:lang w:eastAsia="pl-PL"/>
        </w:rPr>
        <w:t xml:space="preserve">W odniesieniu do I naboru całkowita wartość zadania wyniosła </w:t>
      </w:r>
      <w:r w:rsidRPr="00160ECF">
        <w:rPr>
          <w:b/>
          <w:sz w:val="24"/>
          <w:szCs w:val="24"/>
          <w:lang w:eastAsia="pl-PL"/>
        </w:rPr>
        <w:t>381 386,48 zł</w:t>
      </w:r>
      <w:r w:rsidRPr="009C3C03">
        <w:rPr>
          <w:sz w:val="24"/>
          <w:szCs w:val="24"/>
          <w:lang w:eastAsia="pl-PL"/>
        </w:rPr>
        <w:t xml:space="preserve">, z czego: </w:t>
      </w:r>
      <w:r w:rsidRPr="00160ECF">
        <w:rPr>
          <w:b/>
          <w:bCs/>
          <w:sz w:val="24"/>
          <w:szCs w:val="24"/>
          <w:lang w:eastAsia="pl-PL"/>
        </w:rPr>
        <w:t>322 755,40</w:t>
      </w:r>
      <w:r w:rsidRPr="00160ECF">
        <w:rPr>
          <w:b/>
          <w:sz w:val="24"/>
          <w:szCs w:val="24"/>
          <w:lang w:eastAsia="pl-PL"/>
        </w:rPr>
        <w:t xml:space="preserve"> zł</w:t>
      </w:r>
      <w:r w:rsidRPr="009C3C03">
        <w:rPr>
          <w:sz w:val="24"/>
          <w:szCs w:val="24"/>
          <w:lang w:eastAsia="pl-PL"/>
        </w:rPr>
        <w:t xml:space="preserve"> stanowią wydatki sfinansowane ze środków funduszu rozwoju przewozów autobusowych o charakterze użyteczności publicznej oraz </w:t>
      </w:r>
      <w:r w:rsidRPr="00160ECF">
        <w:rPr>
          <w:b/>
          <w:bCs/>
          <w:sz w:val="24"/>
          <w:szCs w:val="24"/>
          <w:lang w:eastAsia="pl-PL"/>
        </w:rPr>
        <w:t>58 631,08</w:t>
      </w:r>
      <w:r w:rsidRPr="00160ECF">
        <w:rPr>
          <w:b/>
          <w:sz w:val="24"/>
          <w:szCs w:val="24"/>
          <w:lang w:eastAsia="pl-PL"/>
        </w:rPr>
        <w:t xml:space="preserve"> zł</w:t>
      </w:r>
      <w:r w:rsidRPr="009C3C03">
        <w:rPr>
          <w:sz w:val="24"/>
          <w:szCs w:val="24"/>
          <w:lang w:eastAsia="pl-PL"/>
        </w:rPr>
        <w:t xml:space="preserve">  jako wkład własny Gminy (co stanowiło </w:t>
      </w:r>
      <w:r w:rsidRPr="00160ECF">
        <w:rPr>
          <w:b/>
          <w:sz w:val="24"/>
          <w:szCs w:val="24"/>
          <w:lang w:eastAsia="pl-PL"/>
        </w:rPr>
        <w:t>15,37 %</w:t>
      </w:r>
      <w:r w:rsidRPr="009C3C03">
        <w:rPr>
          <w:sz w:val="24"/>
          <w:szCs w:val="24"/>
          <w:lang w:eastAsia="pl-PL"/>
        </w:rPr>
        <w:t xml:space="preserve"> poniesionych wydatków). </w:t>
      </w:r>
    </w:p>
    <w:p w:rsidR="006D7B71" w:rsidRPr="00DB0A4A" w:rsidRDefault="00144713" w:rsidP="0094692D">
      <w:pPr>
        <w:spacing w:line="360" w:lineRule="auto"/>
        <w:ind w:left="-15"/>
        <w:jc w:val="both"/>
        <w:rPr>
          <w:sz w:val="24"/>
          <w:szCs w:val="24"/>
          <w:lang w:eastAsia="pl-PL"/>
        </w:rPr>
      </w:pPr>
      <w:r w:rsidRPr="009C3C03">
        <w:rPr>
          <w:sz w:val="24"/>
          <w:szCs w:val="24"/>
          <w:lang w:eastAsia="pl-PL"/>
        </w:rPr>
        <w:t>Wobec powyższego spełniony został wymóg, o którym mowa w art. 23 ust 2 pkt. 1 u</w:t>
      </w:r>
      <w:r w:rsidRPr="009C3C03">
        <w:rPr>
          <w:rFonts w:eastAsia="Arial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 w:rsidRPr="009C3C03">
        <w:rPr>
          <w:sz w:val="24"/>
          <w:szCs w:val="24"/>
          <w:lang w:eastAsia="pl-PL"/>
        </w:rPr>
        <w:t xml:space="preserve"> min. </w:t>
      </w:r>
      <w:r w:rsidRPr="00160ECF">
        <w:rPr>
          <w:b/>
          <w:sz w:val="24"/>
          <w:szCs w:val="24"/>
          <w:lang w:eastAsia="pl-PL"/>
        </w:rPr>
        <w:t>10%</w:t>
      </w:r>
      <w:r w:rsidRPr="009C3C03">
        <w:rPr>
          <w:sz w:val="24"/>
          <w:szCs w:val="24"/>
          <w:lang w:eastAsia="pl-PL"/>
        </w:rPr>
        <w:t xml:space="preserve"> wkładu własnego organizatora.</w:t>
      </w:r>
    </w:p>
    <w:p w:rsidR="006D7B71" w:rsidRPr="00DB0A4A" w:rsidRDefault="0036134A" w:rsidP="006D7B71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6D7B71" w:rsidRPr="00DB0A4A" w:rsidRDefault="00144713" w:rsidP="006D7B71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 2023 r. Gmina w ramach powyższego zadania miała możliwość wykonania łącznej wielkości pracy eksploatacyjnej w wysokości </w:t>
      </w:r>
      <w:r w:rsidRPr="00160ECF">
        <w:rPr>
          <w:b/>
          <w:sz w:val="24"/>
          <w:szCs w:val="24"/>
          <w:lang w:eastAsia="pl-PL"/>
        </w:rPr>
        <w:t>114 400,20 wozokilometrów</w:t>
      </w:r>
      <w:r w:rsidRPr="00DB0A4A">
        <w:rPr>
          <w:sz w:val="24"/>
          <w:szCs w:val="24"/>
          <w:lang w:eastAsia="pl-PL"/>
        </w:rPr>
        <w:t>, co przełożyło się</w:t>
      </w:r>
      <w:r>
        <w:rPr>
          <w:sz w:val="24"/>
          <w:szCs w:val="24"/>
          <w:lang w:eastAsia="pl-PL"/>
        </w:rPr>
        <w:t> </w:t>
      </w:r>
      <w:r w:rsidRPr="00DB0A4A">
        <w:rPr>
          <w:sz w:val="24"/>
          <w:szCs w:val="24"/>
          <w:lang w:eastAsia="pl-PL"/>
        </w:rPr>
        <w:t>na</w:t>
      </w:r>
      <w:r>
        <w:rPr>
          <w:sz w:val="24"/>
          <w:szCs w:val="24"/>
          <w:lang w:eastAsia="pl-PL"/>
        </w:rPr>
        <w:t> </w:t>
      </w:r>
      <w:r w:rsidRPr="00DB0A4A">
        <w:rPr>
          <w:sz w:val="24"/>
          <w:szCs w:val="24"/>
          <w:lang w:eastAsia="pl-PL"/>
        </w:rPr>
        <w:t>to, że</w:t>
      </w:r>
      <w:r>
        <w:rPr>
          <w:b/>
          <w:i/>
          <w:sz w:val="24"/>
          <w:szCs w:val="24"/>
          <w:lang w:eastAsia="pl-PL"/>
        </w:rPr>
        <w:t xml:space="preserve"> </w:t>
      </w:r>
      <w:r w:rsidRPr="00DB0A4A">
        <w:rPr>
          <w:sz w:val="24"/>
          <w:szCs w:val="24"/>
          <w:lang w:eastAsia="pl-PL"/>
        </w:rPr>
        <w:t xml:space="preserve">średnia wysokość dopłaty do 1 wozokilometra przewozu o charakterze użyteczności publicznej wyniosła </w:t>
      </w:r>
      <w:r w:rsidRPr="00160ECF">
        <w:rPr>
          <w:b/>
          <w:sz w:val="24"/>
          <w:szCs w:val="24"/>
          <w:lang w:eastAsia="pl-PL"/>
        </w:rPr>
        <w:t>3,00 zł</w:t>
      </w:r>
      <w:r w:rsidRPr="00DB0A4A">
        <w:rPr>
          <w:sz w:val="24"/>
          <w:szCs w:val="24"/>
          <w:lang w:eastAsia="pl-PL"/>
        </w:rPr>
        <w:t>, zgodnie z § 2 ust. 1 Umowy, nie była wyższa niż 3,00</w:t>
      </w:r>
      <w:r>
        <w:rPr>
          <w:sz w:val="24"/>
          <w:szCs w:val="24"/>
          <w:lang w:eastAsia="pl-PL"/>
        </w:rPr>
        <w:t> </w:t>
      </w:r>
      <w:r w:rsidRPr="00DB0A4A">
        <w:rPr>
          <w:sz w:val="24"/>
          <w:szCs w:val="24"/>
          <w:lang w:eastAsia="pl-PL"/>
        </w:rPr>
        <w:t>zł.</w:t>
      </w:r>
    </w:p>
    <w:p w:rsidR="006D7B71" w:rsidRPr="00EE4229" w:rsidRDefault="0036134A" w:rsidP="006D7B71">
      <w:pPr>
        <w:spacing w:line="360" w:lineRule="auto"/>
        <w:jc w:val="both"/>
        <w:rPr>
          <w:i/>
          <w:color w:val="FF0000"/>
        </w:rPr>
      </w:pPr>
    </w:p>
    <w:p w:rsidR="006D7B71" w:rsidRDefault="00144713" w:rsidP="006D7B71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345EA5">
        <w:rPr>
          <w:sz w:val="24"/>
          <w:szCs w:val="24"/>
          <w:lang w:eastAsia="pl-PL"/>
        </w:rPr>
        <w:t>Poddając analizie</w:t>
      </w:r>
      <w:r>
        <w:rPr>
          <w:sz w:val="24"/>
          <w:szCs w:val="24"/>
          <w:lang w:eastAsia="pl-PL"/>
        </w:rPr>
        <w:t xml:space="preserve"> rozliczenie końcowe dotyczące </w:t>
      </w:r>
      <w:r w:rsidRPr="00345EA5">
        <w:rPr>
          <w:sz w:val="24"/>
          <w:szCs w:val="24"/>
          <w:lang w:eastAsia="pl-PL"/>
        </w:rPr>
        <w:t>I naboru, zespół kontrolny ustalił, że G</w:t>
      </w:r>
      <w:r>
        <w:rPr>
          <w:sz w:val="24"/>
          <w:szCs w:val="24"/>
          <w:lang w:eastAsia="pl-PL"/>
        </w:rPr>
        <w:t xml:space="preserve">mina </w:t>
      </w:r>
      <w:r w:rsidRPr="00345EA5">
        <w:rPr>
          <w:sz w:val="24"/>
          <w:szCs w:val="24"/>
          <w:lang w:eastAsia="pl-PL"/>
        </w:rPr>
        <w:t xml:space="preserve">wykorzystała dopłatę w wysokości </w:t>
      </w:r>
      <w:r w:rsidRPr="00160ECF">
        <w:rPr>
          <w:b/>
          <w:bCs/>
          <w:sz w:val="24"/>
          <w:szCs w:val="24"/>
          <w:lang w:eastAsia="pl-PL"/>
        </w:rPr>
        <w:t xml:space="preserve">321 051,54 </w:t>
      </w:r>
      <w:r w:rsidRPr="00160ECF">
        <w:rPr>
          <w:b/>
          <w:sz w:val="24"/>
          <w:szCs w:val="24"/>
          <w:lang w:eastAsia="pl-PL"/>
        </w:rPr>
        <w:t>zł</w:t>
      </w:r>
      <w:r w:rsidRPr="00345EA5">
        <w:rPr>
          <w:sz w:val="24"/>
          <w:szCs w:val="24"/>
          <w:lang w:eastAsia="pl-PL"/>
        </w:rPr>
        <w:t xml:space="preserve">, natomiast pozostała kwota w wysokości </w:t>
      </w:r>
      <w:r w:rsidRPr="00160ECF">
        <w:rPr>
          <w:b/>
          <w:sz w:val="24"/>
          <w:szCs w:val="24"/>
          <w:lang w:eastAsia="pl-PL"/>
        </w:rPr>
        <w:t>1 703,86</w:t>
      </w:r>
      <w:r w:rsidRPr="00160ECF">
        <w:rPr>
          <w:sz w:val="24"/>
          <w:szCs w:val="24"/>
          <w:lang w:eastAsia="pl-PL"/>
        </w:rPr>
        <w:t xml:space="preserve"> </w:t>
      </w:r>
      <w:r w:rsidRPr="00160ECF">
        <w:rPr>
          <w:b/>
          <w:sz w:val="24"/>
          <w:szCs w:val="24"/>
          <w:lang w:eastAsia="pl-PL"/>
        </w:rPr>
        <w:t>zł</w:t>
      </w:r>
      <w:r w:rsidRPr="00345EA5">
        <w:rPr>
          <w:sz w:val="24"/>
          <w:szCs w:val="24"/>
          <w:lang w:eastAsia="pl-PL"/>
        </w:rPr>
        <w:t xml:space="preserve"> została przez jednostkę  niewykorzystana, a następnie zwrócona przez Wojewodę Łódzkiego jako zwrot środków niewykorzystanych do Dysponenta Funduszu.</w:t>
      </w:r>
    </w:p>
    <w:p w:rsidR="006D7B71" w:rsidRPr="00345EA5" w:rsidRDefault="00144713" w:rsidP="006D7B71">
      <w:pPr>
        <w:spacing w:line="360" w:lineRule="auto"/>
        <w:jc w:val="both"/>
        <w:rPr>
          <w:sz w:val="24"/>
          <w:szCs w:val="24"/>
        </w:rPr>
      </w:pPr>
      <w:r w:rsidRPr="00345EA5">
        <w:rPr>
          <w:sz w:val="24"/>
          <w:szCs w:val="24"/>
          <w:lang w:eastAsia="pl-PL"/>
        </w:rPr>
        <w:t>Odno</w:t>
      </w:r>
      <w:r>
        <w:rPr>
          <w:sz w:val="24"/>
          <w:szCs w:val="24"/>
          <w:lang w:eastAsia="pl-PL"/>
        </w:rPr>
        <w:t>sząc się do wielkości</w:t>
      </w:r>
      <w:r w:rsidRPr="00345EA5">
        <w:rPr>
          <w:sz w:val="24"/>
          <w:szCs w:val="24"/>
          <w:lang w:eastAsia="pl-PL"/>
        </w:rPr>
        <w:t xml:space="preserve"> pracy eksploatacyjnej, należy wskazać, iż Gmina wykonała ją</w:t>
      </w:r>
      <w:r>
        <w:rPr>
          <w:sz w:val="24"/>
          <w:szCs w:val="24"/>
          <w:lang w:eastAsia="pl-PL"/>
        </w:rPr>
        <w:t> </w:t>
      </w:r>
      <w:r w:rsidRPr="00345EA5">
        <w:rPr>
          <w:sz w:val="24"/>
          <w:szCs w:val="24"/>
          <w:lang w:eastAsia="pl-PL"/>
        </w:rPr>
        <w:t xml:space="preserve">w mniejszym zakresie niż zaplanowała tj. </w:t>
      </w:r>
      <w:r w:rsidRPr="00160ECF">
        <w:rPr>
          <w:b/>
          <w:sz w:val="24"/>
          <w:szCs w:val="24"/>
          <w:lang w:eastAsia="pl-PL"/>
        </w:rPr>
        <w:t>107 017,18</w:t>
      </w:r>
      <w:r w:rsidRPr="00160ECF">
        <w:rPr>
          <w:sz w:val="24"/>
          <w:szCs w:val="24"/>
          <w:lang w:eastAsia="pl-PL"/>
        </w:rPr>
        <w:t xml:space="preserve"> </w:t>
      </w:r>
      <w:r w:rsidRPr="00160ECF">
        <w:rPr>
          <w:b/>
          <w:sz w:val="24"/>
          <w:szCs w:val="24"/>
          <w:lang w:eastAsia="pl-PL"/>
        </w:rPr>
        <w:t>wozokilometrów</w:t>
      </w:r>
      <w:r w:rsidRPr="00345EA5">
        <w:rPr>
          <w:b/>
          <w:i/>
          <w:sz w:val="24"/>
          <w:szCs w:val="24"/>
          <w:lang w:eastAsia="pl-PL"/>
        </w:rPr>
        <w:t xml:space="preserve">, </w:t>
      </w:r>
      <w:r w:rsidRPr="00345EA5">
        <w:rPr>
          <w:sz w:val="24"/>
          <w:szCs w:val="24"/>
          <w:lang w:eastAsia="pl-PL"/>
        </w:rPr>
        <w:t>a więc nie przekroczyła wartości wynikającej z zapisów Umowy.</w:t>
      </w:r>
    </w:p>
    <w:p w:rsidR="006D7B71" w:rsidRPr="00DB0A4A" w:rsidRDefault="0036134A" w:rsidP="006D7B71">
      <w:pPr>
        <w:spacing w:line="360" w:lineRule="auto"/>
        <w:ind w:left="-15"/>
        <w:jc w:val="both"/>
        <w:rPr>
          <w:b/>
          <w:sz w:val="24"/>
          <w:szCs w:val="24"/>
          <w:lang w:eastAsia="pl-PL"/>
        </w:rPr>
      </w:pPr>
    </w:p>
    <w:p w:rsidR="006D7B71" w:rsidRPr="008F556B" w:rsidRDefault="00144713" w:rsidP="006D7B71">
      <w:pPr>
        <w:spacing w:line="360" w:lineRule="auto"/>
        <w:ind w:left="-15" w:firstLine="720"/>
        <w:jc w:val="both"/>
        <w:rPr>
          <w:b/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Wojewoda Łódzki przekazał Gminie </w:t>
      </w:r>
      <w:r>
        <w:rPr>
          <w:sz w:val="24"/>
          <w:szCs w:val="24"/>
          <w:lang w:eastAsia="pl-PL"/>
        </w:rPr>
        <w:t>Dobryszyce</w:t>
      </w:r>
      <w:r w:rsidRPr="00DB0A4A">
        <w:rPr>
          <w:sz w:val="24"/>
          <w:szCs w:val="24"/>
          <w:lang w:eastAsia="pl-PL"/>
        </w:rPr>
        <w:t xml:space="preserve"> w odniesieniu do II naboru wniosków w 2023 r. na realizację zadania środki z funduszu rozwoju przewozów autobusowych o charakterze użyteczności publicznej w łącznej kwocie </w:t>
      </w:r>
      <w:r>
        <w:rPr>
          <w:b/>
          <w:sz w:val="24"/>
          <w:szCs w:val="24"/>
          <w:lang w:eastAsia="pl-PL"/>
        </w:rPr>
        <w:t>55 930,10</w:t>
      </w:r>
      <w:r w:rsidRPr="00DB0A4A">
        <w:rPr>
          <w:b/>
          <w:sz w:val="24"/>
          <w:szCs w:val="24"/>
          <w:lang w:eastAsia="pl-PL"/>
        </w:rPr>
        <w:t xml:space="preserve"> zł.</w:t>
      </w:r>
    </w:p>
    <w:p w:rsidR="006D7B71" w:rsidRDefault="0036134A" w:rsidP="006D7B71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6D7B71" w:rsidRPr="00DB0A4A" w:rsidRDefault="00144713" w:rsidP="006D7B71">
      <w:pPr>
        <w:spacing w:line="360" w:lineRule="auto"/>
        <w:ind w:left="-15" w:firstLine="720"/>
        <w:jc w:val="both"/>
      </w:pPr>
      <w:r w:rsidRPr="00DB0A4A">
        <w:rPr>
          <w:sz w:val="24"/>
          <w:szCs w:val="24"/>
          <w:lang w:eastAsia="pl-PL"/>
        </w:rPr>
        <w:t xml:space="preserve">W odniesieniu do II naboru całkowita wartość zadania wyniosła </w:t>
      </w:r>
      <w:r w:rsidRPr="00153E5A">
        <w:rPr>
          <w:b/>
          <w:sz w:val="24"/>
          <w:szCs w:val="24"/>
          <w:lang w:eastAsia="pl-PL"/>
        </w:rPr>
        <w:t>66 470,10 zł</w:t>
      </w:r>
      <w:r w:rsidRPr="00DB0A4A">
        <w:rPr>
          <w:i/>
          <w:sz w:val="24"/>
          <w:szCs w:val="24"/>
          <w:lang w:eastAsia="pl-PL"/>
        </w:rPr>
        <w:t>,</w:t>
      </w:r>
      <w:r w:rsidRPr="00DB0A4A">
        <w:rPr>
          <w:sz w:val="24"/>
          <w:szCs w:val="24"/>
          <w:lang w:eastAsia="pl-PL"/>
        </w:rPr>
        <w:t xml:space="preserve"> z czego: </w:t>
      </w:r>
      <w:r w:rsidRPr="00153E5A">
        <w:rPr>
          <w:b/>
          <w:bCs/>
          <w:sz w:val="24"/>
          <w:szCs w:val="24"/>
          <w:lang w:eastAsia="pl-PL"/>
        </w:rPr>
        <w:t>55 930,10</w:t>
      </w:r>
      <w:r w:rsidRPr="00153E5A">
        <w:rPr>
          <w:b/>
          <w:sz w:val="24"/>
          <w:szCs w:val="24"/>
          <w:lang w:eastAsia="pl-PL"/>
        </w:rPr>
        <w:t xml:space="preserve"> zł</w:t>
      </w:r>
      <w:r w:rsidRPr="00DB0A4A">
        <w:rPr>
          <w:sz w:val="24"/>
          <w:szCs w:val="24"/>
          <w:lang w:eastAsia="pl-PL"/>
        </w:rPr>
        <w:t xml:space="preserve"> stanowią wydatki sfinansowane ze środków funduszu rozwoju przewozów </w:t>
      </w:r>
      <w:r w:rsidRPr="00DB0A4A">
        <w:rPr>
          <w:sz w:val="24"/>
          <w:szCs w:val="24"/>
          <w:lang w:eastAsia="pl-PL"/>
        </w:rPr>
        <w:lastRenderedPageBreak/>
        <w:t xml:space="preserve">autobusowych o charakterze użyteczności publicznej oraz </w:t>
      </w:r>
      <w:r w:rsidRPr="00153E5A">
        <w:rPr>
          <w:b/>
          <w:bCs/>
          <w:sz w:val="24"/>
          <w:szCs w:val="24"/>
          <w:lang w:eastAsia="pl-PL"/>
        </w:rPr>
        <w:t>10 540,00</w:t>
      </w:r>
      <w:r w:rsidRPr="00153E5A">
        <w:rPr>
          <w:b/>
          <w:sz w:val="24"/>
          <w:szCs w:val="24"/>
          <w:lang w:eastAsia="pl-PL"/>
        </w:rPr>
        <w:t xml:space="preserve"> zł</w:t>
      </w:r>
      <w:r w:rsidRPr="00DB0A4A">
        <w:rPr>
          <w:sz w:val="24"/>
          <w:szCs w:val="24"/>
          <w:lang w:eastAsia="pl-PL"/>
        </w:rPr>
        <w:t xml:space="preserve">  jako wkład własny Gminy (co stanowiło </w:t>
      </w:r>
      <w:r w:rsidRPr="00345EA5">
        <w:rPr>
          <w:b/>
          <w:sz w:val="24"/>
          <w:szCs w:val="24"/>
          <w:lang w:eastAsia="pl-PL"/>
        </w:rPr>
        <w:t>15,86</w:t>
      </w:r>
      <w:r w:rsidRPr="00345EA5">
        <w:rPr>
          <w:b/>
          <w:i/>
          <w:sz w:val="24"/>
          <w:szCs w:val="24"/>
          <w:lang w:eastAsia="pl-PL"/>
        </w:rPr>
        <w:t xml:space="preserve"> %</w:t>
      </w:r>
      <w:r w:rsidRPr="00DB0A4A">
        <w:rPr>
          <w:sz w:val="24"/>
          <w:szCs w:val="24"/>
          <w:lang w:eastAsia="pl-PL"/>
        </w:rPr>
        <w:t xml:space="preserve"> poniesionych wydatków). </w:t>
      </w:r>
    </w:p>
    <w:p w:rsidR="006D7B71" w:rsidRPr="00DB0A4A" w:rsidRDefault="00144713" w:rsidP="006D7B71">
      <w:pPr>
        <w:spacing w:line="360" w:lineRule="auto"/>
        <w:ind w:left="-15"/>
        <w:jc w:val="both"/>
      </w:pPr>
      <w:r w:rsidRPr="00DB0A4A">
        <w:rPr>
          <w:sz w:val="24"/>
          <w:szCs w:val="24"/>
          <w:lang w:eastAsia="pl-PL"/>
        </w:rPr>
        <w:t>Wobec powyższego spełniony został wymóg, o którym mowa w art. 23 ust 2 pkt. 1 u</w:t>
      </w:r>
      <w:r w:rsidRPr="00DB0A4A">
        <w:rPr>
          <w:rFonts w:eastAsia="Arial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 w:rsidRPr="00DB0A4A">
        <w:rPr>
          <w:sz w:val="24"/>
          <w:szCs w:val="24"/>
          <w:lang w:eastAsia="pl-PL"/>
        </w:rPr>
        <w:t xml:space="preserve"> min. </w:t>
      </w:r>
      <w:r w:rsidRPr="00153E5A">
        <w:rPr>
          <w:b/>
          <w:sz w:val="24"/>
          <w:szCs w:val="24"/>
          <w:lang w:eastAsia="pl-PL"/>
        </w:rPr>
        <w:t>10%</w:t>
      </w:r>
      <w:r w:rsidRPr="00DB0A4A">
        <w:rPr>
          <w:sz w:val="24"/>
          <w:szCs w:val="24"/>
          <w:lang w:eastAsia="pl-PL"/>
        </w:rPr>
        <w:t xml:space="preserve"> wkładu własnego organizatora.   </w:t>
      </w:r>
    </w:p>
    <w:p w:rsidR="006D7B71" w:rsidRPr="00DB0A4A" w:rsidRDefault="0036134A" w:rsidP="006D7B71">
      <w:pPr>
        <w:spacing w:line="360" w:lineRule="auto"/>
        <w:jc w:val="both"/>
        <w:rPr>
          <w:sz w:val="24"/>
          <w:szCs w:val="24"/>
          <w:lang w:eastAsia="pl-PL"/>
        </w:rPr>
      </w:pPr>
    </w:p>
    <w:p w:rsidR="006D7B71" w:rsidRPr="00DB0A4A" w:rsidRDefault="00144713" w:rsidP="006D7B71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 2023 r. Gmina w ramach zawartej umowy z Wojewodą Łódzkim o dopłatę z Funduszu miała możliwość wykonania łącznej wielkości pracy eksploatacyjnej w wysokości </w:t>
      </w:r>
      <w:r w:rsidRPr="00160ECF">
        <w:rPr>
          <w:b/>
          <w:sz w:val="24"/>
          <w:szCs w:val="24"/>
          <w:lang w:eastAsia="pl-PL"/>
        </w:rPr>
        <w:t>18 690</w:t>
      </w:r>
      <w:r w:rsidRPr="00160ECF">
        <w:rPr>
          <w:sz w:val="24"/>
          <w:szCs w:val="24"/>
          <w:lang w:eastAsia="pl-PL"/>
        </w:rPr>
        <w:t xml:space="preserve"> </w:t>
      </w:r>
      <w:r w:rsidRPr="00160ECF">
        <w:rPr>
          <w:b/>
          <w:sz w:val="24"/>
          <w:szCs w:val="24"/>
          <w:lang w:eastAsia="pl-PL"/>
        </w:rPr>
        <w:t>wozokilometrów</w:t>
      </w:r>
      <w:r w:rsidRPr="00DB0A4A">
        <w:rPr>
          <w:sz w:val="24"/>
          <w:szCs w:val="24"/>
          <w:lang w:eastAsia="pl-PL"/>
        </w:rPr>
        <w:t>, co przełożyło się na to, że</w:t>
      </w:r>
      <w:r w:rsidRPr="00DB0A4A">
        <w:rPr>
          <w:b/>
          <w:i/>
          <w:sz w:val="24"/>
          <w:szCs w:val="24"/>
          <w:lang w:eastAsia="pl-PL"/>
        </w:rPr>
        <w:t xml:space="preserve"> </w:t>
      </w:r>
      <w:r w:rsidRPr="00DB0A4A">
        <w:rPr>
          <w:sz w:val="24"/>
          <w:szCs w:val="24"/>
          <w:lang w:eastAsia="pl-PL"/>
        </w:rPr>
        <w:t xml:space="preserve">średnia wysokość dopłaty do 1 wozokilometra przewozu o charakterze użyteczności publicznej wyniosła </w:t>
      </w:r>
      <w:r w:rsidRPr="00160ECF">
        <w:rPr>
          <w:b/>
          <w:sz w:val="24"/>
          <w:szCs w:val="24"/>
          <w:lang w:eastAsia="pl-PL"/>
        </w:rPr>
        <w:t>2,99 zł</w:t>
      </w:r>
      <w:r w:rsidRPr="00DB0A4A">
        <w:rPr>
          <w:sz w:val="24"/>
          <w:szCs w:val="24"/>
          <w:lang w:eastAsia="pl-PL"/>
        </w:rPr>
        <w:t>, zgodnie z § 2 ust. 1 Umowy, nie była wyższa niż 3,00 zł.</w:t>
      </w:r>
    </w:p>
    <w:p w:rsidR="006D7B71" w:rsidRDefault="0036134A" w:rsidP="006D7B71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6D7B71" w:rsidRPr="00345EA5" w:rsidRDefault="00144713" w:rsidP="006D7B71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345EA5">
        <w:rPr>
          <w:sz w:val="24"/>
          <w:szCs w:val="24"/>
          <w:lang w:eastAsia="pl-PL"/>
        </w:rPr>
        <w:t xml:space="preserve">Poddając analizie rozliczenie końcowe dotyczące II naboru, zespół kontrolny ustalił, że Gmina wykorzystała dopłatę w wysokości </w:t>
      </w:r>
      <w:r w:rsidRPr="00160ECF">
        <w:rPr>
          <w:b/>
          <w:bCs/>
          <w:sz w:val="24"/>
          <w:szCs w:val="24"/>
          <w:lang w:eastAsia="pl-PL"/>
        </w:rPr>
        <w:t xml:space="preserve">33 782,64 </w:t>
      </w:r>
      <w:r w:rsidRPr="00160ECF">
        <w:rPr>
          <w:b/>
          <w:sz w:val="24"/>
          <w:szCs w:val="24"/>
          <w:lang w:eastAsia="pl-PL"/>
        </w:rPr>
        <w:t>zł</w:t>
      </w:r>
      <w:r w:rsidRPr="00345EA5">
        <w:rPr>
          <w:sz w:val="24"/>
          <w:szCs w:val="24"/>
          <w:lang w:eastAsia="pl-PL"/>
        </w:rPr>
        <w:t xml:space="preserve">, natomiast pozostała kwota w wysokości </w:t>
      </w:r>
      <w:r w:rsidRPr="00160ECF">
        <w:rPr>
          <w:b/>
          <w:sz w:val="24"/>
          <w:szCs w:val="24"/>
          <w:lang w:eastAsia="pl-PL"/>
        </w:rPr>
        <w:t>22 147,46</w:t>
      </w:r>
      <w:r w:rsidRPr="00160ECF">
        <w:rPr>
          <w:sz w:val="24"/>
          <w:szCs w:val="24"/>
          <w:lang w:eastAsia="pl-PL"/>
        </w:rPr>
        <w:t xml:space="preserve"> </w:t>
      </w:r>
      <w:r w:rsidRPr="00160ECF">
        <w:rPr>
          <w:b/>
          <w:sz w:val="24"/>
          <w:szCs w:val="24"/>
          <w:lang w:eastAsia="pl-PL"/>
        </w:rPr>
        <w:t>zł</w:t>
      </w:r>
      <w:r w:rsidRPr="00345EA5">
        <w:rPr>
          <w:sz w:val="24"/>
          <w:szCs w:val="24"/>
          <w:lang w:eastAsia="pl-PL"/>
        </w:rPr>
        <w:t xml:space="preserve"> została przez jednostkę  niewykorzystana, a następnie zwrócona przez Wojewodę Łódzkiego jako zwrot środków niewykorzystanych do Dysponenta Funduszu.</w:t>
      </w:r>
    </w:p>
    <w:p w:rsidR="006D7B71" w:rsidRPr="00345EA5" w:rsidRDefault="00144713" w:rsidP="006D7B71">
      <w:pPr>
        <w:spacing w:line="360" w:lineRule="auto"/>
        <w:jc w:val="both"/>
        <w:rPr>
          <w:sz w:val="24"/>
          <w:szCs w:val="24"/>
        </w:rPr>
      </w:pPr>
      <w:r w:rsidRPr="00345EA5">
        <w:rPr>
          <w:sz w:val="24"/>
          <w:szCs w:val="24"/>
          <w:lang w:eastAsia="pl-PL"/>
        </w:rPr>
        <w:t>Odno</w:t>
      </w:r>
      <w:r>
        <w:rPr>
          <w:sz w:val="24"/>
          <w:szCs w:val="24"/>
          <w:lang w:eastAsia="pl-PL"/>
        </w:rPr>
        <w:t>sząc się do wielkości</w:t>
      </w:r>
      <w:r w:rsidRPr="00345EA5">
        <w:rPr>
          <w:sz w:val="24"/>
          <w:szCs w:val="24"/>
          <w:lang w:eastAsia="pl-PL"/>
        </w:rPr>
        <w:t xml:space="preserve"> pracy eksploatacyjnej, należy wskazać, iż Gmina wykonała ją</w:t>
      </w:r>
      <w:r>
        <w:rPr>
          <w:sz w:val="24"/>
          <w:szCs w:val="24"/>
          <w:lang w:eastAsia="pl-PL"/>
        </w:rPr>
        <w:t> </w:t>
      </w:r>
      <w:r w:rsidRPr="00345EA5">
        <w:rPr>
          <w:sz w:val="24"/>
          <w:szCs w:val="24"/>
          <w:lang w:eastAsia="pl-PL"/>
        </w:rPr>
        <w:t xml:space="preserve">w mniejszym zakresie niż zaplanowała tj. </w:t>
      </w:r>
      <w:r w:rsidRPr="00160ECF">
        <w:rPr>
          <w:b/>
          <w:sz w:val="24"/>
          <w:szCs w:val="24"/>
          <w:lang w:eastAsia="pl-PL"/>
        </w:rPr>
        <w:t>11 260,88</w:t>
      </w:r>
      <w:r w:rsidRPr="00160ECF">
        <w:rPr>
          <w:sz w:val="24"/>
          <w:szCs w:val="24"/>
          <w:lang w:eastAsia="pl-PL"/>
        </w:rPr>
        <w:t xml:space="preserve"> </w:t>
      </w:r>
      <w:r w:rsidRPr="00160ECF">
        <w:rPr>
          <w:b/>
          <w:sz w:val="24"/>
          <w:szCs w:val="24"/>
          <w:lang w:eastAsia="pl-PL"/>
        </w:rPr>
        <w:t>wozokilometrów</w:t>
      </w:r>
      <w:r w:rsidRPr="00345EA5">
        <w:rPr>
          <w:b/>
          <w:i/>
          <w:sz w:val="24"/>
          <w:szCs w:val="24"/>
          <w:lang w:eastAsia="pl-PL"/>
        </w:rPr>
        <w:t xml:space="preserve">, </w:t>
      </w:r>
      <w:r w:rsidRPr="00345EA5">
        <w:rPr>
          <w:sz w:val="24"/>
          <w:szCs w:val="24"/>
          <w:lang w:eastAsia="pl-PL"/>
        </w:rPr>
        <w:t>a więc nie przekroczyła wartości wynikającej z zapisów Umowy.</w:t>
      </w:r>
    </w:p>
    <w:p w:rsidR="006D7B71" w:rsidRPr="00DB0A4A" w:rsidRDefault="0036134A" w:rsidP="006D7B71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6D7B71" w:rsidRPr="00DB0A4A" w:rsidRDefault="00144713" w:rsidP="006D7B71">
      <w:pPr>
        <w:spacing w:line="360" w:lineRule="auto"/>
        <w:ind w:left="-15" w:firstLine="720"/>
        <w:jc w:val="both"/>
      </w:pPr>
      <w:r w:rsidRPr="00DB0A4A">
        <w:rPr>
          <w:sz w:val="24"/>
          <w:szCs w:val="24"/>
          <w:lang w:eastAsia="pl-PL"/>
        </w:rPr>
        <w:t xml:space="preserve">Po weryfikacji przekazanej przez Gminę </w:t>
      </w:r>
      <w:r>
        <w:rPr>
          <w:sz w:val="24"/>
          <w:szCs w:val="24"/>
          <w:lang w:eastAsia="pl-PL"/>
        </w:rPr>
        <w:t>Dobryszyce</w:t>
      </w:r>
      <w:r w:rsidRPr="00DB0A4A">
        <w:rPr>
          <w:sz w:val="24"/>
          <w:szCs w:val="24"/>
          <w:lang w:eastAsia="pl-PL"/>
        </w:rPr>
        <w:t xml:space="preserve"> dok</w:t>
      </w:r>
      <w:r>
        <w:rPr>
          <w:sz w:val="24"/>
          <w:szCs w:val="24"/>
          <w:lang w:eastAsia="pl-PL"/>
        </w:rPr>
        <w:t>umentacji finansowo –księgowej oraz zaświadczenia z banku</w:t>
      </w:r>
      <w:r w:rsidRPr="00DB0A4A">
        <w:rPr>
          <w:sz w:val="24"/>
          <w:szCs w:val="24"/>
          <w:lang w:eastAsia="pl-PL"/>
        </w:rPr>
        <w:t xml:space="preserve"> kontrolerzy potwierdzili również fakt prowadzenia przez jednostkę wyodrębnionej ewidencji księgowej z realizacji dopłaty z</w:t>
      </w:r>
      <w:r>
        <w:rPr>
          <w:sz w:val="24"/>
          <w:szCs w:val="24"/>
          <w:lang w:eastAsia="pl-PL"/>
        </w:rPr>
        <w:t> </w:t>
      </w:r>
      <w:r w:rsidRPr="00DB0A4A">
        <w:rPr>
          <w:sz w:val="24"/>
          <w:szCs w:val="24"/>
          <w:lang w:eastAsia="pl-PL"/>
        </w:rPr>
        <w:t xml:space="preserve">Funduszu, zgodnie z obowiązkiem wynikającym z art. 15 ustawy o Funduszu </w:t>
      </w:r>
      <w:r w:rsidRPr="00DB0A4A">
        <w:rPr>
          <w:rFonts w:eastAsia="Arial"/>
          <w:sz w:val="24"/>
          <w:szCs w:val="24"/>
          <w:lang w:bidi="pl-PL"/>
        </w:rPr>
        <w:t>rozwoju przewozów autobusowych o charakterze użyteczności publicznej.</w:t>
      </w:r>
    </w:p>
    <w:p w:rsidR="006D7B71" w:rsidRPr="00DB0A4A" w:rsidRDefault="0036134A" w:rsidP="006D7B71">
      <w:pPr>
        <w:spacing w:before="28"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6D7B71" w:rsidRDefault="00144713" w:rsidP="006D7B71">
      <w:pPr>
        <w:spacing w:before="28"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 wyniku przeprowadzonej kontroli, działalność </w:t>
      </w:r>
      <w:r>
        <w:rPr>
          <w:sz w:val="24"/>
          <w:szCs w:val="24"/>
          <w:lang w:eastAsia="pl-PL"/>
        </w:rPr>
        <w:t>Wójta Gminy Dobryszyce</w:t>
      </w:r>
      <w:r w:rsidRPr="00DB0A4A">
        <w:rPr>
          <w:sz w:val="24"/>
          <w:szCs w:val="24"/>
          <w:lang w:eastAsia="pl-PL"/>
        </w:rPr>
        <w:t xml:space="preserve"> w</w:t>
      </w:r>
      <w:r>
        <w:rPr>
          <w:sz w:val="24"/>
          <w:szCs w:val="24"/>
          <w:lang w:eastAsia="pl-PL"/>
        </w:rPr>
        <w:t> </w:t>
      </w:r>
      <w:r w:rsidRPr="00DB0A4A">
        <w:rPr>
          <w:sz w:val="24"/>
          <w:szCs w:val="24"/>
          <w:lang w:eastAsia="pl-PL"/>
        </w:rPr>
        <w:t xml:space="preserve">zakresie realizacji zadania, na które została udzielona dopłata w ramach środków Funduszu rozwoju przewozów autobusowych o charakterze użyteczności publicznej, </w:t>
      </w:r>
      <w:r w:rsidRPr="00DB0A4A">
        <w:rPr>
          <w:b/>
          <w:bCs/>
          <w:sz w:val="24"/>
          <w:szCs w:val="24"/>
          <w:shd w:val="clear" w:color="auto" w:fill="FFFFFF"/>
        </w:rPr>
        <w:t>ocenia się</w:t>
      </w:r>
      <w:r>
        <w:rPr>
          <w:b/>
          <w:bCs/>
          <w:sz w:val="24"/>
          <w:szCs w:val="24"/>
          <w:shd w:val="clear" w:color="auto" w:fill="FFFFFF"/>
        </w:rPr>
        <w:t> </w:t>
      </w:r>
      <w:r w:rsidRPr="00DB0A4A">
        <w:rPr>
          <w:b/>
          <w:bCs/>
          <w:sz w:val="24"/>
          <w:szCs w:val="24"/>
        </w:rPr>
        <w:t xml:space="preserve">pozytywnie </w:t>
      </w:r>
      <w:r w:rsidRPr="00DB0A4A">
        <w:rPr>
          <w:b/>
          <w:sz w:val="24"/>
          <w:szCs w:val="24"/>
          <w:shd w:val="clear" w:color="auto" w:fill="FFFFFF"/>
        </w:rPr>
        <w:t>z </w:t>
      </w:r>
      <w:r>
        <w:rPr>
          <w:b/>
          <w:sz w:val="24"/>
          <w:szCs w:val="24"/>
          <w:shd w:val="clear" w:color="auto" w:fill="FFFFFF"/>
        </w:rPr>
        <w:t>nieprawidłowościami</w:t>
      </w:r>
      <w:r w:rsidRPr="00DB0A4A">
        <w:rPr>
          <w:b/>
          <w:bCs/>
          <w:sz w:val="24"/>
          <w:szCs w:val="24"/>
          <w:lang w:eastAsia="pl-PL"/>
        </w:rPr>
        <w:t xml:space="preserve">, </w:t>
      </w:r>
      <w:r w:rsidRPr="00DB0A4A">
        <w:rPr>
          <w:sz w:val="24"/>
          <w:szCs w:val="24"/>
          <w:lang w:eastAsia="pl-PL"/>
        </w:rPr>
        <w:t>biorąc pod uwagę niżej wymienione oceny, wnioski i ustalenia.</w:t>
      </w:r>
    </w:p>
    <w:p w:rsidR="006D7B71" w:rsidRPr="00DB0A4A" w:rsidRDefault="0036134A" w:rsidP="006D7B71">
      <w:pPr>
        <w:spacing w:before="28" w:line="360" w:lineRule="auto"/>
        <w:ind w:left="-15" w:firstLine="720"/>
        <w:jc w:val="both"/>
      </w:pPr>
    </w:p>
    <w:p w:rsidR="0094692D" w:rsidRDefault="0036134A" w:rsidP="006D7B71">
      <w:pPr>
        <w:spacing w:line="360" w:lineRule="auto"/>
        <w:ind w:left="-15" w:firstLine="720"/>
        <w:jc w:val="both"/>
        <w:rPr>
          <w:b/>
          <w:color w:val="000000"/>
          <w:sz w:val="24"/>
          <w:szCs w:val="24"/>
          <w:lang w:eastAsia="pl-PL"/>
        </w:rPr>
      </w:pPr>
    </w:p>
    <w:p w:rsidR="006D7B71" w:rsidRPr="00201541" w:rsidRDefault="00144713" w:rsidP="006D7B71">
      <w:pPr>
        <w:spacing w:line="360" w:lineRule="auto"/>
        <w:ind w:left="-15" w:firstLine="720"/>
        <w:jc w:val="both"/>
        <w:rPr>
          <w:b/>
          <w:bCs/>
          <w:color w:val="000000"/>
          <w:sz w:val="24"/>
          <w:szCs w:val="24"/>
          <w:lang w:eastAsia="pl-PL"/>
        </w:rPr>
      </w:pPr>
      <w:r w:rsidRPr="00F22E29"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6D7B71" w:rsidRDefault="00144713" w:rsidP="006D7B71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sporządzenie wniosku o objęcie dopłatą, </w:t>
      </w:r>
    </w:p>
    <w:p w:rsidR="006D7B71" w:rsidRPr="00513682" w:rsidRDefault="00144713" w:rsidP="006D7B71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lastRenderedPageBreak/>
        <w:t xml:space="preserve">wykorzystanie otrzymanych środków zgodnie z przeznaczeniem, </w:t>
      </w:r>
    </w:p>
    <w:p w:rsidR="006D7B71" w:rsidRDefault="00144713" w:rsidP="006D7B71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prawidłowe obliczenie wielkości pracy eksploatacyjnej, kwoty deficytu oraz wysokości dopłaty, </w:t>
      </w:r>
    </w:p>
    <w:p w:rsidR="006D7B71" w:rsidRDefault="00144713" w:rsidP="006D7B71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C54B6C">
        <w:rPr>
          <w:bCs/>
          <w:color w:val="000000"/>
          <w:sz w:val="24"/>
          <w:szCs w:val="24"/>
          <w:lang w:eastAsia="pl-PL"/>
        </w:rPr>
        <w:t>terminowe sporządzenie</w:t>
      </w:r>
      <w:r>
        <w:rPr>
          <w:bCs/>
          <w:color w:val="000000"/>
          <w:sz w:val="24"/>
          <w:szCs w:val="24"/>
          <w:lang w:eastAsia="pl-PL"/>
        </w:rPr>
        <w:t xml:space="preserve"> oraz przekazanie</w:t>
      </w:r>
      <w:r w:rsidRPr="00C54B6C">
        <w:rPr>
          <w:bCs/>
          <w:color w:val="000000"/>
          <w:sz w:val="24"/>
          <w:szCs w:val="24"/>
          <w:lang w:eastAsia="pl-PL"/>
        </w:rPr>
        <w:t xml:space="preserve"> wniosków </w:t>
      </w:r>
      <w:r>
        <w:rPr>
          <w:bCs/>
          <w:color w:val="000000"/>
          <w:sz w:val="24"/>
          <w:szCs w:val="24"/>
          <w:lang w:eastAsia="pl-PL"/>
        </w:rPr>
        <w:t xml:space="preserve">miesięcznych </w:t>
      </w:r>
      <w:r w:rsidRPr="00C54B6C">
        <w:rPr>
          <w:bCs/>
          <w:color w:val="000000"/>
          <w:sz w:val="24"/>
          <w:szCs w:val="24"/>
          <w:lang w:eastAsia="pl-PL"/>
        </w:rPr>
        <w:t>o wypłatę dopłaty</w:t>
      </w:r>
      <w:r>
        <w:rPr>
          <w:bCs/>
          <w:color w:val="000000"/>
          <w:sz w:val="24"/>
          <w:szCs w:val="24"/>
          <w:lang w:eastAsia="pl-PL"/>
        </w:rPr>
        <w:t>,</w:t>
      </w:r>
    </w:p>
    <w:p w:rsidR="006D7B71" w:rsidRPr="00C221B9" w:rsidRDefault="00144713" w:rsidP="006D7B71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sporządzenie i doręczenie rozliczeń kwartalnych oraz końcowego rozliczenia dopłaty z </w:t>
      </w:r>
      <w:r w:rsidRPr="00823571">
        <w:rPr>
          <w:bCs/>
          <w:color w:val="000000"/>
          <w:sz w:val="24"/>
          <w:szCs w:val="24"/>
          <w:lang w:eastAsia="pl-PL"/>
        </w:rPr>
        <w:t>Funduszu.</w:t>
      </w:r>
    </w:p>
    <w:p w:rsidR="006D7B71" w:rsidRPr="00655CA0" w:rsidRDefault="0036134A" w:rsidP="006D7B71">
      <w:pPr>
        <w:spacing w:line="360" w:lineRule="auto"/>
        <w:jc w:val="both"/>
      </w:pPr>
    </w:p>
    <w:p w:rsidR="006D7B71" w:rsidRPr="007D61CD" w:rsidRDefault="00144713" w:rsidP="006D7B71">
      <w:pPr>
        <w:spacing w:before="100" w:line="360" w:lineRule="auto"/>
        <w:ind w:left="720"/>
        <w:jc w:val="both"/>
        <w:rPr>
          <w:sz w:val="24"/>
          <w:szCs w:val="24"/>
        </w:rPr>
      </w:pPr>
      <w:r w:rsidRPr="007D61CD">
        <w:rPr>
          <w:b/>
          <w:sz w:val="24"/>
          <w:szCs w:val="24"/>
        </w:rPr>
        <w:t xml:space="preserve">W badanym obszarze stwierdzono następujące uchybienia: </w:t>
      </w:r>
    </w:p>
    <w:p w:rsidR="006D7B71" w:rsidRPr="007D61CD" w:rsidRDefault="00144713" w:rsidP="006D7B71">
      <w:pPr>
        <w:pStyle w:val="Akapitzlist"/>
        <w:numPr>
          <w:ilvl w:val="1"/>
          <w:numId w:val="7"/>
        </w:numPr>
        <w:suppressAutoHyphens w:val="0"/>
        <w:spacing w:line="360" w:lineRule="auto"/>
        <w:jc w:val="both"/>
        <w:rPr>
          <w:sz w:val="24"/>
          <w:szCs w:val="24"/>
        </w:rPr>
      </w:pPr>
      <w:r w:rsidRPr="007D61CD">
        <w:rPr>
          <w:sz w:val="24"/>
          <w:szCs w:val="24"/>
        </w:rPr>
        <w:t xml:space="preserve">Jednostka nie określiła w </w:t>
      </w:r>
      <w:r>
        <w:rPr>
          <w:sz w:val="24"/>
          <w:szCs w:val="24"/>
        </w:rPr>
        <w:t>zakresie</w:t>
      </w:r>
      <w:r w:rsidRPr="007D61CD">
        <w:rPr>
          <w:sz w:val="24"/>
          <w:szCs w:val="24"/>
        </w:rPr>
        <w:t xml:space="preserve"> obowiązków służbowych, uprawnień i</w:t>
      </w:r>
      <w:r>
        <w:rPr>
          <w:sz w:val="24"/>
          <w:szCs w:val="24"/>
        </w:rPr>
        <w:t> </w:t>
      </w:r>
      <w:r w:rsidRPr="007D61CD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Pani 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</w:rPr>
        <w:t xml:space="preserve"> </w:t>
      </w:r>
      <w:r w:rsidR="00DB349C" w:rsidRPr="00DB349C">
        <w:rPr>
          <w:sz w:val="24"/>
          <w:szCs w:val="24"/>
          <w:highlight w:val="black"/>
        </w:rPr>
        <w:t>xxxx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</w:t>
      </w:r>
      <w:r w:rsidRPr="007D61CD">
        <w:rPr>
          <w:sz w:val="24"/>
          <w:szCs w:val="24"/>
        </w:rPr>
        <w:t>, pracownikowi odpowiedzialnemu za prowadzenie przedmiotowego Funduszu, informacji dotyczących prowadzenia spraw związanych z publicznym transportem zbiorowym w kontrolowanym okresie.</w:t>
      </w:r>
    </w:p>
    <w:p w:rsidR="006D7B71" w:rsidRDefault="00144713" w:rsidP="006D7B71">
      <w:pPr>
        <w:pStyle w:val="Akapitzlist"/>
        <w:numPr>
          <w:ilvl w:val="1"/>
          <w:numId w:val="7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 Gminy </w:t>
      </w:r>
      <w:r w:rsidRPr="007D61CD">
        <w:rPr>
          <w:sz w:val="24"/>
          <w:szCs w:val="24"/>
        </w:rPr>
        <w:t>w Dobryszycach nie określił w Regulaminie Organizacyjnym Urzędu informacji o realizacji zadań związanych z publicznym transportem zbiorowym.</w:t>
      </w:r>
    </w:p>
    <w:p w:rsidR="006D7B71" w:rsidRDefault="00144713" w:rsidP="006D7B71">
      <w:pPr>
        <w:pStyle w:val="Akapitzlist"/>
        <w:numPr>
          <w:ilvl w:val="1"/>
          <w:numId w:val="7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Dobryszyce nie podpisała odrębnej umowy z operatorem świadczącym usługi transportowe w II naborze wniosków w 2023 r. tj. podpisała jedynie aneks zwiększający dopłatę oraz wielkość pracy eksploatacyjnej.</w:t>
      </w:r>
    </w:p>
    <w:p w:rsidR="006D7B71" w:rsidRDefault="00144713" w:rsidP="006D7B71">
      <w:pPr>
        <w:pStyle w:val="Akapitzlist"/>
        <w:numPr>
          <w:ilvl w:val="1"/>
          <w:numId w:val="7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Jednostka określiła w umowie z Operatorem zbyt niskie koszty za wozokilometr, co skutkowało dużą rozbieżnością </w:t>
      </w:r>
      <w:r w:rsidRPr="002D07DC">
        <w:rPr>
          <w:sz w:val="24"/>
          <w:szCs w:val="24"/>
        </w:rPr>
        <w:t>kwoty deficytu każdej linii w danym roku budżetowym pomiędzy złożonymi wnioskami o objęcie dopłatą zarówno w I jak i</w:t>
      </w:r>
      <w:r>
        <w:rPr>
          <w:sz w:val="24"/>
          <w:szCs w:val="24"/>
        </w:rPr>
        <w:t> </w:t>
      </w:r>
      <w:r w:rsidRPr="002D07DC">
        <w:rPr>
          <w:sz w:val="24"/>
          <w:szCs w:val="24"/>
        </w:rPr>
        <w:t>II naborze, a końcowymi rozliczeniami z funduszu</w:t>
      </w:r>
      <w:r>
        <w:rPr>
          <w:sz w:val="24"/>
          <w:szCs w:val="24"/>
        </w:rPr>
        <w:t>.</w:t>
      </w:r>
    </w:p>
    <w:p w:rsidR="006D7B71" w:rsidRDefault="0036134A" w:rsidP="006D7B71">
      <w:pPr>
        <w:pStyle w:val="Akapitzlist"/>
        <w:suppressAutoHyphens w:val="0"/>
        <w:spacing w:line="360" w:lineRule="auto"/>
        <w:ind w:left="1160"/>
        <w:jc w:val="both"/>
        <w:rPr>
          <w:sz w:val="24"/>
          <w:szCs w:val="24"/>
        </w:rPr>
      </w:pPr>
    </w:p>
    <w:p w:rsidR="006D7B71" w:rsidRPr="00ED0C66" w:rsidRDefault="00144713" w:rsidP="006D7B71">
      <w:pPr>
        <w:suppressAutoHyphens w:val="0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ED0C66">
        <w:rPr>
          <w:b/>
          <w:color w:val="000000" w:themeColor="text1"/>
          <w:sz w:val="24"/>
          <w:szCs w:val="24"/>
        </w:rPr>
        <w:t>Zaleceni</w:t>
      </w:r>
      <w:r>
        <w:rPr>
          <w:b/>
          <w:color w:val="000000" w:themeColor="text1"/>
          <w:sz w:val="24"/>
          <w:szCs w:val="24"/>
        </w:rPr>
        <w:t>a</w:t>
      </w:r>
      <w:r w:rsidRPr="00ED0C66">
        <w:rPr>
          <w:b/>
          <w:color w:val="000000" w:themeColor="text1"/>
          <w:sz w:val="24"/>
          <w:szCs w:val="24"/>
        </w:rPr>
        <w:t>:</w:t>
      </w:r>
    </w:p>
    <w:p w:rsidR="006D7B71" w:rsidRPr="00ED0C66" w:rsidRDefault="00144713" w:rsidP="006D7B71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celu usprawnienia funkcjonowania kontrolowanej jednostki, </w:t>
      </w:r>
      <w:r w:rsidRPr="00ED0C66">
        <w:rPr>
          <w:color w:val="000000" w:themeColor="text1"/>
          <w:sz w:val="24"/>
          <w:szCs w:val="24"/>
        </w:rPr>
        <w:t xml:space="preserve">działając na podstawie art. 46 ust. 3 pkt 1 ustawy z dnia 15 lipca 2011 roku </w:t>
      </w:r>
      <w:r w:rsidRPr="00ED0C66">
        <w:rPr>
          <w:iCs/>
          <w:color w:val="000000" w:themeColor="text1"/>
          <w:sz w:val="24"/>
          <w:szCs w:val="24"/>
        </w:rPr>
        <w:t>o kontroli w administracji rządowej</w:t>
      </w:r>
      <w:r w:rsidRPr="00ED0C66">
        <w:rPr>
          <w:color w:val="000000" w:themeColor="text1"/>
          <w:sz w:val="24"/>
          <w:szCs w:val="24"/>
        </w:rPr>
        <w:t xml:space="preserve"> (t. j. Dz. U. z 2020 r. poz. 224), zalecam:</w:t>
      </w:r>
    </w:p>
    <w:p w:rsidR="006D7B71" w:rsidRPr="009C65A4" w:rsidRDefault="00144713" w:rsidP="006D7B71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Uzupełnienie informacji w zakresie </w:t>
      </w:r>
      <w:r w:rsidRPr="007D61CD">
        <w:rPr>
          <w:sz w:val="24"/>
          <w:szCs w:val="24"/>
        </w:rPr>
        <w:t>obowiązków służbowych, uprawnień i</w:t>
      </w:r>
      <w:r>
        <w:rPr>
          <w:sz w:val="24"/>
          <w:szCs w:val="24"/>
        </w:rPr>
        <w:t> </w:t>
      </w:r>
      <w:r w:rsidRPr="007D61CD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Pani 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xxx</w:t>
      </w:r>
      <w:r w:rsidR="00DB349C">
        <w:rPr>
          <w:sz w:val="24"/>
          <w:szCs w:val="24"/>
        </w:rPr>
        <w:t xml:space="preserve"> </w:t>
      </w:r>
      <w:r w:rsidR="00DB349C" w:rsidRPr="00DB349C">
        <w:rPr>
          <w:sz w:val="24"/>
          <w:szCs w:val="24"/>
          <w:highlight w:val="black"/>
        </w:rPr>
        <w:t>xxxx</w:t>
      </w:r>
      <w:r w:rsidR="00DB349C">
        <w:rPr>
          <w:sz w:val="24"/>
          <w:szCs w:val="24"/>
          <w:highlight w:val="black"/>
        </w:rPr>
        <w:t>x</w:t>
      </w:r>
      <w:r w:rsidR="00DB349C" w:rsidRPr="00DB349C">
        <w:rPr>
          <w:sz w:val="24"/>
          <w:szCs w:val="24"/>
          <w:highlight w:val="black"/>
        </w:rPr>
        <w:t>xx</w:t>
      </w:r>
      <w:r w:rsidR="00DB349C">
        <w:rPr>
          <w:sz w:val="24"/>
          <w:szCs w:val="24"/>
        </w:rPr>
        <w:t xml:space="preserve"> </w:t>
      </w:r>
      <w:r>
        <w:rPr>
          <w:sz w:val="24"/>
          <w:szCs w:val="24"/>
        </w:rPr>
        <w:t>w przedmiocie prowadzenia spraw  związanych z publicznym transportem zbiorowym.</w:t>
      </w:r>
    </w:p>
    <w:p w:rsidR="00267788" w:rsidRDefault="00144713" w:rsidP="00267788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Uzupełnienie Regulaminu Organizacyjnego Urzędu Gminy w Dobryszycach, poprzez dodanie informacji o realizacji zadań związanych z transportem zbiorowym.</w:t>
      </w:r>
    </w:p>
    <w:p w:rsidR="00267788" w:rsidRPr="00267788" w:rsidRDefault="00144713" w:rsidP="00267788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267788">
        <w:rPr>
          <w:color w:val="000000" w:themeColor="text1"/>
          <w:sz w:val="24"/>
          <w:szCs w:val="24"/>
        </w:rPr>
        <w:lastRenderedPageBreak/>
        <w:t xml:space="preserve">Bezwzględne przestrzeganie </w:t>
      </w:r>
      <w:r w:rsidRPr="00267788">
        <w:rPr>
          <w:sz w:val="24"/>
          <w:szCs w:val="24"/>
        </w:rPr>
        <w:t xml:space="preserve">art. 22 ustawy </w:t>
      </w:r>
      <w:r w:rsidRPr="00267788">
        <w:rPr>
          <w:rFonts w:eastAsia="Arial"/>
          <w:kern w:val="1"/>
          <w:sz w:val="24"/>
          <w:szCs w:val="24"/>
          <w:lang w:bidi="pl-PL"/>
        </w:rPr>
        <w:t>z dnia 16 maja 2019 r. o Funduszu      rozwoju przewozów autobusowych o char</w:t>
      </w:r>
      <w:r>
        <w:rPr>
          <w:rFonts w:eastAsia="Arial"/>
          <w:kern w:val="1"/>
          <w:sz w:val="24"/>
          <w:szCs w:val="24"/>
          <w:lang w:bidi="pl-PL"/>
        </w:rPr>
        <w:t>akterze użyteczności publicznej</w:t>
      </w:r>
      <w:r w:rsidRPr="00267788">
        <w:rPr>
          <w:rFonts w:eastAsia="Arial"/>
          <w:color w:val="000000"/>
          <w:sz w:val="24"/>
          <w:szCs w:val="24"/>
          <w:lang w:eastAsia="pl-PL" w:bidi="pl-PL"/>
        </w:rPr>
        <w:t>, z</w:t>
      </w:r>
      <w:r>
        <w:rPr>
          <w:rFonts w:eastAsia="Arial"/>
          <w:color w:val="000000"/>
          <w:sz w:val="24"/>
          <w:szCs w:val="24"/>
          <w:lang w:eastAsia="pl-PL" w:bidi="pl-PL"/>
        </w:rPr>
        <w:t> </w:t>
      </w:r>
      <w:r w:rsidRPr="00267788">
        <w:rPr>
          <w:rFonts w:eastAsia="Arial"/>
          <w:color w:val="000000"/>
          <w:sz w:val="24"/>
          <w:szCs w:val="24"/>
          <w:lang w:eastAsia="pl-PL" w:bidi="pl-PL"/>
        </w:rPr>
        <w:t>którego wynika, że dopłacie podlegają linie komunikacyjne, na które została podpisana umowa o świadczenie usług w zakresie publicznego transportu zbiorowego</w:t>
      </w:r>
      <w:r>
        <w:rPr>
          <w:rFonts w:eastAsia="Arial"/>
          <w:color w:val="000000"/>
          <w:sz w:val="24"/>
          <w:szCs w:val="24"/>
          <w:lang w:eastAsia="pl-PL" w:bidi="pl-PL"/>
        </w:rPr>
        <w:t>, wymagająca</w:t>
      </w:r>
      <w:r w:rsidRPr="00267788">
        <w:rPr>
          <w:rFonts w:eastAsia="Arial"/>
          <w:color w:val="000000"/>
          <w:sz w:val="24"/>
          <w:szCs w:val="24"/>
          <w:lang w:eastAsia="pl-PL" w:bidi="pl-PL"/>
        </w:rPr>
        <w:t xml:space="preserve"> uzyskania zgody organu stanowiącego właściwego organizatora.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Aneks do obowiązującej umowy nie stanowi nowej umowy.</w:t>
      </w:r>
    </w:p>
    <w:p w:rsidR="006D7B71" w:rsidRDefault="00144713" w:rsidP="006D7B71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Konieczność dokładniejszego określania stawek za wozokilometr w umowie z operatorem, celem uniknięcia przedwczesnego wykorzystania środków wynikających z umowy w trakcie trwania przedmiotowego Funduszu.</w:t>
      </w:r>
    </w:p>
    <w:p w:rsidR="00EA1A94" w:rsidRDefault="00144713" w:rsidP="006D7B71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Zwiększenie nadzoru nad prowadzeniem Funduszu w celu usprawnienia współpracy z Wojewodą Łódzkim.</w:t>
      </w:r>
    </w:p>
    <w:p w:rsidR="006D7B71" w:rsidRPr="00DB0A4A" w:rsidRDefault="0036134A" w:rsidP="006D7B71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6D7B71" w:rsidRPr="00DB0A4A" w:rsidRDefault="00144713" w:rsidP="006D7B71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Kontrolerzy wpisali się do książki kontroli Urzędu </w:t>
      </w:r>
      <w:r>
        <w:rPr>
          <w:sz w:val="24"/>
          <w:szCs w:val="24"/>
        </w:rPr>
        <w:t>Gminy w Dobryszycac</w:t>
      </w:r>
      <w:r w:rsidRPr="00DB0A4A">
        <w:rPr>
          <w:sz w:val="24"/>
          <w:szCs w:val="24"/>
        </w:rPr>
        <w:t xml:space="preserve">h w dniu przeprowadzenia czynności kontrolnych tj. </w:t>
      </w:r>
      <w:r>
        <w:rPr>
          <w:sz w:val="24"/>
          <w:szCs w:val="24"/>
        </w:rPr>
        <w:t>6 września 2024 r. pod pozycją nr 4/2024.</w:t>
      </w:r>
    </w:p>
    <w:p w:rsidR="006D7B71" w:rsidRDefault="0036134A" w:rsidP="006D7B71">
      <w:pPr>
        <w:suppressAutoHyphens w:val="0"/>
        <w:ind w:firstLine="284"/>
        <w:jc w:val="both"/>
        <w:rPr>
          <w:color w:val="000000"/>
          <w:sz w:val="24"/>
          <w:szCs w:val="24"/>
        </w:rPr>
      </w:pPr>
    </w:p>
    <w:p w:rsidR="006D7B71" w:rsidRPr="003A404C" w:rsidRDefault="00144713" w:rsidP="006D7B71">
      <w:pPr>
        <w:suppressAutoHyphens w:val="0"/>
        <w:spacing w:line="360" w:lineRule="auto"/>
        <w:jc w:val="both"/>
        <w:rPr>
          <w:sz w:val="24"/>
          <w:szCs w:val="24"/>
        </w:rPr>
      </w:pPr>
      <w:r w:rsidRPr="003A404C">
        <w:rPr>
          <w:sz w:val="24"/>
          <w:szCs w:val="24"/>
        </w:rPr>
        <w:t xml:space="preserve">Na podstawie art. 46 ust. 3 pkt. 3 ustawy  z dnia 15 lipca 2011 roku </w:t>
      </w:r>
      <w:r w:rsidRPr="003A404C">
        <w:rPr>
          <w:iCs/>
          <w:sz w:val="24"/>
          <w:szCs w:val="24"/>
        </w:rPr>
        <w:t>o kontroli w administracji rządowej</w:t>
      </w:r>
      <w:r w:rsidRPr="003A404C">
        <w:rPr>
          <w:sz w:val="24"/>
          <w:szCs w:val="24"/>
        </w:rPr>
        <w:t xml:space="preserve"> (t. j. Dz. U. z 2020 r. poz. 224), o sposobie wykonywania zaleceń pokontrolnych, podjętych działaniach lub przyczynach ich niepodjęcia proszę powiadomić w terminie 30 dni, liczonych od daty otrzymania niniejszego wystąpienia pokontrolnego.</w:t>
      </w:r>
    </w:p>
    <w:p w:rsidR="006D7B71" w:rsidRPr="003A404C" w:rsidRDefault="0036134A" w:rsidP="006D7B71">
      <w:pPr>
        <w:spacing w:before="28"/>
        <w:jc w:val="both"/>
        <w:rPr>
          <w:sz w:val="24"/>
          <w:szCs w:val="24"/>
          <w:lang w:bidi="hi-IN"/>
        </w:rPr>
      </w:pPr>
    </w:p>
    <w:p w:rsidR="006D7B71" w:rsidRPr="003A404C" w:rsidRDefault="00144713" w:rsidP="006D7B71">
      <w:pPr>
        <w:spacing w:before="28" w:line="360" w:lineRule="auto"/>
        <w:jc w:val="both"/>
        <w:rPr>
          <w:sz w:val="24"/>
          <w:szCs w:val="24"/>
          <w:lang w:bidi="hi-IN"/>
        </w:rPr>
      </w:pPr>
      <w:r w:rsidRPr="003A404C">
        <w:rPr>
          <w:sz w:val="24"/>
          <w:szCs w:val="24"/>
          <w:lang w:bidi="hi-IN"/>
        </w:rPr>
        <w:t>Wystąpienie pokontrolne zostało sporządzone na podstawie projektu wy</w:t>
      </w:r>
      <w:r>
        <w:rPr>
          <w:sz w:val="24"/>
          <w:szCs w:val="24"/>
          <w:lang w:bidi="hi-IN"/>
        </w:rPr>
        <w:t>stąpienia pokontrolnego z dnia 8 października</w:t>
      </w:r>
      <w:r w:rsidRPr="003A404C">
        <w:rPr>
          <w:sz w:val="24"/>
          <w:szCs w:val="24"/>
          <w:lang w:bidi="hi-IN"/>
        </w:rPr>
        <w:t xml:space="preserve"> 2024 r., do którego nie zostały złożone zastrzeżenia.</w:t>
      </w:r>
    </w:p>
    <w:p w:rsidR="006D7B71" w:rsidRPr="003A404C" w:rsidRDefault="0036134A" w:rsidP="006D7B71">
      <w:pPr>
        <w:spacing w:before="28"/>
        <w:jc w:val="both"/>
        <w:rPr>
          <w:sz w:val="24"/>
          <w:szCs w:val="24"/>
          <w:lang w:bidi="hi-IN"/>
        </w:rPr>
      </w:pPr>
    </w:p>
    <w:p w:rsidR="006D7B71" w:rsidRPr="003A404C" w:rsidRDefault="00144713" w:rsidP="006D7B71">
      <w:pPr>
        <w:snapToGrid w:val="0"/>
        <w:spacing w:line="360" w:lineRule="auto"/>
        <w:jc w:val="both"/>
        <w:rPr>
          <w:sz w:val="24"/>
          <w:szCs w:val="24"/>
        </w:rPr>
      </w:pPr>
      <w:r w:rsidRPr="003A404C">
        <w:rPr>
          <w:sz w:val="24"/>
          <w:szCs w:val="24"/>
        </w:rPr>
        <w:t xml:space="preserve">Zgodnie z art. 48 ustawy z dnia 15 lipca 2011 roku </w:t>
      </w:r>
      <w:r w:rsidRPr="003A404C">
        <w:rPr>
          <w:iCs/>
          <w:sz w:val="24"/>
          <w:szCs w:val="24"/>
        </w:rPr>
        <w:t>o kontroli w administracji rządowej</w:t>
      </w:r>
      <w:r w:rsidRPr="003A404C">
        <w:rPr>
          <w:sz w:val="24"/>
          <w:szCs w:val="24"/>
        </w:rPr>
        <w:t>, od</w:t>
      </w:r>
      <w:r>
        <w:rPr>
          <w:sz w:val="24"/>
          <w:szCs w:val="24"/>
        </w:rPr>
        <w:t> </w:t>
      </w:r>
      <w:r w:rsidRPr="003A404C">
        <w:rPr>
          <w:sz w:val="24"/>
          <w:szCs w:val="24"/>
        </w:rPr>
        <w:t>niniejszego wystąpienia pokontrolnego nie przysługują środki odwoławcze.</w:t>
      </w:r>
    </w:p>
    <w:p w:rsidR="00814DF5" w:rsidRDefault="0036134A">
      <w:pPr>
        <w:snapToGrid w:val="0"/>
        <w:spacing w:line="480" w:lineRule="auto"/>
        <w:rPr>
          <w:color w:val="000000"/>
          <w:sz w:val="24"/>
          <w:szCs w:val="24"/>
        </w:rPr>
      </w:pPr>
    </w:p>
    <w:p w:rsidR="00814DF5" w:rsidRPr="0094692D" w:rsidRDefault="00144713" w:rsidP="0094692D">
      <w:pPr>
        <w:spacing w:line="480" w:lineRule="auto"/>
        <w:ind w:left="709"/>
      </w:pPr>
      <w:r>
        <w:rPr>
          <w:i/>
          <w:color w:val="000000"/>
          <w:sz w:val="24"/>
          <w:szCs w:val="24"/>
        </w:rPr>
        <w:t>Z poważaniem</w:t>
      </w:r>
    </w:p>
    <w:p w:rsidR="00814DF5" w:rsidRDefault="00144713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</w:p>
    <w:p w:rsidR="00814DF5" w:rsidRDefault="0036134A">
      <w:pPr>
        <w:tabs>
          <w:tab w:val="center" w:pos="6345"/>
        </w:tabs>
        <w:snapToGrid w:val="0"/>
        <w:ind w:left="4965"/>
        <w:jc w:val="center"/>
      </w:pPr>
    </w:p>
    <w:p w:rsidR="00814DF5" w:rsidRDefault="00144713">
      <w:pPr>
        <w:tabs>
          <w:tab w:val="center" w:pos="6345"/>
        </w:tabs>
        <w:snapToGrid w:val="0"/>
        <w:ind w:left="4965"/>
        <w:jc w:val="center"/>
      </w:pP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Andrzej Janik</w:t>
      </w:r>
      <w:bookmarkEnd w:id="3"/>
    </w:p>
    <w:p w:rsidR="00814DF5" w:rsidRDefault="00144713">
      <w:pPr>
        <w:tabs>
          <w:tab w:val="center" w:pos="6345"/>
        </w:tabs>
        <w:snapToGrid w:val="0"/>
        <w:ind w:left="4965"/>
        <w:jc w:val="center"/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4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Rolnictwa i Transportu</w:t>
      </w:r>
    </w:p>
    <w:p w:rsidR="00814DF5" w:rsidRDefault="00144713">
      <w:pPr>
        <w:tabs>
          <w:tab w:val="center" w:pos="6345"/>
        </w:tabs>
        <w:snapToGrid w:val="0"/>
        <w:ind w:left="4965"/>
        <w:jc w:val="center"/>
      </w:pPr>
      <w:bookmarkStart w:id="5" w:name="ezdPracownikWydzialAtrybut3"/>
      <w:r>
        <w:t>(podpisano elektronicznie)</w:t>
      </w:r>
      <w:bookmarkEnd w:id="5"/>
    </w:p>
    <w:sectPr w:rsidR="00814D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4A" w:rsidRDefault="0036134A">
      <w:r>
        <w:separator/>
      </w:r>
    </w:p>
  </w:endnote>
  <w:endnote w:type="continuationSeparator" w:id="0">
    <w:p w:rsidR="0036134A" w:rsidRDefault="0036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F5" w:rsidRDefault="00144713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F5" w:rsidRDefault="00144713">
    <w:pPr>
      <w:pStyle w:val="Stopka1"/>
      <w:jc w:val="center"/>
    </w:pPr>
    <w:r>
      <w:rPr>
        <w:b/>
        <w:sz w:val="14"/>
      </w:rPr>
      <w:t>ŁÓDZKI URZĄD WOJEWÓDZKI W ŁODZI</w:t>
    </w:r>
  </w:p>
  <w:p w:rsidR="00814DF5" w:rsidRDefault="00144713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814DF5" w:rsidRDefault="0036134A">
    <w:pPr>
      <w:pStyle w:val="Stopka1"/>
      <w:jc w:val="center"/>
    </w:pPr>
    <w:hyperlink r:id="rId1" w:history="1">
      <w:r w:rsidR="00144713">
        <w:rPr>
          <w:rStyle w:val="Hipercze"/>
          <w:sz w:val="16"/>
          <w:szCs w:val="16"/>
        </w:rPr>
        <w:t>https://www.gov.pl/web/uw-lodzki</w:t>
      </w:r>
    </w:hyperlink>
  </w:p>
  <w:p w:rsidR="00814DF5" w:rsidRDefault="00144713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4A" w:rsidRDefault="0036134A">
      <w:r>
        <w:separator/>
      </w:r>
    </w:p>
  </w:footnote>
  <w:footnote w:type="continuationSeparator" w:id="0">
    <w:p w:rsidR="0036134A" w:rsidRDefault="0036134A">
      <w:r>
        <w:continuationSeparator/>
      </w:r>
    </w:p>
  </w:footnote>
  <w:footnote w:id="1">
    <w:p w:rsidR="006D7B71" w:rsidRDefault="00144713" w:rsidP="006D7B71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4 listopada 2022 r. Gminy Dobryszyce o objęcie dopłatą w 2023 r. wraz z wymaganą dokumentacją do naboru oraz jego korekta z dnia 17 listopada 2022 r. dotyczący I Naboru na 2023 r.,</w:t>
      </w:r>
    </w:p>
  </w:footnote>
  <w:footnote w:id="2">
    <w:p w:rsidR="006D7B71" w:rsidRDefault="00144713" w:rsidP="006D7B71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23 czerwca 2023 r. Gminy Dobryszyce o objęcie dopłatą w 2023 r. wraz z wymaganą dokumentacją do naboru oraz jego korekta z dnia 7 lipca 2023 r. dotyczący II Naboru na 2023 r.,</w:t>
      </w:r>
    </w:p>
  </w:footnote>
  <w:footnote w:id="3">
    <w:p w:rsidR="006D7B71" w:rsidRDefault="00144713" w:rsidP="006D7B71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Gminnej Komisji Wyborczej z dnia 05.11.2018 r. o wyborze Wójta Gminy Dobryszyce,</w:t>
      </w:r>
    </w:p>
  </w:footnote>
  <w:footnote w:id="4">
    <w:p w:rsidR="006D7B71" w:rsidRDefault="00144713" w:rsidP="006D7B71">
      <w:pPr>
        <w:pStyle w:val="Tekstprzypisudolnego"/>
      </w:pPr>
      <w:r>
        <w:rPr>
          <w:rStyle w:val="Odwoanieprzypisudolnego"/>
        </w:rPr>
        <w:footnoteRef/>
      </w:r>
      <w:r>
        <w:t xml:space="preserve"> Uchwała</w:t>
      </w:r>
      <w:r w:rsidRPr="005B0232">
        <w:t xml:space="preserve"> Nr XXVI/153/2005 Rady Gminy w Dobryszycach z dnia 5 sierpnia 2005 roku w sprawie  powołania Skarbnika Gminy Dobryszyce</w:t>
      </w:r>
      <w:r>
        <w:t>,</w:t>
      </w:r>
    </w:p>
  </w:footnote>
  <w:footnote w:id="5">
    <w:p w:rsidR="006D7B71" w:rsidRPr="00331A58" w:rsidRDefault="00144713" w:rsidP="006D7B71">
      <w:pPr>
        <w:pStyle w:val="Tekstprzypisudolnego"/>
        <w:rPr>
          <w:color w:val="FF0000"/>
        </w:rPr>
      </w:pPr>
      <w:r w:rsidRPr="00265BC4">
        <w:rPr>
          <w:rStyle w:val="Odwoanieprzypisudolnego"/>
          <w:color w:val="000000" w:themeColor="text1"/>
        </w:rPr>
        <w:footnoteRef/>
      </w:r>
      <w:r w:rsidRPr="00265BC4">
        <w:rPr>
          <w:color w:val="000000" w:themeColor="text1"/>
        </w:rPr>
        <w:t xml:space="preserve">  </w:t>
      </w:r>
      <w:r w:rsidRPr="00732BCE">
        <w:rPr>
          <w:color w:val="000000" w:themeColor="text1"/>
        </w:rPr>
        <w:t>Regulamin Organizacyjny Urzędu Gminy w Dobryszycach z dnia 30 sierpnia 2021 r.,</w:t>
      </w:r>
    </w:p>
  </w:footnote>
  <w:footnote w:id="6">
    <w:p w:rsidR="006D7B71" w:rsidRDefault="00144713" w:rsidP="006D7B71">
      <w:pPr>
        <w:pStyle w:val="Tekstprzypisudolnego"/>
        <w:jc w:val="both"/>
      </w:pPr>
      <w:r w:rsidRPr="00460396">
        <w:rPr>
          <w:rStyle w:val="Odwoanieprzypisudolnego"/>
        </w:rPr>
        <w:footnoteRef/>
      </w:r>
      <w:r w:rsidRPr="00460396">
        <w:t xml:space="preserve"> Zakres </w:t>
      </w:r>
      <w:r w:rsidRPr="00B75A2A">
        <w:t>obowiązków służbowych, uprawnień i odpowiedzialności</w:t>
      </w:r>
      <w:r w:rsidRPr="00460396">
        <w:t xml:space="preserve"> </w:t>
      </w:r>
      <w:r w:rsidRPr="00B75A2A">
        <w:t>znak: 2003.1.</w:t>
      </w:r>
      <w:r>
        <w:t>4.2021 z dnia 2 września 2021 r.,</w:t>
      </w:r>
    </w:p>
  </w:footnote>
  <w:footnote w:id="7">
    <w:p w:rsidR="006D7B71" w:rsidRDefault="00144713" w:rsidP="006D7B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Uchwała </w:t>
      </w:r>
      <w:r w:rsidRPr="003005FD">
        <w:rPr>
          <w:bCs/>
          <w:lang w:eastAsia="pl-PL"/>
        </w:rPr>
        <w:t xml:space="preserve">Nr </w:t>
      </w:r>
      <w:r w:rsidRPr="00B75A2A">
        <w:rPr>
          <w:bCs/>
          <w:lang w:eastAsia="pl-PL"/>
        </w:rPr>
        <w:t xml:space="preserve">XL/239/22 Rady Gminy w Dobryszycach z dnia 27 stycznia 2022 </w:t>
      </w:r>
      <w:r>
        <w:rPr>
          <w:bCs/>
          <w:lang w:eastAsia="pl-PL"/>
        </w:rPr>
        <w:t>r. w sprawie wyrażenia zgody na </w:t>
      </w:r>
      <w:r w:rsidRPr="00B75A2A">
        <w:rPr>
          <w:bCs/>
          <w:lang w:eastAsia="pl-PL"/>
        </w:rPr>
        <w:t>zawarcie umowy o świadczenie usług w zakresie publicznego transportu zbiorowego o charakterze użyteczności publicznej</w:t>
      </w:r>
      <w:r>
        <w:rPr>
          <w:bCs/>
          <w:lang w:eastAsia="pl-PL"/>
        </w:rPr>
        <w:t>,</w:t>
      </w:r>
    </w:p>
  </w:footnote>
  <w:footnote w:id="8">
    <w:p w:rsidR="006D7B71" w:rsidRPr="00520B58" w:rsidRDefault="00144713" w:rsidP="006D7B71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 Umowa nr 62/FRPA/2023 z dnia 8 grudnia 2022</w:t>
      </w:r>
      <w:r w:rsidRPr="00520B58">
        <w:rPr>
          <w:color w:val="000000" w:themeColor="text1"/>
        </w:rPr>
        <w:t xml:space="preserve"> r. Umowa o dopłatę w formie dofinasowania zadań własnych   organizatorów w zakresie przewozów autobusowych o charakterze </w:t>
      </w:r>
      <w:r>
        <w:rPr>
          <w:color w:val="000000" w:themeColor="text1"/>
        </w:rPr>
        <w:t>użyteczności publicznej,</w:t>
      </w:r>
    </w:p>
  </w:footnote>
  <w:footnote w:id="9">
    <w:p w:rsidR="006D7B71" w:rsidRPr="00520B58" w:rsidRDefault="00144713" w:rsidP="006D7B71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 Umowa </w:t>
      </w:r>
      <w:r w:rsidRPr="00C72776">
        <w:rPr>
          <w:color w:val="000000" w:themeColor="text1"/>
        </w:rPr>
        <w:t xml:space="preserve">Nr </w:t>
      </w:r>
      <w:r>
        <w:rPr>
          <w:color w:val="000000" w:themeColor="text1"/>
        </w:rPr>
        <w:t>6</w:t>
      </w:r>
      <w:r w:rsidRPr="00C72776">
        <w:rPr>
          <w:color w:val="000000" w:themeColor="text1"/>
        </w:rPr>
        <w:t>/FRPA-2/2023</w:t>
      </w:r>
      <w:r>
        <w:rPr>
          <w:color w:val="000000" w:themeColor="text1"/>
        </w:rPr>
        <w:t xml:space="preserve"> z dnia 31 lipca 2023</w:t>
      </w:r>
      <w:r w:rsidRPr="00520B58">
        <w:rPr>
          <w:color w:val="000000" w:themeColor="text1"/>
        </w:rPr>
        <w:t xml:space="preserve"> r. Umowa o dopłatę w formie dofinasowania zadań własnych   organizatorów w zakresie przewozów autobusowych o charakterze użyteczności publicznej, </w:t>
      </w:r>
    </w:p>
  </w:footnote>
  <w:footnote w:id="10">
    <w:p w:rsidR="006D7B71" w:rsidRDefault="00144713" w:rsidP="006D7B71">
      <w:pPr>
        <w:pStyle w:val="Tekstprzypisudolnego"/>
      </w:pPr>
      <w:r>
        <w:rPr>
          <w:rStyle w:val="Odwoanieprzypisudolnego"/>
        </w:rPr>
        <w:footnoteRef/>
      </w:r>
      <w:r>
        <w:t xml:space="preserve">  Umowa Gminy Dobryszyce </w:t>
      </w:r>
      <w:r w:rsidRPr="00655CA0">
        <w:rPr>
          <w:color w:val="000000"/>
          <w:lang w:eastAsia="pl-PL"/>
        </w:rPr>
        <w:t>świadczenie przez Operatora usługi w zakresie gminnych przewozów pasażerskich</w:t>
      </w:r>
      <w:r>
        <w:rPr>
          <w:color w:val="000000"/>
          <w:lang w:eastAsia="pl-PL"/>
        </w:rPr>
        <w:t xml:space="preserve"> w okresie od 1 stycznia 2023 r. do 31 grudnia 2023</w:t>
      </w:r>
      <w:r w:rsidRPr="007F4548">
        <w:rPr>
          <w:color w:val="000000"/>
          <w:lang w:eastAsia="pl-PL"/>
        </w:rPr>
        <w:t xml:space="preserve"> r.</w:t>
      </w:r>
      <w:r>
        <w:rPr>
          <w:color w:val="000000"/>
          <w:lang w:eastAsia="pl-PL"/>
        </w:rPr>
        <w:t>,</w:t>
      </w:r>
    </w:p>
  </w:footnote>
  <w:footnote w:id="11">
    <w:p w:rsidR="006D7B71" w:rsidRDefault="00144713" w:rsidP="006D7B71">
      <w:pPr>
        <w:pStyle w:val="Tekstprzypisudolnego"/>
        <w:rPr>
          <w:color w:val="000000" w:themeColor="text1"/>
          <w:lang w:eastAsia="pl-PL"/>
        </w:rPr>
      </w:pPr>
      <w:r>
        <w:rPr>
          <w:rStyle w:val="Znakiprzypiswdolnych"/>
        </w:rPr>
        <w:footnoteRef/>
      </w:r>
      <w:r>
        <w:t xml:space="preserve"> </w:t>
      </w:r>
      <w:r>
        <w:rPr>
          <w:color w:val="000000" w:themeColor="text1"/>
          <w:lang w:eastAsia="pl-PL"/>
        </w:rPr>
        <w:t>Środki przekazywano na podstawie, złożonych przez Gminę Dobryszyce, wniosków o dopłatę:</w:t>
      </w:r>
    </w:p>
    <w:p w:rsidR="006D7B71" w:rsidRDefault="00144713" w:rsidP="006D7B71">
      <w:pPr>
        <w:pStyle w:val="Tekstprzypisudolneg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lang w:eastAsia="pl-PL"/>
        </w:rPr>
        <w:t>I Nabór na 2023 r.</w:t>
      </w:r>
      <w:r>
        <w:rPr>
          <w:color w:val="000000" w:themeColor="text1"/>
          <w:sz w:val="24"/>
          <w:szCs w:val="24"/>
          <w:lang w:eastAsia="pl-PL"/>
        </w:rPr>
        <w:t>: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styczeń 2023 r. z dnia 04.01.2023 r. na kwotę 28.790,40 zł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luty 2023 r. z dnia 03.02.2023 r. na kwotę 28.790,40 zł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marzec 2023 r. z dnia 06.03.2023 r. na kwotę 28.516,20 zł,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kwiecień 2023 r. z dnia 04.04.2023 r.  na kwotę 28.608,60 zł,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maj 2023 r. z dnia 04.05.2023 r.  na kwotę 28.516,20 zł,</w:t>
      </w:r>
    </w:p>
    <w:p w:rsidR="006D7B71" w:rsidRDefault="00144713" w:rsidP="006D7B71">
      <w:pPr>
        <w:pStyle w:val="Tekstprzypisudolnego"/>
      </w:pPr>
      <w:r>
        <w:rPr>
          <w:color w:val="000000" w:themeColor="text1"/>
        </w:rPr>
        <w:t>- wniosek o dopłatę w roku 2023  za miesiąc czerwiec 2023 r. z dnia 05.06.2023 r. na kwotę 28.677,00 zł,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lipiec 2023 r. z dnia 04.07.2023 r. na kwotę 29.712,00 zł,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sierpień 2023 r. z dnia 03.08.2023 r. na kwotę 29.863,20 zł,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wrzesień 2023 r. z dnia 05.09.2023 r. na kwotę 29.863,20 zł,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2023  za miesiąc październik 2023 r. z dnia 04.10.2023 r.  na kwotę 30.875,10 zł,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korekta wniosku o dopłatę w 2023 r. za miesiąc październik 2023 r. z dnia 05.10.2023 r. na kwotę 30.875,10 zł,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2023  za miesiąc listopad 2023 r. z dnia 03.11.2023 r.  na kwotę 30.875,10 zł,</w:t>
      </w:r>
    </w:p>
    <w:p w:rsidR="006D7B71" w:rsidRPr="00ED66B8" w:rsidRDefault="00144713" w:rsidP="006D7B71">
      <w:pPr>
        <w:pStyle w:val="Akapitzlist1"/>
        <w:spacing w:before="100" w:line="360" w:lineRule="auto"/>
        <w:ind w:left="0"/>
        <w:jc w:val="both"/>
        <w:rPr>
          <w:color w:val="FF0000"/>
          <w:szCs w:val="20"/>
        </w:rPr>
      </w:pPr>
      <w:r w:rsidRPr="00485B33">
        <w:rPr>
          <w:color w:val="000000" w:themeColor="text1"/>
          <w:szCs w:val="20"/>
        </w:rPr>
        <w:t xml:space="preserve">- korekta wniosku o dopłatę w roku 2023 za miesiąc listopad 2023 r. z dnia 06.11.2023 r. </w:t>
      </w:r>
      <w:r w:rsidRPr="00F05EC1">
        <w:rPr>
          <w:color w:val="000000" w:themeColor="text1"/>
          <w:szCs w:val="20"/>
        </w:rPr>
        <w:t>na kwotę 28.839,24 zł,</w:t>
      </w:r>
    </w:p>
    <w:p w:rsidR="006D7B71" w:rsidRDefault="00144713" w:rsidP="006D7B71">
      <w:pPr>
        <w:pStyle w:val="Tekstprzypisudolneg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lang w:eastAsia="pl-PL"/>
        </w:rPr>
        <w:t>II Nabór na 2023 r.</w:t>
      </w:r>
      <w:r>
        <w:rPr>
          <w:color w:val="000000" w:themeColor="text1"/>
          <w:sz w:val="24"/>
          <w:szCs w:val="24"/>
          <w:lang w:eastAsia="pl-PL"/>
        </w:rPr>
        <w:t>:</w:t>
      </w:r>
    </w:p>
    <w:p w:rsidR="006D7B71" w:rsidRDefault="00144713" w:rsidP="006D7B71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listopad 2023 r. z dnia 06.11.2023 r. na kwotę 2.035,17 zł,</w:t>
      </w:r>
    </w:p>
    <w:p w:rsidR="006D7B71" w:rsidRPr="00F05EC1" w:rsidRDefault="00144713" w:rsidP="006D7B71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2023 za miesiąc grudzień 2023 r. z dnia 12.12.2023 r. na kwotę 31.747,47 zł,</w:t>
      </w:r>
    </w:p>
  </w:footnote>
  <w:footnote w:id="12">
    <w:p w:rsidR="006D7B71" w:rsidRDefault="00144713" w:rsidP="006D7B71">
      <w:pPr>
        <w:pStyle w:val="Tekstprzypisudolnego"/>
        <w:spacing w:line="360" w:lineRule="auto"/>
      </w:pPr>
      <w:r>
        <w:rPr>
          <w:rStyle w:val="Znakiprzypiswdolnych"/>
        </w:rPr>
        <w:footnoteRef/>
      </w:r>
      <w:r>
        <w:t xml:space="preserve">  Sprawozdania kwartalne z dopłaty Gminy Dobryszyce</w:t>
      </w:r>
    </w:p>
    <w:p w:rsidR="006D7B71" w:rsidRDefault="00144713" w:rsidP="006D7B71">
      <w:pPr>
        <w:pStyle w:val="Tekstprzypisudolnego"/>
        <w:spacing w:line="360" w:lineRule="auto"/>
      </w:pPr>
      <w:r>
        <w:t xml:space="preserve"> </w:t>
      </w:r>
      <w:r>
        <w:rPr>
          <w:color w:val="000000" w:themeColor="text1"/>
          <w:lang w:eastAsia="pl-PL"/>
        </w:rPr>
        <w:t>I Nabór na 2023 r.:</w:t>
      </w:r>
    </w:p>
    <w:p w:rsidR="006D7B71" w:rsidRDefault="00144713" w:rsidP="006D7B71">
      <w:pPr>
        <w:pStyle w:val="Tekstprzypisudolnego"/>
        <w:spacing w:line="360" w:lineRule="auto"/>
      </w:pPr>
      <w:r>
        <w:t>- rozliczenie dopłaty z Funduszu za I kwartał 2023 r. z dnia 04.04.2023 r.,</w:t>
      </w:r>
    </w:p>
    <w:p w:rsidR="006D7B71" w:rsidRDefault="00144713" w:rsidP="006D7B71">
      <w:pPr>
        <w:pStyle w:val="Tekstprzypisudolnego"/>
        <w:spacing w:line="360" w:lineRule="auto"/>
      </w:pPr>
      <w:r>
        <w:t>- korekta rozliczenia dopłaty z Funduszu za I kwartał 2023 r. z dnia 22.03.2024 r,</w:t>
      </w:r>
    </w:p>
    <w:p w:rsidR="006D7B71" w:rsidRDefault="00144713" w:rsidP="006D7B71">
      <w:pPr>
        <w:pStyle w:val="Tekstprzypisudolnego"/>
        <w:spacing w:line="360" w:lineRule="auto"/>
      </w:pPr>
      <w:r>
        <w:t>- rozliczenie dopłaty z Funduszu za II kwartał 2023 r. z dnia 04.07.2023 r.,</w:t>
      </w:r>
    </w:p>
    <w:p w:rsidR="006D7B71" w:rsidRDefault="00144713" w:rsidP="006D7B71">
      <w:pPr>
        <w:pStyle w:val="Tekstprzypisudolnego"/>
        <w:spacing w:line="360" w:lineRule="auto"/>
      </w:pPr>
      <w:r>
        <w:t>- korekta rozliczenia dopłaty z Funduszu za II kwartał 2023 r. z dnia 07.07.2023 r,</w:t>
      </w:r>
    </w:p>
    <w:p w:rsidR="006D7B71" w:rsidRDefault="00144713" w:rsidP="006D7B71">
      <w:pPr>
        <w:pStyle w:val="Tekstprzypisudolnego"/>
        <w:spacing w:line="360" w:lineRule="auto"/>
      </w:pPr>
      <w:r>
        <w:t>- rozliczenie dopłaty z Funduszu za III kwartał 2023 r. z dnia 04.10.2023 r.,</w:t>
      </w:r>
    </w:p>
    <w:p w:rsidR="006D7B71" w:rsidRDefault="00144713" w:rsidP="006D7B71">
      <w:pPr>
        <w:pStyle w:val="Tekstprzypisudolnego"/>
        <w:spacing w:line="360" w:lineRule="auto"/>
      </w:pPr>
      <w:r>
        <w:t>- korekta rozliczenia dopłaty z Funduszu za III kwartał 2023 r. z dnia 22.03.2024 r,</w:t>
      </w:r>
    </w:p>
    <w:p w:rsidR="006D7B71" w:rsidRDefault="00144713" w:rsidP="006D7B71">
      <w:pPr>
        <w:pStyle w:val="Tekstprzypisudolnego"/>
        <w:spacing w:line="360" w:lineRule="auto"/>
      </w:pPr>
      <w:r>
        <w:t>- rozliczenie dopłaty z Funduszu za IV kwartał 2023 r. z dnia 08.01.2024 r.</w:t>
      </w:r>
    </w:p>
    <w:p w:rsidR="006D7B71" w:rsidRDefault="00144713" w:rsidP="006D7B71">
      <w:pPr>
        <w:pStyle w:val="Tekstprzypisudolnego"/>
        <w:spacing w:line="360" w:lineRule="auto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>II Nabór na 2023 r.:</w:t>
      </w:r>
    </w:p>
    <w:p w:rsidR="006D7B71" w:rsidRDefault="00144713" w:rsidP="006D7B71">
      <w:pPr>
        <w:pStyle w:val="Tekstprzypisudolnego"/>
        <w:spacing w:line="360" w:lineRule="auto"/>
      </w:pPr>
      <w:r>
        <w:t>- rozliczenie dopłaty z Funduszu za IV kwartał 2023 r. z dnia 08.01.2024 r.</w:t>
      </w:r>
    </w:p>
  </w:footnote>
  <w:footnote w:id="13">
    <w:p w:rsidR="006D7B71" w:rsidRDefault="00144713" w:rsidP="006D7B71">
      <w:pPr>
        <w:pStyle w:val="Tekstprzypisudolnego"/>
        <w:spacing w:line="360" w:lineRule="auto"/>
        <w:jc w:val="both"/>
      </w:pPr>
      <w:r>
        <w:rPr>
          <w:rStyle w:val="Znakiprzypiswdolnych"/>
        </w:rPr>
        <w:footnoteRef/>
      </w:r>
      <w:r>
        <w:tab/>
        <w:t xml:space="preserve">  Końcowe rozliczenie dopłaty Funduszu z dnia 15.03.2024 r. wobec I </w:t>
      </w:r>
      <w:r w:rsidRPr="007A5A13">
        <w:t>oraz II  Naboru na 2023 r. Gminy Dobryszyce</w:t>
      </w:r>
      <w:r>
        <w:t>,</w:t>
      </w:r>
    </w:p>
    <w:p w:rsidR="006D7B71" w:rsidRPr="005962BC" w:rsidRDefault="00144713" w:rsidP="006D7B71">
      <w:pPr>
        <w:pStyle w:val="Tekstprzypisudolnego"/>
        <w:spacing w:line="360" w:lineRule="auto"/>
        <w:jc w:val="both"/>
      </w:pPr>
      <w:r>
        <w:t xml:space="preserve">       Korekta rozliczenia dopłaty Funduszu z dnia 22.03.2024 r. wobec I </w:t>
      </w:r>
      <w:r w:rsidRPr="007A5A13">
        <w:t>Naboru na 2023 r. Gminy</w:t>
      </w:r>
      <w:r>
        <w:t xml:space="preserve"> Dobryszyce.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F5" w:rsidRDefault="0036134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F5" w:rsidRDefault="00144713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88225CB"/>
    <w:multiLevelType w:val="hybridMultilevel"/>
    <w:tmpl w:val="0E424398"/>
    <w:lvl w:ilvl="0" w:tplc="2D6AA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62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0A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2C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C7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6A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8E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C3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C2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4B37C"/>
    <w:multiLevelType w:val="hybridMultilevel"/>
    <w:tmpl w:val="00000000"/>
    <w:lvl w:ilvl="0" w:tplc="263C4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4053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CF6E0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004F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ACDC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5D6D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165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B4C6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323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1B5F9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4" w15:restartNumberingAfterBreak="0">
    <w:nsid w:val="647405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5" w15:restartNumberingAfterBreak="0">
    <w:nsid w:val="6B8943AC"/>
    <w:multiLevelType w:val="hybridMultilevel"/>
    <w:tmpl w:val="00000000"/>
    <w:lvl w:ilvl="0" w:tplc="18D4EE44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33A2FCC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C08DF7A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EA8736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6BCE35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8E0FD6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FEC6E8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DA7A76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55CE5FA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81D3568"/>
    <w:multiLevelType w:val="multilevel"/>
    <w:tmpl w:val="7D94041E"/>
    <w:name w:val="WW8Num22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  <w:rPr>
        <w:rFonts w:hint="default"/>
      </w:rPr>
    </w:lvl>
  </w:abstractNum>
  <w:abstractNum w:abstractNumId="7" w15:restartNumberingAfterBreak="0">
    <w:nsid w:val="790225DF"/>
    <w:multiLevelType w:val="multilevel"/>
    <w:tmpl w:val="32647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46"/>
    <w:rsid w:val="00144713"/>
    <w:rsid w:val="0036134A"/>
    <w:rsid w:val="004930F0"/>
    <w:rsid w:val="005359E5"/>
    <w:rsid w:val="00782D46"/>
    <w:rsid w:val="008A25C7"/>
    <w:rsid w:val="00AA46B2"/>
    <w:rsid w:val="00D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AB92-8876-43F5-9764-439771C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6D7B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7B71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rsid w:val="006D7B71"/>
    <w:rPr>
      <w:vertAlign w:val="superscript"/>
    </w:rPr>
  </w:style>
  <w:style w:type="paragraph" w:customStyle="1" w:styleId="Akapitzlist1">
    <w:name w:val="Akapit z listą1"/>
    <w:basedOn w:val="Normalny"/>
    <w:qFormat/>
    <w:rsid w:val="006D7B71"/>
    <w:pPr>
      <w:ind w:left="720"/>
      <w:contextualSpacing/>
    </w:pPr>
    <w:rPr>
      <w:kern w:val="1"/>
      <w:szCs w:val="21"/>
    </w:rPr>
  </w:style>
  <w:style w:type="paragraph" w:styleId="Akapitzlist">
    <w:name w:val="List Paragraph"/>
    <w:basedOn w:val="Normalny"/>
    <w:uiPriority w:val="34"/>
    <w:qFormat/>
    <w:rsid w:val="006D7B71"/>
    <w:pPr>
      <w:ind w:left="720"/>
      <w:contextualSpacing/>
    </w:pPr>
  </w:style>
  <w:style w:type="character" w:customStyle="1" w:styleId="Znakiprzypiswdolnych">
    <w:name w:val="Znaki przypisów dolnych"/>
    <w:qFormat/>
    <w:rsid w:val="006D7B71"/>
  </w:style>
  <w:style w:type="character" w:customStyle="1" w:styleId="Zakotwiczenieprzypisudolnego">
    <w:name w:val="Zakotwiczenie przypisu dolnego"/>
    <w:rsid w:val="006D7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bzhe3daltqmfyc4njsge2teobxg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288A-7C99-4DA6-8FFF-BAA26FB3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3327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Żaneta Bieńko (ZBienko)</dc:creator>
  <cp:lastModifiedBy>Agnieszka Rosiak (arosiak)</cp:lastModifiedBy>
  <cp:revision>2</cp:revision>
  <dcterms:created xsi:type="dcterms:W3CDTF">2024-10-24T13:31:00Z</dcterms:created>
  <dcterms:modified xsi:type="dcterms:W3CDTF">2024-10-24T13:31:00Z</dcterms:modified>
</cp:coreProperties>
</file>