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59CC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0D98B138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35D3571C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07C195A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28960DC4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1F9AEE99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5C0279F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7BCAF8B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A7247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32FA3B4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5A81791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0C9CF417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C4CC4BC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8244AD9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135825B3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37AB06B7" w14:textId="6D52BC52" w:rsidR="00514109" w:rsidRPr="009D45AB" w:rsidRDefault="00514109" w:rsidP="009D45AB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i/>
        </w:rPr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w </w:t>
      </w:r>
      <w:r w:rsidR="00B66548">
        <w:rPr>
          <w:b/>
          <w:i/>
        </w:rPr>
        <w:t xml:space="preserve">konkursie plastycznym </w:t>
      </w:r>
      <w:proofErr w:type="spellStart"/>
      <w:r w:rsidR="00B66548">
        <w:rPr>
          <w:b/>
          <w:i/>
        </w:rPr>
        <w:t>ph</w:t>
      </w:r>
      <w:proofErr w:type="spellEnd"/>
      <w:r w:rsidR="00B66548">
        <w:rPr>
          <w:b/>
          <w:i/>
        </w:rPr>
        <w:t xml:space="preserve">. „Papieros Twoim wrogiem, zanim stanie się nałogiem!” </w:t>
      </w:r>
      <w:r w:rsidR="00A22E75">
        <w:rPr>
          <w:b/>
        </w:rPr>
        <w:t xml:space="preserve"> </w:t>
      </w:r>
      <w:r>
        <w:t>na zasadach określonych w regulaminie konkursu.</w:t>
      </w:r>
    </w:p>
    <w:p w14:paraId="372D6748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E015F6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6B77248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6A80DEB" w14:textId="77777777" w:rsidR="009B0EC5" w:rsidRPr="00A278A2" w:rsidRDefault="009B0EC5" w:rsidP="00A22E7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6475FB">
        <w:t>–</w:t>
      </w:r>
      <w:r w:rsidR="00A22E75" w:rsidRPr="006475FB">
        <w:rPr>
          <w:i/>
        </w:rPr>
        <w:t xml:space="preserve"> </w:t>
      </w:r>
      <w:r w:rsidR="006475FB" w:rsidRPr="006475FB">
        <w:rPr>
          <w:b/>
          <w:i/>
        </w:rPr>
        <w:t>Państwowego Powiatowego Inspektora Sanitarnego w Brzesku.</w:t>
      </w:r>
    </w:p>
    <w:p w14:paraId="582AE170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0176334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1C456961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2DE87D84" w14:textId="77777777" w:rsidR="002A32E9" w:rsidRPr="00A278A2" w:rsidRDefault="002A32E9">
      <w:pPr>
        <w:pStyle w:val="Teksttreci0"/>
        <w:spacing w:line="360" w:lineRule="auto"/>
      </w:pPr>
    </w:p>
    <w:p w14:paraId="4B23F8CF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3E0CFE75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138A9F81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815D8E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92EE2D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6C24D64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471FE100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2D079784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4C669E" w14:textId="77777777"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9096FB2" w14:textId="77777777" w:rsidR="00A22E75" w:rsidRPr="00A22E75" w:rsidRDefault="00A22E75" w:rsidP="00A22E75">
      <w:pPr>
        <w:spacing w:after="150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lk4579460"/>
      <w:r w:rsidRPr="00A22E75">
        <w:rPr>
          <w:rFonts w:ascii="Times New Roman" w:eastAsia="Times New Roman" w:hAnsi="Times New Roman" w:cs="Times New Roman"/>
          <w:b/>
          <w:bCs/>
          <w:sz w:val="20"/>
          <w:szCs w:val="20"/>
        </w:rPr>
        <w:t>Powiatowa Stacja Sanitarno-Epidemiologiczna w Brzesku</w:t>
      </w:r>
    </w:p>
    <w:bookmarkEnd w:id="1"/>
    <w:p w14:paraId="2A0EF7A0" w14:textId="77777777" w:rsidR="00663AE3" w:rsidRPr="000764FC" w:rsidRDefault="00C8575A" w:rsidP="000764FC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EB779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1B3E878C" w14:textId="77777777" w:rsidR="007D49E1" w:rsidRPr="00DE5798" w:rsidRDefault="00C25B2C" w:rsidP="0005774E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>Administratorem danych jest</w:t>
      </w:r>
      <w:r w:rsidR="00A22E75">
        <w:t xml:space="preserve"> </w:t>
      </w:r>
      <w:bookmarkStart w:id="2" w:name="_Hlk4579489"/>
      <w:r w:rsidR="00A22E75" w:rsidRPr="00A22E75">
        <w:rPr>
          <w:b/>
        </w:rPr>
        <w:t>P</w:t>
      </w:r>
      <w:r w:rsidR="003252C4">
        <w:rPr>
          <w:b/>
        </w:rPr>
        <w:t>PIS</w:t>
      </w:r>
      <w:r w:rsidR="00A22E75" w:rsidRPr="00A22E75">
        <w:rPr>
          <w:b/>
        </w:rPr>
        <w:t xml:space="preserve"> w Brzesku</w:t>
      </w:r>
      <w:r w:rsidR="003252C4">
        <w:rPr>
          <w:b/>
        </w:rPr>
        <w:t>-</w:t>
      </w:r>
      <w:r w:rsidR="00EB7791">
        <w:rPr>
          <w:b/>
        </w:rPr>
        <w:t xml:space="preserve"> mgr</w:t>
      </w:r>
      <w:r w:rsidR="003252C4">
        <w:rPr>
          <w:b/>
        </w:rPr>
        <w:t xml:space="preserve"> Dorota Żak</w:t>
      </w:r>
      <w:bookmarkEnd w:id="2"/>
    </w:p>
    <w:p w14:paraId="48E2D835" w14:textId="77777777" w:rsidR="00F16663" w:rsidRPr="00FE7875" w:rsidRDefault="00F16663" w:rsidP="0005774E">
      <w:pPr>
        <w:pStyle w:val="Teksttreci0"/>
        <w:numPr>
          <w:ilvl w:val="0"/>
          <w:numId w:val="21"/>
        </w:numPr>
        <w:spacing w:line="276" w:lineRule="auto"/>
        <w:rPr>
          <w:b/>
        </w:rPr>
      </w:pPr>
      <w:r w:rsidRPr="00DE5798">
        <w:t xml:space="preserve">Podstawą prawną przetwarzania danych osobowych przez </w:t>
      </w:r>
      <w:bookmarkStart w:id="3" w:name="_Hlk4579527"/>
      <w:r w:rsidR="00EA1506" w:rsidRPr="00EA1506">
        <w:rPr>
          <w:b/>
        </w:rPr>
        <w:t>PSSE w Brzesku</w:t>
      </w:r>
      <w:r w:rsidRPr="00DE5798">
        <w:t xml:space="preserve"> </w:t>
      </w:r>
      <w:bookmarkEnd w:id="3"/>
      <w:r w:rsidRPr="00DE5798">
        <w:t xml:space="preserve">jest zgoda osób, których dane dotyczą (art. 6 ust. 1 lit. a rozporządzenia nr 2016/679). Dane osobowe będą </w:t>
      </w:r>
      <w:r w:rsidRPr="00FE7875">
        <w:rPr>
          <w:b/>
        </w:rPr>
        <w:t>udostępniane</w:t>
      </w:r>
      <w:bookmarkStart w:id="4" w:name="_Hlk4579561"/>
      <w:r w:rsidR="00FE7875" w:rsidRPr="00FE7875">
        <w:rPr>
          <w:b/>
        </w:rPr>
        <w:t xml:space="preserve"> Patronowi konkursu</w:t>
      </w:r>
      <w:r w:rsidR="00FE7875">
        <w:rPr>
          <w:b/>
        </w:rPr>
        <w:t xml:space="preserve"> w osobie Starosty Brzeskiego</w:t>
      </w:r>
      <w:r w:rsidR="00FE7875" w:rsidRPr="00FE7875">
        <w:rPr>
          <w:b/>
        </w:rPr>
        <w:t xml:space="preserve"> </w:t>
      </w:r>
      <w:r w:rsidR="006475FB" w:rsidRPr="00FE7875">
        <w:rPr>
          <w:b/>
        </w:rPr>
        <w:t>wyłącznie w celach konkursowych.</w:t>
      </w:r>
    </w:p>
    <w:bookmarkEnd w:id="4"/>
    <w:p w14:paraId="418D34A2" w14:textId="77777777" w:rsidR="00663AE3" w:rsidRPr="00DE5798" w:rsidRDefault="00663AE3" w:rsidP="0005774E">
      <w:pPr>
        <w:pStyle w:val="Teksttreci0"/>
        <w:numPr>
          <w:ilvl w:val="0"/>
          <w:numId w:val="21"/>
        </w:numPr>
        <w:spacing w:line="276" w:lineRule="auto"/>
      </w:pPr>
      <w:r w:rsidRPr="00DE5798">
        <w:t>Kontakt z Administratorem danych możliwy jest pod adresem:</w:t>
      </w:r>
      <w:bookmarkStart w:id="5" w:name="_Hlk4579588"/>
      <w:r w:rsidRPr="00DE5798">
        <w:t xml:space="preserve"> </w:t>
      </w:r>
      <w:r w:rsidR="00EA1506" w:rsidRPr="00EA1506">
        <w:rPr>
          <w:b/>
        </w:rPr>
        <w:t>Okocimska 44, 32-800 Brzesko</w:t>
      </w:r>
      <w:bookmarkEnd w:id="5"/>
    </w:p>
    <w:p w14:paraId="6128FA59" w14:textId="77777777" w:rsidR="00663AE3" w:rsidRDefault="00663AE3" w:rsidP="0005774E">
      <w:pPr>
        <w:pStyle w:val="Teksttreci0"/>
        <w:numPr>
          <w:ilvl w:val="0"/>
          <w:numId w:val="21"/>
        </w:numPr>
        <w:spacing w:line="276" w:lineRule="auto"/>
        <w:rPr>
          <w:b/>
        </w:rPr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3252C4">
        <w:t xml:space="preserve">         </w:t>
      </w:r>
      <w:bookmarkStart w:id="6" w:name="_Hlk4579614"/>
      <w:r w:rsidR="003252C4" w:rsidRPr="000764FC">
        <w:rPr>
          <w:b/>
        </w:rPr>
        <w:t>&lt;a.ocwieja@psse.malopolska.pl&gt;</w:t>
      </w:r>
      <w:r w:rsidR="003252C4">
        <w:t xml:space="preserve"> </w:t>
      </w:r>
      <w:r w:rsidR="003252C4" w:rsidRPr="003252C4">
        <w:rPr>
          <w:b/>
        </w:rPr>
        <w:t xml:space="preserve">, </w:t>
      </w:r>
      <w:r w:rsidR="003252C4">
        <w:rPr>
          <w:b/>
        </w:rPr>
        <w:t>tel. 14 66 307 43 wew. 112</w:t>
      </w:r>
      <w:r w:rsidRPr="003252C4">
        <w:rPr>
          <w:b/>
        </w:rPr>
        <w:t xml:space="preserve"> </w:t>
      </w:r>
      <w:bookmarkEnd w:id="6"/>
    </w:p>
    <w:p w14:paraId="7C191DD1" w14:textId="77777777" w:rsidR="00F16663" w:rsidRPr="00FE7875" w:rsidRDefault="00663AE3" w:rsidP="0005774E">
      <w:pPr>
        <w:pStyle w:val="Teksttreci0"/>
        <w:numPr>
          <w:ilvl w:val="0"/>
          <w:numId w:val="21"/>
        </w:numPr>
        <w:spacing w:line="276" w:lineRule="auto"/>
        <w:rPr>
          <w:b/>
          <w:color w:val="auto"/>
        </w:rPr>
      </w:pPr>
      <w:r w:rsidRPr="00FE7875">
        <w:rPr>
          <w:color w:val="auto"/>
        </w:rPr>
        <w:t>Pani/Pana</w:t>
      </w:r>
      <w:r w:rsidR="00C36DA4" w:rsidRPr="00FE7875">
        <w:rPr>
          <w:color w:val="auto"/>
        </w:rPr>
        <w:t>*</w:t>
      </w:r>
      <w:r w:rsidRPr="00FE7875">
        <w:rPr>
          <w:color w:val="auto"/>
        </w:rPr>
        <w:t xml:space="preserve"> dane osobowe oraz dane osobowe </w:t>
      </w:r>
      <w:r w:rsidR="00C36DA4" w:rsidRPr="00FE7875">
        <w:rPr>
          <w:color w:val="auto"/>
        </w:rPr>
        <w:t>Uc</w:t>
      </w:r>
      <w:r w:rsidRPr="00FE7875">
        <w:rPr>
          <w:color w:val="auto"/>
        </w:rPr>
        <w:t>zestnika konkursu będą przetwarzane w zakresie niezbędnym do przeprowadzenia konkursu</w:t>
      </w:r>
      <w:r w:rsidR="00FE7875" w:rsidRPr="00FE7875">
        <w:rPr>
          <w:color w:val="auto"/>
        </w:rPr>
        <w:t>;</w:t>
      </w:r>
      <w:r w:rsidRPr="00FE7875">
        <w:rPr>
          <w:color w:val="auto"/>
        </w:rPr>
        <w:t xml:space="preserve"> </w:t>
      </w:r>
      <w:r w:rsidR="009214DD" w:rsidRPr="00FE7875">
        <w:rPr>
          <w:color w:val="auto"/>
        </w:rPr>
        <w:t xml:space="preserve">w tym </w:t>
      </w:r>
      <w:bookmarkStart w:id="7" w:name="_Hlk4579644"/>
      <w:r w:rsidR="009214DD" w:rsidRPr="00FE7875">
        <w:rPr>
          <w:color w:val="auto"/>
        </w:rPr>
        <w:t>do</w:t>
      </w:r>
      <w:r w:rsidR="000764FC" w:rsidRPr="00FE7875">
        <w:rPr>
          <w:color w:val="auto"/>
        </w:rPr>
        <w:t xml:space="preserve"> przeprowadzenia</w:t>
      </w:r>
      <w:r w:rsidR="006475FB" w:rsidRPr="00FE7875">
        <w:rPr>
          <w:color w:val="auto"/>
        </w:rPr>
        <w:t xml:space="preserve"> quizu, </w:t>
      </w:r>
      <w:r w:rsidR="000764FC" w:rsidRPr="00FE7875">
        <w:rPr>
          <w:color w:val="auto"/>
        </w:rPr>
        <w:t>narady konkursowej, wyłonienia zwycięscy oraz</w:t>
      </w:r>
      <w:r w:rsidR="00EF7097" w:rsidRPr="00FE7875">
        <w:rPr>
          <w:color w:val="auto"/>
        </w:rPr>
        <w:t xml:space="preserve"> </w:t>
      </w:r>
      <w:r w:rsidR="006475FB" w:rsidRPr="00FE7875">
        <w:rPr>
          <w:color w:val="auto"/>
        </w:rPr>
        <w:t xml:space="preserve">nieodpłatnego </w:t>
      </w:r>
      <w:r w:rsidR="00EF7097" w:rsidRPr="00FE7875">
        <w:rPr>
          <w:color w:val="auto"/>
        </w:rPr>
        <w:t>wykorzystani</w:t>
      </w:r>
      <w:r w:rsidR="006475FB" w:rsidRPr="00FE7875">
        <w:rPr>
          <w:color w:val="auto"/>
        </w:rPr>
        <w:t>a</w:t>
      </w:r>
      <w:r w:rsidR="00EF7097" w:rsidRPr="00FE7875">
        <w:rPr>
          <w:color w:val="auto"/>
        </w:rPr>
        <w:t xml:space="preserve"> wizerunku dziecka w przypadku wyłonienia jako laureata bądź w przypadku otrzymania wyróżnienia w konkursie zgodnie z art. 81 ust. 1 ustawy z dnia 4 lutego 1994 r. o </w:t>
      </w:r>
      <w:r w:rsidR="00EF7097" w:rsidRPr="00FE7875">
        <w:rPr>
          <w:i/>
          <w:color w:val="auto"/>
        </w:rPr>
        <w:t xml:space="preserve">prawie autorskim i prawach pokrewnych </w:t>
      </w:r>
      <w:r w:rsidR="00EF7097" w:rsidRPr="00FE7875">
        <w:rPr>
          <w:color w:val="auto"/>
        </w:rPr>
        <w:t>(Dz. U. z 2018 r., poz. 1191 ze zm.) poprzez zamieszczenie fotografii, danych osobowych: imienia, nazwiska, nazwy i adresu szkoły w ramach</w:t>
      </w:r>
      <w:r w:rsidR="00674624">
        <w:rPr>
          <w:color w:val="auto"/>
        </w:rPr>
        <w:t>,</w:t>
      </w:r>
      <w:r w:rsidR="00EF7097" w:rsidRPr="00FE7875">
        <w:rPr>
          <w:color w:val="auto"/>
        </w:rPr>
        <w:t xml:space="preserve"> której dziecko brało udział w konkursie, wiek, klasa przez okres 12 miesięcy</w:t>
      </w:r>
      <w:r w:rsidR="00FE7875" w:rsidRPr="00FE7875">
        <w:rPr>
          <w:color w:val="auto"/>
        </w:rPr>
        <w:t xml:space="preserve"> </w:t>
      </w:r>
      <w:r w:rsidR="00EF7097" w:rsidRPr="00FE7875">
        <w:rPr>
          <w:color w:val="auto"/>
        </w:rPr>
        <w:t xml:space="preserve">na </w:t>
      </w:r>
      <w:r w:rsidR="00FE7875" w:rsidRPr="00FE7875">
        <w:rPr>
          <w:color w:val="auto"/>
        </w:rPr>
        <w:t>elektronicznych publikatorach organizator</w:t>
      </w:r>
      <w:r w:rsidR="00674624">
        <w:rPr>
          <w:color w:val="auto"/>
        </w:rPr>
        <w:t>a i Patrona konkursu</w:t>
      </w:r>
      <w:r w:rsidR="00FE7875" w:rsidRPr="00FE7875">
        <w:rPr>
          <w:color w:val="auto"/>
        </w:rPr>
        <w:t>.</w:t>
      </w:r>
    </w:p>
    <w:bookmarkEnd w:id="7"/>
    <w:p w14:paraId="6A99D3EF" w14:textId="77777777" w:rsidR="00F16663" w:rsidRPr="00DE5798" w:rsidRDefault="00F16663" w:rsidP="0005774E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>danych os</w:t>
      </w:r>
      <w:r w:rsidR="00FE7875">
        <w:t>o</w:t>
      </w:r>
      <w:r w:rsidRPr="00DE5798">
        <w:t xml:space="preserve">bowych </w:t>
      </w:r>
      <w:r w:rsidR="00C36DA4">
        <w:t>U</w:t>
      </w:r>
      <w:r w:rsidRPr="00DE5798">
        <w:t>czestnika konkursu mogą być:</w:t>
      </w:r>
      <w:r w:rsidR="00FE7875">
        <w:t xml:space="preserve"> organizator konkursu, </w:t>
      </w:r>
      <w:r w:rsidR="00674624">
        <w:t xml:space="preserve">Patron konkursu, </w:t>
      </w:r>
      <w:r w:rsidR="00FE7875">
        <w:t>pozostali uczestnicy konkursu oraz osoby wizytując</w:t>
      </w:r>
      <w:r w:rsidR="00674624">
        <w:t>e</w:t>
      </w:r>
      <w:r w:rsidR="00FE7875">
        <w:t xml:space="preserve"> elektroniczne publikatory </w:t>
      </w:r>
      <w:r w:rsidR="00674624">
        <w:t>organizatora i Patrona konkursu.</w:t>
      </w:r>
    </w:p>
    <w:p w14:paraId="2A645F27" w14:textId="77777777" w:rsidR="00DE5798" w:rsidRPr="000764FC" w:rsidRDefault="00F16663" w:rsidP="0005774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0764FC">
        <w:rPr>
          <w:rFonts w:ascii="Times New Roman" w:eastAsia="Times New Roman" w:hAnsi="Times New Roman" w:cs="Times New Roman"/>
        </w:rPr>
        <w:t xml:space="preserve">      </w:t>
      </w:r>
      <w:r w:rsidR="000764FC" w:rsidRPr="000764FC">
        <w:rPr>
          <w:rFonts w:ascii="Times New Roman" w:eastAsia="Times New Roman" w:hAnsi="Times New Roman" w:cs="Times New Roman"/>
          <w:b/>
        </w:rPr>
        <w:t>12 miesięcy</w:t>
      </w:r>
      <w:r w:rsidR="000764FC">
        <w:rPr>
          <w:rFonts w:ascii="Times New Roman" w:eastAsia="Times New Roman" w:hAnsi="Times New Roman" w:cs="Times New Roman"/>
          <w:b/>
        </w:rPr>
        <w:t xml:space="preserve"> </w:t>
      </w:r>
      <w:r w:rsidRPr="000764FC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0764FC">
        <w:rPr>
          <w:rFonts w:ascii="Times New Roman" w:eastAsia="Times New Roman" w:hAnsi="Times New Roman" w:cs="Times New Roman"/>
        </w:rPr>
        <w:t>ego</w:t>
      </w:r>
      <w:r w:rsidRPr="000764FC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7A32126" w14:textId="77777777" w:rsidR="00663AE3" w:rsidRDefault="00DE5798" w:rsidP="0005774E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783BA1AB" w14:textId="77777777" w:rsidR="00DE5798" w:rsidRPr="00DE5798" w:rsidRDefault="00C25B2C" w:rsidP="0005774E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22B6086C" w14:textId="77777777" w:rsidR="00DF1873" w:rsidRDefault="00013593" w:rsidP="0005774E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3C6DCEE8" w14:textId="77777777" w:rsidR="00674624" w:rsidRDefault="00674624" w:rsidP="00674624">
      <w:pPr>
        <w:pStyle w:val="Teksttreci0"/>
        <w:spacing w:line="276" w:lineRule="auto"/>
      </w:pPr>
    </w:p>
    <w:p w14:paraId="5BA7728C" w14:textId="77777777" w:rsidR="00674624" w:rsidRDefault="00674624" w:rsidP="00674624">
      <w:pPr>
        <w:pStyle w:val="Teksttreci0"/>
        <w:spacing w:line="276" w:lineRule="auto"/>
      </w:pPr>
    </w:p>
    <w:p w14:paraId="41E23DA6" w14:textId="77777777" w:rsidR="00B34ACC" w:rsidRPr="00A278A2" w:rsidRDefault="000764FC" w:rsidP="000764FC">
      <w:pPr>
        <w:pStyle w:val="Teksttreci0"/>
        <w:spacing w:line="240" w:lineRule="auto"/>
        <w:jc w:val="center"/>
      </w:pPr>
      <w:r>
        <w:t xml:space="preserve">                                                                                                </w:t>
      </w:r>
      <w:r w:rsidR="00B34ACC" w:rsidRPr="00A278A2">
        <w:t>……………………………………..</w:t>
      </w:r>
    </w:p>
    <w:p w14:paraId="1F63EC83" w14:textId="4E6C83DD" w:rsidR="00416255" w:rsidRPr="00A278A2" w:rsidRDefault="00B6654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    </w:t>
      </w:r>
      <w:r w:rsidR="00B34ACC" w:rsidRPr="00A278A2">
        <w:t xml:space="preserve"> (podpis przedstawiciela ustawowego</w:t>
      </w:r>
      <w:r w:rsidR="00DF1873" w:rsidRPr="00A278A2">
        <w:t>)</w:t>
      </w:r>
    </w:p>
    <w:p w14:paraId="577523F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A699" w14:textId="77777777" w:rsidR="00CD20E8" w:rsidRDefault="00CD20E8">
      <w:r>
        <w:separator/>
      </w:r>
    </w:p>
  </w:endnote>
  <w:endnote w:type="continuationSeparator" w:id="0">
    <w:p w14:paraId="7567CC52" w14:textId="77777777" w:rsidR="00CD20E8" w:rsidRDefault="00C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2BD9" w14:textId="77777777" w:rsidR="00CD20E8" w:rsidRDefault="00CD20E8">
      <w:r>
        <w:separator/>
      </w:r>
    </w:p>
  </w:footnote>
  <w:footnote w:type="continuationSeparator" w:id="0">
    <w:p w14:paraId="46721B8A" w14:textId="77777777" w:rsidR="00CD20E8" w:rsidRDefault="00CD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73AB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3DCA5B8F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8938263">
    <w:abstractNumId w:val="18"/>
  </w:num>
  <w:num w:numId="2" w16cid:durableId="1692494614">
    <w:abstractNumId w:val="6"/>
  </w:num>
  <w:num w:numId="3" w16cid:durableId="1043747635">
    <w:abstractNumId w:val="14"/>
  </w:num>
  <w:num w:numId="4" w16cid:durableId="626743586">
    <w:abstractNumId w:val="13"/>
  </w:num>
  <w:num w:numId="5" w16cid:durableId="951790757">
    <w:abstractNumId w:val="4"/>
  </w:num>
  <w:num w:numId="6" w16cid:durableId="2053142561">
    <w:abstractNumId w:val="7"/>
  </w:num>
  <w:num w:numId="7" w16cid:durableId="600722300">
    <w:abstractNumId w:val="23"/>
  </w:num>
  <w:num w:numId="8" w16cid:durableId="1300646233">
    <w:abstractNumId w:val="17"/>
  </w:num>
  <w:num w:numId="9" w16cid:durableId="1144618015">
    <w:abstractNumId w:val="0"/>
  </w:num>
  <w:num w:numId="10" w16cid:durableId="1694922054">
    <w:abstractNumId w:val="8"/>
  </w:num>
  <w:num w:numId="11" w16cid:durableId="1903828636">
    <w:abstractNumId w:val="9"/>
  </w:num>
  <w:num w:numId="12" w16cid:durableId="893005600">
    <w:abstractNumId w:val="2"/>
  </w:num>
  <w:num w:numId="13" w16cid:durableId="2011133301">
    <w:abstractNumId w:val="15"/>
  </w:num>
  <w:num w:numId="14" w16cid:durableId="1876843559">
    <w:abstractNumId w:val="3"/>
  </w:num>
  <w:num w:numId="15" w16cid:durableId="1522862505">
    <w:abstractNumId w:val="21"/>
  </w:num>
  <w:num w:numId="16" w16cid:durableId="1597639549">
    <w:abstractNumId w:val="12"/>
  </w:num>
  <w:num w:numId="17" w16cid:durableId="1038430659">
    <w:abstractNumId w:val="10"/>
  </w:num>
  <w:num w:numId="18" w16cid:durableId="1053038962">
    <w:abstractNumId w:val="1"/>
  </w:num>
  <w:num w:numId="19" w16cid:durableId="1781752940">
    <w:abstractNumId w:val="22"/>
  </w:num>
  <w:num w:numId="20" w16cid:durableId="529339772">
    <w:abstractNumId w:val="19"/>
  </w:num>
  <w:num w:numId="21" w16cid:durableId="1004476899">
    <w:abstractNumId w:val="5"/>
  </w:num>
  <w:num w:numId="22" w16cid:durableId="304087105">
    <w:abstractNumId w:val="11"/>
  </w:num>
  <w:num w:numId="23" w16cid:durableId="1113867737">
    <w:abstractNumId w:val="20"/>
  </w:num>
  <w:num w:numId="24" w16cid:durableId="2087803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5774E"/>
    <w:rsid w:val="00065AF4"/>
    <w:rsid w:val="0006651C"/>
    <w:rsid w:val="000764FC"/>
    <w:rsid w:val="0009153F"/>
    <w:rsid w:val="000A157D"/>
    <w:rsid w:val="000B2CFC"/>
    <w:rsid w:val="00103622"/>
    <w:rsid w:val="001250BE"/>
    <w:rsid w:val="00155E5F"/>
    <w:rsid w:val="00180CEB"/>
    <w:rsid w:val="001B108C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252C4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1313"/>
    <w:rsid w:val="005E45EA"/>
    <w:rsid w:val="005F4906"/>
    <w:rsid w:val="00626E93"/>
    <w:rsid w:val="006475FB"/>
    <w:rsid w:val="00663AE3"/>
    <w:rsid w:val="00674624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D45AB"/>
    <w:rsid w:val="009E7EAF"/>
    <w:rsid w:val="00A22E75"/>
    <w:rsid w:val="00A23997"/>
    <w:rsid w:val="00A278A2"/>
    <w:rsid w:val="00A31058"/>
    <w:rsid w:val="00A8673C"/>
    <w:rsid w:val="00A93C1E"/>
    <w:rsid w:val="00AA23CA"/>
    <w:rsid w:val="00B01C23"/>
    <w:rsid w:val="00B27A30"/>
    <w:rsid w:val="00B34ACC"/>
    <w:rsid w:val="00B6199B"/>
    <w:rsid w:val="00B66548"/>
    <w:rsid w:val="00BB2A2C"/>
    <w:rsid w:val="00BC2DE4"/>
    <w:rsid w:val="00C25B2C"/>
    <w:rsid w:val="00C36DA4"/>
    <w:rsid w:val="00C8575A"/>
    <w:rsid w:val="00CD20E8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90BDC"/>
    <w:rsid w:val="00EA1506"/>
    <w:rsid w:val="00EB7791"/>
    <w:rsid w:val="00ED2732"/>
    <w:rsid w:val="00EE3BBE"/>
    <w:rsid w:val="00EF7097"/>
    <w:rsid w:val="00F0410E"/>
    <w:rsid w:val="00F16663"/>
    <w:rsid w:val="00F64CF2"/>
    <w:rsid w:val="00F65912"/>
    <w:rsid w:val="00F83E08"/>
    <w:rsid w:val="00F91D64"/>
    <w:rsid w:val="00FE2E41"/>
    <w:rsid w:val="00FE787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99EF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EF7097"/>
    <w:pPr>
      <w:widowControl/>
      <w:suppressAutoHyphens/>
      <w:autoSpaceDE w:val="0"/>
    </w:pPr>
    <w:rPr>
      <w:rFonts w:ascii="Times New Roman" w:eastAsia="Arial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44CD-FD7D-467B-8A03-597D6904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ZGODA PRZEDSTAWICIELA USTAWOWEGO NIEPEŁNOLETNIEGO UCZESTNIKA KONKURSU NA UDZIAŁ 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Anna Jagusińska</cp:lastModifiedBy>
  <cp:revision>2</cp:revision>
  <cp:lastPrinted>2019-04-02T07:23:00Z</cp:lastPrinted>
  <dcterms:created xsi:type="dcterms:W3CDTF">2022-05-04T08:45:00Z</dcterms:created>
  <dcterms:modified xsi:type="dcterms:W3CDTF">2022-05-04T08:45:00Z</dcterms:modified>
</cp:coreProperties>
</file>