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78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</w:tblGrid>
      <w:tr w:rsidR="0005245A" w14:paraId="2D22F8B2" w14:textId="77777777" w:rsidTr="0005245A">
        <w:trPr>
          <w:trHeight w:val="421"/>
        </w:trPr>
        <w:tc>
          <w:tcPr>
            <w:tcW w:w="4678" w:type="dxa"/>
          </w:tcPr>
          <w:p w14:paraId="66CA0564" w14:textId="77777777" w:rsidR="0005245A" w:rsidRPr="0074747F" w:rsidRDefault="0005245A" w:rsidP="006E08B7">
            <w:pPr>
              <w:pStyle w:val="Nagwek3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1ABA074" w14:textId="49CB54B1" w:rsidR="004E6392" w:rsidRDefault="00000000" w:rsidP="006E08B7">
      <w:pPr>
        <w:pStyle w:val="Tekstpodstawowy2"/>
        <w:spacing w:line="276" w:lineRule="auto"/>
        <w:ind w:right="4677"/>
        <w:jc w:val="center"/>
        <w:rPr>
          <w:sz w:val="20"/>
        </w:rPr>
      </w:pPr>
      <w:bookmarkStart w:id="0" w:name="ezdPracownikAtrybut1"/>
      <w:bookmarkStart w:id="1" w:name="_Hlk153357206"/>
      <w:bookmarkStart w:id="2" w:name="_Hlk153357265"/>
      <w:r>
        <w:rPr>
          <w:sz w:val="20"/>
        </w:rPr>
        <w:t xml:space="preserve">Komendant </w:t>
      </w:r>
      <w:bookmarkEnd w:id="0"/>
      <w:r w:rsidR="0005245A">
        <w:rPr>
          <w:sz w:val="20"/>
        </w:rPr>
        <w:t>Powiatowy</w:t>
      </w:r>
    </w:p>
    <w:p w14:paraId="2037492D" w14:textId="4F8E7860" w:rsidR="004E6392" w:rsidRDefault="00000000" w:rsidP="006E08B7">
      <w:pPr>
        <w:pStyle w:val="Tekstpodstawowy2"/>
        <w:spacing w:line="276" w:lineRule="auto"/>
        <w:ind w:right="4677"/>
        <w:jc w:val="center"/>
        <w:rPr>
          <w:sz w:val="20"/>
        </w:rPr>
      </w:pPr>
      <w:bookmarkStart w:id="3" w:name="ezdPracownikAtrybut2"/>
      <w:r>
        <w:rPr>
          <w:sz w:val="20"/>
        </w:rPr>
        <w:t>Państwowej Straży Pożarnej</w:t>
      </w:r>
      <w:bookmarkEnd w:id="3"/>
      <w:r w:rsidR="0005245A">
        <w:rPr>
          <w:sz w:val="20"/>
        </w:rPr>
        <w:t xml:space="preserve"> w Grójcu</w:t>
      </w:r>
    </w:p>
    <w:p w14:paraId="03FEFE52" w14:textId="11AAAFAA" w:rsidR="004E6392" w:rsidRDefault="0005245A" w:rsidP="006E08B7">
      <w:pPr>
        <w:pStyle w:val="Tekstpodstawowy2"/>
        <w:spacing w:line="276" w:lineRule="auto"/>
        <w:ind w:right="4677"/>
        <w:jc w:val="center"/>
        <w:rPr>
          <w:sz w:val="20"/>
        </w:rPr>
      </w:pPr>
      <w:r>
        <w:rPr>
          <w:sz w:val="20"/>
        </w:rPr>
        <w:t>mł. bryg. Marcin Błoński</w:t>
      </w:r>
    </w:p>
    <w:p w14:paraId="686F4164" w14:textId="77777777" w:rsidR="004E6392" w:rsidRDefault="00000000" w:rsidP="006E08B7">
      <w:pPr>
        <w:pStyle w:val="Tekstpodstawowy2"/>
        <w:spacing w:line="276" w:lineRule="auto"/>
        <w:ind w:right="4677"/>
        <w:jc w:val="center"/>
        <w:rPr>
          <w:sz w:val="20"/>
        </w:rPr>
      </w:pPr>
      <w:r w:rsidRPr="00FC709A">
        <w:rPr>
          <w:sz w:val="16"/>
          <w:szCs w:val="16"/>
        </w:rPr>
        <w:t>/podpisano kwalifikowanym podpisem elektronicznym/</w:t>
      </w:r>
    </w:p>
    <w:p w14:paraId="0F2C7C9D" w14:textId="77777777" w:rsidR="004E6392" w:rsidRDefault="004E6392" w:rsidP="00D817B2">
      <w:pPr>
        <w:pStyle w:val="Tekstpodstawowy2"/>
        <w:spacing w:line="276" w:lineRule="auto"/>
        <w:rPr>
          <w:sz w:val="20"/>
          <w:u w:val="single"/>
        </w:rPr>
      </w:pPr>
    </w:p>
    <w:bookmarkEnd w:id="1"/>
    <w:bookmarkEnd w:id="2"/>
    <w:p w14:paraId="38B53A00" w14:textId="77777777" w:rsidR="004E6392" w:rsidRPr="006E08B7" w:rsidRDefault="00000000" w:rsidP="006E08B7">
      <w:pPr>
        <w:pStyle w:val="Tekstpodstawowy2"/>
        <w:spacing w:line="276" w:lineRule="auto"/>
        <w:ind w:left="708" w:firstLine="708"/>
        <w:jc w:val="left"/>
        <w:rPr>
          <w:sz w:val="20"/>
        </w:rPr>
      </w:pPr>
      <w:r w:rsidRPr="006E08B7">
        <w:rPr>
          <w:sz w:val="20"/>
        </w:rPr>
        <w:t>ZATWIERDZAM</w:t>
      </w:r>
    </w:p>
    <w:p w14:paraId="1B7ED6DD" w14:textId="77777777" w:rsidR="004E6392" w:rsidRDefault="004E6392" w:rsidP="00D817B2">
      <w:pPr>
        <w:pStyle w:val="Tekstpodstawowy2"/>
        <w:spacing w:line="276" w:lineRule="auto"/>
        <w:rPr>
          <w:sz w:val="20"/>
          <w:u w:val="single"/>
        </w:rPr>
      </w:pPr>
    </w:p>
    <w:p w14:paraId="2BFEA24C" w14:textId="77777777" w:rsidR="004E6392" w:rsidRDefault="004E6392" w:rsidP="00D817B2">
      <w:pPr>
        <w:pStyle w:val="Tekstpodstawowy2"/>
        <w:spacing w:line="276" w:lineRule="auto"/>
        <w:rPr>
          <w:sz w:val="20"/>
          <w:u w:val="single"/>
        </w:rPr>
      </w:pPr>
    </w:p>
    <w:p w14:paraId="375738CF" w14:textId="6539BF7E" w:rsidR="005A6B41" w:rsidRPr="005A6B41" w:rsidRDefault="00000000" w:rsidP="005A6B41">
      <w:pPr>
        <w:spacing w:line="259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Plan działania na rzecz poprawy zapewnienia dostępności osobom ze szczególnymi potrzebami na lata 2024 </w:t>
      </w:r>
      <w:r w:rsidR="005A6B41"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–</w:t>
      </w:r>
      <w:r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202</w:t>
      </w:r>
      <w:r w:rsidR="00CC7BB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6</w:t>
      </w:r>
      <w:r w:rsidR="005A6B41"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</w:p>
    <w:p w14:paraId="724DAAC6" w14:textId="2089BC5D" w:rsidR="004E6392" w:rsidRPr="005A6B41" w:rsidRDefault="00000000" w:rsidP="005A6B41">
      <w:pPr>
        <w:spacing w:line="259" w:lineRule="auto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w Komendzie </w:t>
      </w:r>
      <w:r w:rsidR="00CC7BB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Powiatowej</w:t>
      </w:r>
      <w:r w:rsidRPr="005A6B4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Państwowej Straży Pożarnej</w:t>
      </w:r>
      <w:r w:rsidR="00CC7BB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w Grójcu</w:t>
      </w:r>
    </w:p>
    <w:p w14:paraId="3A23E546" w14:textId="77777777" w:rsidR="004E6392" w:rsidRPr="005A6B41" w:rsidRDefault="004E6392" w:rsidP="005A6B41">
      <w:pPr>
        <w:spacing w:after="160" w:line="259" w:lineRule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0E1F73D1" w14:textId="77777777" w:rsidR="004E6392" w:rsidRPr="005A6B41" w:rsidRDefault="00000000" w:rsidP="007C54A0">
      <w:pPr>
        <w:spacing w:before="240"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5A6B41">
        <w:rPr>
          <w:rFonts w:ascii="Arial" w:eastAsiaTheme="minorHAnsi" w:hAnsi="Arial" w:cs="Arial"/>
          <w:lang w:eastAsia="en-US"/>
        </w:rPr>
        <w:t>Na podstawie art. 14 ustawy z dnia 19 lipca 2019 r. o zapewnieniu dostępności osobom ze szczególnymi potrzebami (Dz. U. z 2022 r. poz. 2240) ustala się plan działania na rzecz poprawy zapewnienia dostępności osobom ze szczególnymi potrzebami: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6"/>
        <w:gridCol w:w="2969"/>
        <w:gridCol w:w="2044"/>
        <w:gridCol w:w="2542"/>
        <w:gridCol w:w="1220"/>
      </w:tblGrid>
      <w:tr w:rsidR="005A6B41" w:rsidRPr="005A6B41" w14:paraId="615C3E0F" w14:textId="77777777" w:rsidTr="005A6B41">
        <w:trPr>
          <w:trHeight w:val="1109"/>
        </w:trPr>
        <w:tc>
          <w:tcPr>
            <w:tcW w:w="576" w:type="dxa"/>
            <w:shd w:val="clear" w:color="auto" w:fill="auto"/>
            <w:vAlign w:val="center"/>
          </w:tcPr>
          <w:p w14:paraId="67AAD40B" w14:textId="77777777" w:rsidR="004E6392" w:rsidRPr="005A6B41" w:rsidRDefault="00000000" w:rsidP="005A6B41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eastAsiaTheme="minorHAnsi" w:hAnsi="Arial" w:cs="Arial"/>
                <w:b/>
                <w:bCs/>
                <w:lang w:eastAsia="en-US"/>
              </w:rPr>
              <w:t>Lp.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F958FE7" w14:textId="77777777" w:rsidR="004E6392" w:rsidRPr="005A6B41" w:rsidRDefault="00000000" w:rsidP="005A6B41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7BE4598" w14:textId="7878BC2A" w:rsidR="004E6392" w:rsidRPr="005A6B41" w:rsidRDefault="00000000" w:rsidP="005A6B41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5A6B41">
              <w:rPr>
                <w:rFonts w:ascii="Arial" w:hAnsi="Arial" w:cs="Arial"/>
                <w:b/>
                <w:bCs/>
              </w:rPr>
              <w:t>Realizujący</w:t>
            </w:r>
          </w:p>
          <w:p w14:paraId="6980A64B" w14:textId="77777777" w:rsidR="004E6392" w:rsidRPr="005A6B41" w:rsidRDefault="00000000" w:rsidP="005A6B41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hAnsi="Arial" w:cs="Arial"/>
                <w:b/>
                <w:bCs/>
              </w:rPr>
              <w:t>działania wynikające z art. 6 Ustawy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7786F6E" w14:textId="77777777" w:rsidR="004E6392" w:rsidRPr="005A6B41" w:rsidRDefault="00000000" w:rsidP="005A6B41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2577CD1" w14:textId="77777777" w:rsidR="004E6392" w:rsidRPr="005A6B41" w:rsidRDefault="00000000" w:rsidP="005A6B41">
            <w:pPr>
              <w:spacing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5E614B" w:rsidRPr="005A6B41" w14:paraId="26C6C75D" w14:textId="77777777" w:rsidTr="005A6B41">
        <w:trPr>
          <w:trHeight w:val="2261"/>
        </w:trPr>
        <w:tc>
          <w:tcPr>
            <w:tcW w:w="576" w:type="dxa"/>
            <w:shd w:val="clear" w:color="auto" w:fill="auto"/>
            <w:vAlign w:val="center"/>
          </w:tcPr>
          <w:p w14:paraId="2AC5A103" w14:textId="77777777" w:rsidR="004E6392" w:rsidRPr="005A6B41" w:rsidRDefault="00000000" w:rsidP="005A6B41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eastAsiaTheme="minorHAnsi" w:hAnsi="Arial" w:cs="Arial"/>
                <w:b/>
                <w:bCs/>
              </w:rPr>
              <w:t>1.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ABEC894" w14:textId="35E48648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Bieżąca samoocena </w:t>
            </w:r>
            <w:r w:rsidRPr="005A6B41">
              <w:rPr>
                <w:rFonts w:ascii="Arial" w:eastAsiaTheme="minorHAnsi" w:hAnsi="Arial" w:cs="Arial"/>
              </w:rPr>
              <w:br/>
              <w:t>K</w:t>
            </w:r>
            <w:r w:rsidR="00CC7BB3"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</w:t>
            </w:r>
            <w:r w:rsidR="00CC7BB3">
              <w:rPr>
                <w:rFonts w:ascii="Arial" w:eastAsiaTheme="minorHAnsi" w:hAnsi="Arial" w:cs="Arial"/>
              </w:rPr>
              <w:t xml:space="preserve"> w Grójcu</w:t>
            </w:r>
            <w:r w:rsidRPr="005A6B41">
              <w:rPr>
                <w:rFonts w:ascii="Arial" w:eastAsiaTheme="minorHAnsi" w:hAnsi="Arial" w:cs="Arial"/>
              </w:rPr>
              <w:t xml:space="preserve"> pod kątem spełnienia wymagań dotyczących dostępności.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0421C377" w14:textId="7A86D863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Koordynator ds. dostępności.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E545CB6" w14:textId="1B005405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Analiza działań zrealizowanych w latach poprzednich wraz z elementem wdrażania nowych potencjalnych rozwiązań.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575799A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na bieżąco</w:t>
            </w:r>
          </w:p>
        </w:tc>
      </w:tr>
      <w:tr w:rsidR="005E614B" w:rsidRPr="005A6B41" w14:paraId="1444C559" w14:textId="77777777" w:rsidTr="005A6B41">
        <w:trPr>
          <w:trHeight w:val="1946"/>
        </w:trPr>
        <w:tc>
          <w:tcPr>
            <w:tcW w:w="576" w:type="dxa"/>
            <w:shd w:val="clear" w:color="auto" w:fill="auto"/>
            <w:vAlign w:val="center"/>
          </w:tcPr>
          <w:p w14:paraId="32DAFA07" w14:textId="77777777" w:rsidR="004E6392" w:rsidRPr="005A6B41" w:rsidRDefault="00000000" w:rsidP="005A6B41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A6B41">
              <w:rPr>
                <w:rFonts w:ascii="Arial" w:eastAsiaTheme="minorHAnsi" w:hAnsi="Arial" w:cs="Arial"/>
                <w:b/>
                <w:bCs/>
              </w:rPr>
              <w:t>2.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5B69DB6" w14:textId="450F1A63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Monitorowanie działań realizowanych </w:t>
            </w:r>
            <w:r w:rsidRPr="005A6B41">
              <w:rPr>
                <w:rFonts w:ascii="Arial" w:eastAsiaTheme="minorHAnsi" w:hAnsi="Arial" w:cs="Arial"/>
              </w:rPr>
              <w:br/>
              <w:t>w K</w:t>
            </w:r>
            <w:r w:rsidR="00CC7BB3"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 </w:t>
            </w:r>
            <w:r w:rsidR="00CC7BB3">
              <w:rPr>
                <w:rFonts w:ascii="Arial" w:eastAsiaTheme="minorHAnsi" w:hAnsi="Arial" w:cs="Arial"/>
              </w:rPr>
              <w:t xml:space="preserve">w Grójcu </w:t>
            </w:r>
            <w:r w:rsidRPr="005A6B41">
              <w:rPr>
                <w:rFonts w:ascii="Arial" w:eastAsiaTheme="minorHAnsi" w:hAnsi="Arial" w:cs="Arial"/>
              </w:rPr>
              <w:t xml:space="preserve">na rzecz dostępności osobom </w:t>
            </w:r>
            <w:r w:rsidRPr="005A6B41">
              <w:rPr>
                <w:rFonts w:ascii="Arial" w:eastAsiaTheme="minorHAnsi" w:hAnsi="Arial" w:cs="Arial"/>
              </w:rPr>
              <w:br/>
              <w:t>ze szczególnymi potrzebami.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9CD0751" w14:textId="0F4C5C24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Koordynator ds. dostępności.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99E6ABE" w14:textId="3419ED1F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Współpraca z </w:t>
            </w:r>
            <w:r w:rsidR="00CC7BB3">
              <w:rPr>
                <w:rFonts w:ascii="Arial" w:eastAsiaTheme="minorHAnsi" w:hAnsi="Arial" w:cs="Arial"/>
              </w:rPr>
              <w:t>komórkami KP PSP w Grójcu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D71DD53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na bieżąco</w:t>
            </w:r>
          </w:p>
        </w:tc>
      </w:tr>
      <w:tr w:rsidR="009F5D77" w:rsidRPr="005A6B41" w14:paraId="0194A413" w14:textId="77777777" w:rsidTr="009F5D77">
        <w:trPr>
          <w:trHeight w:val="1142"/>
        </w:trPr>
        <w:tc>
          <w:tcPr>
            <w:tcW w:w="576" w:type="dxa"/>
            <w:shd w:val="clear" w:color="auto" w:fill="auto"/>
            <w:vAlign w:val="center"/>
          </w:tcPr>
          <w:p w14:paraId="7699F06C" w14:textId="33157D96" w:rsidR="009F5D77" w:rsidRPr="005A6B41" w:rsidRDefault="009F5D77" w:rsidP="009F5D77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3</w:t>
            </w:r>
            <w:r w:rsidRPr="005A6B41">
              <w:rPr>
                <w:rFonts w:ascii="Arial" w:eastAsiaTheme="minorHAnsi" w:hAnsi="Arial" w:cs="Arial"/>
                <w:b/>
                <w:bCs/>
              </w:rPr>
              <w:t>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AA94391" w14:textId="1FB10577" w:rsidR="009F5D77" w:rsidRPr="005A6B41" w:rsidRDefault="009F5D77" w:rsidP="009F5D77">
            <w:pPr>
              <w:spacing w:before="240" w:after="160" w:line="259" w:lineRule="auto"/>
              <w:rPr>
                <w:rFonts w:ascii="Arial" w:eastAsiaTheme="minorHAnsi" w:hAnsi="Arial" w:cs="Arial"/>
              </w:rPr>
            </w:pPr>
            <w:r w:rsidRPr="005A6B41">
              <w:rPr>
                <w:rFonts w:ascii="Arial" w:eastAsiaTheme="minorHAnsi" w:hAnsi="Arial" w:cs="Arial"/>
              </w:rPr>
              <w:t xml:space="preserve">Dostosowywanie dokumentów elektronicznych do wymagań ustawy z dnia </w:t>
            </w:r>
            <w:r w:rsidRPr="005A6B41">
              <w:rPr>
                <w:rFonts w:ascii="Arial" w:eastAsiaTheme="minorHAnsi" w:hAnsi="Arial" w:cs="Arial"/>
              </w:rPr>
              <w:br/>
              <w:t xml:space="preserve">4 kwietnia 2019 r. </w:t>
            </w:r>
            <w:r w:rsidRPr="005A6B41">
              <w:rPr>
                <w:rFonts w:ascii="Arial" w:eastAsiaTheme="minorHAnsi" w:hAnsi="Arial" w:cs="Arial"/>
              </w:rPr>
              <w:br/>
              <w:t xml:space="preserve">o dostępności cyfrowej stron internetowych </w:t>
            </w:r>
            <w:r w:rsidRPr="005A6B41">
              <w:rPr>
                <w:rFonts w:ascii="Arial" w:eastAsiaTheme="minorHAnsi" w:hAnsi="Arial" w:cs="Arial"/>
              </w:rPr>
              <w:br/>
              <w:t>i aplikacji mobilnych podmiotów publicznych.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A91CD8C" w14:textId="652B7521" w:rsidR="009F5D77" w:rsidRPr="005A6B41" w:rsidRDefault="009F5D77" w:rsidP="009F5D77">
            <w:pPr>
              <w:spacing w:before="240" w:after="160" w:line="259" w:lineRule="auto"/>
              <w:rPr>
                <w:rFonts w:ascii="Arial" w:eastAsiaTheme="minorHAnsi" w:hAnsi="Arial" w:cs="Arial"/>
              </w:rPr>
            </w:pPr>
            <w:r w:rsidRPr="005A6B41">
              <w:rPr>
                <w:rFonts w:ascii="Arial" w:eastAsiaTheme="minorHAnsi" w:hAnsi="Arial" w:cs="Arial"/>
              </w:rPr>
              <w:t>Koordynator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5A6B41">
              <w:rPr>
                <w:rFonts w:ascii="Arial" w:eastAsiaTheme="minorHAnsi" w:hAnsi="Arial" w:cs="Arial"/>
              </w:rPr>
              <w:t xml:space="preserve">ds. dostępności, pracownicy komórek organizacyjnych </w:t>
            </w:r>
            <w:r w:rsidRPr="005A6B41">
              <w:rPr>
                <w:rFonts w:ascii="Arial" w:eastAsiaTheme="minorHAnsi" w:hAnsi="Arial" w:cs="Arial"/>
              </w:rPr>
              <w:br/>
              <w:t>K</w:t>
            </w:r>
            <w:r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</w:t>
            </w:r>
            <w:r>
              <w:rPr>
                <w:rFonts w:ascii="Arial" w:eastAsiaTheme="minorHAnsi" w:hAnsi="Arial" w:cs="Arial"/>
              </w:rPr>
              <w:t xml:space="preserve"> w Grójcu</w:t>
            </w:r>
            <w:r w:rsidRPr="005A6B41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4F395718" w14:textId="77777777" w:rsidR="009F5D77" w:rsidRPr="005A6B41" w:rsidRDefault="009F5D77" w:rsidP="009F5D77">
            <w:pPr>
              <w:rPr>
                <w:rFonts w:ascii="Arial" w:eastAsiaTheme="minorHAnsi" w:hAnsi="Arial" w:cs="Arial"/>
              </w:rPr>
            </w:pPr>
          </w:p>
          <w:p w14:paraId="66872C5A" w14:textId="2C4CA411" w:rsidR="009F5D77" w:rsidRPr="005A6B41" w:rsidRDefault="009F5D77" w:rsidP="009F5D77">
            <w:pPr>
              <w:rPr>
                <w:rFonts w:ascii="Arial" w:eastAsiaTheme="minorHAnsi" w:hAnsi="Arial" w:cs="Arial"/>
              </w:rPr>
            </w:pPr>
            <w:r w:rsidRPr="005A6B41">
              <w:rPr>
                <w:rFonts w:ascii="Arial" w:eastAsiaTheme="minorHAnsi" w:hAnsi="Arial" w:cs="Arial"/>
              </w:rPr>
              <w:t>Osoby realizujące działanie w poszczególnych komórkach organizacyjnych K</w:t>
            </w:r>
            <w:r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 </w:t>
            </w:r>
            <w:r>
              <w:rPr>
                <w:rFonts w:ascii="Arial" w:eastAsiaTheme="minorHAnsi" w:hAnsi="Arial" w:cs="Arial"/>
              </w:rPr>
              <w:t xml:space="preserve">w Grójcu </w:t>
            </w:r>
            <w:r w:rsidRPr="005A6B41">
              <w:rPr>
                <w:rFonts w:ascii="Arial" w:eastAsiaTheme="minorHAnsi" w:hAnsi="Arial" w:cs="Arial"/>
              </w:rPr>
              <w:t xml:space="preserve">będą czuwały nad dostosowaniem dokumentów elektronicznych tak, </w:t>
            </w:r>
            <w:r w:rsidRPr="005A6B41">
              <w:rPr>
                <w:rFonts w:ascii="Arial" w:eastAsiaTheme="minorHAnsi" w:hAnsi="Arial" w:cs="Arial"/>
              </w:rPr>
              <w:br/>
            </w:r>
            <w:r w:rsidRPr="005A6B41">
              <w:rPr>
                <w:rFonts w:ascii="Arial" w:eastAsiaTheme="minorHAnsi" w:hAnsi="Arial" w:cs="Arial"/>
              </w:rPr>
              <w:lastRenderedPageBreak/>
              <w:t>aby zapewniały one wymagania dostępności cyfrowej.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ABD773F" w14:textId="51650E59" w:rsidR="009F5D77" w:rsidRPr="005A6B41" w:rsidRDefault="009F5D77" w:rsidP="009F5D77">
            <w:pPr>
              <w:spacing w:before="240" w:after="160" w:line="259" w:lineRule="auto"/>
              <w:rPr>
                <w:rFonts w:ascii="Arial" w:eastAsiaTheme="minorHAnsi" w:hAnsi="Arial" w:cs="Arial"/>
              </w:rPr>
            </w:pPr>
            <w:r w:rsidRPr="005A6B41">
              <w:rPr>
                <w:rFonts w:ascii="Arial" w:eastAsiaTheme="minorHAnsi" w:hAnsi="Arial" w:cs="Arial"/>
              </w:rPr>
              <w:lastRenderedPageBreak/>
              <w:t>na bieżąco</w:t>
            </w:r>
          </w:p>
        </w:tc>
      </w:tr>
      <w:tr w:rsidR="005E614B" w:rsidRPr="005A6B41" w14:paraId="0625559A" w14:textId="77777777" w:rsidTr="005A6B41">
        <w:tc>
          <w:tcPr>
            <w:tcW w:w="576" w:type="dxa"/>
            <w:shd w:val="clear" w:color="auto" w:fill="auto"/>
            <w:vAlign w:val="center"/>
          </w:tcPr>
          <w:p w14:paraId="0F894CF4" w14:textId="6F281339" w:rsidR="004E6392" w:rsidRPr="005A6B41" w:rsidRDefault="009F5D77" w:rsidP="005A6B41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4</w:t>
            </w:r>
            <w:r w:rsidRPr="005A6B41">
              <w:rPr>
                <w:rFonts w:ascii="Arial" w:eastAsiaTheme="minorHAnsi" w:hAnsi="Arial" w:cs="Arial"/>
                <w:b/>
                <w:bCs/>
              </w:rPr>
              <w:t>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159E643" w14:textId="46FDA414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Obsługa osób ze szczególnymi potrzebami, w tym wdrażanie rozwiązań służących do poprawy stanu dostępności </w:t>
            </w:r>
            <w:r w:rsidRPr="005A6B41">
              <w:rPr>
                <w:rFonts w:ascii="Arial" w:eastAsiaTheme="minorHAnsi" w:hAnsi="Arial" w:cs="Arial"/>
              </w:rPr>
              <w:br/>
              <w:t>w K</w:t>
            </w:r>
            <w:r w:rsidR="00CC7BB3"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</w:t>
            </w:r>
            <w:r w:rsidR="00CC7BB3">
              <w:rPr>
                <w:rFonts w:ascii="Arial" w:eastAsiaTheme="minorHAnsi" w:hAnsi="Arial" w:cs="Arial"/>
              </w:rPr>
              <w:t xml:space="preserve"> w Grójcu</w:t>
            </w:r>
            <w:r w:rsidRPr="005A6B41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0E365F8" w14:textId="702104D4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Koordynator ds. dostępności, pracownicy komórek organizacyjnych </w:t>
            </w:r>
            <w:r w:rsidRPr="005A6B41">
              <w:rPr>
                <w:rFonts w:ascii="Arial" w:eastAsiaTheme="minorHAnsi" w:hAnsi="Arial" w:cs="Arial"/>
              </w:rPr>
              <w:br/>
              <w:t>K</w:t>
            </w:r>
            <w:r w:rsidR="00CC7BB3"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</w:t>
            </w:r>
            <w:r w:rsidR="00CC7BB3">
              <w:rPr>
                <w:rFonts w:ascii="Arial" w:eastAsiaTheme="minorHAnsi" w:hAnsi="Arial" w:cs="Arial"/>
              </w:rPr>
              <w:t xml:space="preserve"> w Grójcu</w:t>
            </w:r>
            <w:r w:rsidRPr="005A6B41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ECB9576" w14:textId="74A87D35" w:rsidR="004E6392" w:rsidRPr="005A6B41" w:rsidRDefault="00CC7BB3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Osoby realizujące działanie w poszczególnych komórkach organizacyjnych K</w:t>
            </w:r>
            <w:r>
              <w:rPr>
                <w:rFonts w:ascii="Arial" w:eastAsiaTheme="minorHAnsi" w:hAnsi="Arial" w:cs="Arial"/>
              </w:rPr>
              <w:t>P</w:t>
            </w:r>
            <w:r w:rsidRPr="005A6B41">
              <w:rPr>
                <w:rFonts w:ascii="Arial" w:eastAsiaTheme="minorHAnsi" w:hAnsi="Arial" w:cs="Arial"/>
              </w:rPr>
              <w:t xml:space="preserve"> PSP </w:t>
            </w:r>
            <w:r>
              <w:rPr>
                <w:rFonts w:ascii="Arial" w:eastAsiaTheme="minorHAnsi" w:hAnsi="Arial" w:cs="Arial"/>
              </w:rPr>
              <w:t xml:space="preserve">w Grójcu </w:t>
            </w:r>
            <w:r w:rsidRPr="005A6B41">
              <w:rPr>
                <w:rFonts w:ascii="Arial" w:eastAsiaTheme="minorHAnsi" w:hAnsi="Arial" w:cs="Arial"/>
              </w:rPr>
              <w:t>będą czuwały nad zapewnianie</w:t>
            </w:r>
            <w:r>
              <w:rPr>
                <w:rFonts w:ascii="Arial" w:eastAsiaTheme="minorHAnsi" w:hAnsi="Arial" w:cs="Arial"/>
              </w:rPr>
              <w:t>m</w:t>
            </w:r>
            <w:r w:rsidRPr="005A6B41">
              <w:rPr>
                <w:rFonts w:ascii="Arial" w:eastAsiaTheme="minorHAnsi" w:hAnsi="Arial" w:cs="Arial"/>
              </w:rPr>
              <w:t xml:space="preserve"> dostępności dla osób ze szczególnymi potrzebami.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31BCD0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na bieżąco</w:t>
            </w:r>
          </w:p>
        </w:tc>
      </w:tr>
      <w:tr w:rsidR="005E614B" w:rsidRPr="005A6B41" w14:paraId="62A8B3F4" w14:textId="77777777" w:rsidTr="005A6B41">
        <w:tc>
          <w:tcPr>
            <w:tcW w:w="576" w:type="dxa"/>
            <w:shd w:val="clear" w:color="auto" w:fill="auto"/>
            <w:vAlign w:val="center"/>
          </w:tcPr>
          <w:p w14:paraId="6151A6D9" w14:textId="2DDA4AF2" w:rsidR="004E6392" w:rsidRPr="005A6B41" w:rsidRDefault="009F5D77" w:rsidP="005A6B41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5</w:t>
            </w:r>
            <w:r w:rsidRPr="005A6B41">
              <w:rPr>
                <w:rFonts w:ascii="Arial" w:eastAsiaTheme="minorHAnsi" w:hAnsi="Arial" w:cs="Arial"/>
                <w:b/>
                <w:bCs/>
              </w:rPr>
              <w:t>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47AABA0" w14:textId="0518AD19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Wzrost świadomości pracowników </w:t>
            </w:r>
            <w:r w:rsidR="00CC7BB3">
              <w:rPr>
                <w:rFonts w:ascii="Arial" w:eastAsiaTheme="minorHAnsi" w:hAnsi="Arial" w:cs="Arial"/>
              </w:rPr>
              <w:t>KP PSP w Grójcu</w:t>
            </w:r>
            <w:r w:rsidRPr="005A6B41">
              <w:rPr>
                <w:rFonts w:ascii="Arial" w:eastAsiaTheme="minorHAnsi" w:hAnsi="Arial" w:cs="Arial"/>
              </w:rPr>
              <w:t xml:space="preserve"> na temat różnych rodzajów niepełnosprawności oraz prawidłowych zachowań w kontakcie </w:t>
            </w:r>
            <w:r w:rsidRPr="005A6B41">
              <w:rPr>
                <w:rFonts w:ascii="Arial" w:eastAsiaTheme="minorHAnsi" w:hAnsi="Arial" w:cs="Arial"/>
              </w:rPr>
              <w:br/>
              <w:t>z   osobami z niepełnosprawnością.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116D5F8" w14:textId="06378281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 xml:space="preserve">Koordynator ds. dostępności, pracownicy komórek organizacyjnych </w:t>
            </w:r>
            <w:r w:rsidRPr="005A6B41">
              <w:rPr>
                <w:rFonts w:ascii="Arial" w:eastAsiaTheme="minorHAnsi" w:hAnsi="Arial" w:cs="Arial"/>
              </w:rPr>
              <w:br/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41B5174" w14:textId="1EB54079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Organizacja szkoleń wewnętrznych na temat kontaktu z osobami mającymi różne rodzaje niepełnosprawności.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710981F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na bieżąco</w:t>
            </w:r>
          </w:p>
        </w:tc>
      </w:tr>
      <w:tr w:rsidR="005E614B" w:rsidRPr="005A6B41" w14:paraId="652239F0" w14:textId="77777777" w:rsidTr="005A6B41">
        <w:trPr>
          <w:trHeight w:val="2063"/>
        </w:trPr>
        <w:tc>
          <w:tcPr>
            <w:tcW w:w="576" w:type="dxa"/>
            <w:shd w:val="clear" w:color="auto" w:fill="auto"/>
            <w:vAlign w:val="center"/>
          </w:tcPr>
          <w:p w14:paraId="1D04C082" w14:textId="223C047B" w:rsidR="004E6392" w:rsidRPr="005A6B41" w:rsidRDefault="009F5D77" w:rsidP="005A6B41">
            <w:pPr>
              <w:spacing w:before="240" w:after="160" w:line="259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6</w:t>
            </w:r>
            <w:r w:rsidRPr="005A6B41">
              <w:rPr>
                <w:rFonts w:ascii="Arial" w:eastAsiaTheme="minorHAnsi" w:hAnsi="Arial" w:cs="Arial"/>
                <w:b/>
                <w:bCs/>
              </w:rPr>
              <w:t>.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A59EB1B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Inne zadania związane z realizacją wymagań dotyczących dostępności dla osób ze szczególnymi potrzebami.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69D4745" w14:textId="69CE698E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Koordynator ds. dostępności przy współpracy</w:t>
            </w:r>
            <w:r w:rsidR="00DB61B4">
              <w:rPr>
                <w:rFonts w:ascii="Arial" w:eastAsiaTheme="minorHAnsi" w:hAnsi="Arial" w:cs="Arial"/>
              </w:rPr>
              <w:t xml:space="preserve"> z pracownikami komórek organizacyjnych KP PSP w Grójcu</w:t>
            </w:r>
            <w:r w:rsidRPr="005A6B41">
              <w:rPr>
                <w:rFonts w:ascii="Arial" w:eastAsiaTheme="minorHAnsi" w:hAnsi="Arial" w:cs="Arial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AC40174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Wymiana informacji, konsultacje.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C787B61" w14:textId="77777777" w:rsidR="004E6392" w:rsidRPr="005A6B41" w:rsidRDefault="00000000" w:rsidP="005A6B41">
            <w:pPr>
              <w:spacing w:before="240"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5A6B41">
              <w:rPr>
                <w:rFonts w:ascii="Arial" w:eastAsiaTheme="minorHAnsi" w:hAnsi="Arial" w:cs="Arial"/>
              </w:rPr>
              <w:t>na bieżąco</w:t>
            </w:r>
          </w:p>
        </w:tc>
      </w:tr>
    </w:tbl>
    <w:p w14:paraId="6D159635" w14:textId="77777777" w:rsidR="004E6392" w:rsidRPr="005A6B41" w:rsidRDefault="004E6392" w:rsidP="007C54A0">
      <w:pPr>
        <w:rPr>
          <w:rFonts w:ascii="Arial" w:hAnsi="Arial" w:cs="Arial"/>
          <w:i/>
          <w:sz w:val="16"/>
          <w:szCs w:val="16"/>
          <w:u w:val="single"/>
        </w:rPr>
      </w:pPr>
    </w:p>
    <w:p w14:paraId="70307047" w14:textId="77777777" w:rsidR="004E6392" w:rsidRPr="005A6B41" w:rsidRDefault="004E6392" w:rsidP="007C54A0">
      <w:pPr>
        <w:rPr>
          <w:rFonts w:ascii="Arial" w:hAnsi="Arial" w:cs="Arial"/>
          <w:i/>
          <w:sz w:val="16"/>
          <w:szCs w:val="16"/>
          <w:u w:val="single"/>
        </w:rPr>
      </w:pPr>
    </w:p>
    <w:p w14:paraId="0D504BE8" w14:textId="77777777" w:rsidR="004E6392" w:rsidRPr="005A6B41" w:rsidRDefault="00000000" w:rsidP="007C54A0">
      <w:pPr>
        <w:rPr>
          <w:rFonts w:ascii="Arial" w:hAnsi="Arial" w:cs="Arial"/>
          <w:iCs/>
          <w:sz w:val="20"/>
          <w:szCs w:val="20"/>
          <w:u w:val="single"/>
        </w:rPr>
      </w:pPr>
      <w:r w:rsidRPr="005A6B41">
        <w:rPr>
          <w:rFonts w:ascii="Arial" w:hAnsi="Arial" w:cs="Arial"/>
          <w:iCs/>
          <w:sz w:val="20"/>
          <w:szCs w:val="20"/>
          <w:u w:val="single"/>
        </w:rPr>
        <w:t>Sporządził:</w:t>
      </w:r>
    </w:p>
    <w:p w14:paraId="5C7CBD59" w14:textId="4FCA5B10" w:rsidR="004E6392" w:rsidRPr="005A6B41" w:rsidRDefault="009F5D77" w:rsidP="007C54A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insp. Emilia Tomasiak</w:t>
      </w:r>
      <w:r w:rsidRPr="005A6B41">
        <w:rPr>
          <w:rFonts w:ascii="Arial" w:hAnsi="Arial" w:cs="Arial"/>
          <w:iCs/>
          <w:sz w:val="20"/>
          <w:szCs w:val="20"/>
        </w:rPr>
        <w:t xml:space="preserve"> – Koordynator ds. dostępności </w:t>
      </w:r>
      <w:r w:rsidR="00F15F60">
        <w:rPr>
          <w:rFonts w:ascii="Arial" w:hAnsi="Arial" w:cs="Arial"/>
          <w:iCs/>
          <w:sz w:val="20"/>
          <w:szCs w:val="20"/>
        </w:rPr>
        <w:t>w</w:t>
      </w:r>
      <w:r w:rsidRPr="005A6B41">
        <w:rPr>
          <w:rFonts w:ascii="Arial" w:hAnsi="Arial" w:cs="Arial"/>
          <w:iCs/>
          <w:sz w:val="20"/>
          <w:szCs w:val="20"/>
        </w:rPr>
        <w:t xml:space="preserve"> K</w:t>
      </w:r>
      <w:r>
        <w:rPr>
          <w:rFonts w:ascii="Arial" w:hAnsi="Arial" w:cs="Arial"/>
          <w:iCs/>
          <w:sz w:val="20"/>
          <w:szCs w:val="20"/>
        </w:rPr>
        <w:t>P</w:t>
      </w:r>
      <w:r w:rsidRPr="005A6B41">
        <w:rPr>
          <w:rFonts w:ascii="Arial" w:hAnsi="Arial" w:cs="Arial"/>
          <w:iCs/>
          <w:sz w:val="20"/>
          <w:szCs w:val="20"/>
        </w:rPr>
        <w:t xml:space="preserve"> PSP</w:t>
      </w:r>
      <w:r>
        <w:rPr>
          <w:rFonts w:ascii="Arial" w:hAnsi="Arial" w:cs="Arial"/>
          <w:iCs/>
          <w:sz w:val="20"/>
          <w:szCs w:val="20"/>
        </w:rPr>
        <w:t xml:space="preserve"> w Grójcu</w:t>
      </w:r>
    </w:p>
    <w:sectPr w:rsidR="004E6392" w:rsidRPr="005A6B41" w:rsidSect="005A6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8141" w14:textId="77777777" w:rsidR="00F66E2D" w:rsidRDefault="00F66E2D">
      <w:r>
        <w:separator/>
      </w:r>
    </w:p>
  </w:endnote>
  <w:endnote w:type="continuationSeparator" w:id="0">
    <w:p w14:paraId="4DA9E09B" w14:textId="77777777" w:rsidR="00F66E2D" w:rsidRDefault="00F6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3914" w14:textId="77777777" w:rsidR="004E6392" w:rsidRDefault="004E6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0556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1E97BF" w14:textId="77777777" w:rsidR="004E6392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B068C2" w14:textId="77777777" w:rsidR="004E6392" w:rsidRDefault="004E63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2EB28" w14:textId="77777777" w:rsidR="004E6392" w:rsidRDefault="004E6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DD3C" w14:textId="77777777" w:rsidR="00F66E2D" w:rsidRDefault="00F66E2D">
      <w:r>
        <w:separator/>
      </w:r>
    </w:p>
  </w:footnote>
  <w:footnote w:type="continuationSeparator" w:id="0">
    <w:p w14:paraId="5A6D0107" w14:textId="77777777" w:rsidR="00F66E2D" w:rsidRDefault="00F6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D68CA" w14:textId="77777777" w:rsidR="004E6392" w:rsidRDefault="004E63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CDFD" w14:textId="77777777" w:rsidR="004E6392" w:rsidRDefault="004E63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D674" w14:textId="77777777" w:rsidR="004E6392" w:rsidRDefault="004E63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C4F"/>
    <w:multiLevelType w:val="hybridMultilevel"/>
    <w:tmpl w:val="B124602E"/>
    <w:lvl w:ilvl="0" w:tplc="2B748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47FC0" w:tentative="1">
      <w:start w:val="1"/>
      <w:numFmt w:val="lowerLetter"/>
      <w:lvlText w:val="%2."/>
      <w:lvlJc w:val="left"/>
      <w:pPr>
        <w:ind w:left="1440" w:hanging="360"/>
      </w:pPr>
    </w:lvl>
    <w:lvl w:ilvl="2" w:tplc="47AE48AE" w:tentative="1">
      <w:start w:val="1"/>
      <w:numFmt w:val="lowerRoman"/>
      <w:lvlText w:val="%3."/>
      <w:lvlJc w:val="right"/>
      <w:pPr>
        <w:ind w:left="2160" w:hanging="180"/>
      </w:pPr>
    </w:lvl>
    <w:lvl w:ilvl="3" w:tplc="BEA8CB0A" w:tentative="1">
      <w:start w:val="1"/>
      <w:numFmt w:val="decimal"/>
      <w:lvlText w:val="%4."/>
      <w:lvlJc w:val="left"/>
      <w:pPr>
        <w:ind w:left="2880" w:hanging="360"/>
      </w:pPr>
    </w:lvl>
    <w:lvl w:ilvl="4" w:tplc="E2905518" w:tentative="1">
      <w:start w:val="1"/>
      <w:numFmt w:val="lowerLetter"/>
      <w:lvlText w:val="%5."/>
      <w:lvlJc w:val="left"/>
      <w:pPr>
        <w:ind w:left="3600" w:hanging="360"/>
      </w:pPr>
    </w:lvl>
    <w:lvl w:ilvl="5" w:tplc="08E0EF18" w:tentative="1">
      <w:start w:val="1"/>
      <w:numFmt w:val="lowerRoman"/>
      <w:lvlText w:val="%6."/>
      <w:lvlJc w:val="right"/>
      <w:pPr>
        <w:ind w:left="4320" w:hanging="180"/>
      </w:pPr>
    </w:lvl>
    <w:lvl w:ilvl="6" w:tplc="0666F5AE" w:tentative="1">
      <w:start w:val="1"/>
      <w:numFmt w:val="decimal"/>
      <w:lvlText w:val="%7."/>
      <w:lvlJc w:val="left"/>
      <w:pPr>
        <w:ind w:left="5040" w:hanging="360"/>
      </w:pPr>
    </w:lvl>
    <w:lvl w:ilvl="7" w:tplc="986625C2" w:tentative="1">
      <w:start w:val="1"/>
      <w:numFmt w:val="lowerLetter"/>
      <w:lvlText w:val="%8."/>
      <w:lvlJc w:val="left"/>
      <w:pPr>
        <w:ind w:left="5760" w:hanging="360"/>
      </w:pPr>
    </w:lvl>
    <w:lvl w:ilvl="8" w:tplc="E138A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E03"/>
    <w:multiLevelType w:val="hybridMultilevel"/>
    <w:tmpl w:val="96420EA8"/>
    <w:lvl w:ilvl="0" w:tplc="971CB4D8">
      <w:start w:val="1"/>
      <w:numFmt w:val="decimal"/>
      <w:lvlText w:val="%1."/>
      <w:lvlJc w:val="left"/>
      <w:pPr>
        <w:ind w:left="720" w:hanging="360"/>
      </w:pPr>
    </w:lvl>
    <w:lvl w:ilvl="1" w:tplc="5820536E" w:tentative="1">
      <w:start w:val="1"/>
      <w:numFmt w:val="lowerLetter"/>
      <w:lvlText w:val="%2."/>
      <w:lvlJc w:val="left"/>
      <w:pPr>
        <w:ind w:left="1440" w:hanging="360"/>
      </w:pPr>
    </w:lvl>
    <w:lvl w:ilvl="2" w:tplc="2B3C2A0E" w:tentative="1">
      <w:start w:val="1"/>
      <w:numFmt w:val="lowerRoman"/>
      <w:lvlText w:val="%3."/>
      <w:lvlJc w:val="right"/>
      <w:pPr>
        <w:ind w:left="2160" w:hanging="180"/>
      </w:pPr>
    </w:lvl>
    <w:lvl w:ilvl="3" w:tplc="B830B50A" w:tentative="1">
      <w:start w:val="1"/>
      <w:numFmt w:val="decimal"/>
      <w:lvlText w:val="%4."/>
      <w:lvlJc w:val="left"/>
      <w:pPr>
        <w:ind w:left="2880" w:hanging="360"/>
      </w:pPr>
    </w:lvl>
    <w:lvl w:ilvl="4" w:tplc="E4201D42" w:tentative="1">
      <w:start w:val="1"/>
      <w:numFmt w:val="lowerLetter"/>
      <w:lvlText w:val="%5."/>
      <w:lvlJc w:val="left"/>
      <w:pPr>
        <w:ind w:left="3600" w:hanging="360"/>
      </w:pPr>
    </w:lvl>
    <w:lvl w:ilvl="5" w:tplc="EF32E260" w:tentative="1">
      <w:start w:val="1"/>
      <w:numFmt w:val="lowerRoman"/>
      <w:lvlText w:val="%6."/>
      <w:lvlJc w:val="right"/>
      <w:pPr>
        <w:ind w:left="4320" w:hanging="180"/>
      </w:pPr>
    </w:lvl>
    <w:lvl w:ilvl="6" w:tplc="0E565F5A" w:tentative="1">
      <w:start w:val="1"/>
      <w:numFmt w:val="decimal"/>
      <w:lvlText w:val="%7."/>
      <w:lvlJc w:val="left"/>
      <w:pPr>
        <w:ind w:left="5040" w:hanging="360"/>
      </w:pPr>
    </w:lvl>
    <w:lvl w:ilvl="7" w:tplc="9538196C" w:tentative="1">
      <w:start w:val="1"/>
      <w:numFmt w:val="lowerLetter"/>
      <w:lvlText w:val="%8."/>
      <w:lvlJc w:val="left"/>
      <w:pPr>
        <w:ind w:left="5760" w:hanging="360"/>
      </w:pPr>
    </w:lvl>
    <w:lvl w:ilvl="8" w:tplc="B9020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838C27AA"/>
    <w:lvl w:ilvl="0" w:tplc="BF40815C">
      <w:start w:val="1"/>
      <w:numFmt w:val="decimal"/>
      <w:lvlText w:val="%1."/>
      <w:lvlJc w:val="left"/>
      <w:pPr>
        <w:ind w:left="720" w:hanging="360"/>
      </w:pPr>
    </w:lvl>
    <w:lvl w:ilvl="1" w:tplc="0E24E322" w:tentative="1">
      <w:start w:val="1"/>
      <w:numFmt w:val="lowerLetter"/>
      <w:lvlText w:val="%2."/>
      <w:lvlJc w:val="left"/>
      <w:pPr>
        <w:ind w:left="1440" w:hanging="360"/>
      </w:pPr>
    </w:lvl>
    <w:lvl w:ilvl="2" w:tplc="2A8CC564" w:tentative="1">
      <w:start w:val="1"/>
      <w:numFmt w:val="lowerRoman"/>
      <w:lvlText w:val="%3."/>
      <w:lvlJc w:val="right"/>
      <w:pPr>
        <w:ind w:left="2160" w:hanging="180"/>
      </w:pPr>
    </w:lvl>
    <w:lvl w:ilvl="3" w:tplc="49FE2078" w:tentative="1">
      <w:start w:val="1"/>
      <w:numFmt w:val="decimal"/>
      <w:lvlText w:val="%4."/>
      <w:lvlJc w:val="left"/>
      <w:pPr>
        <w:ind w:left="2880" w:hanging="360"/>
      </w:pPr>
    </w:lvl>
    <w:lvl w:ilvl="4" w:tplc="E730DF90" w:tentative="1">
      <w:start w:val="1"/>
      <w:numFmt w:val="lowerLetter"/>
      <w:lvlText w:val="%5."/>
      <w:lvlJc w:val="left"/>
      <w:pPr>
        <w:ind w:left="3600" w:hanging="360"/>
      </w:pPr>
    </w:lvl>
    <w:lvl w:ilvl="5" w:tplc="21FAE4F0" w:tentative="1">
      <w:start w:val="1"/>
      <w:numFmt w:val="lowerRoman"/>
      <w:lvlText w:val="%6."/>
      <w:lvlJc w:val="right"/>
      <w:pPr>
        <w:ind w:left="4320" w:hanging="180"/>
      </w:pPr>
    </w:lvl>
    <w:lvl w:ilvl="6" w:tplc="7CF89EFA" w:tentative="1">
      <w:start w:val="1"/>
      <w:numFmt w:val="decimal"/>
      <w:lvlText w:val="%7."/>
      <w:lvlJc w:val="left"/>
      <w:pPr>
        <w:ind w:left="5040" w:hanging="360"/>
      </w:pPr>
    </w:lvl>
    <w:lvl w:ilvl="7" w:tplc="5538AD74" w:tentative="1">
      <w:start w:val="1"/>
      <w:numFmt w:val="lowerLetter"/>
      <w:lvlText w:val="%8."/>
      <w:lvlJc w:val="left"/>
      <w:pPr>
        <w:ind w:left="5760" w:hanging="360"/>
      </w:pPr>
    </w:lvl>
    <w:lvl w:ilvl="8" w:tplc="AFE20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233C"/>
    <w:multiLevelType w:val="hybridMultilevel"/>
    <w:tmpl w:val="D958A6DA"/>
    <w:lvl w:ilvl="0" w:tplc="7CC2AC86">
      <w:start w:val="1"/>
      <w:numFmt w:val="decimal"/>
      <w:lvlText w:val="%1."/>
      <w:lvlJc w:val="left"/>
      <w:pPr>
        <w:ind w:left="720" w:hanging="360"/>
      </w:pPr>
    </w:lvl>
    <w:lvl w:ilvl="1" w:tplc="1BD050F0" w:tentative="1">
      <w:start w:val="1"/>
      <w:numFmt w:val="lowerLetter"/>
      <w:lvlText w:val="%2."/>
      <w:lvlJc w:val="left"/>
      <w:pPr>
        <w:ind w:left="1440" w:hanging="360"/>
      </w:pPr>
    </w:lvl>
    <w:lvl w:ilvl="2" w:tplc="8C366350" w:tentative="1">
      <w:start w:val="1"/>
      <w:numFmt w:val="lowerRoman"/>
      <w:lvlText w:val="%3."/>
      <w:lvlJc w:val="right"/>
      <w:pPr>
        <w:ind w:left="2160" w:hanging="180"/>
      </w:pPr>
    </w:lvl>
    <w:lvl w:ilvl="3" w:tplc="7216225E" w:tentative="1">
      <w:start w:val="1"/>
      <w:numFmt w:val="decimal"/>
      <w:lvlText w:val="%4."/>
      <w:lvlJc w:val="left"/>
      <w:pPr>
        <w:ind w:left="2880" w:hanging="360"/>
      </w:pPr>
    </w:lvl>
    <w:lvl w:ilvl="4" w:tplc="B9BCF24E" w:tentative="1">
      <w:start w:val="1"/>
      <w:numFmt w:val="lowerLetter"/>
      <w:lvlText w:val="%5."/>
      <w:lvlJc w:val="left"/>
      <w:pPr>
        <w:ind w:left="3600" w:hanging="360"/>
      </w:pPr>
    </w:lvl>
    <w:lvl w:ilvl="5" w:tplc="21CCE024" w:tentative="1">
      <w:start w:val="1"/>
      <w:numFmt w:val="lowerRoman"/>
      <w:lvlText w:val="%6."/>
      <w:lvlJc w:val="right"/>
      <w:pPr>
        <w:ind w:left="4320" w:hanging="180"/>
      </w:pPr>
    </w:lvl>
    <w:lvl w:ilvl="6" w:tplc="6408F668" w:tentative="1">
      <w:start w:val="1"/>
      <w:numFmt w:val="decimal"/>
      <w:lvlText w:val="%7."/>
      <w:lvlJc w:val="left"/>
      <w:pPr>
        <w:ind w:left="5040" w:hanging="360"/>
      </w:pPr>
    </w:lvl>
    <w:lvl w:ilvl="7" w:tplc="9286979E" w:tentative="1">
      <w:start w:val="1"/>
      <w:numFmt w:val="lowerLetter"/>
      <w:lvlText w:val="%8."/>
      <w:lvlJc w:val="left"/>
      <w:pPr>
        <w:ind w:left="5760" w:hanging="360"/>
      </w:pPr>
    </w:lvl>
    <w:lvl w:ilvl="8" w:tplc="1EAC0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6252"/>
    <w:multiLevelType w:val="hybridMultilevel"/>
    <w:tmpl w:val="96420EA8"/>
    <w:lvl w:ilvl="0" w:tplc="2B1C1C5C">
      <w:start w:val="1"/>
      <w:numFmt w:val="decimal"/>
      <w:lvlText w:val="%1."/>
      <w:lvlJc w:val="left"/>
      <w:pPr>
        <w:ind w:left="720" w:hanging="360"/>
      </w:pPr>
    </w:lvl>
    <w:lvl w:ilvl="1" w:tplc="52B0AE52" w:tentative="1">
      <w:start w:val="1"/>
      <w:numFmt w:val="lowerLetter"/>
      <w:lvlText w:val="%2."/>
      <w:lvlJc w:val="left"/>
      <w:pPr>
        <w:ind w:left="1440" w:hanging="360"/>
      </w:pPr>
    </w:lvl>
    <w:lvl w:ilvl="2" w:tplc="F43403F8" w:tentative="1">
      <w:start w:val="1"/>
      <w:numFmt w:val="lowerRoman"/>
      <w:lvlText w:val="%3."/>
      <w:lvlJc w:val="right"/>
      <w:pPr>
        <w:ind w:left="2160" w:hanging="180"/>
      </w:pPr>
    </w:lvl>
    <w:lvl w:ilvl="3" w:tplc="7C0081C4" w:tentative="1">
      <w:start w:val="1"/>
      <w:numFmt w:val="decimal"/>
      <w:lvlText w:val="%4."/>
      <w:lvlJc w:val="left"/>
      <w:pPr>
        <w:ind w:left="2880" w:hanging="360"/>
      </w:pPr>
    </w:lvl>
    <w:lvl w:ilvl="4" w:tplc="E10AE208" w:tentative="1">
      <w:start w:val="1"/>
      <w:numFmt w:val="lowerLetter"/>
      <w:lvlText w:val="%5."/>
      <w:lvlJc w:val="left"/>
      <w:pPr>
        <w:ind w:left="3600" w:hanging="360"/>
      </w:pPr>
    </w:lvl>
    <w:lvl w:ilvl="5" w:tplc="CDEA3E98" w:tentative="1">
      <w:start w:val="1"/>
      <w:numFmt w:val="lowerRoman"/>
      <w:lvlText w:val="%6."/>
      <w:lvlJc w:val="right"/>
      <w:pPr>
        <w:ind w:left="4320" w:hanging="180"/>
      </w:pPr>
    </w:lvl>
    <w:lvl w:ilvl="6" w:tplc="B714F05E" w:tentative="1">
      <w:start w:val="1"/>
      <w:numFmt w:val="decimal"/>
      <w:lvlText w:val="%7."/>
      <w:lvlJc w:val="left"/>
      <w:pPr>
        <w:ind w:left="5040" w:hanging="360"/>
      </w:pPr>
    </w:lvl>
    <w:lvl w:ilvl="7" w:tplc="E236B1C8" w:tentative="1">
      <w:start w:val="1"/>
      <w:numFmt w:val="lowerLetter"/>
      <w:lvlText w:val="%8."/>
      <w:lvlJc w:val="left"/>
      <w:pPr>
        <w:ind w:left="5760" w:hanging="360"/>
      </w:pPr>
    </w:lvl>
    <w:lvl w:ilvl="8" w:tplc="F71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B55A5"/>
    <w:multiLevelType w:val="hybridMultilevel"/>
    <w:tmpl w:val="C9B6E702"/>
    <w:lvl w:ilvl="0" w:tplc="33FEE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2D238" w:tentative="1">
      <w:start w:val="1"/>
      <w:numFmt w:val="lowerLetter"/>
      <w:lvlText w:val="%2."/>
      <w:lvlJc w:val="left"/>
      <w:pPr>
        <w:ind w:left="1440" w:hanging="360"/>
      </w:pPr>
    </w:lvl>
    <w:lvl w:ilvl="2" w:tplc="6514391E" w:tentative="1">
      <w:start w:val="1"/>
      <w:numFmt w:val="lowerRoman"/>
      <w:lvlText w:val="%3."/>
      <w:lvlJc w:val="right"/>
      <w:pPr>
        <w:ind w:left="2160" w:hanging="180"/>
      </w:pPr>
    </w:lvl>
    <w:lvl w:ilvl="3" w:tplc="85E08B0A" w:tentative="1">
      <w:start w:val="1"/>
      <w:numFmt w:val="decimal"/>
      <w:lvlText w:val="%4."/>
      <w:lvlJc w:val="left"/>
      <w:pPr>
        <w:ind w:left="2880" w:hanging="360"/>
      </w:pPr>
    </w:lvl>
    <w:lvl w:ilvl="4" w:tplc="5FA6CB6E" w:tentative="1">
      <w:start w:val="1"/>
      <w:numFmt w:val="lowerLetter"/>
      <w:lvlText w:val="%5."/>
      <w:lvlJc w:val="left"/>
      <w:pPr>
        <w:ind w:left="3600" w:hanging="360"/>
      </w:pPr>
    </w:lvl>
    <w:lvl w:ilvl="5" w:tplc="CEAA08FA" w:tentative="1">
      <w:start w:val="1"/>
      <w:numFmt w:val="lowerRoman"/>
      <w:lvlText w:val="%6."/>
      <w:lvlJc w:val="right"/>
      <w:pPr>
        <w:ind w:left="4320" w:hanging="180"/>
      </w:pPr>
    </w:lvl>
    <w:lvl w:ilvl="6" w:tplc="D91219BA" w:tentative="1">
      <w:start w:val="1"/>
      <w:numFmt w:val="decimal"/>
      <w:lvlText w:val="%7."/>
      <w:lvlJc w:val="left"/>
      <w:pPr>
        <w:ind w:left="5040" w:hanging="360"/>
      </w:pPr>
    </w:lvl>
    <w:lvl w:ilvl="7" w:tplc="68BED01C" w:tentative="1">
      <w:start w:val="1"/>
      <w:numFmt w:val="lowerLetter"/>
      <w:lvlText w:val="%8."/>
      <w:lvlJc w:val="left"/>
      <w:pPr>
        <w:ind w:left="5760" w:hanging="360"/>
      </w:pPr>
    </w:lvl>
    <w:lvl w:ilvl="8" w:tplc="5E2C2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31FEA"/>
    <w:multiLevelType w:val="hybridMultilevel"/>
    <w:tmpl w:val="ED3CCD94"/>
    <w:lvl w:ilvl="0" w:tplc="3A227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24ADC" w:tentative="1">
      <w:start w:val="1"/>
      <w:numFmt w:val="lowerLetter"/>
      <w:lvlText w:val="%2."/>
      <w:lvlJc w:val="left"/>
      <w:pPr>
        <w:ind w:left="1440" w:hanging="360"/>
      </w:pPr>
    </w:lvl>
    <w:lvl w:ilvl="2" w:tplc="3BD4BB20" w:tentative="1">
      <w:start w:val="1"/>
      <w:numFmt w:val="lowerRoman"/>
      <w:lvlText w:val="%3."/>
      <w:lvlJc w:val="right"/>
      <w:pPr>
        <w:ind w:left="2160" w:hanging="180"/>
      </w:pPr>
    </w:lvl>
    <w:lvl w:ilvl="3" w:tplc="2B047E5E" w:tentative="1">
      <w:start w:val="1"/>
      <w:numFmt w:val="decimal"/>
      <w:lvlText w:val="%4."/>
      <w:lvlJc w:val="left"/>
      <w:pPr>
        <w:ind w:left="2880" w:hanging="360"/>
      </w:pPr>
    </w:lvl>
    <w:lvl w:ilvl="4" w:tplc="5D82C772" w:tentative="1">
      <w:start w:val="1"/>
      <w:numFmt w:val="lowerLetter"/>
      <w:lvlText w:val="%5."/>
      <w:lvlJc w:val="left"/>
      <w:pPr>
        <w:ind w:left="3600" w:hanging="360"/>
      </w:pPr>
    </w:lvl>
    <w:lvl w:ilvl="5" w:tplc="08D42F2E" w:tentative="1">
      <w:start w:val="1"/>
      <w:numFmt w:val="lowerRoman"/>
      <w:lvlText w:val="%6."/>
      <w:lvlJc w:val="right"/>
      <w:pPr>
        <w:ind w:left="4320" w:hanging="180"/>
      </w:pPr>
    </w:lvl>
    <w:lvl w:ilvl="6" w:tplc="7B8C0BFA" w:tentative="1">
      <w:start w:val="1"/>
      <w:numFmt w:val="decimal"/>
      <w:lvlText w:val="%7."/>
      <w:lvlJc w:val="left"/>
      <w:pPr>
        <w:ind w:left="5040" w:hanging="360"/>
      </w:pPr>
    </w:lvl>
    <w:lvl w:ilvl="7" w:tplc="D982D928" w:tentative="1">
      <w:start w:val="1"/>
      <w:numFmt w:val="lowerLetter"/>
      <w:lvlText w:val="%8."/>
      <w:lvlJc w:val="left"/>
      <w:pPr>
        <w:ind w:left="5760" w:hanging="360"/>
      </w:pPr>
    </w:lvl>
    <w:lvl w:ilvl="8" w:tplc="51E4F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74B58"/>
    <w:multiLevelType w:val="hybridMultilevel"/>
    <w:tmpl w:val="838C27AA"/>
    <w:lvl w:ilvl="0" w:tplc="B48600C2">
      <w:start w:val="1"/>
      <w:numFmt w:val="decimal"/>
      <w:lvlText w:val="%1."/>
      <w:lvlJc w:val="left"/>
      <w:pPr>
        <w:ind w:left="720" w:hanging="360"/>
      </w:pPr>
    </w:lvl>
    <w:lvl w:ilvl="1" w:tplc="7E8AF940" w:tentative="1">
      <w:start w:val="1"/>
      <w:numFmt w:val="lowerLetter"/>
      <w:lvlText w:val="%2."/>
      <w:lvlJc w:val="left"/>
      <w:pPr>
        <w:ind w:left="1440" w:hanging="360"/>
      </w:pPr>
    </w:lvl>
    <w:lvl w:ilvl="2" w:tplc="B63CCC4C" w:tentative="1">
      <w:start w:val="1"/>
      <w:numFmt w:val="lowerRoman"/>
      <w:lvlText w:val="%3."/>
      <w:lvlJc w:val="right"/>
      <w:pPr>
        <w:ind w:left="2160" w:hanging="180"/>
      </w:pPr>
    </w:lvl>
    <w:lvl w:ilvl="3" w:tplc="05F27C0E" w:tentative="1">
      <w:start w:val="1"/>
      <w:numFmt w:val="decimal"/>
      <w:lvlText w:val="%4."/>
      <w:lvlJc w:val="left"/>
      <w:pPr>
        <w:ind w:left="2880" w:hanging="360"/>
      </w:pPr>
    </w:lvl>
    <w:lvl w:ilvl="4" w:tplc="B462AC2E" w:tentative="1">
      <w:start w:val="1"/>
      <w:numFmt w:val="lowerLetter"/>
      <w:lvlText w:val="%5."/>
      <w:lvlJc w:val="left"/>
      <w:pPr>
        <w:ind w:left="3600" w:hanging="360"/>
      </w:pPr>
    </w:lvl>
    <w:lvl w:ilvl="5" w:tplc="F0DCD440" w:tentative="1">
      <w:start w:val="1"/>
      <w:numFmt w:val="lowerRoman"/>
      <w:lvlText w:val="%6."/>
      <w:lvlJc w:val="right"/>
      <w:pPr>
        <w:ind w:left="4320" w:hanging="180"/>
      </w:pPr>
    </w:lvl>
    <w:lvl w:ilvl="6" w:tplc="3B50D180" w:tentative="1">
      <w:start w:val="1"/>
      <w:numFmt w:val="decimal"/>
      <w:lvlText w:val="%7."/>
      <w:lvlJc w:val="left"/>
      <w:pPr>
        <w:ind w:left="5040" w:hanging="360"/>
      </w:pPr>
    </w:lvl>
    <w:lvl w:ilvl="7" w:tplc="949CA1B8" w:tentative="1">
      <w:start w:val="1"/>
      <w:numFmt w:val="lowerLetter"/>
      <w:lvlText w:val="%8."/>
      <w:lvlJc w:val="left"/>
      <w:pPr>
        <w:ind w:left="5760" w:hanging="360"/>
      </w:pPr>
    </w:lvl>
    <w:lvl w:ilvl="8" w:tplc="8B60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83643"/>
    <w:multiLevelType w:val="hybridMultilevel"/>
    <w:tmpl w:val="E5F47E54"/>
    <w:lvl w:ilvl="0" w:tplc="5C42EB4C">
      <w:start w:val="1"/>
      <w:numFmt w:val="decimal"/>
      <w:lvlText w:val="%1."/>
      <w:lvlJc w:val="left"/>
      <w:pPr>
        <w:ind w:left="720" w:hanging="360"/>
      </w:pPr>
    </w:lvl>
    <w:lvl w:ilvl="1" w:tplc="4E2A2976" w:tentative="1">
      <w:start w:val="1"/>
      <w:numFmt w:val="lowerLetter"/>
      <w:lvlText w:val="%2."/>
      <w:lvlJc w:val="left"/>
      <w:pPr>
        <w:ind w:left="1440" w:hanging="360"/>
      </w:pPr>
    </w:lvl>
    <w:lvl w:ilvl="2" w:tplc="E33C228C" w:tentative="1">
      <w:start w:val="1"/>
      <w:numFmt w:val="lowerRoman"/>
      <w:lvlText w:val="%3."/>
      <w:lvlJc w:val="right"/>
      <w:pPr>
        <w:ind w:left="2160" w:hanging="180"/>
      </w:pPr>
    </w:lvl>
    <w:lvl w:ilvl="3" w:tplc="BEEC12BC" w:tentative="1">
      <w:start w:val="1"/>
      <w:numFmt w:val="decimal"/>
      <w:lvlText w:val="%4."/>
      <w:lvlJc w:val="left"/>
      <w:pPr>
        <w:ind w:left="2880" w:hanging="360"/>
      </w:pPr>
    </w:lvl>
    <w:lvl w:ilvl="4" w:tplc="16761D96" w:tentative="1">
      <w:start w:val="1"/>
      <w:numFmt w:val="lowerLetter"/>
      <w:lvlText w:val="%5."/>
      <w:lvlJc w:val="left"/>
      <w:pPr>
        <w:ind w:left="3600" w:hanging="360"/>
      </w:pPr>
    </w:lvl>
    <w:lvl w:ilvl="5" w:tplc="62AAA3B2" w:tentative="1">
      <w:start w:val="1"/>
      <w:numFmt w:val="lowerRoman"/>
      <w:lvlText w:val="%6."/>
      <w:lvlJc w:val="right"/>
      <w:pPr>
        <w:ind w:left="4320" w:hanging="180"/>
      </w:pPr>
    </w:lvl>
    <w:lvl w:ilvl="6" w:tplc="55F4C77A" w:tentative="1">
      <w:start w:val="1"/>
      <w:numFmt w:val="decimal"/>
      <w:lvlText w:val="%7."/>
      <w:lvlJc w:val="left"/>
      <w:pPr>
        <w:ind w:left="5040" w:hanging="360"/>
      </w:pPr>
    </w:lvl>
    <w:lvl w:ilvl="7" w:tplc="2F88CCDC" w:tentative="1">
      <w:start w:val="1"/>
      <w:numFmt w:val="lowerLetter"/>
      <w:lvlText w:val="%8."/>
      <w:lvlJc w:val="left"/>
      <w:pPr>
        <w:ind w:left="5760" w:hanging="360"/>
      </w:pPr>
    </w:lvl>
    <w:lvl w:ilvl="8" w:tplc="B02623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5071">
    <w:abstractNumId w:val="7"/>
  </w:num>
  <w:num w:numId="2" w16cid:durableId="2120755628">
    <w:abstractNumId w:val="3"/>
  </w:num>
  <w:num w:numId="3" w16cid:durableId="1332179009">
    <w:abstractNumId w:val="2"/>
  </w:num>
  <w:num w:numId="4" w16cid:durableId="942959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048551">
    <w:abstractNumId w:val="6"/>
  </w:num>
  <w:num w:numId="6" w16cid:durableId="1257596132">
    <w:abstractNumId w:val="5"/>
  </w:num>
  <w:num w:numId="7" w16cid:durableId="282611708">
    <w:abstractNumId w:val="0"/>
  </w:num>
  <w:num w:numId="8" w16cid:durableId="156001983">
    <w:abstractNumId w:val="1"/>
  </w:num>
  <w:num w:numId="9" w16cid:durableId="1693798852">
    <w:abstractNumId w:val="8"/>
  </w:num>
  <w:num w:numId="10" w16cid:durableId="111131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B"/>
    <w:rsid w:val="0005245A"/>
    <w:rsid w:val="00410067"/>
    <w:rsid w:val="004E6392"/>
    <w:rsid w:val="005A6B41"/>
    <w:rsid w:val="005E614B"/>
    <w:rsid w:val="009240AA"/>
    <w:rsid w:val="00942197"/>
    <w:rsid w:val="009F5D77"/>
    <w:rsid w:val="00CC7BB3"/>
    <w:rsid w:val="00D74724"/>
    <w:rsid w:val="00D846E1"/>
    <w:rsid w:val="00DB61B4"/>
    <w:rsid w:val="00F15F60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182"/>
  <w15:docId w15:val="{AA8B52F3-5246-4BEC-BB1A-E2470336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E0E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E389-E644-432B-A74F-ADD038CC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Michał Kołacz</cp:lastModifiedBy>
  <cp:revision>6</cp:revision>
  <cp:lastPrinted>2018-11-23T11:04:00Z</cp:lastPrinted>
  <dcterms:created xsi:type="dcterms:W3CDTF">2024-12-19T09:57:00Z</dcterms:created>
  <dcterms:modified xsi:type="dcterms:W3CDTF">2024-12-19T10:39:00Z</dcterms:modified>
</cp:coreProperties>
</file>