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5DC4F" w14:textId="77777777" w:rsidR="00C66026" w:rsidRPr="00DA3644" w:rsidRDefault="00C66026" w:rsidP="00C66026">
      <w:pPr>
        <w:spacing w:after="0" w:line="240" w:lineRule="auto"/>
        <w:jc w:val="right"/>
        <w:rPr>
          <w:rFonts w:ascii="Arial" w:hAnsi="Arial"/>
          <w:b/>
          <w:smallCaps/>
        </w:rPr>
      </w:pPr>
      <w:bookmarkStart w:id="0" w:name="_GoBack"/>
      <w:bookmarkEnd w:id="0"/>
      <w:r w:rsidRPr="00DA3644">
        <w:rPr>
          <w:rFonts w:ascii="Arial" w:hAnsi="Arial"/>
          <w:b/>
          <w:smallCaps/>
        </w:rPr>
        <w:t>Załącznik Nr</w:t>
      </w:r>
      <w:r w:rsidR="006659AC">
        <w:rPr>
          <w:rFonts w:ascii="Arial" w:hAnsi="Arial"/>
          <w:b/>
          <w:smallCaps/>
        </w:rPr>
        <w:t xml:space="preserve"> 13</w:t>
      </w:r>
    </w:p>
    <w:p w14:paraId="6CF187EE" w14:textId="77777777" w:rsidR="00C66026" w:rsidRPr="00DA3644" w:rsidRDefault="00C66026" w:rsidP="00C66026">
      <w:pPr>
        <w:spacing w:after="0" w:line="240" w:lineRule="auto"/>
        <w:jc w:val="right"/>
        <w:rPr>
          <w:rFonts w:ascii="Arial" w:hAnsi="Arial"/>
          <w:smallCaps/>
        </w:rPr>
      </w:pPr>
      <w:r w:rsidRPr="00DA3644">
        <w:rPr>
          <w:rFonts w:ascii="Arial" w:hAnsi="Arial"/>
          <w:smallCaps/>
        </w:rPr>
        <w:t xml:space="preserve">do </w:t>
      </w:r>
      <w:r>
        <w:rPr>
          <w:rFonts w:ascii="Arial" w:hAnsi="Arial"/>
          <w:smallCaps/>
        </w:rPr>
        <w:t>Protokołu z XX</w:t>
      </w:r>
      <w:r w:rsidR="00E74773">
        <w:rPr>
          <w:rFonts w:ascii="Arial" w:hAnsi="Arial"/>
          <w:smallCaps/>
        </w:rPr>
        <w:t>II</w:t>
      </w:r>
      <w:r>
        <w:rPr>
          <w:rFonts w:ascii="Arial" w:hAnsi="Arial"/>
          <w:smallCaps/>
        </w:rPr>
        <w:t xml:space="preserve"> Posiedzenia Komisji</w:t>
      </w:r>
    </w:p>
    <w:p w14:paraId="08F8AF5F" w14:textId="77777777" w:rsidR="00C66026" w:rsidRDefault="00C66026" w:rsidP="00C66026">
      <w:pPr>
        <w:jc w:val="both"/>
        <w:rPr>
          <w:rFonts w:ascii="Arial" w:hAnsi="Arial"/>
        </w:rPr>
      </w:pPr>
    </w:p>
    <w:p w14:paraId="476C975E" w14:textId="77777777" w:rsidR="005F7994" w:rsidRDefault="005F7994" w:rsidP="005F7994">
      <w:pPr>
        <w:spacing w:after="0" w:line="240" w:lineRule="auto"/>
        <w:jc w:val="right"/>
        <w:rPr>
          <w:rFonts w:cs="Times New Roman"/>
          <w:bCs/>
          <w:sz w:val="24"/>
          <w:szCs w:val="24"/>
        </w:rPr>
      </w:pPr>
    </w:p>
    <w:p w14:paraId="2BF7D268" w14:textId="77777777" w:rsidR="005F7994" w:rsidRDefault="005F7994" w:rsidP="005F7994">
      <w:pPr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5D4FB0C7" w14:textId="77777777" w:rsidR="005F7994" w:rsidRDefault="005F7994" w:rsidP="005F7994">
      <w:pPr>
        <w:spacing w:after="0" w:line="240" w:lineRule="auto"/>
        <w:jc w:val="center"/>
        <w:rPr>
          <w:rFonts w:eastAsia="Calibri" w:cs="Times New Roman"/>
          <w:b/>
          <w:sz w:val="28"/>
        </w:rPr>
      </w:pPr>
      <w:r w:rsidRPr="005F7994">
        <w:rPr>
          <w:rFonts w:eastAsia="Calibri" w:cs="Times New Roman"/>
          <w:b/>
          <w:sz w:val="28"/>
        </w:rPr>
        <w:t>Informacja o monitoringu jakości wód podziemnych w strefie przygranicznej z Republiką Słowacką</w:t>
      </w:r>
    </w:p>
    <w:p w14:paraId="553DA9B1" w14:textId="77777777" w:rsidR="009D716C" w:rsidRPr="005F7994" w:rsidRDefault="009D716C" w:rsidP="005F7994">
      <w:pPr>
        <w:spacing w:after="0" w:line="240" w:lineRule="auto"/>
        <w:jc w:val="center"/>
        <w:rPr>
          <w:rFonts w:eastAsia="Calibri" w:cs="Times New Roman"/>
          <w:b/>
          <w:sz w:val="28"/>
        </w:rPr>
      </w:pPr>
    </w:p>
    <w:p w14:paraId="39A3DE9E" w14:textId="77777777" w:rsidR="005F7994" w:rsidRPr="005D3989" w:rsidRDefault="005F7994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5D3989">
        <w:rPr>
          <w:rFonts w:eastAsia="Times New Roman"/>
          <w:sz w:val="24"/>
          <w:szCs w:val="24"/>
          <w:lang w:eastAsia="pl-PL"/>
        </w:rPr>
        <w:t>Badania monitoringowe  w</w:t>
      </w:r>
      <w:r w:rsidR="009C3308">
        <w:rPr>
          <w:rFonts w:eastAsia="Times New Roman"/>
          <w:sz w:val="24"/>
          <w:szCs w:val="24"/>
          <w:lang w:eastAsia="pl-PL"/>
        </w:rPr>
        <w:t xml:space="preserve"> 2021</w:t>
      </w:r>
      <w:r w:rsidR="00BD7A6B">
        <w:rPr>
          <w:rFonts w:eastAsia="Times New Roman"/>
          <w:sz w:val="24"/>
          <w:szCs w:val="24"/>
          <w:lang w:eastAsia="pl-PL"/>
        </w:rPr>
        <w:t xml:space="preserve"> </w:t>
      </w:r>
      <w:r w:rsidRPr="005D3989">
        <w:rPr>
          <w:rFonts w:eastAsia="Times New Roman"/>
          <w:sz w:val="24"/>
          <w:szCs w:val="24"/>
          <w:lang w:eastAsia="pl-PL"/>
        </w:rPr>
        <w:t xml:space="preserve"> się zgodnie z zatwierdzonym planem monitoringu wód podziemnych na </w:t>
      </w:r>
      <w:r w:rsidR="00336555">
        <w:rPr>
          <w:rFonts w:eastAsia="Times New Roman"/>
          <w:sz w:val="24"/>
          <w:szCs w:val="24"/>
          <w:lang w:eastAsia="pl-PL"/>
        </w:rPr>
        <w:t>2021</w:t>
      </w:r>
      <w:r w:rsidR="009D716C">
        <w:rPr>
          <w:rFonts w:eastAsia="Times New Roman"/>
          <w:sz w:val="24"/>
          <w:szCs w:val="24"/>
          <w:lang w:eastAsia="pl-PL"/>
        </w:rPr>
        <w:t xml:space="preserve"> </w:t>
      </w:r>
      <w:r w:rsidR="00BD7A6B">
        <w:rPr>
          <w:rFonts w:eastAsia="Times New Roman"/>
          <w:sz w:val="24"/>
          <w:szCs w:val="24"/>
          <w:lang w:eastAsia="pl-PL"/>
        </w:rPr>
        <w:t>r.</w:t>
      </w:r>
    </w:p>
    <w:p w14:paraId="5EA01BC7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Do monitoringu jakości wód podziemnych na obszarze przygranicznym z </w:t>
      </w:r>
      <w:r w:rsidR="009D716C">
        <w:rPr>
          <w:rFonts w:eastAsia="Times New Roman"/>
          <w:sz w:val="24"/>
          <w:szCs w:val="24"/>
          <w:lang w:eastAsia="pl-PL"/>
        </w:rPr>
        <w:t xml:space="preserve">Rzecząpospolitą </w:t>
      </w:r>
      <w:r w:rsidRPr="00651268">
        <w:rPr>
          <w:rFonts w:eastAsia="Times New Roman"/>
          <w:sz w:val="24"/>
          <w:szCs w:val="24"/>
          <w:lang w:eastAsia="pl-PL"/>
        </w:rPr>
        <w:t>Polską po stronie słowackiej zaproponowano 3 jednolite części wód podziemnych:</w:t>
      </w:r>
    </w:p>
    <w:p w14:paraId="3F568CF7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- SK 1000500P porowe wody czwartorzędowego aluwia </w:t>
      </w:r>
      <w:r>
        <w:rPr>
          <w:rFonts w:eastAsia="Times New Roman"/>
          <w:sz w:val="24"/>
          <w:szCs w:val="24"/>
          <w:lang w:eastAsia="pl-PL"/>
        </w:rPr>
        <w:t>górnego</w:t>
      </w:r>
      <w:r w:rsidRPr="00651268">
        <w:rPr>
          <w:rFonts w:eastAsia="Times New Roman"/>
          <w:sz w:val="24"/>
          <w:szCs w:val="24"/>
          <w:lang w:eastAsia="pl-PL"/>
        </w:rPr>
        <w:t xml:space="preserve"> Wagu i je</w:t>
      </w:r>
      <w:r>
        <w:rPr>
          <w:rFonts w:eastAsia="Times New Roman"/>
          <w:sz w:val="24"/>
          <w:szCs w:val="24"/>
          <w:lang w:eastAsia="pl-PL"/>
        </w:rPr>
        <w:t>go</w:t>
      </w:r>
      <w:r w:rsidRPr="00651268">
        <w:rPr>
          <w:rFonts w:eastAsia="Times New Roman"/>
          <w:sz w:val="24"/>
          <w:szCs w:val="24"/>
          <w:lang w:eastAsia="pl-PL"/>
        </w:rPr>
        <w:t xml:space="preserve"> dopływów (dwa razy w roku w punkcie pomiarowo-kontrolnym 43490 Podbiel);</w:t>
      </w:r>
    </w:p>
    <w:p w14:paraId="766ABA3E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- SK 200180OF szczelinowe wody podziemne zachodniej części strefy fliszowej i grupy podtatrzańskiego  obszaru dorzecza Wagu (raz w roku w punktach pomiarowo-kontrolnych 43190 Liesek, 45299 Namiestowo i 521190 Orawski Biały Potok);</w:t>
      </w:r>
    </w:p>
    <w:p w14:paraId="7777C68B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- SK 200320OP porowe  wody podziemne kotliny Orawskiej w zlewni Wagu (raz w roku w punktach pomiarowo-kontrolnych 45799 Hladovka i 514490 Bobrov).</w:t>
      </w:r>
    </w:p>
    <w:p w14:paraId="4908C399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Ocenę jakości wód podziemnych za rok </w:t>
      </w:r>
      <w:r w:rsidR="009D716C">
        <w:rPr>
          <w:rFonts w:eastAsia="Times New Roman"/>
          <w:sz w:val="24"/>
          <w:szCs w:val="24"/>
          <w:lang w:eastAsia="pl-PL"/>
        </w:rPr>
        <w:t>2020</w:t>
      </w:r>
      <w:r w:rsidRPr="00651268">
        <w:rPr>
          <w:rFonts w:eastAsia="Times New Roman"/>
          <w:sz w:val="24"/>
          <w:szCs w:val="24"/>
          <w:lang w:eastAsia="pl-PL"/>
        </w:rPr>
        <w:t xml:space="preserve"> przeprowadzono zgodnie z rozporządzeniem  Ministerstwa Zdrowia Republi</w:t>
      </w:r>
      <w:r w:rsidR="009D716C">
        <w:rPr>
          <w:rFonts w:eastAsia="Times New Roman"/>
          <w:sz w:val="24"/>
          <w:szCs w:val="24"/>
          <w:lang w:eastAsia="pl-PL"/>
        </w:rPr>
        <w:t>ki Słowackiej nr 247/2017 Z.z.</w:t>
      </w:r>
      <w:r w:rsidRPr="00651268">
        <w:rPr>
          <w:rFonts w:eastAsia="Times New Roman"/>
          <w:sz w:val="24"/>
          <w:szCs w:val="24"/>
          <w:lang w:eastAsia="pl-PL"/>
        </w:rPr>
        <w:t>, które określa szczegóły dotyczące jakości wody pitnej, kontroli jakości wody pitnej, programu monitorowania i zarządzanie ryzykiem w zaopatrzeniu w wodę pitną</w:t>
      </w:r>
      <w:r>
        <w:rPr>
          <w:rFonts w:eastAsia="Times New Roman"/>
          <w:sz w:val="24"/>
          <w:szCs w:val="24"/>
          <w:lang w:eastAsia="pl-PL"/>
        </w:rPr>
        <w:t>.</w:t>
      </w:r>
    </w:p>
    <w:p w14:paraId="70449D38" w14:textId="77777777" w:rsidR="00336555" w:rsidRPr="00336555" w:rsidRDefault="005D3989" w:rsidP="0033655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Dane dotyczące jakości wód podziemnych za 20</w:t>
      </w:r>
      <w:r w:rsidR="00336555">
        <w:rPr>
          <w:rFonts w:eastAsia="Times New Roman"/>
          <w:sz w:val="24"/>
          <w:szCs w:val="24"/>
          <w:lang w:eastAsia="pl-PL"/>
        </w:rPr>
        <w:t>20</w:t>
      </w:r>
      <w:r w:rsidRPr="00651268">
        <w:rPr>
          <w:rFonts w:eastAsia="Times New Roman"/>
          <w:sz w:val="24"/>
          <w:szCs w:val="24"/>
          <w:lang w:eastAsia="pl-PL"/>
        </w:rPr>
        <w:t xml:space="preserve"> r. opracowane i zawarte </w:t>
      </w:r>
      <w:r>
        <w:rPr>
          <w:rFonts w:eastAsia="Times New Roman"/>
          <w:sz w:val="24"/>
          <w:szCs w:val="24"/>
          <w:lang w:eastAsia="pl-PL"/>
        </w:rPr>
        <w:t xml:space="preserve">są </w:t>
      </w:r>
      <w:r w:rsidRPr="00651268">
        <w:rPr>
          <w:rFonts w:eastAsia="Times New Roman"/>
          <w:sz w:val="24"/>
          <w:szCs w:val="24"/>
          <w:lang w:eastAsia="pl-PL"/>
        </w:rPr>
        <w:t>w raporcie rocznym „Jakość wód podziemnych na Słowacji 20</w:t>
      </w:r>
      <w:r w:rsidR="00336555">
        <w:rPr>
          <w:rFonts w:eastAsia="Times New Roman"/>
          <w:sz w:val="24"/>
          <w:szCs w:val="24"/>
          <w:lang w:eastAsia="pl-PL"/>
        </w:rPr>
        <w:t>20</w:t>
      </w:r>
      <w:r w:rsidRPr="00651268">
        <w:rPr>
          <w:rFonts w:eastAsia="Times New Roman"/>
          <w:sz w:val="24"/>
          <w:szCs w:val="24"/>
          <w:lang w:eastAsia="pl-PL"/>
        </w:rPr>
        <w:t>”</w:t>
      </w:r>
      <w:r>
        <w:rPr>
          <w:rFonts w:eastAsia="Times New Roman"/>
          <w:sz w:val="24"/>
          <w:szCs w:val="24"/>
          <w:lang w:eastAsia="pl-PL"/>
        </w:rPr>
        <w:t xml:space="preserve">, </w:t>
      </w:r>
      <w:r w:rsidRPr="00651268">
        <w:rPr>
          <w:rFonts w:eastAsia="Times New Roman"/>
          <w:sz w:val="24"/>
          <w:szCs w:val="24"/>
          <w:lang w:eastAsia="pl-PL"/>
        </w:rPr>
        <w:t>opublikowanym na stronie internetowej Słowackiego Instytutu Hydrometeorologicznego (SHMÚ)</w:t>
      </w:r>
      <w:r w:rsidR="00336555">
        <w:rPr>
          <w:rFonts w:eastAsia="Times New Roman"/>
          <w:sz w:val="24"/>
          <w:szCs w:val="24"/>
          <w:lang w:eastAsia="pl-PL"/>
        </w:rPr>
        <w:t xml:space="preserve"> </w:t>
      </w:r>
      <w:hyperlink r:id="rId4" w:history="1">
        <w:r w:rsidR="00336555" w:rsidRPr="003A65CF">
          <w:rPr>
            <w:rStyle w:val="Hipercze"/>
            <w:rFonts w:eastAsia="Times New Roman"/>
            <w:sz w:val="24"/>
            <w:szCs w:val="24"/>
            <w:lang w:eastAsia="pl-PL"/>
          </w:rPr>
          <w:t>https://www.shmu.sk/sk/?page=2603</w:t>
        </w:r>
      </w:hyperlink>
      <w:r w:rsidR="00336555">
        <w:rPr>
          <w:rFonts w:eastAsia="Times New Roman"/>
          <w:sz w:val="24"/>
          <w:szCs w:val="24"/>
          <w:lang w:eastAsia="pl-PL"/>
        </w:rPr>
        <w:t>.</w:t>
      </w:r>
    </w:p>
    <w:p w14:paraId="135068FA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W ramach </w:t>
      </w:r>
      <w:r w:rsidR="00336555">
        <w:rPr>
          <w:rFonts w:eastAsia="Times New Roman"/>
          <w:sz w:val="24"/>
          <w:szCs w:val="24"/>
          <w:lang w:eastAsia="pl-PL"/>
        </w:rPr>
        <w:t>aktualizacji</w:t>
      </w:r>
      <w:r w:rsidRPr="00651268">
        <w:rPr>
          <w:rFonts w:eastAsia="Times New Roman"/>
          <w:sz w:val="24"/>
          <w:szCs w:val="24"/>
          <w:lang w:eastAsia="pl-PL"/>
        </w:rPr>
        <w:t xml:space="preserve"> </w:t>
      </w:r>
      <w:r w:rsidR="00841E2E">
        <w:rPr>
          <w:rFonts w:eastAsia="Times New Roman"/>
          <w:sz w:val="24"/>
          <w:szCs w:val="24"/>
          <w:lang w:eastAsia="pl-PL"/>
        </w:rPr>
        <w:t>Planu W</w:t>
      </w:r>
      <w:r w:rsidRPr="00651268">
        <w:rPr>
          <w:rFonts w:eastAsia="Times New Roman"/>
          <w:sz w:val="24"/>
          <w:szCs w:val="24"/>
          <w:lang w:eastAsia="pl-PL"/>
        </w:rPr>
        <w:t xml:space="preserve">odnego Słowacji, który obejmuje plan gospodarowania wodami w dorzeczu Dunaju i plan gospodarowania wodami w dorzeczu Wisły, badane jednolite części wód podziemnych uznane zostały za jednolite części wód o dobrym stanie chemicznym,  wyniki nie </w:t>
      </w:r>
      <w:r>
        <w:rPr>
          <w:rFonts w:eastAsia="Times New Roman"/>
          <w:sz w:val="24"/>
          <w:szCs w:val="24"/>
          <w:lang w:eastAsia="pl-PL"/>
        </w:rPr>
        <w:t>wskazują na</w:t>
      </w:r>
      <w:r w:rsidRPr="00651268">
        <w:rPr>
          <w:rFonts w:eastAsia="Times New Roman"/>
          <w:sz w:val="24"/>
          <w:szCs w:val="24"/>
          <w:lang w:eastAsia="pl-PL"/>
        </w:rPr>
        <w:t xml:space="preserve"> pogorszen</w:t>
      </w:r>
      <w:r>
        <w:rPr>
          <w:rFonts w:eastAsia="Times New Roman"/>
          <w:sz w:val="24"/>
          <w:szCs w:val="24"/>
          <w:lang w:eastAsia="pl-PL"/>
        </w:rPr>
        <w:t>ie</w:t>
      </w:r>
      <w:r w:rsidRPr="00651268">
        <w:rPr>
          <w:rFonts w:eastAsia="Times New Roman"/>
          <w:sz w:val="24"/>
          <w:szCs w:val="24"/>
          <w:lang w:eastAsia="pl-PL"/>
        </w:rPr>
        <w:t xml:space="preserve"> jakości monitorowanych wód w badanych wskaźnikach. </w:t>
      </w:r>
    </w:p>
    <w:p w14:paraId="0ED80D93" w14:textId="77777777" w:rsidR="00BD7A6B" w:rsidRDefault="00BD7A6B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14:paraId="118D7036" w14:textId="77777777" w:rsidR="005D3989" w:rsidRPr="00BD7A6B" w:rsidRDefault="005D3989" w:rsidP="005D3989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pl-PL"/>
        </w:rPr>
      </w:pPr>
      <w:r w:rsidRPr="00BD7A6B">
        <w:rPr>
          <w:rFonts w:eastAsia="Times New Roman"/>
          <w:b/>
          <w:sz w:val="24"/>
          <w:szCs w:val="24"/>
          <w:lang w:eastAsia="pl-PL"/>
        </w:rPr>
        <w:t>Plan na 202</w:t>
      </w:r>
      <w:r w:rsidR="006C1F9A">
        <w:rPr>
          <w:rFonts w:eastAsia="Times New Roman"/>
          <w:b/>
          <w:sz w:val="24"/>
          <w:szCs w:val="24"/>
          <w:lang w:eastAsia="pl-PL"/>
        </w:rPr>
        <w:t>2</w:t>
      </w:r>
      <w:r w:rsidRPr="00BD7A6B">
        <w:rPr>
          <w:rFonts w:eastAsia="Times New Roman"/>
          <w:b/>
          <w:sz w:val="24"/>
          <w:szCs w:val="24"/>
          <w:lang w:eastAsia="pl-PL"/>
        </w:rPr>
        <w:t xml:space="preserve"> r.</w:t>
      </w:r>
    </w:p>
    <w:p w14:paraId="7A1676BE" w14:textId="77777777" w:rsidR="005D3989" w:rsidRPr="00D62FDB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D62FDB">
        <w:rPr>
          <w:rFonts w:eastAsia="Times New Roman"/>
          <w:sz w:val="24"/>
          <w:szCs w:val="24"/>
          <w:lang w:eastAsia="pl-PL"/>
        </w:rPr>
        <w:t>Pobieranie próbek i badanie wód podziemnych w 202</w:t>
      </w:r>
      <w:r w:rsidR="00336555" w:rsidRPr="00D62FDB">
        <w:rPr>
          <w:rFonts w:eastAsia="Times New Roman"/>
          <w:sz w:val="24"/>
          <w:szCs w:val="24"/>
          <w:lang w:eastAsia="pl-PL"/>
        </w:rPr>
        <w:t>2</w:t>
      </w:r>
      <w:r w:rsidRPr="00D62FDB">
        <w:rPr>
          <w:rFonts w:eastAsia="Times New Roman"/>
          <w:sz w:val="24"/>
          <w:szCs w:val="24"/>
          <w:lang w:eastAsia="pl-PL"/>
        </w:rPr>
        <w:t xml:space="preserve"> r. będzie kontynuowane zgodnie z zatwierdzonym </w:t>
      </w:r>
      <w:r w:rsidR="00336555" w:rsidRPr="00D62FDB">
        <w:rPr>
          <w:rFonts w:eastAsia="Times New Roman"/>
          <w:sz w:val="24"/>
          <w:szCs w:val="24"/>
          <w:lang w:eastAsia="pl-PL"/>
        </w:rPr>
        <w:t>„Ramowym programem</w:t>
      </w:r>
      <w:r w:rsidRPr="00D62FDB">
        <w:rPr>
          <w:rFonts w:eastAsia="Times New Roman"/>
          <w:sz w:val="24"/>
          <w:szCs w:val="24"/>
          <w:lang w:eastAsia="pl-PL"/>
        </w:rPr>
        <w:t xml:space="preserve"> monitoringu wód podziemnych na </w:t>
      </w:r>
      <w:r w:rsidR="00336555" w:rsidRPr="00D62FDB">
        <w:rPr>
          <w:rFonts w:eastAsia="Times New Roman"/>
          <w:sz w:val="24"/>
          <w:szCs w:val="24"/>
          <w:lang w:eastAsia="pl-PL"/>
        </w:rPr>
        <w:t>lata 2022-2027”</w:t>
      </w:r>
      <w:r w:rsidRPr="00D62FDB">
        <w:rPr>
          <w:rFonts w:eastAsia="Times New Roman"/>
          <w:sz w:val="24"/>
          <w:szCs w:val="24"/>
          <w:lang w:eastAsia="pl-PL"/>
        </w:rPr>
        <w:t xml:space="preserve">. </w:t>
      </w:r>
    </w:p>
    <w:p w14:paraId="4AD660E4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D62FDB">
        <w:rPr>
          <w:rFonts w:eastAsia="Times New Roman"/>
          <w:sz w:val="24"/>
          <w:szCs w:val="24"/>
          <w:lang w:eastAsia="pl-PL"/>
        </w:rPr>
        <w:t>Ocena wyników monitoringu jakości wód podziemnych za 20</w:t>
      </w:r>
      <w:r w:rsidR="00F41046" w:rsidRPr="00D62FDB">
        <w:rPr>
          <w:rFonts w:eastAsia="Times New Roman"/>
          <w:sz w:val="24"/>
          <w:szCs w:val="24"/>
          <w:lang w:eastAsia="pl-PL"/>
        </w:rPr>
        <w:t>22</w:t>
      </w:r>
      <w:r w:rsidRPr="00D62FDB">
        <w:rPr>
          <w:rFonts w:eastAsia="Times New Roman"/>
          <w:sz w:val="24"/>
          <w:szCs w:val="24"/>
          <w:lang w:eastAsia="pl-PL"/>
        </w:rPr>
        <w:t xml:space="preserve"> r. zostanie opracowane  w październiku 202</w:t>
      </w:r>
      <w:r w:rsidR="00F41046" w:rsidRPr="00D62FDB">
        <w:rPr>
          <w:rFonts w:eastAsia="Times New Roman"/>
          <w:sz w:val="24"/>
          <w:szCs w:val="24"/>
          <w:lang w:eastAsia="pl-PL"/>
        </w:rPr>
        <w:t>3</w:t>
      </w:r>
      <w:r w:rsidRPr="00D62FDB">
        <w:rPr>
          <w:rFonts w:eastAsia="Times New Roman"/>
          <w:sz w:val="24"/>
          <w:szCs w:val="24"/>
          <w:lang w:eastAsia="pl-PL"/>
        </w:rPr>
        <w:t xml:space="preserve"> r.</w:t>
      </w:r>
    </w:p>
    <w:p w14:paraId="1D4FED10" w14:textId="77777777" w:rsidR="00BD7A6B" w:rsidRDefault="00BD7A6B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14:paraId="1E463750" w14:textId="77777777" w:rsidR="005D3989" w:rsidRPr="00651268" w:rsidRDefault="005D3989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Polska część grupy OPZ poinformowała, że w </w:t>
      </w:r>
      <w:r w:rsidR="00336555">
        <w:rPr>
          <w:rFonts w:eastAsia="Times New Roman"/>
          <w:sz w:val="24"/>
          <w:szCs w:val="24"/>
          <w:lang w:eastAsia="pl-PL"/>
        </w:rPr>
        <w:t>roku 2021</w:t>
      </w:r>
      <w:r w:rsidRPr="00651268">
        <w:rPr>
          <w:rFonts w:eastAsia="Times New Roman"/>
          <w:sz w:val="24"/>
          <w:szCs w:val="24"/>
          <w:lang w:eastAsia="pl-PL"/>
        </w:rPr>
        <w:t xml:space="preserve"> kont</w:t>
      </w:r>
      <w:r>
        <w:rPr>
          <w:rFonts w:eastAsia="Times New Roman"/>
          <w:sz w:val="24"/>
          <w:szCs w:val="24"/>
          <w:lang w:eastAsia="pl-PL"/>
        </w:rPr>
        <w:t>ynuowane</w:t>
      </w:r>
      <w:r w:rsidRPr="00651268">
        <w:rPr>
          <w:rFonts w:eastAsia="Times New Roman"/>
          <w:sz w:val="24"/>
          <w:szCs w:val="24"/>
          <w:lang w:eastAsia="pl-PL"/>
        </w:rPr>
        <w:t xml:space="preserve"> były badania wód podziemnych w strefie przygranicznej zgodnie z Programem Państwowego Monitoringu Środowiska. Państwowy Instytut Badawczy prowadził stacjonarne obserwacje hydrogeologiczne na 2 stacjach  I rzędu w Zawoi i w Jabłonce. </w:t>
      </w:r>
    </w:p>
    <w:p w14:paraId="06C4A9E5" w14:textId="77777777" w:rsidR="00BD7A6B" w:rsidRDefault="00BD7A6B" w:rsidP="005D398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14:paraId="41B661A6" w14:textId="77777777" w:rsidR="00C66026" w:rsidRPr="005D3989" w:rsidRDefault="005D3989" w:rsidP="005D3989">
      <w:pPr>
        <w:spacing w:after="0" w:line="240" w:lineRule="auto"/>
        <w:ind w:firstLine="709"/>
        <w:jc w:val="both"/>
        <w:rPr>
          <w:rStyle w:val="tlid-translation"/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Ocenę stanu wód </w:t>
      </w:r>
      <w:r>
        <w:rPr>
          <w:rFonts w:eastAsia="Times New Roman"/>
          <w:sz w:val="24"/>
          <w:szCs w:val="24"/>
          <w:lang w:eastAsia="pl-PL"/>
        </w:rPr>
        <w:t>p</w:t>
      </w:r>
      <w:r w:rsidRPr="00651268">
        <w:rPr>
          <w:rFonts w:eastAsia="Times New Roman"/>
          <w:sz w:val="24"/>
          <w:szCs w:val="24"/>
          <w:lang w:eastAsia="pl-PL"/>
        </w:rPr>
        <w:t>odziemnych przeprowadzono zgodnie z obowiązującymi przepisami prawa  międzynarodowego i krajowego. Dane dotyczące jakości wód podziemnych publikowane są w rocznych raportach, które umieszczane są na stronie internetowej Głównego Inspektoratu Ochrony Środowiska</w:t>
      </w:r>
      <w:r w:rsidR="00336555">
        <w:rPr>
          <w:rFonts w:eastAsia="Times New Roman"/>
          <w:sz w:val="24"/>
          <w:szCs w:val="24"/>
          <w:lang w:eastAsia="pl-PL"/>
        </w:rPr>
        <w:t xml:space="preserve"> pod adresem</w:t>
      </w:r>
      <w:r w:rsidR="00336555" w:rsidRPr="00186CFE">
        <w:rPr>
          <w:shd w:val="clear" w:color="auto" w:fill="FFFFFF"/>
        </w:rPr>
        <w:t xml:space="preserve"> </w:t>
      </w:r>
      <w:r w:rsidR="00336555" w:rsidRPr="00186CFE">
        <w:rPr>
          <w:lang w:eastAsia="pl-PL"/>
        </w:rPr>
        <w:t xml:space="preserve"> </w:t>
      </w:r>
      <w:hyperlink r:id="rId5" w:history="1">
        <w:r w:rsidR="00336555" w:rsidRPr="00186CFE">
          <w:rPr>
            <w:rStyle w:val="Hipercze"/>
            <w:lang w:eastAsia="pl-PL"/>
          </w:rPr>
          <w:t>https://mjwp.gios.gov.pl/</w:t>
        </w:r>
      </w:hyperlink>
      <w:r w:rsidR="00336555" w:rsidRPr="00186CFE">
        <w:rPr>
          <w:shd w:val="clear" w:color="auto" w:fill="FFFFFF"/>
        </w:rPr>
        <w:t>.</w:t>
      </w:r>
    </w:p>
    <w:sectPr w:rsidR="00C66026" w:rsidRPr="005D3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41"/>
    <w:rsid w:val="000E2E44"/>
    <w:rsid w:val="001D4641"/>
    <w:rsid w:val="00336555"/>
    <w:rsid w:val="00413E02"/>
    <w:rsid w:val="005D3989"/>
    <w:rsid w:val="005F7994"/>
    <w:rsid w:val="006659AC"/>
    <w:rsid w:val="006C1F9A"/>
    <w:rsid w:val="00841E2E"/>
    <w:rsid w:val="009B7571"/>
    <w:rsid w:val="009C3308"/>
    <w:rsid w:val="009D716C"/>
    <w:rsid w:val="00BD7A6B"/>
    <w:rsid w:val="00C66026"/>
    <w:rsid w:val="00CA771C"/>
    <w:rsid w:val="00CC6940"/>
    <w:rsid w:val="00D62FDB"/>
    <w:rsid w:val="00E74773"/>
    <w:rsid w:val="00F41046"/>
    <w:rsid w:val="00F9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4E81"/>
  <w15:chartTrackingRefBased/>
  <w15:docId w15:val="{C21BFDB6-C97C-43BF-82AA-C079D474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1D4641"/>
  </w:style>
  <w:style w:type="character" w:styleId="Hipercze">
    <w:name w:val="Hyperlink"/>
    <w:rsid w:val="00336555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5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0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0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jwp.gios.gov.pl/" TargetMode="External"/><Relationship Id="rId4" Type="http://schemas.openxmlformats.org/officeDocument/2006/relationships/hyperlink" Target="https://www.shmu.sk/sk/?page=260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woziel</dc:creator>
  <cp:keywords/>
  <dc:description/>
  <cp:lastModifiedBy>Lorent-Suchecka Sylwia</cp:lastModifiedBy>
  <cp:revision>2</cp:revision>
  <cp:lastPrinted>2021-09-01T06:10:00Z</cp:lastPrinted>
  <dcterms:created xsi:type="dcterms:W3CDTF">2023-03-08T12:58:00Z</dcterms:created>
  <dcterms:modified xsi:type="dcterms:W3CDTF">2023-03-08T12:58:00Z</dcterms:modified>
</cp:coreProperties>
</file>