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F9F0" w14:textId="77777777" w:rsidR="00403880" w:rsidRDefault="00403880" w:rsidP="00FB61B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754EEA" w14:textId="052570A4" w:rsidR="00501E00" w:rsidRPr="00A46148" w:rsidRDefault="00501E00" w:rsidP="00FB61B7">
      <w:pPr>
        <w:pStyle w:val="Akapitzlist1"/>
        <w:tabs>
          <w:tab w:val="left" w:pos="851"/>
        </w:tabs>
        <w:spacing w:after="0" w:line="360" w:lineRule="auto"/>
        <w:ind w:left="5670"/>
        <w:contextualSpacing w:val="0"/>
        <w:rPr>
          <w:rFonts w:ascii="Arial" w:hAnsi="Arial" w:cs="Arial"/>
        </w:rPr>
      </w:pPr>
    </w:p>
    <w:p w14:paraId="57751B24" w14:textId="6A3E386E" w:rsidR="00501E00" w:rsidRPr="00A46148" w:rsidRDefault="00501E00" w:rsidP="00FB61B7">
      <w:pPr>
        <w:spacing w:after="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A46148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 w:rsidRPr="00A46148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A46148" w:rsidRDefault="00501E00" w:rsidP="00FB61B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46148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 w:rsidRPr="00A46148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4614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4614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A4614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A4614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A4614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D8524AE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A4614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1D0425B4" w14:textId="77777777" w:rsidR="002E3F59" w:rsidRPr="00A46148" w:rsidRDefault="002E3F59" w:rsidP="00FB61B7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  <w:r w:rsidRPr="00A46148">
        <w:rPr>
          <w:rFonts w:ascii="Arial" w:eastAsia="Times New Roman" w:hAnsi="Arial" w:cs="Arial"/>
          <w:lang w:val="fr-FR" w:eastAsia="pl-PL"/>
        </w:rPr>
        <w:t>IMIONA I NAZWISKA OSÓB UPOWAŻNIONYCH DO REPREZENTOWANIA I SKŁADANIA OŚWIADCZEŃ WOLI W IMIENIU WYKONAWCY: ...............................................................................................................................................</w:t>
      </w:r>
    </w:p>
    <w:p w14:paraId="77DD26F6" w14:textId="77777777" w:rsidR="002E3F59" w:rsidRPr="00A46148" w:rsidRDefault="002E3F59" w:rsidP="00FB61B7">
      <w:pPr>
        <w:spacing w:after="0" w:line="360" w:lineRule="auto"/>
        <w:rPr>
          <w:rFonts w:ascii="Arial" w:eastAsia="Times New Roman" w:hAnsi="Arial" w:cs="Arial"/>
          <w:lang w:val="fr-FR" w:eastAsia="pl-PL"/>
        </w:rPr>
      </w:pPr>
    </w:p>
    <w:p w14:paraId="5A026B29" w14:textId="77777777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iCs/>
          <w:lang w:eastAsia="pl-PL"/>
        </w:rPr>
      </w:pPr>
    </w:p>
    <w:p w14:paraId="29D5D86A" w14:textId="7EF1EFF0" w:rsidR="00501E00" w:rsidRDefault="00501E00" w:rsidP="00FB61B7">
      <w:pPr>
        <w:pStyle w:val="Akapitzlist1"/>
        <w:spacing w:after="0" w:line="360" w:lineRule="auto"/>
        <w:ind w:left="0"/>
        <w:rPr>
          <w:rFonts w:ascii="Arial" w:eastAsia="Times New Roman" w:hAnsi="Arial" w:cs="Arial"/>
          <w:iCs/>
          <w:lang w:eastAsia="pl-PL"/>
        </w:rPr>
      </w:pPr>
      <w:r w:rsidRPr="00D226B2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 w:rsidRPr="00D226B2">
        <w:rPr>
          <w:rFonts w:ascii="Arial" w:eastAsia="Times New Roman" w:hAnsi="Arial" w:cs="Arial"/>
          <w:iCs/>
          <w:lang w:eastAsia="pl-PL"/>
        </w:rPr>
        <w:t>ofertowego</w:t>
      </w:r>
      <w:r w:rsidRPr="00D226B2">
        <w:rPr>
          <w:rFonts w:ascii="Arial" w:eastAsia="Times New Roman" w:hAnsi="Arial" w:cs="Arial"/>
          <w:iCs/>
          <w:lang w:eastAsia="pl-PL"/>
        </w:rPr>
        <w:t xml:space="preserve"> </w:t>
      </w:r>
      <w:r w:rsidR="00877146" w:rsidRPr="00D226B2">
        <w:rPr>
          <w:rFonts w:ascii="Arial" w:eastAsia="Times New Roman" w:hAnsi="Arial" w:cs="Arial"/>
          <w:iCs/>
          <w:lang w:eastAsia="pl-PL"/>
        </w:rPr>
        <w:t xml:space="preserve">dot. </w:t>
      </w:r>
      <w:r w:rsidR="00ED6A04" w:rsidRPr="00ED6A04">
        <w:rPr>
          <w:rFonts w:ascii="Arial" w:eastAsia="Times New Roman" w:hAnsi="Arial" w:cs="Arial"/>
          <w:iCs/>
          <w:lang w:eastAsia="pl-PL"/>
        </w:rPr>
        <w:t>organizacj</w:t>
      </w:r>
      <w:r w:rsidR="00ED6A04">
        <w:rPr>
          <w:rFonts w:ascii="Arial" w:eastAsia="Times New Roman" w:hAnsi="Arial" w:cs="Arial"/>
          <w:iCs/>
          <w:lang w:eastAsia="pl-PL"/>
        </w:rPr>
        <w:t>i</w:t>
      </w:r>
      <w:r w:rsidR="00ED6A04" w:rsidRPr="00ED6A04">
        <w:rPr>
          <w:rFonts w:ascii="Arial" w:eastAsia="Times New Roman" w:hAnsi="Arial" w:cs="Arial"/>
          <w:iCs/>
          <w:lang w:eastAsia="pl-PL"/>
        </w:rPr>
        <w:t xml:space="preserve"> i realizacj</w:t>
      </w:r>
      <w:r w:rsidR="00ED6A04">
        <w:rPr>
          <w:rFonts w:ascii="Arial" w:eastAsia="Times New Roman" w:hAnsi="Arial" w:cs="Arial"/>
          <w:iCs/>
          <w:lang w:eastAsia="pl-PL"/>
        </w:rPr>
        <w:t>i</w:t>
      </w:r>
      <w:r w:rsidR="00ED6A04" w:rsidRPr="00ED6A04">
        <w:rPr>
          <w:rFonts w:ascii="Arial" w:eastAsia="Times New Roman" w:hAnsi="Arial" w:cs="Arial"/>
          <w:iCs/>
          <w:lang w:eastAsia="pl-PL"/>
        </w:rPr>
        <w:t xml:space="preserve"> jednodniowej konferencji dla Narodowego Centrum Badań i Rozwoju z okazji oficjalnego rozpoczęcia realizacji projektów IPCEI CIS, które otrzymały dofinansowanie w ramach Krajowego Planu Odbudowy (KPO)</w:t>
      </w:r>
    </w:p>
    <w:p w14:paraId="76FE0612" w14:textId="3AF12AFD" w:rsidR="00ED6A04" w:rsidRDefault="00ED6A04" w:rsidP="00ED6A04">
      <w:pPr>
        <w:suppressAutoHyphens/>
        <w:spacing w:after="46" w:line="312" w:lineRule="auto"/>
        <w:rPr>
          <w:rFonts w:ascii="Arial" w:hAnsi="Arial" w:cs="Arial"/>
        </w:rPr>
      </w:pPr>
    </w:p>
    <w:p w14:paraId="510AFF88" w14:textId="35B38296" w:rsidR="003A5637" w:rsidRPr="009660BD" w:rsidRDefault="003A5637" w:rsidP="003A5637">
      <w:pPr>
        <w:pStyle w:val="Akapitzlist"/>
        <w:numPr>
          <w:ilvl w:val="1"/>
          <w:numId w:val="1"/>
        </w:numPr>
        <w:suppressAutoHyphens/>
        <w:spacing w:after="46" w:line="312" w:lineRule="auto"/>
        <w:ind w:left="426"/>
        <w:rPr>
          <w:rFonts w:ascii="Arial" w:hAnsi="Arial" w:cs="Arial"/>
          <w:sz w:val="22"/>
          <w:szCs w:val="22"/>
        </w:rPr>
      </w:pPr>
      <w:r w:rsidRPr="009660BD">
        <w:rPr>
          <w:rFonts w:ascii="Arial" w:hAnsi="Arial" w:cs="Arial"/>
          <w:sz w:val="22"/>
          <w:szCs w:val="22"/>
          <w:lang w:val="pl-PL"/>
        </w:rPr>
        <w:t>oświadczamy, że konferencja zostanie zorganizowana w:</w:t>
      </w:r>
    </w:p>
    <w:p w14:paraId="6629D325" w14:textId="233AE83C" w:rsidR="003A5637" w:rsidRPr="009660BD" w:rsidRDefault="003A5637" w:rsidP="00D226B2">
      <w:pPr>
        <w:pStyle w:val="Akapitzlist"/>
        <w:suppressAutoHyphens/>
        <w:spacing w:after="46" w:line="312" w:lineRule="auto"/>
        <w:ind w:left="425"/>
        <w:rPr>
          <w:rFonts w:ascii="Arial" w:hAnsi="Arial" w:cs="Arial"/>
          <w:b/>
          <w:bCs/>
          <w:sz w:val="22"/>
          <w:szCs w:val="22"/>
          <w:lang w:val="pl-PL"/>
        </w:rPr>
      </w:pPr>
      <w:r w:rsidRPr="009660BD"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………………………………………………………………………………………….</w:t>
      </w:r>
    </w:p>
    <w:p w14:paraId="25EC0CE8" w14:textId="22089830" w:rsidR="003A5637" w:rsidRPr="009660BD" w:rsidRDefault="003A5637" w:rsidP="00D226B2">
      <w:pPr>
        <w:pStyle w:val="Akapitzlist"/>
        <w:suppressAutoHyphens/>
        <w:spacing w:after="46" w:line="312" w:lineRule="auto"/>
        <w:ind w:left="425"/>
        <w:rPr>
          <w:rFonts w:ascii="Arial" w:hAnsi="Arial" w:cs="Arial"/>
          <w:sz w:val="22"/>
          <w:szCs w:val="22"/>
        </w:rPr>
      </w:pPr>
      <w:r w:rsidRPr="009660BD">
        <w:rPr>
          <w:rFonts w:ascii="Arial" w:hAnsi="Arial" w:cs="Arial"/>
          <w:sz w:val="22"/>
          <w:szCs w:val="22"/>
          <w:lang w:val="pl-PL"/>
        </w:rPr>
        <w:t>(nazwa i dokładny adres obiektu)</w:t>
      </w:r>
    </w:p>
    <w:p w14:paraId="59934849" w14:textId="66AB2865" w:rsidR="003A5637" w:rsidRPr="009660BD" w:rsidRDefault="003A5637" w:rsidP="003A5637">
      <w:pPr>
        <w:pStyle w:val="Akapitzlist"/>
        <w:numPr>
          <w:ilvl w:val="1"/>
          <w:numId w:val="1"/>
        </w:numPr>
        <w:suppressAutoHyphens/>
        <w:spacing w:after="46" w:line="312" w:lineRule="auto"/>
        <w:ind w:left="426"/>
        <w:rPr>
          <w:rFonts w:ascii="Arial" w:hAnsi="Arial" w:cs="Arial"/>
          <w:sz w:val="22"/>
          <w:szCs w:val="22"/>
        </w:rPr>
      </w:pPr>
      <w:r w:rsidRPr="009660BD">
        <w:rPr>
          <w:rFonts w:ascii="Arial" w:hAnsi="Arial" w:cs="Arial"/>
          <w:sz w:val="22"/>
          <w:szCs w:val="22"/>
          <w:lang w:val="pl-PL"/>
        </w:rPr>
        <w:t>proponowana data organizacji wydarzenia – proszę zaznaczyć</w:t>
      </w:r>
      <w:r w:rsidR="00CE6448">
        <w:rPr>
          <w:rFonts w:ascii="Arial" w:hAnsi="Arial" w:cs="Arial"/>
          <w:sz w:val="22"/>
          <w:szCs w:val="22"/>
          <w:lang w:val="pl-PL"/>
        </w:rPr>
        <w:t>:</w:t>
      </w:r>
      <w:r w:rsidRPr="009660BD">
        <w:rPr>
          <w:rFonts w:ascii="Arial" w:hAnsi="Arial" w:cs="Arial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451"/>
      </w:tblGrid>
      <w:tr w:rsidR="003A5637" w:rsidRPr="009660BD" w14:paraId="4B96EE66" w14:textId="77777777" w:rsidTr="003A5637">
        <w:tc>
          <w:tcPr>
            <w:tcW w:w="0" w:type="auto"/>
            <w:vAlign w:val="center"/>
          </w:tcPr>
          <w:p w14:paraId="25E2A323" w14:textId="07577078" w:rsidR="003A5637" w:rsidRPr="009660BD" w:rsidRDefault="003A5637" w:rsidP="003A5637">
            <w:pPr>
              <w:pStyle w:val="Akapitzlist"/>
              <w:suppressAutoHyphens/>
              <w:spacing w:after="46"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660B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2716D" wp14:editId="37C071F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224790" cy="175260"/>
                      <wp:effectExtent l="0" t="0" r="22860" b="152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F5A1" id="Prostokąt 4" o:spid="_x0000_s1026" style="position:absolute;margin-left:.05pt;margin-top:.65pt;width:17.7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02993BC7" w14:textId="6D7B3A7F" w:rsidR="003A5637" w:rsidRPr="009660BD" w:rsidRDefault="003A5637" w:rsidP="00D226B2">
            <w:pPr>
              <w:pStyle w:val="Akapitzlist"/>
              <w:suppressAutoHyphens/>
              <w:spacing w:after="46" w:line="312" w:lineRule="auto"/>
              <w:ind w:left="37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660BD">
              <w:rPr>
                <w:rFonts w:ascii="Arial" w:hAnsi="Arial" w:cs="Arial"/>
                <w:sz w:val="22"/>
                <w:szCs w:val="22"/>
                <w:lang w:val="pl-PL"/>
              </w:rPr>
              <w:t>19 czerwca 2024 r.</w:t>
            </w:r>
          </w:p>
        </w:tc>
      </w:tr>
      <w:tr w:rsidR="003A5637" w:rsidRPr="009660BD" w14:paraId="24D4C296" w14:textId="77777777" w:rsidTr="003A5637">
        <w:tc>
          <w:tcPr>
            <w:tcW w:w="0" w:type="auto"/>
            <w:vAlign w:val="center"/>
          </w:tcPr>
          <w:p w14:paraId="7844A63B" w14:textId="681E9E5B" w:rsidR="003A5637" w:rsidRPr="009660BD" w:rsidRDefault="003A5637" w:rsidP="003A5637">
            <w:pPr>
              <w:pStyle w:val="Akapitzlist"/>
              <w:suppressAutoHyphens/>
              <w:spacing w:after="46"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660B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DE571" wp14:editId="15C3D9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-9525</wp:posOffset>
                      </wp:positionV>
                      <wp:extent cx="224790" cy="175260"/>
                      <wp:effectExtent l="0" t="0" r="22860" b="152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7FAF" id="Prostokąt 6" o:spid="_x0000_s1026" style="position:absolute;margin-left:.05pt;margin-top:-.75pt;width:17.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7CAA1AD8" w14:textId="2B0E3729" w:rsidR="003A5637" w:rsidRPr="009660BD" w:rsidRDefault="003A5637" w:rsidP="00D226B2">
            <w:pPr>
              <w:pStyle w:val="Akapitzlist"/>
              <w:suppressAutoHyphens/>
              <w:spacing w:after="46" w:line="312" w:lineRule="auto"/>
              <w:ind w:left="37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660BD">
              <w:rPr>
                <w:rFonts w:ascii="Arial" w:hAnsi="Arial" w:cs="Arial"/>
                <w:sz w:val="22"/>
                <w:szCs w:val="22"/>
                <w:lang w:val="pl-PL"/>
              </w:rPr>
              <w:t>26 czerwca 2024 r.</w:t>
            </w:r>
          </w:p>
        </w:tc>
      </w:tr>
      <w:tr w:rsidR="003A5637" w:rsidRPr="009660BD" w14:paraId="615B32BA" w14:textId="77777777" w:rsidTr="003A5637">
        <w:tc>
          <w:tcPr>
            <w:tcW w:w="0" w:type="auto"/>
            <w:vAlign w:val="center"/>
          </w:tcPr>
          <w:p w14:paraId="1139C08C" w14:textId="0540E0D9" w:rsidR="003A5637" w:rsidRPr="009660BD" w:rsidRDefault="003A5637" w:rsidP="003A5637">
            <w:pPr>
              <w:pStyle w:val="Akapitzlist"/>
              <w:suppressAutoHyphens/>
              <w:spacing w:after="46"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660B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FE971C" wp14:editId="52039F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-6985</wp:posOffset>
                      </wp:positionV>
                      <wp:extent cx="224790" cy="175260"/>
                      <wp:effectExtent l="0" t="0" r="22860" b="152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9473" id="Prostokąt 7" o:spid="_x0000_s1026" style="position:absolute;margin-left:-.15pt;margin-top:-.55pt;width:17.7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6F9C7C58" w14:textId="48A44F87" w:rsidR="003A5637" w:rsidRPr="009660BD" w:rsidRDefault="003A5637" w:rsidP="00D226B2">
            <w:pPr>
              <w:pStyle w:val="Akapitzlist"/>
              <w:suppressAutoHyphens/>
              <w:spacing w:after="46" w:line="312" w:lineRule="auto"/>
              <w:ind w:left="37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660BD">
              <w:rPr>
                <w:rFonts w:ascii="Arial" w:hAnsi="Arial" w:cs="Arial"/>
                <w:sz w:val="22"/>
                <w:szCs w:val="22"/>
                <w:lang w:val="pl-PL"/>
              </w:rPr>
              <w:t>27 czerwca 2024 r.</w:t>
            </w:r>
          </w:p>
        </w:tc>
      </w:tr>
      <w:tr w:rsidR="00CE6448" w:rsidRPr="009660BD" w14:paraId="3A26CD7C" w14:textId="77777777" w:rsidTr="003A5637">
        <w:tc>
          <w:tcPr>
            <w:tcW w:w="0" w:type="auto"/>
            <w:vAlign w:val="center"/>
          </w:tcPr>
          <w:p w14:paraId="6F1E68CC" w14:textId="77777777" w:rsidR="00CE6448" w:rsidRPr="00CE6448" w:rsidRDefault="00CE6448" w:rsidP="003A5637">
            <w:pPr>
              <w:pStyle w:val="Akapitzlist"/>
              <w:suppressAutoHyphens/>
              <w:spacing w:after="46" w:line="312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7CA752F7" w14:textId="77777777" w:rsidR="00CE6448" w:rsidRPr="009660BD" w:rsidRDefault="00CE6448" w:rsidP="00D226B2">
            <w:pPr>
              <w:pStyle w:val="Akapitzlist"/>
              <w:suppressAutoHyphens/>
              <w:spacing w:after="46" w:line="312" w:lineRule="auto"/>
              <w:ind w:left="376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445752A" w14:textId="0F79338F" w:rsidR="003A5637" w:rsidRPr="009660BD" w:rsidRDefault="00CE6448" w:rsidP="00D226B2">
      <w:pPr>
        <w:suppressAutoHyphens/>
        <w:spacing w:after="46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wskazania więcej niż jednej daty Wykonawca musi zapewnić organizację konferencji w każdym ze wskazanych terminów – wybór terminu do decyzji Zamawiającego. </w:t>
      </w:r>
    </w:p>
    <w:p w14:paraId="0A8590E2" w14:textId="77777777" w:rsidR="00403880" w:rsidRPr="009660BD" w:rsidRDefault="00ED6A04" w:rsidP="00D226B2">
      <w:pPr>
        <w:pStyle w:val="Akapitzlist"/>
        <w:numPr>
          <w:ilvl w:val="1"/>
          <w:numId w:val="1"/>
        </w:numPr>
        <w:suppressAutoHyphens/>
        <w:spacing w:after="46" w:line="312" w:lineRule="auto"/>
        <w:ind w:left="426"/>
        <w:rPr>
          <w:rFonts w:ascii="Arial" w:hAnsi="Arial" w:cs="Arial"/>
          <w:sz w:val="22"/>
          <w:szCs w:val="22"/>
        </w:rPr>
      </w:pPr>
      <w:r w:rsidRPr="009660BD">
        <w:rPr>
          <w:rFonts w:ascii="Arial" w:hAnsi="Arial" w:cs="Arial"/>
          <w:sz w:val="22"/>
          <w:szCs w:val="22"/>
        </w:rPr>
        <w:t>oferowana łączna cena za realizację</w:t>
      </w:r>
      <w:r w:rsidRPr="009660BD">
        <w:rPr>
          <w:rFonts w:ascii="Arial" w:hAnsi="Arial" w:cs="Arial"/>
          <w:bCs/>
          <w:sz w:val="22"/>
          <w:szCs w:val="22"/>
        </w:rPr>
        <w:t xml:space="preserve"> </w:t>
      </w:r>
      <w:r w:rsidRPr="009660BD">
        <w:rPr>
          <w:rFonts w:ascii="Arial" w:hAnsi="Arial" w:cs="Arial"/>
          <w:bCs/>
          <w:sz w:val="22"/>
          <w:szCs w:val="22"/>
          <w:lang w:val="pl-PL"/>
        </w:rPr>
        <w:t>przedmiotu zamówienia</w:t>
      </w:r>
      <w:r w:rsidRPr="009660B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9660BD">
        <w:rPr>
          <w:rFonts w:ascii="Arial" w:hAnsi="Arial" w:cs="Arial"/>
          <w:sz w:val="22"/>
          <w:szCs w:val="22"/>
        </w:rPr>
        <w:t>wynosi</w:t>
      </w:r>
      <w:r w:rsidR="00403880" w:rsidRPr="009660BD">
        <w:rPr>
          <w:rFonts w:ascii="Arial" w:hAnsi="Arial" w:cs="Arial"/>
          <w:sz w:val="22"/>
          <w:szCs w:val="22"/>
        </w:rPr>
        <w:t>:</w:t>
      </w:r>
    </w:p>
    <w:p w14:paraId="712AC8D2" w14:textId="77777777" w:rsidR="00403880" w:rsidRPr="009660BD" w:rsidRDefault="00ED6A04" w:rsidP="00ED6A04">
      <w:pPr>
        <w:suppressAutoHyphens/>
        <w:spacing w:after="46" w:line="312" w:lineRule="auto"/>
        <w:rPr>
          <w:rFonts w:ascii="Arial" w:hAnsi="Arial" w:cs="Arial"/>
        </w:rPr>
      </w:pPr>
      <w:r w:rsidRPr="009660BD">
        <w:rPr>
          <w:rFonts w:ascii="Arial" w:hAnsi="Arial" w:cs="Arial"/>
        </w:rPr>
        <w:t xml:space="preserve">…………….  złotych netto, </w:t>
      </w:r>
      <w:r w:rsidR="00403880" w:rsidRPr="009660BD">
        <w:rPr>
          <w:rFonts w:ascii="Arial" w:hAnsi="Arial" w:cs="Arial"/>
        </w:rPr>
        <w:t>słownie……………………………………….. złotych netto</w:t>
      </w:r>
    </w:p>
    <w:p w14:paraId="68132D60" w14:textId="7D8A91F5" w:rsidR="00403880" w:rsidRDefault="00ED6A04" w:rsidP="00ED6A04">
      <w:pPr>
        <w:suppressAutoHyphens/>
        <w:spacing w:after="46" w:line="312" w:lineRule="auto"/>
        <w:rPr>
          <w:rFonts w:ascii="Arial" w:hAnsi="Arial" w:cs="Arial"/>
        </w:rPr>
      </w:pPr>
      <w:r w:rsidRPr="00D226B2">
        <w:rPr>
          <w:rFonts w:ascii="Arial" w:hAnsi="Arial" w:cs="Arial"/>
        </w:rPr>
        <w:t xml:space="preserve">powiększona o należny podatek od towarów i usług, </w:t>
      </w:r>
      <w:r w:rsidR="00403880">
        <w:rPr>
          <w:rFonts w:ascii="Arial" w:hAnsi="Arial" w:cs="Arial"/>
        </w:rPr>
        <w:br/>
        <w:t xml:space="preserve"> </w:t>
      </w:r>
      <w:r w:rsidRPr="00D226B2">
        <w:rPr>
          <w:rFonts w:ascii="Arial" w:hAnsi="Arial" w:cs="Arial"/>
        </w:rPr>
        <w:t>…………</w:t>
      </w:r>
      <w:r w:rsidR="00DA1ADA">
        <w:rPr>
          <w:rFonts w:ascii="Arial" w:hAnsi="Arial" w:cs="Arial"/>
        </w:rPr>
        <w:t>….</w:t>
      </w:r>
      <w:r w:rsidRPr="00D226B2">
        <w:rPr>
          <w:rFonts w:ascii="Arial" w:hAnsi="Arial" w:cs="Arial"/>
        </w:rPr>
        <w:t xml:space="preserve"> złotych brutto, </w:t>
      </w:r>
      <w:r w:rsidR="00403880">
        <w:rPr>
          <w:rFonts w:ascii="Arial" w:hAnsi="Arial" w:cs="Arial"/>
        </w:rPr>
        <w:t>słownie…………………………………… złotych brutto</w:t>
      </w:r>
    </w:p>
    <w:p w14:paraId="5F736567" w14:textId="5BE48019" w:rsidR="00ED6A04" w:rsidRPr="00D226B2" w:rsidRDefault="00ED6A04" w:rsidP="00D226B2">
      <w:pPr>
        <w:suppressAutoHyphens/>
        <w:spacing w:after="46" w:line="312" w:lineRule="auto"/>
        <w:rPr>
          <w:rFonts w:ascii="Arial" w:hAnsi="Arial" w:cs="Arial"/>
          <w:szCs w:val="20"/>
        </w:rPr>
      </w:pPr>
      <w:r w:rsidRPr="00D226B2">
        <w:rPr>
          <w:rFonts w:ascii="Arial" w:hAnsi="Arial" w:cs="Arial"/>
        </w:rPr>
        <w:t xml:space="preserve">w tym: </w:t>
      </w:r>
    </w:p>
    <w:p w14:paraId="69061BD3" w14:textId="577CE940" w:rsidR="00403880" w:rsidRDefault="00403880">
      <w:pPr>
        <w:rPr>
          <w:rFonts w:ascii="Arial" w:eastAsiaTheme="majorEastAsia" w:hAnsi="Arial" w:cs="Arial"/>
          <w:b/>
          <w:bCs/>
          <w:iCs/>
          <w:szCs w:val="20"/>
          <w:lang w:val="x-none" w:eastAsia="x-none"/>
        </w:rPr>
      </w:pPr>
      <w:r>
        <w:rPr>
          <w:rFonts w:ascii="Arial" w:eastAsiaTheme="majorEastAsia" w:hAnsi="Arial" w:cs="Arial"/>
          <w:b/>
          <w:bCs/>
          <w:iCs/>
          <w:szCs w:val="20"/>
          <w:lang w:val="x-none" w:eastAsia="x-none"/>
        </w:rPr>
        <w:br w:type="page"/>
      </w:r>
    </w:p>
    <w:p w14:paraId="6E0D1629" w14:textId="11A69A46" w:rsidR="00403880" w:rsidRDefault="00403880" w:rsidP="00ED6A04">
      <w:pPr>
        <w:spacing w:line="312" w:lineRule="auto"/>
        <w:rPr>
          <w:rFonts w:ascii="Arial" w:eastAsiaTheme="majorEastAsia" w:hAnsi="Arial" w:cs="Arial"/>
          <w:b/>
          <w:bCs/>
          <w:iCs/>
          <w:szCs w:val="20"/>
          <w:lang w:val="x-none" w:eastAsia="x-none"/>
        </w:rPr>
        <w:sectPr w:rsidR="00403880" w:rsidSect="0050132A">
          <w:head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1681" w:gutter="0"/>
          <w:cols w:space="708"/>
        </w:sectPr>
      </w:pPr>
    </w:p>
    <w:tbl>
      <w:tblPr>
        <w:tblStyle w:val="Tabela-Siatka"/>
        <w:tblW w:w="13779" w:type="dxa"/>
        <w:tblInd w:w="-431" w:type="dxa"/>
        <w:tblLook w:val="04A0" w:firstRow="1" w:lastRow="0" w:firstColumn="1" w:lastColumn="0" w:noHBand="0" w:noVBand="1"/>
      </w:tblPr>
      <w:tblGrid>
        <w:gridCol w:w="628"/>
        <w:gridCol w:w="3484"/>
        <w:gridCol w:w="1103"/>
        <w:gridCol w:w="1743"/>
        <w:gridCol w:w="1711"/>
        <w:gridCol w:w="1688"/>
        <w:gridCol w:w="1711"/>
        <w:gridCol w:w="1711"/>
      </w:tblGrid>
      <w:tr w:rsidR="00403880" w:rsidRPr="00584ED2" w14:paraId="4D1F6EF9" w14:textId="77777777" w:rsidTr="00D226B2">
        <w:trPr>
          <w:trHeight w:val="1030"/>
        </w:trPr>
        <w:tc>
          <w:tcPr>
            <w:tcW w:w="628" w:type="dxa"/>
            <w:shd w:val="clear" w:color="auto" w:fill="D9D9D9"/>
            <w:vAlign w:val="center"/>
          </w:tcPr>
          <w:p w14:paraId="47EFBEEB" w14:textId="77777777" w:rsidR="00403880" w:rsidRPr="00584ED2" w:rsidRDefault="00403880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84" w:type="dxa"/>
            <w:shd w:val="clear" w:color="auto" w:fill="D9D9D9"/>
            <w:vAlign w:val="center"/>
          </w:tcPr>
          <w:p w14:paraId="537C0693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58152100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38" w:type="dxa"/>
            <w:shd w:val="clear" w:color="auto" w:fill="D9D9D9"/>
            <w:vAlign w:val="center"/>
          </w:tcPr>
          <w:p w14:paraId="3D9FD08C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371052A4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083F37DF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(C*D)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7C4F14C3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t>VAT (%)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00DC8A3C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t>Wartość podatku VAT</w:t>
            </w:r>
          </w:p>
          <w:p w14:paraId="27AFC9FC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(E*F)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1DE48624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ED2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62FADDE4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(E+G)</w:t>
            </w:r>
          </w:p>
        </w:tc>
      </w:tr>
      <w:tr w:rsidR="00403880" w:rsidRPr="00584ED2" w14:paraId="4B84DC07" w14:textId="77777777" w:rsidTr="00D226B2">
        <w:trPr>
          <w:trHeight w:val="406"/>
        </w:trPr>
        <w:tc>
          <w:tcPr>
            <w:tcW w:w="628" w:type="dxa"/>
            <w:shd w:val="clear" w:color="auto" w:fill="D9D9D9"/>
            <w:vAlign w:val="center"/>
          </w:tcPr>
          <w:p w14:paraId="49F12145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84" w:type="dxa"/>
            <w:shd w:val="clear" w:color="auto" w:fill="D9D9D9"/>
            <w:vAlign w:val="center"/>
          </w:tcPr>
          <w:p w14:paraId="4296339A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03" w:type="dxa"/>
            <w:shd w:val="clear" w:color="auto" w:fill="D9D9D9"/>
            <w:vAlign w:val="center"/>
          </w:tcPr>
          <w:p w14:paraId="17466521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738" w:type="dxa"/>
            <w:shd w:val="clear" w:color="auto" w:fill="D9D9D9"/>
            <w:vAlign w:val="center"/>
          </w:tcPr>
          <w:p w14:paraId="02A24FB9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27D9308B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52281126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6626C8AD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711" w:type="dxa"/>
            <w:shd w:val="clear" w:color="auto" w:fill="D9D9D9"/>
            <w:vAlign w:val="center"/>
          </w:tcPr>
          <w:p w14:paraId="78ED87EF" w14:textId="77777777" w:rsidR="00403880" w:rsidRPr="00584ED2" w:rsidRDefault="004038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ED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03880" w:rsidRPr="00584ED2" w14:paraId="14D82219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42F9CA4A" w14:textId="77777777" w:rsidR="00403880" w:rsidRPr="007B0723" w:rsidRDefault="00403880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593F" w14:textId="7E0ED006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Zapewnienie przestrzeni i aranżacja sali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669A1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6BFF119D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353A2DB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2A9B77EA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9540302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70423A5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0D82E230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42A0D28D" w14:textId="77777777" w:rsidR="00403880" w:rsidRPr="007B0723" w:rsidRDefault="00403880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5147" w14:textId="5DD1E850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Aranżacja strefy rejestracji wraz z obsługą podczas wydarzenia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CD368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18D7029E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B8C25F8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1A9941E9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4823E92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3A71FFD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50BDE8DB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712C0488" w14:textId="77777777" w:rsidR="00403880" w:rsidRPr="007B0723" w:rsidRDefault="00403880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BEFB" w14:textId="3F1700C6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Zapewnienie pomieszczenia dla gości VIP i prelegentów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97A7A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756C653F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A75144D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5898B5E6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5870FEB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97AA2A1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B2" w:rsidRPr="00584ED2" w14:paraId="16658EBD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2AD2F82F" w14:textId="3DFE1D40" w:rsidR="00D226B2" w:rsidRPr="00CA266F" w:rsidRDefault="00D226B2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F2F2" w14:textId="00BBB00A" w:rsidR="00D226B2" w:rsidRPr="00403880" w:rsidRDefault="00D22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Przygotowanie otwarcia konferencji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01FE1" w14:textId="5C96256E" w:rsidR="00D226B2" w:rsidRPr="00CA266F" w:rsidRDefault="00D226B2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6A53DF37" w14:textId="77777777" w:rsidR="00D226B2" w:rsidRPr="00584ED2" w:rsidRDefault="00D226B2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EA73113" w14:textId="77777777" w:rsidR="00D226B2" w:rsidRPr="00584ED2" w:rsidRDefault="00D226B2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5F12758D" w14:textId="77777777" w:rsidR="00D226B2" w:rsidRPr="00584ED2" w:rsidRDefault="00D226B2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2347F48" w14:textId="77777777" w:rsidR="00D226B2" w:rsidRPr="00584ED2" w:rsidRDefault="00D226B2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303DDED" w14:textId="77777777" w:rsidR="00D226B2" w:rsidRPr="00584ED2" w:rsidRDefault="00D226B2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558A41C4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209B08C1" w14:textId="7BA64B3B" w:rsidR="00403880" w:rsidRPr="007B0723" w:rsidRDefault="00D226B2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9CDE" w14:textId="4550E89D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Przygotowanie materiałów audiowizualnych oraz graficznych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DD8CD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1862F689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79892E1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2347828E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96839A3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E77D098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733B1D42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3409E16F" w14:textId="35A11823" w:rsidR="00403880" w:rsidRPr="007B0723" w:rsidRDefault="00D226B2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2202" w14:textId="30A741A7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Przygotowanie zaproszeń elektronicznych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799E4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6DF7A0B5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DD3AA3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751F54DB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E074700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83BA524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59B56D30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3DDE5C3F" w14:textId="0027BA61" w:rsidR="00403880" w:rsidRPr="007B0723" w:rsidRDefault="00D226B2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ACB0" w14:textId="497475E1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Zapewnienie moderatora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EA093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7AA2E990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6E72210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7C129740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041717A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9AB3FA5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681F82A1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202AB8E2" w14:textId="0F25CF8B" w:rsidR="00403880" w:rsidRPr="007B0723" w:rsidRDefault="00D226B2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85E7" w14:textId="5CAF0265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Przygotowanie, produkcja i dostawa identyfikatorów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4B38D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  <w:vAlign w:val="center"/>
          </w:tcPr>
          <w:p w14:paraId="0CD910C0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E645835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6A98EDE0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7EA97B3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DCA6207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4EA6F6D0" w14:textId="77777777" w:rsidTr="00D226B2">
        <w:trPr>
          <w:trHeight w:val="510"/>
        </w:trPr>
        <w:tc>
          <w:tcPr>
            <w:tcW w:w="628" w:type="dxa"/>
            <w:vAlign w:val="center"/>
          </w:tcPr>
          <w:p w14:paraId="1BE33D65" w14:textId="3897B2BB" w:rsidR="00403880" w:rsidRPr="007B0723" w:rsidRDefault="00D226B2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1C89" w14:textId="1DDC96DE" w:rsidR="00403880" w:rsidRPr="007B0723" w:rsidRDefault="0040388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Zapewnienie wyżywienia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EB399" w14:textId="5140E2C2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38" w:type="dxa"/>
            <w:vAlign w:val="center"/>
          </w:tcPr>
          <w:p w14:paraId="02CCC9EE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56B5EAB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031B8A3D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292EE89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9D5EB0B" w14:textId="77777777" w:rsidR="00403880" w:rsidRPr="00584ED2" w:rsidRDefault="00403880" w:rsidP="00C57A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2DFB5F3D" w14:textId="77777777" w:rsidTr="00B122F3">
        <w:trPr>
          <w:trHeight w:val="510"/>
        </w:trPr>
        <w:tc>
          <w:tcPr>
            <w:tcW w:w="628" w:type="dxa"/>
            <w:vAlign w:val="center"/>
          </w:tcPr>
          <w:p w14:paraId="76576007" w14:textId="2EB090B9" w:rsidR="00403880" w:rsidRPr="007B0723" w:rsidRDefault="00D226B2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DEA" w14:textId="55045C3E" w:rsidR="00403880" w:rsidRPr="007B0723" w:rsidRDefault="00403880" w:rsidP="00B122F3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Zapewnienie relacji video</w:t>
            </w:r>
            <w:r w:rsidRPr="007B07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D06BE" w14:textId="3DB66ECB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14:paraId="19086B5C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30B7512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9972CC7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79D7DDF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14:paraId="4FF2BAF6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584ED2" w14:paraId="5DC21F24" w14:textId="77777777" w:rsidTr="00CE6448">
        <w:trPr>
          <w:trHeight w:val="510"/>
        </w:trPr>
        <w:tc>
          <w:tcPr>
            <w:tcW w:w="628" w:type="dxa"/>
            <w:vAlign w:val="center"/>
          </w:tcPr>
          <w:p w14:paraId="1F8161E8" w14:textId="46ACDEA0" w:rsidR="00403880" w:rsidRPr="007B0723" w:rsidRDefault="00403880" w:rsidP="00D226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  <w:r w:rsidR="00D226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C458" w14:textId="388DB907" w:rsidR="00403880" w:rsidRPr="007B0723" w:rsidRDefault="00403880" w:rsidP="00367EB0">
            <w:pPr>
              <w:rPr>
                <w:rFonts w:ascii="Arial" w:hAnsi="Arial" w:cs="Arial"/>
                <w:sz w:val="20"/>
                <w:szCs w:val="20"/>
              </w:rPr>
            </w:pPr>
            <w:r w:rsidRPr="00403880">
              <w:rPr>
                <w:rFonts w:ascii="Arial" w:hAnsi="Arial" w:cs="Arial"/>
                <w:color w:val="000000"/>
                <w:sz w:val="20"/>
                <w:szCs w:val="20"/>
              </w:rPr>
              <w:t>Zapewnienie koordynatora-reżysera i przygotowanie scenariusza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A2D40" w14:textId="77777777" w:rsidR="00403880" w:rsidRPr="007B0723" w:rsidRDefault="00403880" w:rsidP="00303A8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6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14:paraId="1AC6BC74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5387D90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335EBD4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6A52125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14:paraId="37F56F78" w14:textId="77777777" w:rsidR="00403880" w:rsidRPr="00584ED2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880" w:rsidRPr="00293864" w14:paraId="387B702A" w14:textId="77777777" w:rsidTr="00CE6448">
        <w:trPr>
          <w:trHeight w:val="505"/>
        </w:trPr>
        <w:tc>
          <w:tcPr>
            <w:tcW w:w="6958" w:type="dxa"/>
            <w:gridSpan w:val="4"/>
            <w:shd w:val="clear" w:color="auto" w:fill="D9D9D9" w:themeFill="background1" w:themeFillShade="D9"/>
            <w:vAlign w:val="center"/>
          </w:tcPr>
          <w:p w14:paraId="61213798" w14:textId="77777777" w:rsidR="00403880" w:rsidRPr="00CA266F" w:rsidRDefault="00403880" w:rsidP="00D226B2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66F">
              <w:rPr>
                <w:rFonts w:ascii="Arial" w:hAnsi="Arial" w:cs="Arial"/>
                <w:b/>
                <w:bCs/>
                <w:sz w:val="20"/>
                <w:szCs w:val="20"/>
              </w:rPr>
              <w:t>RAZEM (suma poszczególnych kolumn E, G i H)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525EB888" w14:textId="77777777" w:rsidR="00403880" w:rsidRPr="00CA266F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A0BFB" w14:textId="4459E9AA" w:rsidR="00403880" w:rsidRPr="00CA266F" w:rsidRDefault="00403880" w:rsidP="00367EB0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460A561A" w14:textId="77777777" w:rsidR="00403880" w:rsidRPr="00CA266F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15960CF2" w14:textId="77777777" w:rsidR="00403880" w:rsidRPr="00CA266F" w:rsidRDefault="00403880" w:rsidP="00367EB0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B604F" w14:textId="77777777" w:rsidR="00DA1ADA" w:rsidRDefault="00DA1ADA" w:rsidP="00FB61B7">
      <w:pPr>
        <w:spacing w:after="0" w:line="360" w:lineRule="auto"/>
        <w:rPr>
          <w:rFonts w:ascii="Arial" w:eastAsia="Times New Roman" w:hAnsi="Arial" w:cs="Arial"/>
          <w:bCs/>
          <w:lang w:val="x-none"/>
        </w:rPr>
        <w:sectPr w:rsidR="00DA1ADA" w:rsidSect="00403880">
          <w:headerReference w:type="default" r:id="rId9"/>
          <w:footerReference w:type="even" r:id="rId10"/>
          <w:footerReference w:type="default" r:id="rId11"/>
          <w:footerReference w:type="first" r:id="rId12"/>
          <w:pgSz w:w="16838" w:h="11906" w:orient="landscape"/>
          <w:pgMar w:top="1417" w:right="2708" w:bottom="1417" w:left="1843" w:header="708" w:footer="708" w:gutter="0"/>
          <w:cols w:space="708"/>
          <w:docGrid w:linePitch="360"/>
        </w:sectPr>
      </w:pPr>
    </w:p>
    <w:p w14:paraId="708F6C49" w14:textId="4F385EBE" w:rsidR="00501E00" w:rsidRPr="00A46148" w:rsidRDefault="00501E00" w:rsidP="00FB61B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46148">
        <w:rPr>
          <w:rFonts w:ascii="Arial" w:eastAsia="Times New Roman" w:hAnsi="Arial" w:cs="Arial"/>
          <w:lang w:eastAsia="pl-PL"/>
        </w:rPr>
        <w:lastRenderedPageBreak/>
        <w:t>Oświadczamy, że:</w:t>
      </w:r>
    </w:p>
    <w:p w14:paraId="61D5944A" w14:textId="77777777" w:rsidR="008D7E95" w:rsidRPr="00A46148" w:rsidRDefault="008D7E95" w:rsidP="00FB61B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A46148">
        <w:rPr>
          <w:rFonts w:ascii="Arial" w:hAnsi="Arial" w:cs="Arial"/>
          <w:bCs/>
          <w:color w:val="000000"/>
        </w:rPr>
        <w:t xml:space="preserve">Nie wnosimy żadnych zastrzeżeń do </w:t>
      </w:r>
      <w:r w:rsidRPr="00A46148">
        <w:rPr>
          <w:rFonts w:ascii="Arial" w:hAnsi="Arial" w:cs="Arial"/>
          <w:bCs/>
          <w:iCs/>
          <w:color w:val="000000"/>
        </w:rPr>
        <w:t>opisu przedmiotu zamówienia.</w:t>
      </w:r>
    </w:p>
    <w:p w14:paraId="59A6D012" w14:textId="77777777" w:rsidR="008D7E95" w:rsidRPr="00A46148" w:rsidRDefault="008D7E95" w:rsidP="00FB61B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A46148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A46148">
        <w:rPr>
          <w:rFonts w:ascii="Arial" w:hAnsi="Arial" w:cs="Arial"/>
          <w:bCs/>
          <w:iCs/>
          <w:color w:val="000000"/>
        </w:rPr>
        <w:t>.</w:t>
      </w:r>
    </w:p>
    <w:p w14:paraId="6F891FAC" w14:textId="77777777" w:rsidR="008D7E95" w:rsidRPr="00A46148" w:rsidRDefault="008D7E95" w:rsidP="00FB61B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A46148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A46148" w:rsidRDefault="008D7E95" w:rsidP="00FB61B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A46148">
        <w:rPr>
          <w:rFonts w:ascii="Arial" w:hAnsi="Arial" w:cs="Arial"/>
          <w:bCs/>
          <w:color w:val="000000"/>
        </w:rPr>
        <w:t>Jestem małym/średnim przedsiębiorcą: TAK/NIE.</w:t>
      </w:r>
    </w:p>
    <w:p w14:paraId="231D1A3C" w14:textId="77777777" w:rsidR="008D7E95" w:rsidRPr="00A46148" w:rsidRDefault="008D7E95" w:rsidP="00FB61B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</w:rPr>
      </w:pPr>
      <w:r w:rsidRPr="00A46148">
        <w:rPr>
          <w:rFonts w:ascii="Arial" w:hAnsi="Arial" w:cs="Arial"/>
          <w:bCs/>
        </w:rPr>
        <w:t>Oświadczam, że wypełniłem/-</w:t>
      </w:r>
      <w:proofErr w:type="spellStart"/>
      <w:r w:rsidRPr="00A46148">
        <w:rPr>
          <w:rFonts w:ascii="Arial" w:hAnsi="Arial" w:cs="Arial"/>
          <w:bCs/>
        </w:rPr>
        <w:t>am</w:t>
      </w:r>
      <w:proofErr w:type="spellEnd"/>
      <w:r w:rsidRPr="00A46148">
        <w:rPr>
          <w:rFonts w:ascii="Arial" w:hAnsi="Arial" w:cs="Arial"/>
          <w:bCs/>
        </w:rPr>
        <w:t xml:space="preserve"> obowiązki informacyjne przewidziane w art. 13 lub art. 14 RODO</w:t>
      </w:r>
      <w:r w:rsidRPr="00A46148">
        <w:rPr>
          <w:rStyle w:val="Odwoanieprzypisudolnego"/>
          <w:rFonts w:ascii="Arial" w:hAnsi="Arial" w:cs="Arial"/>
          <w:bCs/>
        </w:rPr>
        <w:footnoteReference w:id="1"/>
      </w:r>
      <w:r w:rsidRPr="00A46148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2E8438C7" w14:textId="59D725BB" w:rsidR="008D7E95" w:rsidRPr="00A46148" w:rsidRDefault="008D7E95" w:rsidP="00FB61B7">
      <w:pPr>
        <w:numPr>
          <w:ilvl w:val="0"/>
          <w:numId w:val="5"/>
        </w:numPr>
        <w:spacing w:after="0" w:line="360" w:lineRule="auto"/>
        <w:contextualSpacing/>
        <w:rPr>
          <w:rFonts w:ascii="Arial" w:hAnsi="Arial" w:cs="Arial"/>
          <w:bCs/>
        </w:rPr>
      </w:pPr>
      <w:r w:rsidRPr="00A46148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</w:t>
      </w:r>
      <w:r w:rsidR="00BE4E49" w:rsidRPr="00A46148">
        <w:rPr>
          <w:rFonts w:ascii="Arial" w:hAnsi="Arial" w:cs="Arial"/>
          <w:bCs/>
        </w:rPr>
        <w:t>801</w:t>
      </w:r>
      <w:r w:rsidRPr="00A46148">
        <w:rPr>
          <w:rFonts w:ascii="Arial" w:hAnsi="Arial" w:cs="Arial"/>
          <w:bCs/>
        </w:rPr>
        <w:t xml:space="preserve">, </w:t>
      </w:r>
      <w:r w:rsidR="00BE4E49" w:rsidRPr="00A46148">
        <w:rPr>
          <w:rFonts w:ascii="Arial" w:hAnsi="Arial" w:cs="Arial"/>
          <w:bCs/>
        </w:rPr>
        <w:t>Chmielna 69</w:t>
      </w:r>
      <w:r w:rsidRPr="00A46148">
        <w:rPr>
          <w:rFonts w:ascii="Arial" w:hAnsi="Arial" w:cs="Arial"/>
          <w:bCs/>
        </w:rPr>
        <w:t>, i przyjmuję do wiadomości, że moje dane podane w ofercie będą przetwarzane w celu związanym z postępowaniem.</w:t>
      </w:r>
      <w:r w:rsidRPr="00A46148">
        <w:rPr>
          <w:rStyle w:val="Odwoanieprzypisudolnego"/>
          <w:rFonts w:ascii="Arial" w:hAnsi="Arial" w:cs="Arial"/>
          <w:bCs/>
        </w:rPr>
        <w:footnoteReference w:id="2"/>
      </w:r>
      <w:r w:rsidRPr="00A46148">
        <w:rPr>
          <w:rFonts w:ascii="Arial" w:hAnsi="Arial" w:cs="Arial"/>
          <w:bCs/>
        </w:rPr>
        <w:t xml:space="preserve"> </w:t>
      </w:r>
    </w:p>
    <w:p w14:paraId="5655A572" w14:textId="08137D1D" w:rsidR="00501E00" w:rsidRPr="00A46148" w:rsidRDefault="008D7E95" w:rsidP="00FB61B7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lang w:eastAsia="pl-PL"/>
        </w:rPr>
      </w:pPr>
      <w:r w:rsidRPr="00A46148">
        <w:rPr>
          <w:rFonts w:ascii="Arial" w:hAnsi="Arial" w:cs="Arial"/>
          <w:bCs/>
        </w:rPr>
        <w:t>Oświadczam(-y), iż realizację przedmiotu zamówienia: w zakresie</w:t>
      </w:r>
      <w:r w:rsidRPr="00A46148">
        <w:rPr>
          <w:rFonts w:ascii="Arial" w:hAnsi="Arial" w:cs="Arial"/>
          <w:bCs/>
          <w:vertAlign w:val="superscript"/>
        </w:rPr>
        <w:footnoteReference w:id="3"/>
      </w:r>
      <w:r w:rsidRPr="00A46148">
        <w:rPr>
          <w:rFonts w:ascii="Arial" w:hAnsi="Arial" w:cs="Arial"/>
          <w:bCs/>
        </w:rPr>
        <w:t xml:space="preserve"> ………………………………………………</w:t>
      </w:r>
      <w:r w:rsidR="00E42914" w:rsidRPr="00A46148">
        <w:rPr>
          <w:rFonts w:ascii="Arial" w:hAnsi="Arial" w:cs="Arial"/>
          <w:bCs/>
        </w:rPr>
        <w:t>……….</w:t>
      </w:r>
      <w:r w:rsidRPr="00A46148">
        <w:rPr>
          <w:rFonts w:ascii="Arial" w:hAnsi="Arial" w:cs="Arial"/>
          <w:bCs/>
        </w:rPr>
        <w:t xml:space="preserve"> powierzę(-my) podwykonawcy(-om), po zawarciu stosownej umowy.</w:t>
      </w:r>
    </w:p>
    <w:p w14:paraId="2EB8F024" w14:textId="259FC43E" w:rsidR="00501E00" w:rsidRPr="00A46148" w:rsidRDefault="003F5F6C" w:rsidP="00FB61B7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lang w:eastAsia="pl-PL"/>
        </w:rPr>
      </w:pPr>
      <w:r w:rsidRPr="00A46148">
        <w:rPr>
          <w:rFonts w:ascii="Arial" w:hAnsi="Arial" w:cs="Arial"/>
          <w:bCs/>
        </w:rPr>
        <w:t>Oświadczamy, ze nie podlegamy wykluczeniu z postępowania na podstawie art. 7 ustawy z dnia 13 kwietnia 2022 r. o szczególnych rozwiązaniach w zakresie przeciwdziałania wspieraniu agresji na Ukrainie oraz służących ochronie bezpieczeństwa narodowego (Dz. U. 2022 poz. 835).</w:t>
      </w:r>
    </w:p>
    <w:p w14:paraId="07E153DF" w14:textId="77777777" w:rsidR="00501E00" w:rsidRPr="00A46148" w:rsidRDefault="00501E00" w:rsidP="00FB61B7">
      <w:pPr>
        <w:spacing w:after="0" w:line="360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A46148" w:rsidRDefault="00501E00" w:rsidP="00FB61B7">
      <w:pPr>
        <w:spacing w:after="0" w:line="360" w:lineRule="auto"/>
        <w:ind w:right="423"/>
        <w:rPr>
          <w:rFonts w:ascii="Arial" w:hAnsi="Arial" w:cs="Arial"/>
        </w:rPr>
      </w:pPr>
      <w:r w:rsidRPr="00A46148">
        <w:rPr>
          <w:rFonts w:ascii="Arial" w:hAnsi="Arial" w:cs="Arial"/>
        </w:rPr>
        <w:t xml:space="preserve">………………………………                                  </w:t>
      </w:r>
      <w:r w:rsidRPr="00A46148">
        <w:rPr>
          <w:rFonts w:ascii="Arial" w:hAnsi="Arial" w:cs="Arial"/>
        </w:rPr>
        <w:tab/>
        <w:t xml:space="preserve">            ……………………………….</w:t>
      </w:r>
    </w:p>
    <w:p w14:paraId="2A54F3EF" w14:textId="55A3246C" w:rsidR="00FB61B7" w:rsidRPr="00FB01FA" w:rsidRDefault="00501E00" w:rsidP="00FB01FA">
      <w:pPr>
        <w:spacing w:after="0" w:line="360" w:lineRule="auto"/>
        <w:ind w:left="5387" w:right="423" w:hanging="5387"/>
        <w:rPr>
          <w:rFonts w:ascii="Arial" w:hAnsi="Arial" w:cs="Arial"/>
          <w:sz w:val="18"/>
          <w:szCs w:val="18"/>
        </w:rPr>
      </w:pPr>
      <w:r w:rsidRPr="00FB01FA">
        <w:rPr>
          <w:rFonts w:ascii="Arial" w:hAnsi="Arial" w:cs="Arial"/>
          <w:sz w:val="18"/>
          <w:szCs w:val="18"/>
        </w:rPr>
        <w:t xml:space="preserve">       miejscowość, data                                                             imię i nazwisko osoby podpisującej Formularz ofertowy upoważnionej do reprezentowania Wykonawcy</w:t>
      </w:r>
      <w:r w:rsidR="00FB61B7">
        <w:rPr>
          <w:rFonts w:ascii="Arial" w:hAnsi="Arial" w:cs="Arial"/>
        </w:rPr>
        <w:br w:type="page"/>
      </w:r>
    </w:p>
    <w:p w14:paraId="61776F8D" w14:textId="4041BA25" w:rsidR="00F75B03" w:rsidRDefault="00F75B03" w:rsidP="00FB61B7">
      <w:pPr>
        <w:spacing w:after="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A46148">
        <w:rPr>
          <w:rFonts w:ascii="Arial" w:eastAsia="Times New Roman" w:hAnsi="Arial" w:cs="Arial"/>
          <w:b/>
          <w:i/>
          <w:lang w:eastAsia="pl-PL"/>
        </w:rPr>
        <w:lastRenderedPageBreak/>
        <w:t>Załącznik nr 2 do zapytania ofertowego</w:t>
      </w:r>
    </w:p>
    <w:p w14:paraId="348EF209" w14:textId="2ABB73AB" w:rsidR="00650B2F" w:rsidRDefault="00650B2F" w:rsidP="00FB61B7">
      <w:pPr>
        <w:spacing w:after="0" w:line="36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14:paraId="74513D10" w14:textId="38BD986D" w:rsidR="00650B2F" w:rsidRPr="00A46148" w:rsidRDefault="00650B2F" w:rsidP="00650B2F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Wykaz usług i osób</w:t>
      </w:r>
    </w:p>
    <w:p w14:paraId="1603B570" w14:textId="77777777" w:rsidR="00F75B03" w:rsidRPr="00A46148" w:rsidRDefault="00F75B03" w:rsidP="00FB61B7">
      <w:pPr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</w:p>
    <w:p w14:paraId="3DFF5D59" w14:textId="77777777" w:rsidR="00F75B03" w:rsidRPr="00A46148" w:rsidRDefault="00F75B03" w:rsidP="00FB61B7">
      <w:pPr>
        <w:spacing w:after="0" w:line="360" w:lineRule="auto"/>
        <w:rPr>
          <w:rFonts w:ascii="Arial" w:hAnsi="Arial" w:cs="Arial"/>
          <w:b/>
        </w:rPr>
      </w:pPr>
      <w:r w:rsidRPr="00A46148">
        <w:rPr>
          <w:rFonts w:ascii="Arial" w:hAnsi="Arial" w:cs="Arial"/>
          <w:b/>
        </w:rPr>
        <w:t>Pełna nazwa Wykonawcy/Wykonawców</w:t>
      </w:r>
    </w:p>
    <w:p w14:paraId="08ACF31B" w14:textId="239E58F3" w:rsidR="00F75B03" w:rsidRPr="00A46148" w:rsidRDefault="00F75B03" w:rsidP="00FB61B7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A4614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70921" w14:textId="77777777" w:rsidR="00F75B03" w:rsidRPr="00A46148" w:rsidRDefault="00F75B03" w:rsidP="00FB61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A46148">
        <w:rPr>
          <w:rFonts w:ascii="Arial" w:hAnsi="Arial" w:cs="Arial"/>
          <w:i/>
          <w:iCs/>
        </w:rPr>
        <w:t>(pełna nazwa/firma, adres, w zależności od podmiotu: NIP/PESEL, KRS/</w:t>
      </w:r>
      <w:proofErr w:type="spellStart"/>
      <w:r w:rsidRPr="00A46148">
        <w:rPr>
          <w:rFonts w:ascii="Arial" w:hAnsi="Arial" w:cs="Arial"/>
          <w:i/>
          <w:iCs/>
        </w:rPr>
        <w:t>CEiDG</w:t>
      </w:r>
      <w:proofErr w:type="spellEnd"/>
      <w:r w:rsidRPr="00A46148">
        <w:rPr>
          <w:rFonts w:ascii="Arial" w:hAnsi="Arial" w:cs="Arial"/>
          <w:i/>
          <w:iCs/>
        </w:rPr>
        <w:t>)</w:t>
      </w:r>
    </w:p>
    <w:p w14:paraId="39262B47" w14:textId="77777777" w:rsidR="00F75B03" w:rsidRPr="00A46148" w:rsidRDefault="00F75B03" w:rsidP="00FB61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46148">
        <w:rPr>
          <w:rFonts w:ascii="Arial" w:hAnsi="Arial" w:cs="Arial"/>
        </w:rPr>
        <w:t>reprezentowany przez:</w:t>
      </w:r>
    </w:p>
    <w:p w14:paraId="0857190A" w14:textId="77777777" w:rsidR="00F75B03" w:rsidRPr="00A46148" w:rsidRDefault="00F75B03" w:rsidP="00FB61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4614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684ABC" w14:textId="77777777" w:rsidR="00F75B03" w:rsidRPr="00A46148" w:rsidRDefault="00F75B03" w:rsidP="00FB61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A46148">
        <w:rPr>
          <w:rFonts w:ascii="Arial" w:hAnsi="Arial" w:cs="Arial"/>
          <w:i/>
          <w:iCs/>
        </w:rPr>
        <w:t>(imię, nazwisko, stanowisko/podstawa do reprezentacji)</w:t>
      </w:r>
    </w:p>
    <w:p w14:paraId="0C07C752" w14:textId="77777777" w:rsidR="00F75B03" w:rsidRPr="00A46148" w:rsidRDefault="00F75B03" w:rsidP="00FB61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</w:p>
    <w:p w14:paraId="21765109" w14:textId="77777777" w:rsidR="00F75B03" w:rsidRPr="00A46148" w:rsidRDefault="00F75B03" w:rsidP="00FB61B7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aps/>
        </w:rPr>
      </w:pPr>
      <w:r w:rsidRPr="00A46148">
        <w:rPr>
          <w:rFonts w:ascii="Arial" w:hAnsi="Arial" w:cs="Arial"/>
          <w:b/>
          <w:bCs/>
          <w:caps/>
        </w:rPr>
        <w:t xml:space="preserve">Wykaz USŁUG </w:t>
      </w:r>
    </w:p>
    <w:p w14:paraId="27DE6CA7" w14:textId="53E794A8" w:rsidR="00F75B03" w:rsidRPr="00A46148" w:rsidRDefault="00F75B03" w:rsidP="00D226B2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 w:rsidRPr="00D226B2">
        <w:rPr>
          <w:rFonts w:ascii="Arial" w:hAnsi="Arial" w:cs="Arial"/>
        </w:rPr>
        <w:t>Dotyczy: zapytania ofertowego, którego przedmiotem jest</w:t>
      </w:r>
      <w:r w:rsidRPr="00D226B2">
        <w:rPr>
          <w:rFonts w:ascii="Arial" w:hAnsi="Arial" w:cs="Arial"/>
          <w:b/>
          <w:i/>
        </w:rPr>
        <w:t xml:space="preserve">: </w:t>
      </w:r>
      <w:r w:rsidR="00C57ACB" w:rsidRPr="00C57ACB">
        <w:rPr>
          <w:rFonts w:ascii="Arial" w:hAnsi="Arial" w:cs="Arial"/>
          <w:b/>
          <w:i/>
        </w:rPr>
        <w:t>organizacja i realizacja jednodniowej konferencji dla Narodowego Centrum Badań i Rozwoju (dalej, jako „Konferencja” lub „Wydarzenie”), z okazji oficjalnego rozpoczęcia realizacji projektów IPCEI CIS, które otrzymały dofinansowanie w ramach Krajowego Planu Odbudowy (KPO).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08"/>
        <w:gridCol w:w="3375"/>
        <w:gridCol w:w="5179"/>
      </w:tblGrid>
      <w:tr w:rsidR="00F75B03" w:rsidRPr="00A46148" w14:paraId="06E728F6" w14:textId="77777777" w:rsidTr="00232005">
        <w:trPr>
          <w:trHeight w:val="648"/>
        </w:trPr>
        <w:tc>
          <w:tcPr>
            <w:tcW w:w="5000" w:type="pct"/>
            <w:gridSpan w:val="3"/>
          </w:tcPr>
          <w:p w14:paraId="1AFB1863" w14:textId="77777777" w:rsidR="00F75B03" w:rsidRPr="00A46148" w:rsidRDefault="00F75B03" w:rsidP="00D226B2">
            <w:pPr>
              <w:pStyle w:val="Style31"/>
              <w:widowControl/>
              <w:shd w:val="clear" w:color="auto" w:fill="DBE5F1" w:themeFill="accent1" w:themeFillTint="33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46148">
              <w:rPr>
                <w:rFonts w:ascii="Arial" w:hAnsi="Arial" w:cs="Arial"/>
                <w:b/>
                <w:sz w:val="22"/>
                <w:szCs w:val="22"/>
              </w:rPr>
              <w:t>Wymaganie Zamawiającego:</w:t>
            </w:r>
          </w:p>
          <w:p w14:paraId="2DE36003" w14:textId="70928B95" w:rsidR="00F75B03" w:rsidRPr="00A46148" w:rsidRDefault="00DA1ADA" w:rsidP="00D226B2">
            <w:pPr>
              <w:pStyle w:val="Akapitzlist"/>
              <w:shd w:val="clear" w:color="auto" w:fill="DBE5F1" w:themeFill="accent1" w:themeFillTint="33"/>
              <w:ind w:left="3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226B2">
              <w:rPr>
                <w:rFonts w:ascii="Arial" w:hAnsi="Arial" w:cs="Arial"/>
                <w:sz w:val="18"/>
                <w:szCs w:val="18"/>
              </w:rPr>
              <w:t>Zamawiający uzna warunek za spełniony jeżeli Wykonawca wykaże, że wykonał w okresie ostatnich 3 lat przed upływem terminu składania ofert, a jeżeli okres prowadzenia działalności jest krótszy – w tym okresie wykonał lub wykonuje należycie 3 (trzy) usługi polegające na organizacji wydarzenia typu konferencja, kongres, gala, które obejmowały zapewnienie scenografii i aranżacji sceny dla minimum 100 uczestników stacjonarnych każda o wartości co najmniej 100 000,00 zł brutto (słownie: sto tysięcy złotych) każda wraz z załączeniem dowodów określających, czy te dostawy/usługi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      </w:r>
          </w:p>
        </w:tc>
      </w:tr>
      <w:tr w:rsidR="00F75B03" w:rsidRPr="00A46148" w14:paraId="3142034E" w14:textId="77777777" w:rsidTr="00DA1ADA">
        <w:trPr>
          <w:trHeight w:val="567"/>
        </w:trPr>
        <w:tc>
          <w:tcPr>
            <w:tcW w:w="281" w:type="pct"/>
            <w:vMerge w:val="restart"/>
          </w:tcPr>
          <w:p w14:paraId="6D1B1EFC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44809D89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8" w:type="pct"/>
          </w:tcPr>
          <w:p w14:paraId="15287181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…………………………………………………………..</w:t>
            </w:r>
          </w:p>
          <w:p w14:paraId="4B972872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…………………………………………………………..</w:t>
            </w:r>
          </w:p>
          <w:p w14:paraId="00F77B4E" w14:textId="77777777" w:rsidR="00F75B03" w:rsidRPr="00A46148" w:rsidRDefault="00F75B03" w:rsidP="00FB61B7">
            <w:pPr>
              <w:pStyle w:val="Default"/>
              <w:spacing w:line="360" w:lineRule="auto"/>
              <w:ind w:left="2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75B03" w:rsidRPr="00A46148" w14:paraId="34F53320" w14:textId="77777777" w:rsidTr="00DA1ADA">
        <w:trPr>
          <w:trHeight w:val="567"/>
        </w:trPr>
        <w:tc>
          <w:tcPr>
            <w:tcW w:w="281" w:type="pct"/>
            <w:vMerge/>
          </w:tcPr>
          <w:p w14:paraId="4C858201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38D94E52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Data wykonania usługi</w:t>
            </w:r>
          </w:p>
          <w:p w14:paraId="039E7BCE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i/>
              </w:rPr>
              <w:lastRenderedPageBreak/>
              <w:t xml:space="preserve">(należy podać datę rozpoczęcia </w:t>
            </w:r>
            <w:r w:rsidRPr="00A46148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8" w:type="pct"/>
          </w:tcPr>
          <w:p w14:paraId="72004368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</w:p>
          <w:p w14:paraId="0F26E81E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 xml:space="preserve">od …..…/…..…./…...............  </w:t>
            </w:r>
          </w:p>
          <w:p w14:paraId="62A379C6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lastRenderedPageBreak/>
              <w:t>do …..…/…..…./…...............</w:t>
            </w:r>
          </w:p>
          <w:p w14:paraId="34838795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i/>
              </w:rPr>
            </w:pPr>
            <w:r w:rsidRPr="00A46148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F75B03" w:rsidRPr="00A46148" w14:paraId="4E948C6B" w14:textId="77777777" w:rsidTr="00DA1ADA">
        <w:trPr>
          <w:trHeight w:val="567"/>
        </w:trPr>
        <w:tc>
          <w:tcPr>
            <w:tcW w:w="281" w:type="pct"/>
            <w:vMerge/>
          </w:tcPr>
          <w:p w14:paraId="3DB71DDA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  <w:vAlign w:val="center"/>
          </w:tcPr>
          <w:p w14:paraId="35011C1F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14:paraId="06A0A8A2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…………….………………………….……………</w:t>
            </w:r>
          </w:p>
          <w:p w14:paraId="5C71FA62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…………….………………………….…………….</w:t>
            </w:r>
          </w:p>
          <w:p w14:paraId="1B9F6FE6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  <w:i/>
              </w:rPr>
              <w:t>(nazwa i adres</w:t>
            </w:r>
            <w:r w:rsidRPr="00A46148">
              <w:rPr>
                <w:rFonts w:ascii="Arial" w:hAnsi="Arial" w:cs="Arial"/>
              </w:rPr>
              <w:t>)</w:t>
            </w:r>
          </w:p>
        </w:tc>
      </w:tr>
      <w:tr w:rsidR="00F75B03" w:rsidRPr="00A46148" w14:paraId="03E5F215" w14:textId="77777777" w:rsidTr="00DA1ADA">
        <w:trPr>
          <w:trHeight w:val="567"/>
        </w:trPr>
        <w:tc>
          <w:tcPr>
            <w:tcW w:w="281" w:type="pct"/>
            <w:vMerge/>
          </w:tcPr>
          <w:p w14:paraId="33DBB1C0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  <w:vAlign w:val="center"/>
          </w:tcPr>
          <w:p w14:paraId="0E3ED42A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8" w:type="pct"/>
            <w:vAlign w:val="center"/>
          </w:tcPr>
          <w:p w14:paraId="1B5E18B1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F75B03" w:rsidRPr="00A46148" w14:paraId="323920A4" w14:textId="77777777" w:rsidTr="00DA1ADA">
        <w:trPr>
          <w:trHeight w:val="567"/>
        </w:trPr>
        <w:tc>
          <w:tcPr>
            <w:tcW w:w="281" w:type="pct"/>
            <w:vMerge/>
          </w:tcPr>
          <w:p w14:paraId="2784B073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2871F4AF" w14:textId="7E5192D5" w:rsidR="00F75B03" w:rsidRPr="00A46148" w:rsidRDefault="00DA1ADA" w:rsidP="00FB61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Liczba osób:</w:t>
            </w:r>
            <w:r w:rsidR="00F75B03" w:rsidRPr="00A461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14:paraId="36C4AD4C" w14:textId="1A7AEB52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…………………..………….</w:t>
            </w:r>
          </w:p>
        </w:tc>
      </w:tr>
      <w:tr w:rsidR="00F75B03" w:rsidRPr="00A46148" w14:paraId="2668BEA2" w14:textId="77777777" w:rsidTr="00DA1ADA">
        <w:trPr>
          <w:trHeight w:val="567"/>
        </w:trPr>
        <w:tc>
          <w:tcPr>
            <w:tcW w:w="281" w:type="pct"/>
            <w:vMerge w:val="restart"/>
          </w:tcPr>
          <w:p w14:paraId="54A5F9DC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7E6F554B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8" w:type="pct"/>
          </w:tcPr>
          <w:p w14:paraId="10281F6D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…………………………………………………………..</w:t>
            </w:r>
          </w:p>
          <w:p w14:paraId="6E4A51C4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…………………………………………………………..</w:t>
            </w:r>
          </w:p>
          <w:p w14:paraId="342FBCBF" w14:textId="77777777" w:rsidR="00F75B03" w:rsidRPr="00A46148" w:rsidRDefault="00F75B03" w:rsidP="00FB61B7">
            <w:pPr>
              <w:pStyle w:val="Default"/>
              <w:spacing w:line="360" w:lineRule="auto"/>
              <w:ind w:left="2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F75B03" w:rsidRPr="00A46148" w14:paraId="3392BFB1" w14:textId="77777777" w:rsidTr="00DA1ADA">
        <w:trPr>
          <w:trHeight w:val="567"/>
        </w:trPr>
        <w:tc>
          <w:tcPr>
            <w:tcW w:w="281" w:type="pct"/>
            <w:vMerge/>
          </w:tcPr>
          <w:p w14:paraId="1B661F20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37C4D309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Data wykonania usługi</w:t>
            </w:r>
          </w:p>
          <w:p w14:paraId="14E0D3E4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i/>
              </w:rPr>
              <w:t xml:space="preserve">(należy podać datę rozpoczęcia </w:t>
            </w:r>
            <w:r w:rsidRPr="00A46148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8" w:type="pct"/>
          </w:tcPr>
          <w:p w14:paraId="102DA095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</w:p>
          <w:p w14:paraId="417623EF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 xml:space="preserve">od …..…/…..…./…...............  </w:t>
            </w:r>
          </w:p>
          <w:p w14:paraId="6C4D5D51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do …..…/…..…./…...............</w:t>
            </w:r>
          </w:p>
          <w:p w14:paraId="6F01CFEE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i/>
              </w:rPr>
            </w:pPr>
            <w:r w:rsidRPr="00A46148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F75B03" w:rsidRPr="00A46148" w14:paraId="2290D30C" w14:textId="77777777" w:rsidTr="00DA1ADA">
        <w:trPr>
          <w:trHeight w:val="567"/>
        </w:trPr>
        <w:tc>
          <w:tcPr>
            <w:tcW w:w="281" w:type="pct"/>
            <w:vMerge/>
          </w:tcPr>
          <w:p w14:paraId="1FD0C83D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  <w:vAlign w:val="center"/>
          </w:tcPr>
          <w:p w14:paraId="279E84F5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14:paraId="075F78B5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…………….………………………….……………</w:t>
            </w:r>
          </w:p>
          <w:p w14:paraId="74A67917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…………….………………………….…………….</w:t>
            </w:r>
          </w:p>
          <w:p w14:paraId="3180502E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  <w:i/>
              </w:rPr>
              <w:t>(nazwa i adres</w:t>
            </w:r>
            <w:r w:rsidRPr="00A46148">
              <w:rPr>
                <w:rFonts w:ascii="Arial" w:hAnsi="Arial" w:cs="Arial"/>
              </w:rPr>
              <w:t>)</w:t>
            </w:r>
          </w:p>
        </w:tc>
      </w:tr>
      <w:tr w:rsidR="00F75B03" w:rsidRPr="00A46148" w14:paraId="797A24F3" w14:textId="77777777" w:rsidTr="00DA1ADA">
        <w:trPr>
          <w:trHeight w:val="567"/>
        </w:trPr>
        <w:tc>
          <w:tcPr>
            <w:tcW w:w="281" w:type="pct"/>
            <w:vMerge/>
          </w:tcPr>
          <w:p w14:paraId="28FD4123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  <w:vAlign w:val="center"/>
          </w:tcPr>
          <w:p w14:paraId="16B8A406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8" w:type="pct"/>
            <w:vAlign w:val="center"/>
          </w:tcPr>
          <w:p w14:paraId="44793885" w14:textId="77777777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F75B03" w:rsidRPr="00A46148" w14:paraId="4DBB52C0" w14:textId="77777777" w:rsidTr="00DA1ADA">
        <w:trPr>
          <w:trHeight w:val="567"/>
        </w:trPr>
        <w:tc>
          <w:tcPr>
            <w:tcW w:w="281" w:type="pct"/>
            <w:vMerge/>
          </w:tcPr>
          <w:p w14:paraId="5DE867ED" w14:textId="77777777" w:rsidR="00F75B03" w:rsidRPr="00A46148" w:rsidRDefault="00F75B03" w:rsidP="008A786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37E7CD6F" w14:textId="78A258AA" w:rsidR="00F75B03" w:rsidRPr="00A46148" w:rsidRDefault="00DA1ADA" w:rsidP="00FB61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Liczba osób:</w:t>
            </w:r>
            <w:r w:rsidR="00F75B03" w:rsidRPr="00A461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14:paraId="52C0E919" w14:textId="07307496" w:rsidR="00F75B03" w:rsidRPr="00A46148" w:rsidRDefault="00F75B03" w:rsidP="00FB61B7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…………………..…………</w:t>
            </w:r>
          </w:p>
        </w:tc>
      </w:tr>
      <w:tr w:rsidR="00DA1ADA" w:rsidRPr="00A46148" w14:paraId="600B7A20" w14:textId="77777777" w:rsidTr="00DA1ADA">
        <w:trPr>
          <w:trHeight w:val="567"/>
        </w:trPr>
        <w:tc>
          <w:tcPr>
            <w:tcW w:w="281" w:type="pct"/>
            <w:vMerge w:val="restart"/>
          </w:tcPr>
          <w:p w14:paraId="3B50C7A5" w14:textId="77777777" w:rsidR="00DA1ADA" w:rsidRPr="00A46148" w:rsidRDefault="00DA1ADA" w:rsidP="00367EB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2507C8AE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 xml:space="preserve">Nazwa i zakres usługi </w:t>
            </w:r>
          </w:p>
        </w:tc>
        <w:tc>
          <w:tcPr>
            <w:tcW w:w="2858" w:type="pct"/>
          </w:tcPr>
          <w:p w14:paraId="36AA767B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…………………………………………………………..</w:t>
            </w:r>
          </w:p>
          <w:p w14:paraId="44901A29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…………………………………………………………..</w:t>
            </w:r>
          </w:p>
          <w:p w14:paraId="674869B0" w14:textId="77777777" w:rsidR="00DA1ADA" w:rsidRPr="00A46148" w:rsidRDefault="00DA1ADA" w:rsidP="00367EB0">
            <w:pPr>
              <w:pStyle w:val="Default"/>
              <w:spacing w:line="360" w:lineRule="auto"/>
              <w:ind w:left="22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A1ADA" w:rsidRPr="00A46148" w14:paraId="3C6CC327" w14:textId="77777777" w:rsidTr="00DA1ADA">
        <w:trPr>
          <w:trHeight w:val="567"/>
        </w:trPr>
        <w:tc>
          <w:tcPr>
            <w:tcW w:w="281" w:type="pct"/>
            <w:vMerge/>
          </w:tcPr>
          <w:p w14:paraId="3358FAC3" w14:textId="77777777" w:rsidR="00DA1ADA" w:rsidRPr="00A46148" w:rsidRDefault="00DA1ADA" w:rsidP="00367EB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7798DC35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Data wykonania usługi</w:t>
            </w:r>
          </w:p>
          <w:p w14:paraId="3E44E77F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i/>
              </w:rPr>
              <w:t xml:space="preserve">(należy podać datę rozpoczęcia </w:t>
            </w:r>
            <w:r w:rsidRPr="00A46148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8" w:type="pct"/>
          </w:tcPr>
          <w:p w14:paraId="7471D1EB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</w:p>
          <w:p w14:paraId="4D8F1BF5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 xml:space="preserve">od …..…/…..…./…...............  </w:t>
            </w:r>
          </w:p>
          <w:p w14:paraId="06305BF3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do …..…/…..…./…...............</w:t>
            </w:r>
          </w:p>
          <w:p w14:paraId="084439DF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  <w:i/>
              </w:rPr>
            </w:pPr>
            <w:r w:rsidRPr="00A46148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DA1ADA" w:rsidRPr="00A46148" w14:paraId="071B71B7" w14:textId="77777777" w:rsidTr="00DA1ADA">
        <w:trPr>
          <w:trHeight w:val="567"/>
        </w:trPr>
        <w:tc>
          <w:tcPr>
            <w:tcW w:w="281" w:type="pct"/>
            <w:vMerge/>
          </w:tcPr>
          <w:p w14:paraId="33879047" w14:textId="77777777" w:rsidR="00DA1ADA" w:rsidRPr="00A46148" w:rsidRDefault="00DA1ADA" w:rsidP="00367EB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  <w:vAlign w:val="center"/>
          </w:tcPr>
          <w:p w14:paraId="72B6B6DA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14:paraId="6691B8D6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…………….………………………….……………</w:t>
            </w:r>
          </w:p>
          <w:p w14:paraId="7F6CDC74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…………….………………………….…………….</w:t>
            </w:r>
          </w:p>
          <w:p w14:paraId="0E5251DE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  <w:i/>
              </w:rPr>
              <w:t>(nazwa i adres</w:t>
            </w:r>
            <w:r w:rsidRPr="00A46148">
              <w:rPr>
                <w:rFonts w:ascii="Arial" w:hAnsi="Arial" w:cs="Arial"/>
              </w:rPr>
              <w:t>)</w:t>
            </w:r>
          </w:p>
        </w:tc>
      </w:tr>
      <w:tr w:rsidR="00DA1ADA" w:rsidRPr="00A46148" w14:paraId="00EF13D1" w14:textId="77777777" w:rsidTr="00DA1ADA">
        <w:trPr>
          <w:trHeight w:val="567"/>
        </w:trPr>
        <w:tc>
          <w:tcPr>
            <w:tcW w:w="281" w:type="pct"/>
            <w:vMerge/>
          </w:tcPr>
          <w:p w14:paraId="42E63892" w14:textId="77777777" w:rsidR="00DA1ADA" w:rsidRPr="00A46148" w:rsidRDefault="00DA1ADA" w:rsidP="00367EB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  <w:vAlign w:val="center"/>
          </w:tcPr>
          <w:p w14:paraId="151510A2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  <w:b/>
              </w:rPr>
            </w:pPr>
            <w:r w:rsidRPr="00A46148">
              <w:rPr>
                <w:rFonts w:ascii="Arial" w:hAnsi="Arial" w:cs="Arial"/>
                <w:b/>
              </w:rPr>
              <w:t>Wartość usługi brutto</w:t>
            </w:r>
          </w:p>
        </w:tc>
        <w:tc>
          <w:tcPr>
            <w:tcW w:w="2858" w:type="pct"/>
            <w:vAlign w:val="center"/>
          </w:tcPr>
          <w:p w14:paraId="642BD74A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DA1ADA" w:rsidRPr="00A46148" w14:paraId="0A6CB79E" w14:textId="77777777" w:rsidTr="00DA1ADA">
        <w:trPr>
          <w:trHeight w:val="567"/>
        </w:trPr>
        <w:tc>
          <w:tcPr>
            <w:tcW w:w="281" w:type="pct"/>
            <w:vMerge/>
          </w:tcPr>
          <w:p w14:paraId="6ED7FBE9" w14:textId="77777777" w:rsidR="00DA1ADA" w:rsidRPr="00A46148" w:rsidRDefault="00DA1ADA" w:rsidP="00367EB0">
            <w:pPr>
              <w:numPr>
                <w:ilvl w:val="0"/>
                <w:numId w:val="13"/>
              </w:numPr>
              <w:spacing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2" w:type="pct"/>
          </w:tcPr>
          <w:p w14:paraId="6EE80251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Liczba osób:</w:t>
            </w:r>
            <w:r w:rsidRPr="00A461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14:paraId="55ADDFBA" w14:textId="77777777" w:rsidR="00DA1ADA" w:rsidRPr="00A46148" w:rsidRDefault="00DA1ADA" w:rsidP="00367EB0">
            <w:pPr>
              <w:spacing w:line="360" w:lineRule="auto"/>
              <w:rPr>
                <w:rFonts w:ascii="Arial" w:hAnsi="Arial" w:cs="Arial"/>
              </w:rPr>
            </w:pPr>
            <w:r w:rsidRPr="00A46148">
              <w:rPr>
                <w:rFonts w:ascii="Arial" w:hAnsi="Arial" w:cs="Arial"/>
              </w:rPr>
              <w:t>…………………..…………</w:t>
            </w:r>
          </w:p>
        </w:tc>
      </w:tr>
    </w:tbl>
    <w:p w14:paraId="26627475" w14:textId="77777777" w:rsidR="00F75B03" w:rsidRPr="00A46148" w:rsidRDefault="00F75B03" w:rsidP="00FB61B7">
      <w:pPr>
        <w:spacing w:after="0" w:line="360" w:lineRule="auto"/>
        <w:rPr>
          <w:rFonts w:ascii="Arial" w:hAnsi="Arial" w:cs="Arial"/>
        </w:rPr>
      </w:pPr>
    </w:p>
    <w:p w14:paraId="2A1A64C7" w14:textId="7C1E45C7" w:rsidR="00F75B03" w:rsidRPr="00A46148" w:rsidRDefault="00F75B03" w:rsidP="00FB61B7">
      <w:pPr>
        <w:spacing w:after="0" w:line="360" w:lineRule="auto"/>
        <w:rPr>
          <w:rFonts w:ascii="Arial" w:hAnsi="Arial" w:cs="Arial"/>
        </w:rPr>
      </w:pPr>
      <w:r w:rsidRPr="00A46148">
        <w:rPr>
          <w:rFonts w:ascii="Arial" w:hAnsi="Arial" w:cs="Arial"/>
        </w:rPr>
        <w:t>Do powyższego wykazu załączam dowody potwierdzające, że wskazane w nim usługi, o</w:t>
      </w:r>
      <w:r w:rsidR="00813208">
        <w:rPr>
          <w:rFonts w:ascii="Arial" w:hAnsi="Arial" w:cs="Arial"/>
        </w:rPr>
        <w:t> </w:t>
      </w:r>
      <w:r w:rsidRPr="00A46148">
        <w:rPr>
          <w:rFonts w:ascii="Arial" w:hAnsi="Arial" w:cs="Arial"/>
        </w:rPr>
        <w:t xml:space="preserve">których mowa w pkt </w:t>
      </w:r>
      <w:r w:rsidR="00DA1ADA">
        <w:rPr>
          <w:rFonts w:ascii="Arial" w:hAnsi="Arial" w:cs="Arial"/>
        </w:rPr>
        <w:t>9</w:t>
      </w:r>
      <w:r w:rsidRPr="00A46148">
        <w:rPr>
          <w:rFonts w:ascii="Arial" w:hAnsi="Arial" w:cs="Arial"/>
        </w:rPr>
        <w:t xml:space="preserve"> zapytania ofertowego, zostały wykonane należycie.</w:t>
      </w:r>
      <w:r w:rsidRPr="00A46148">
        <w:rPr>
          <w:rStyle w:val="Odwoanieprzypisudolnego"/>
          <w:rFonts w:ascii="Arial" w:hAnsi="Arial" w:cs="Arial"/>
        </w:rPr>
        <w:t xml:space="preserve"> </w:t>
      </w:r>
      <w:r w:rsidRPr="00A46148">
        <w:rPr>
          <w:rStyle w:val="Odwoanieprzypisudolnego"/>
          <w:rFonts w:ascii="Arial" w:hAnsi="Arial" w:cs="Arial"/>
        </w:rPr>
        <w:footnoteReference w:id="4"/>
      </w:r>
    </w:p>
    <w:p w14:paraId="5198E994" w14:textId="4EAF2917" w:rsidR="00F75B03" w:rsidRDefault="00F75B03" w:rsidP="00FB61B7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14:paraId="30C82B20" w14:textId="069FC55F" w:rsidR="00DA1ADA" w:rsidRDefault="004D4618" w:rsidP="00FB61B7">
      <w:pPr>
        <w:tabs>
          <w:tab w:val="left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do realizacji zamówienia skieruję: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49"/>
        <w:gridCol w:w="2423"/>
        <w:gridCol w:w="1418"/>
        <w:gridCol w:w="3402"/>
        <w:gridCol w:w="1984"/>
      </w:tblGrid>
      <w:tr w:rsidR="004D4618" w:rsidRPr="00AC0A12" w14:paraId="44B1D581" w14:textId="77777777" w:rsidTr="00627AF1">
        <w:trPr>
          <w:trHeight w:val="435"/>
        </w:trPr>
        <w:tc>
          <w:tcPr>
            <w:tcW w:w="9776" w:type="dxa"/>
            <w:gridSpan w:val="5"/>
            <w:shd w:val="clear" w:color="auto" w:fill="DBE5F1" w:themeFill="accent1" w:themeFillTint="33"/>
            <w:vAlign w:val="center"/>
          </w:tcPr>
          <w:p w14:paraId="72601B65" w14:textId="77777777" w:rsidR="004D4618" w:rsidRPr="00D226B2" w:rsidRDefault="004D4618" w:rsidP="004D461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D226B2">
              <w:rPr>
                <w:rFonts w:ascii="Arial" w:hAnsi="Arial" w:cs="Arial"/>
                <w:b/>
                <w:bCs/>
              </w:rPr>
              <w:t>Wymaganie Zamawiającego</w:t>
            </w:r>
          </w:p>
          <w:p w14:paraId="610EF526" w14:textId="0037A922" w:rsidR="004D4618" w:rsidRPr="00D226B2" w:rsidRDefault="004D4618" w:rsidP="00D226B2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26B2">
              <w:rPr>
                <w:rFonts w:ascii="Arial" w:hAnsi="Arial" w:cs="Arial"/>
                <w:sz w:val="18"/>
                <w:szCs w:val="18"/>
              </w:rPr>
              <w:t>Zamawiający uzna warunek za spełniony, jeżeli Wykonawca wykaże, że dysponuje lub będzie dysponował podczas realizacji zamówienia przynajmniej 1 (jedną) osobą spełniającą poniższe wymagania: osobą mającą doświadczenie w pełnieniu roli koordynatora-reżysera, która w ciągu ostatnich 3 lat przed upływem terminu składania ofert koordynowała/reżyserowała minimum 3 (trzy) wydarzenia typu konferencja, kongres, gala, które obejmowały zapewnienie scenografii i aranżacji sceny dla minimum 100 uczestników stacjonarnych każda.</w:t>
            </w:r>
          </w:p>
          <w:p w14:paraId="7337F4A8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D4618" w:rsidRPr="00AC0A12" w14:paraId="3F3F76BC" w14:textId="77777777" w:rsidTr="00367EB0">
        <w:trPr>
          <w:trHeight w:val="435"/>
        </w:trPr>
        <w:tc>
          <w:tcPr>
            <w:tcW w:w="549" w:type="dxa"/>
            <w:shd w:val="clear" w:color="auto" w:fill="DBE5F1" w:themeFill="accent1" w:themeFillTint="33"/>
            <w:vAlign w:val="center"/>
          </w:tcPr>
          <w:p w14:paraId="06A6FB75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 w:rsidRPr="00AC0A12"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23" w:type="dxa"/>
            <w:shd w:val="clear" w:color="auto" w:fill="DBE5F1" w:themeFill="accent1" w:themeFillTint="33"/>
            <w:vAlign w:val="center"/>
          </w:tcPr>
          <w:p w14:paraId="4F097AA4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 w:rsidRPr="00AC0A12"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39B2B5D4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Rola w realizacji zamówienia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7F64E19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 w:rsidRPr="00AC0A12"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Opis kwalifikacji/ doświadczenia</w:t>
            </w:r>
            <w:r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 xml:space="preserve"> /wskazać rodzaj wydarzenia, liczbę uczestników/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F1EE4E1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 w:rsidRPr="00AC0A12"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Podstawa dysponowania</w:t>
            </w:r>
          </w:p>
        </w:tc>
      </w:tr>
      <w:tr w:rsidR="004D4618" w:rsidRPr="00AC0A12" w14:paraId="4A37255A" w14:textId="77777777" w:rsidTr="00367EB0">
        <w:trPr>
          <w:trHeight w:val="435"/>
        </w:trPr>
        <w:tc>
          <w:tcPr>
            <w:tcW w:w="549" w:type="dxa"/>
            <w:shd w:val="clear" w:color="auto" w:fill="DBE5F1" w:themeFill="accent1" w:themeFillTint="33"/>
            <w:vAlign w:val="center"/>
          </w:tcPr>
          <w:p w14:paraId="00BAF2D3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3" w:type="dxa"/>
            <w:shd w:val="clear" w:color="auto" w:fill="DBE5F1" w:themeFill="accent1" w:themeFillTint="33"/>
            <w:vAlign w:val="center"/>
          </w:tcPr>
          <w:p w14:paraId="1F024B0B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60595ED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F557B88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D70C4B4" w14:textId="77777777" w:rsidR="004D4618" w:rsidRPr="00AC0A12" w:rsidRDefault="004D4618" w:rsidP="00367EB0">
            <w:pPr>
              <w:spacing w:line="312" w:lineRule="auto"/>
              <w:jc w:val="center"/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IBM Plex Sans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65528D" w:rsidRPr="00AC0A12" w14:paraId="09DC3EE2" w14:textId="77777777" w:rsidTr="00D226B2">
        <w:trPr>
          <w:trHeight w:val="437"/>
        </w:trPr>
        <w:tc>
          <w:tcPr>
            <w:tcW w:w="549" w:type="dxa"/>
            <w:vAlign w:val="center"/>
          </w:tcPr>
          <w:p w14:paraId="40A0C01E" w14:textId="77777777" w:rsidR="0065528D" w:rsidRPr="00AC0A12" w:rsidRDefault="0065528D" w:rsidP="00D226B2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  <w:r w:rsidRPr="00AC0A12">
              <w:rPr>
                <w:rFonts w:ascii="Arial" w:eastAsia="IBM Plex Sans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23" w:type="dxa"/>
            <w:vMerge w:val="restart"/>
            <w:vAlign w:val="center"/>
          </w:tcPr>
          <w:p w14:paraId="71F7113E" w14:textId="77777777" w:rsidR="0065528D" w:rsidRPr="00AC0A12" w:rsidRDefault="0065528D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E5D6944" w14:textId="77777777" w:rsidR="0065528D" w:rsidRPr="00AC0A12" w:rsidRDefault="0065528D" w:rsidP="00D226B2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  <w:r w:rsidRPr="00BF57CD">
              <w:rPr>
                <w:rFonts w:ascii="Arial" w:eastAsia="IBM Plex Sans" w:hAnsi="Arial" w:cs="Arial"/>
                <w:color w:val="000000"/>
                <w:sz w:val="20"/>
                <w:szCs w:val="20"/>
              </w:rPr>
              <w:t>koordynator-reżyser</w:t>
            </w:r>
          </w:p>
        </w:tc>
        <w:tc>
          <w:tcPr>
            <w:tcW w:w="3402" w:type="dxa"/>
            <w:vAlign w:val="center"/>
          </w:tcPr>
          <w:p w14:paraId="509C255A" w14:textId="77777777" w:rsidR="0065528D" w:rsidRPr="00AC0A12" w:rsidRDefault="0065528D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151CAC2" w14:textId="77777777" w:rsidR="0065528D" w:rsidRPr="00AC0A12" w:rsidRDefault="0065528D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</w:tr>
      <w:tr w:rsidR="0065528D" w:rsidRPr="00AC0A12" w14:paraId="5582C582" w14:textId="77777777" w:rsidTr="00367EB0">
        <w:trPr>
          <w:trHeight w:val="437"/>
        </w:trPr>
        <w:tc>
          <w:tcPr>
            <w:tcW w:w="549" w:type="dxa"/>
          </w:tcPr>
          <w:p w14:paraId="616525BD" w14:textId="77777777" w:rsidR="0065528D" w:rsidRPr="00AC0A12" w:rsidRDefault="0065528D" w:rsidP="00367EB0">
            <w:pPr>
              <w:spacing w:line="312" w:lineRule="auto"/>
              <w:jc w:val="center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  <w:r w:rsidRPr="00AC0A12">
              <w:rPr>
                <w:rFonts w:ascii="Arial" w:eastAsia="IBM Plex Sans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23" w:type="dxa"/>
            <w:vMerge/>
          </w:tcPr>
          <w:p w14:paraId="0065A200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048169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E587D2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9829A7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</w:tr>
      <w:tr w:rsidR="0065528D" w:rsidRPr="00AC0A12" w14:paraId="2CE7A05F" w14:textId="77777777" w:rsidTr="00367EB0">
        <w:trPr>
          <w:trHeight w:val="437"/>
        </w:trPr>
        <w:tc>
          <w:tcPr>
            <w:tcW w:w="549" w:type="dxa"/>
          </w:tcPr>
          <w:p w14:paraId="38135CF2" w14:textId="5E9E0211" w:rsidR="0065528D" w:rsidRPr="00AC0A12" w:rsidRDefault="0065528D" w:rsidP="00367EB0">
            <w:pPr>
              <w:spacing w:line="312" w:lineRule="auto"/>
              <w:jc w:val="center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IBM Plex Sans" w:hAnsi="Arial" w:cs="Arial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2423" w:type="dxa"/>
            <w:vMerge/>
          </w:tcPr>
          <w:p w14:paraId="59E17BF7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5D9A95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001687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26D0F11" w14:textId="77777777" w:rsidR="0065528D" w:rsidRPr="00AC0A12" w:rsidRDefault="0065528D" w:rsidP="00367EB0">
            <w:pPr>
              <w:spacing w:line="312" w:lineRule="auto"/>
              <w:rPr>
                <w:rFonts w:ascii="Arial" w:eastAsia="IBM Plex Sans" w:hAnsi="Arial" w:cs="Arial"/>
                <w:color w:val="000000"/>
                <w:sz w:val="20"/>
                <w:szCs w:val="20"/>
              </w:rPr>
            </w:pPr>
          </w:p>
        </w:tc>
      </w:tr>
    </w:tbl>
    <w:p w14:paraId="3A6372FA" w14:textId="77777777" w:rsidR="004D4618" w:rsidRDefault="004D4618" w:rsidP="00FB61B7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14:paraId="0CCFF6A6" w14:textId="77777777" w:rsidR="004D4618" w:rsidRDefault="004D4618" w:rsidP="00FB61B7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14:paraId="68D01921" w14:textId="77777777" w:rsidR="00DA1ADA" w:rsidRPr="00A46148" w:rsidRDefault="00DA1ADA" w:rsidP="00FB61B7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p w14:paraId="7245B0F3" w14:textId="77777777" w:rsidR="00F75B03" w:rsidRPr="00A46148" w:rsidRDefault="00F75B03" w:rsidP="00FB61B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46148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76A2407A" w14:textId="77777777" w:rsidR="00F75B03" w:rsidRPr="00A46148" w:rsidRDefault="00F75B03" w:rsidP="00FB61B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Style w:val="FontStyle98"/>
          <w:rFonts w:ascii="Arial" w:hAnsi="Arial" w:cs="Arial"/>
          <w:i/>
        </w:rPr>
      </w:pPr>
      <w:r w:rsidRPr="00A46148">
        <w:rPr>
          <w:rStyle w:val="FontStyle98"/>
          <w:rFonts w:ascii="Arial" w:hAnsi="Arial" w:cs="Arial"/>
          <w:i/>
        </w:rPr>
        <w:t>……………………………….</w:t>
      </w:r>
    </w:p>
    <w:p w14:paraId="49907F3B" w14:textId="77777777" w:rsidR="00F75B03" w:rsidRPr="00A46148" w:rsidRDefault="00F75B03" w:rsidP="00FB61B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Style w:val="FontStyle98"/>
          <w:rFonts w:ascii="Arial" w:hAnsi="Arial" w:cs="Arial"/>
          <w:i/>
        </w:rPr>
      </w:pPr>
      <w:r w:rsidRPr="00A46148">
        <w:rPr>
          <w:rStyle w:val="FontStyle98"/>
          <w:rFonts w:ascii="Arial" w:hAnsi="Arial" w:cs="Arial"/>
          <w:i/>
        </w:rPr>
        <w:t>Imię i nazwisko</w:t>
      </w:r>
    </w:p>
    <w:p w14:paraId="476DDE76" w14:textId="77777777" w:rsidR="00F75B03" w:rsidRPr="00A46148" w:rsidRDefault="00F75B03" w:rsidP="00FB61B7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rPr>
          <w:rStyle w:val="FontStyle98"/>
          <w:rFonts w:ascii="Arial" w:hAnsi="Arial" w:cs="Arial"/>
          <w:i/>
        </w:rPr>
      </w:pPr>
      <w:r w:rsidRPr="00A46148">
        <w:rPr>
          <w:rStyle w:val="FontStyle98"/>
          <w:rFonts w:ascii="Arial" w:hAnsi="Arial" w:cs="Arial"/>
          <w:i/>
        </w:rPr>
        <w:t>podpisano elektronicznie</w:t>
      </w:r>
    </w:p>
    <w:p w14:paraId="586EE26D" w14:textId="7C7CF95D" w:rsidR="00F75B03" w:rsidRPr="00A46148" w:rsidRDefault="00F75B03" w:rsidP="00FB61B7">
      <w:pPr>
        <w:spacing w:after="0" w:line="360" w:lineRule="auto"/>
        <w:ind w:left="5387" w:right="423" w:hanging="5387"/>
        <w:rPr>
          <w:rFonts w:ascii="Arial" w:hAnsi="Arial" w:cs="Arial"/>
        </w:rPr>
      </w:pPr>
    </w:p>
    <w:sectPr w:rsidR="00F75B03" w:rsidRPr="00A46148" w:rsidSect="00FB01FA"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E737" w14:textId="77777777" w:rsidR="00FA5501" w:rsidRDefault="00FA5501" w:rsidP="00D037D1">
      <w:pPr>
        <w:spacing w:after="0" w:line="240" w:lineRule="auto"/>
      </w:pPr>
      <w:r>
        <w:separator/>
      </w:r>
    </w:p>
  </w:endnote>
  <w:endnote w:type="continuationSeparator" w:id="0">
    <w:p w14:paraId="76CA8CF5" w14:textId="77777777" w:rsidR="00FA5501" w:rsidRDefault="00FA5501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F56F" w14:textId="75EB319C" w:rsidR="00FB61B7" w:rsidRDefault="00FB61B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B1D17" wp14:editId="6102A6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C5D72" w14:textId="5F49C01E" w:rsidR="00FB61B7" w:rsidRPr="00FB61B7" w:rsidRDefault="00FB61B7" w:rsidP="00FB61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61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1D1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36C5D72" w14:textId="5F49C01E" w:rsidR="00FB61B7" w:rsidRPr="00FB61B7" w:rsidRDefault="00FB61B7" w:rsidP="00FB61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61B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A91BE12" w:rsidR="005C4188" w:rsidRDefault="00FB61B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35C255" wp14:editId="1BF95870">
              <wp:simplePos x="900113" y="96535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" name="Pole tekstowe 1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6CB27" w14:textId="07FC9341" w:rsidR="00FB61B7" w:rsidRPr="00FB61B7" w:rsidRDefault="00FB61B7" w:rsidP="00FB61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61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5C255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496CB27" w14:textId="07FC9341" w:rsidR="00FB61B7" w:rsidRPr="00FB61B7" w:rsidRDefault="00FB61B7" w:rsidP="00FB61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61B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</w:t>
    </w:r>
    <w:r w:rsidR="00167ABB">
      <w:rPr>
        <w:noProof/>
        <w:color w:val="7F7F7F" w:themeColor="text1" w:themeTint="80"/>
        <w:sz w:val="18"/>
        <w:szCs w:val="18"/>
        <w:lang w:eastAsia="pl-PL"/>
      </w:rPr>
      <w:t>Chmielna 69</w:t>
    </w:r>
    <w:r w:rsidR="005C4188">
      <w:rPr>
        <w:noProof/>
        <w:color w:val="7F7F7F" w:themeColor="text1" w:themeTint="80"/>
        <w:sz w:val="18"/>
        <w:szCs w:val="18"/>
        <w:lang w:eastAsia="pl-PL"/>
      </w:rPr>
      <w:t>, 00-</w:t>
    </w:r>
    <w:r w:rsidR="00167ABB">
      <w:rPr>
        <w:noProof/>
        <w:color w:val="7F7F7F" w:themeColor="text1" w:themeTint="80"/>
        <w:sz w:val="18"/>
        <w:szCs w:val="18"/>
        <w:lang w:eastAsia="pl-PL"/>
      </w:rPr>
      <w:t>801</w: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 Warszawa  </w:t>
    </w:r>
    <w:r w:rsidR="005C4188"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B34BB3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363838D5" w:rsidR="005C4188" w:rsidRDefault="005C4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CE88" w14:textId="3A082EF8" w:rsidR="00FB61B7" w:rsidRDefault="00FB61B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EA061" wp14:editId="1DEEF8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FEFCF" w14:textId="69BFC01F" w:rsidR="00FB61B7" w:rsidRPr="00FB61B7" w:rsidRDefault="00FB61B7" w:rsidP="00FB61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B61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EA06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9FEFCF" w14:textId="69BFC01F" w:rsidR="00FB61B7" w:rsidRPr="00FB61B7" w:rsidRDefault="00FB61B7" w:rsidP="00FB61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B61B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301A" w14:textId="77777777" w:rsidR="00FA5501" w:rsidRDefault="00FA5501" w:rsidP="00D037D1">
      <w:pPr>
        <w:spacing w:after="0" w:line="240" w:lineRule="auto"/>
      </w:pPr>
      <w:r>
        <w:separator/>
      </w:r>
    </w:p>
  </w:footnote>
  <w:footnote w:type="continuationSeparator" w:id="0">
    <w:p w14:paraId="71958672" w14:textId="77777777" w:rsidR="00FA5501" w:rsidRDefault="00FA5501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5C4188" w:rsidRPr="00DD3364" w:rsidRDefault="005C4188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5C4188" w:rsidRPr="00DD3364" w:rsidRDefault="005C418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5C4188" w:rsidRPr="00DD3364" w:rsidRDefault="005C4188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  <w:footnote w:id="4">
    <w:p w14:paraId="5CFC4183" w14:textId="77777777" w:rsidR="00F75B03" w:rsidRDefault="00F75B03" w:rsidP="00F75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EFAA" w14:textId="60360573" w:rsidR="00403880" w:rsidRDefault="00403880">
    <w:pPr>
      <w:pStyle w:val="Nagwek"/>
    </w:pPr>
    <w:r>
      <w:rPr>
        <w:rFonts w:eastAsia="Times New Roman"/>
        <w:noProof/>
      </w:rPr>
      <w:drawing>
        <wp:inline distT="0" distB="0" distL="0" distR="0" wp14:anchorId="137BF4EE" wp14:editId="651901DA">
          <wp:extent cx="5759450" cy="57454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2730DEF0" w:rsidR="005C4188" w:rsidRDefault="00BC7B9E" w:rsidP="00D226B2">
    <w:pPr>
      <w:pStyle w:val="NormalnyWeb"/>
      <w:tabs>
        <w:tab w:val="left" w:pos="11531"/>
      </w:tabs>
    </w:pPr>
    <w:r w:rsidRPr="00BC7B9E">
      <w:t xml:space="preserve"> </w:t>
    </w:r>
    <w:r w:rsidR="00167ABB" w:rsidRPr="00167ABB">
      <w:t xml:space="preserve"> </w:t>
    </w:r>
    <w:r w:rsidR="00997F12">
      <w:rPr>
        <w:rFonts w:eastAsia="Times New Roman"/>
        <w:noProof/>
      </w:rPr>
      <w:drawing>
        <wp:inline distT="0" distB="0" distL="0" distR="0" wp14:anchorId="7912490C" wp14:editId="4CA92701">
          <wp:extent cx="5760720" cy="5746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880">
      <w:tab/>
    </w:r>
  </w:p>
  <w:p w14:paraId="7EF008B1" w14:textId="77777777" w:rsidR="005C4188" w:rsidRDefault="005C4188" w:rsidP="00FD5C5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7367FF6"/>
    <w:lvl w:ilvl="0">
      <w:start w:val="1"/>
      <w:numFmt w:val="decimal"/>
      <w:lvlText w:val="%1."/>
      <w:lvlJc w:val="left"/>
      <w:pPr>
        <w:tabs>
          <w:tab w:val="num" w:pos="1977"/>
        </w:tabs>
        <w:ind w:left="2694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334"/>
        </w:tabs>
        <w:ind w:left="3771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334"/>
        </w:tabs>
        <w:ind w:left="4491" w:hanging="180"/>
      </w:pPr>
    </w:lvl>
    <w:lvl w:ilvl="3">
      <w:start w:val="1"/>
      <w:numFmt w:val="decimal"/>
      <w:lvlText w:val="%4."/>
      <w:lvlJc w:val="left"/>
      <w:pPr>
        <w:tabs>
          <w:tab w:val="num" w:pos="2334"/>
        </w:tabs>
        <w:ind w:left="5211" w:hanging="360"/>
      </w:pPr>
    </w:lvl>
    <w:lvl w:ilvl="4">
      <w:start w:val="1"/>
      <w:numFmt w:val="lowerLetter"/>
      <w:lvlText w:val="%5."/>
      <w:lvlJc w:val="left"/>
      <w:pPr>
        <w:tabs>
          <w:tab w:val="num" w:pos="2334"/>
        </w:tabs>
        <w:ind w:left="5931" w:hanging="360"/>
      </w:pPr>
    </w:lvl>
    <w:lvl w:ilvl="5">
      <w:start w:val="1"/>
      <w:numFmt w:val="lowerRoman"/>
      <w:lvlText w:val="%6."/>
      <w:lvlJc w:val="right"/>
      <w:pPr>
        <w:tabs>
          <w:tab w:val="num" w:pos="2334"/>
        </w:tabs>
        <w:ind w:left="6651" w:hanging="180"/>
      </w:pPr>
    </w:lvl>
    <w:lvl w:ilvl="6">
      <w:start w:val="1"/>
      <w:numFmt w:val="decimal"/>
      <w:lvlText w:val="%7."/>
      <w:lvlJc w:val="left"/>
      <w:pPr>
        <w:tabs>
          <w:tab w:val="num" w:pos="2334"/>
        </w:tabs>
        <w:ind w:left="7371" w:hanging="360"/>
      </w:pPr>
    </w:lvl>
    <w:lvl w:ilvl="7">
      <w:start w:val="1"/>
      <w:numFmt w:val="lowerLetter"/>
      <w:lvlText w:val="%8."/>
      <w:lvlJc w:val="left"/>
      <w:pPr>
        <w:tabs>
          <w:tab w:val="num" w:pos="2334"/>
        </w:tabs>
        <w:ind w:left="8091" w:hanging="360"/>
      </w:pPr>
    </w:lvl>
    <w:lvl w:ilvl="8">
      <w:start w:val="1"/>
      <w:numFmt w:val="lowerRoman"/>
      <w:lvlText w:val="%9."/>
      <w:lvlJc w:val="right"/>
      <w:pPr>
        <w:tabs>
          <w:tab w:val="num" w:pos="2334"/>
        </w:tabs>
        <w:ind w:left="8811" w:hanging="180"/>
      </w:pPr>
    </w:lvl>
  </w:abstractNum>
  <w:abstractNum w:abstractNumId="1" w15:restartNumberingAfterBreak="0">
    <w:nsid w:val="04D755A5"/>
    <w:multiLevelType w:val="multilevel"/>
    <w:tmpl w:val="83B6730E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 w:hint="default"/>
        <w:b/>
        <w:sz w:val="24"/>
        <w:szCs w:val="22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B090738"/>
    <w:multiLevelType w:val="hybridMultilevel"/>
    <w:tmpl w:val="6D4EB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499"/>
    <w:multiLevelType w:val="hybridMultilevel"/>
    <w:tmpl w:val="DA9C492E"/>
    <w:lvl w:ilvl="0" w:tplc="FC7EF5E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04924"/>
    <w:multiLevelType w:val="hybridMultilevel"/>
    <w:tmpl w:val="399A2E16"/>
    <w:lvl w:ilvl="0" w:tplc="77C08A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7" w15:restartNumberingAfterBreak="0">
    <w:nsid w:val="1BF67130"/>
    <w:multiLevelType w:val="hybridMultilevel"/>
    <w:tmpl w:val="759C6320"/>
    <w:lvl w:ilvl="0" w:tplc="269A56E8">
      <w:start w:val="1"/>
      <w:numFmt w:val="decimal"/>
      <w:lvlText w:val="%1."/>
      <w:lvlJc w:val="left"/>
      <w:pPr>
        <w:ind w:left="1990" w:hanging="1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52BE"/>
    <w:multiLevelType w:val="hybridMultilevel"/>
    <w:tmpl w:val="2E3298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820138"/>
    <w:multiLevelType w:val="hybridMultilevel"/>
    <w:tmpl w:val="ECE00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60171A"/>
    <w:multiLevelType w:val="hybridMultilevel"/>
    <w:tmpl w:val="B96019C2"/>
    <w:lvl w:ilvl="0" w:tplc="94FC13CC">
      <w:start w:val="18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8D9C3264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028EF"/>
    <w:multiLevelType w:val="hybridMultilevel"/>
    <w:tmpl w:val="2DFCA85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D9141F"/>
    <w:multiLevelType w:val="hybridMultilevel"/>
    <w:tmpl w:val="D8B8B668"/>
    <w:lvl w:ilvl="0" w:tplc="DC9AB03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73633"/>
    <w:multiLevelType w:val="hybridMultilevel"/>
    <w:tmpl w:val="3C308DB0"/>
    <w:lvl w:ilvl="0" w:tplc="0AC2F3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6E843CD"/>
    <w:multiLevelType w:val="hybridMultilevel"/>
    <w:tmpl w:val="99FE25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B87E8D"/>
    <w:multiLevelType w:val="hybridMultilevel"/>
    <w:tmpl w:val="D212B32C"/>
    <w:styleLink w:val="Zaimportowanystyl4"/>
    <w:lvl w:ilvl="0" w:tplc="2CF4D10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38FD9C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B8938C">
      <w:start w:val="1"/>
      <w:numFmt w:val="lowerRoman"/>
      <w:lvlText w:val="%3."/>
      <w:lvlJc w:val="left"/>
      <w:pPr>
        <w:ind w:left="200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2CAF0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C04C8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08AA7C">
      <w:start w:val="1"/>
      <w:numFmt w:val="lowerRoman"/>
      <w:lvlText w:val="%6."/>
      <w:lvlJc w:val="left"/>
      <w:pPr>
        <w:ind w:left="416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1007C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525DF6">
      <w:start w:val="1"/>
      <w:numFmt w:val="lowerLetter"/>
      <w:lvlText w:val="%8."/>
      <w:lvlJc w:val="left"/>
      <w:pPr>
        <w:ind w:left="5607" w:hanging="5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44C378">
      <w:start w:val="1"/>
      <w:numFmt w:val="lowerRoman"/>
      <w:lvlText w:val="%9."/>
      <w:lvlJc w:val="left"/>
      <w:pPr>
        <w:ind w:left="6327" w:hanging="4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E296949"/>
    <w:multiLevelType w:val="multilevel"/>
    <w:tmpl w:val="FA702D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9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65824">
    <w:abstractNumId w:val="0"/>
  </w:num>
  <w:num w:numId="2" w16cid:durableId="1965498340">
    <w:abstractNumId w:val="6"/>
  </w:num>
  <w:num w:numId="3" w16cid:durableId="1807040090">
    <w:abstractNumId w:val="19"/>
  </w:num>
  <w:num w:numId="4" w16cid:durableId="1259677567">
    <w:abstractNumId w:val="27"/>
  </w:num>
  <w:num w:numId="5" w16cid:durableId="10624843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515921">
    <w:abstractNumId w:val="24"/>
  </w:num>
  <w:num w:numId="7" w16cid:durableId="824127292">
    <w:abstractNumId w:val="5"/>
  </w:num>
  <w:num w:numId="8" w16cid:durableId="279172">
    <w:abstractNumId w:val="28"/>
  </w:num>
  <w:num w:numId="9" w16cid:durableId="1026714126">
    <w:abstractNumId w:val="20"/>
  </w:num>
  <w:num w:numId="10" w16cid:durableId="1771196202">
    <w:abstractNumId w:val="29"/>
  </w:num>
  <w:num w:numId="11" w16cid:durableId="734746350">
    <w:abstractNumId w:val="1"/>
  </w:num>
  <w:num w:numId="12" w16cid:durableId="1154373825">
    <w:abstractNumId w:val="12"/>
  </w:num>
  <w:num w:numId="13" w16cid:durableId="1607080448">
    <w:abstractNumId w:val="10"/>
  </w:num>
  <w:num w:numId="14" w16cid:durableId="375545734">
    <w:abstractNumId w:val="14"/>
  </w:num>
  <w:num w:numId="15" w16cid:durableId="1506169298">
    <w:abstractNumId w:val="18"/>
  </w:num>
  <w:num w:numId="16" w16cid:durableId="483399323">
    <w:abstractNumId w:val="15"/>
  </w:num>
  <w:num w:numId="17" w16cid:durableId="1938174951">
    <w:abstractNumId w:val="26"/>
  </w:num>
  <w:num w:numId="18" w16cid:durableId="1635985542">
    <w:abstractNumId w:val="11"/>
  </w:num>
  <w:num w:numId="19" w16cid:durableId="1473061372">
    <w:abstractNumId w:val="25"/>
  </w:num>
  <w:num w:numId="20" w16cid:durableId="1736081354">
    <w:abstractNumId w:val="7"/>
  </w:num>
  <w:num w:numId="21" w16cid:durableId="1691224304">
    <w:abstractNumId w:val="16"/>
  </w:num>
  <w:num w:numId="22" w16cid:durableId="77408529">
    <w:abstractNumId w:val="22"/>
  </w:num>
  <w:num w:numId="23" w16cid:durableId="834732477">
    <w:abstractNumId w:val="3"/>
  </w:num>
  <w:num w:numId="24" w16cid:durableId="1848906675">
    <w:abstractNumId w:val="9"/>
  </w:num>
  <w:num w:numId="25" w16cid:durableId="1723868541">
    <w:abstractNumId w:val="8"/>
  </w:num>
  <w:num w:numId="26" w16cid:durableId="1683976049">
    <w:abstractNumId w:val="23"/>
    <w:lvlOverride w:ilvl="0">
      <w:lvl w:ilvl="0" w:tplc="2CF4D106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44052999">
    <w:abstractNumId w:val="4"/>
  </w:num>
  <w:num w:numId="28" w16cid:durableId="577906131">
    <w:abstractNumId w:val="23"/>
  </w:num>
  <w:num w:numId="29" w16cid:durableId="464540273">
    <w:abstractNumId w:val="21"/>
  </w:num>
  <w:num w:numId="30" w16cid:durableId="1632321681">
    <w:abstractNumId w:val="2"/>
  </w:num>
  <w:num w:numId="31" w16cid:durableId="1396010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228"/>
    <w:rsid w:val="00010A71"/>
    <w:rsid w:val="00013F58"/>
    <w:rsid w:val="000338FE"/>
    <w:rsid w:val="00042390"/>
    <w:rsid w:val="00043C52"/>
    <w:rsid w:val="00046227"/>
    <w:rsid w:val="00061C51"/>
    <w:rsid w:val="00066EB3"/>
    <w:rsid w:val="00071CAE"/>
    <w:rsid w:val="000841E6"/>
    <w:rsid w:val="000916F8"/>
    <w:rsid w:val="000923A5"/>
    <w:rsid w:val="00093A71"/>
    <w:rsid w:val="000A1437"/>
    <w:rsid w:val="000A39DB"/>
    <w:rsid w:val="000A531E"/>
    <w:rsid w:val="000B0477"/>
    <w:rsid w:val="000B1AC4"/>
    <w:rsid w:val="000B4967"/>
    <w:rsid w:val="000E07BA"/>
    <w:rsid w:val="000E406B"/>
    <w:rsid w:val="000F0042"/>
    <w:rsid w:val="000F23AA"/>
    <w:rsid w:val="000F45A6"/>
    <w:rsid w:val="000F716A"/>
    <w:rsid w:val="000F756E"/>
    <w:rsid w:val="000F7E49"/>
    <w:rsid w:val="00113263"/>
    <w:rsid w:val="00113F4E"/>
    <w:rsid w:val="00125542"/>
    <w:rsid w:val="00133156"/>
    <w:rsid w:val="00136D48"/>
    <w:rsid w:val="0014251D"/>
    <w:rsid w:val="0015348F"/>
    <w:rsid w:val="00155037"/>
    <w:rsid w:val="00156DB3"/>
    <w:rsid w:val="00161DF5"/>
    <w:rsid w:val="0016284F"/>
    <w:rsid w:val="00167ABB"/>
    <w:rsid w:val="00170BD5"/>
    <w:rsid w:val="00177240"/>
    <w:rsid w:val="001808C9"/>
    <w:rsid w:val="00182B5F"/>
    <w:rsid w:val="00187357"/>
    <w:rsid w:val="001A2DDF"/>
    <w:rsid w:val="001B5648"/>
    <w:rsid w:val="001E1451"/>
    <w:rsid w:val="001E2748"/>
    <w:rsid w:val="001E5BC2"/>
    <w:rsid w:val="001E7600"/>
    <w:rsid w:val="001F2119"/>
    <w:rsid w:val="001F7BE4"/>
    <w:rsid w:val="00200118"/>
    <w:rsid w:val="002133B3"/>
    <w:rsid w:val="0022221B"/>
    <w:rsid w:val="00224799"/>
    <w:rsid w:val="00226686"/>
    <w:rsid w:val="00233B2A"/>
    <w:rsid w:val="00233BAE"/>
    <w:rsid w:val="00235844"/>
    <w:rsid w:val="002421DF"/>
    <w:rsid w:val="0024325F"/>
    <w:rsid w:val="00244FDD"/>
    <w:rsid w:val="00251A29"/>
    <w:rsid w:val="00252715"/>
    <w:rsid w:val="00260E31"/>
    <w:rsid w:val="00266FF7"/>
    <w:rsid w:val="00270C5A"/>
    <w:rsid w:val="00275879"/>
    <w:rsid w:val="002807DE"/>
    <w:rsid w:val="002820E2"/>
    <w:rsid w:val="00287664"/>
    <w:rsid w:val="002928A0"/>
    <w:rsid w:val="002A23A6"/>
    <w:rsid w:val="002A68C6"/>
    <w:rsid w:val="002D054C"/>
    <w:rsid w:val="002D5CE5"/>
    <w:rsid w:val="002D651E"/>
    <w:rsid w:val="002E0B75"/>
    <w:rsid w:val="002E3F59"/>
    <w:rsid w:val="002F7941"/>
    <w:rsid w:val="00301810"/>
    <w:rsid w:val="00303A80"/>
    <w:rsid w:val="003114F1"/>
    <w:rsid w:val="003179FC"/>
    <w:rsid w:val="003503A8"/>
    <w:rsid w:val="0035292E"/>
    <w:rsid w:val="003538DA"/>
    <w:rsid w:val="00353C3B"/>
    <w:rsid w:val="00354305"/>
    <w:rsid w:val="00355475"/>
    <w:rsid w:val="00386C8C"/>
    <w:rsid w:val="003901E5"/>
    <w:rsid w:val="003A231A"/>
    <w:rsid w:val="003A283F"/>
    <w:rsid w:val="003A5637"/>
    <w:rsid w:val="003A6D87"/>
    <w:rsid w:val="003B165A"/>
    <w:rsid w:val="003C066C"/>
    <w:rsid w:val="003C603B"/>
    <w:rsid w:val="003C6234"/>
    <w:rsid w:val="003C77B8"/>
    <w:rsid w:val="003D2C91"/>
    <w:rsid w:val="003E0C40"/>
    <w:rsid w:val="003E3AE3"/>
    <w:rsid w:val="003F5F6C"/>
    <w:rsid w:val="003F7713"/>
    <w:rsid w:val="004005DB"/>
    <w:rsid w:val="00402620"/>
    <w:rsid w:val="00403706"/>
    <w:rsid w:val="00403880"/>
    <w:rsid w:val="00405BA4"/>
    <w:rsid w:val="00411AD2"/>
    <w:rsid w:val="00412796"/>
    <w:rsid w:val="00415247"/>
    <w:rsid w:val="00420AD9"/>
    <w:rsid w:val="004212AB"/>
    <w:rsid w:val="004249C3"/>
    <w:rsid w:val="00425A88"/>
    <w:rsid w:val="00436063"/>
    <w:rsid w:val="00441F75"/>
    <w:rsid w:val="004619D1"/>
    <w:rsid w:val="004667C5"/>
    <w:rsid w:val="00466C7C"/>
    <w:rsid w:val="00476ECD"/>
    <w:rsid w:val="00482DC7"/>
    <w:rsid w:val="00487D06"/>
    <w:rsid w:val="00494605"/>
    <w:rsid w:val="00496E65"/>
    <w:rsid w:val="004A1176"/>
    <w:rsid w:val="004A44B6"/>
    <w:rsid w:val="004A60A2"/>
    <w:rsid w:val="004A6BA0"/>
    <w:rsid w:val="004B02F7"/>
    <w:rsid w:val="004B0A6F"/>
    <w:rsid w:val="004B221B"/>
    <w:rsid w:val="004B42BE"/>
    <w:rsid w:val="004B57A5"/>
    <w:rsid w:val="004C4245"/>
    <w:rsid w:val="004C653A"/>
    <w:rsid w:val="004D334D"/>
    <w:rsid w:val="004D4618"/>
    <w:rsid w:val="004D4A82"/>
    <w:rsid w:val="004D52ED"/>
    <w:rsid w:val="004E0A43"/>
    <w:rsid w:val="004E39A2"/>
    <w:rsid w:val="004F51E8"/>
    <w:rsid w:val="004F6CA7"/>
    <w:rsid w:val="0050132A"/>
    <w:rsid w:val="00501E00"/>
    <w:rsid w:val="00507014"/>
    <w:rsid w:val="00511A80"/>
    <w:rsid w:val="00516E31"/>
    <w:rsid w:val="00521960"/>
    <w:rsid w:val="0052275D"/>
    <w:rsid w:val="005228B8"/>
    <w:rsid w:val="00522CC2"/>
    <w:rsid w:val="00553F60"/>
    <w:rsid w:val="00556476"/>
    <w:rsid w:val="0058214A"/>
    <w:rsid w:val="0059033E"/>
    <w:rsid w:val="005B41EB"/>
    <w:rsid w:val="005B56D6"/>
    <w:rsid w:val="005C4188"/>
    <w:rsid w:val="005D07E4"/>
    <w:rsid w:val="005E4E17"/>
    <w:rsid w:val="005E6035"/>
    <w:rsid w:val="005E6B1F"/>
    <w:rsid w:val="005F2301"/>
    <w:rsid w:val="00601D22"/>
    <w:rsid w:val="006022EB"/>
    <w:rsid w:val="006030B7"/>
    <w:rsid w:val="006120D4"/>
    <w:rsid w:val="00612DC3"/>
    <w:rsid w:val="006151A2"/>
    <w:rsid w:val="00644620"/>
    <w:rsid w:val="006454E7"/>
    <w:rsid w:val="00650B2F"/>
    <w:rsid w:val="006550CB"/>
    <w:rsid w:val="0065528D"/>
    <w:rsid w:val="0065633A"/>
    <w:rsid w:val="006623E0"/>
    <w:rsid w:val="0066478A"/>
    <w:rsid w:val="00665003"/>
    <w:rsid w:val="00666C5D"/>
    <w:rsid w:val="00667379"/>
    <w:rsid w:val="00671287"/>
    <w:rsid w:val="00671D47"/>
    <w:rsid w:val="00672509"/>
    <w:rsid w:val="00672A4A"/>
    <w:rsid w:val="006732A4"/>
    <w:rsid w:val="00680603"/>
    <w:rsid w:val="0068196C"/>
    <w:rsid w:val="00687C0A"/>
    <w:rsid w:val="006932AF"/>
    <w:rsid w:val="00694E86"/>
    <w:rsid w:val="006A14F2"/>
    <w:rsid w:val="006C10B2"/>
    <w:rsid w:val="006C19F6"/>
    <w:rsid w:val="006D007F"/>
    <w:rsid w:val="006D4AC3"/>
    <w:rsid w:val="006D5AAF"/>
    <w:rsid w:val="006D7286"/>
    <w:rsid w:val="006E7C14"/>
    <w:rsid w:val="00702563"/>
    <w:rsid w:val="0070335B"/>
    <w:rsid w:val="00703497"/>
    <w:rsid w:val="007063E7"/>
    <w:rsid w:val="00714FD6"/>
    <w:rsid w:val="00717B1A"/>
    <w:rsid w:val="00735B44"/>
    <w:rsid w:val="007405B1"/>
    <w:rsid w:val="007421D4"/>
    <w:rsid w:val="00746217"/>
    <w:rsid w:val="00752DB1"/>
    <w:rsid w:val="00757783"/>
    <w:rsid w:val="00765CA7"/>
    <w:rsid w:val="00770AF4"/>
    <w:rsid w:val="007736F5"/>
    <w:rsid w:val="00774743"/>
    <w:rsid w:val="00781515"/>
    <w:rsid w:val="00783C92"/>
    <w:rsid w:val="00786386"/>
    <w:rsid w:val="00787D4C"/>
    <w:rsid w:val="007920E5"/>
    <w:rsid w:val="00792729"/>
    <w:rsid w:val="007964A9"/>
    <w:rsid w:val="007A7784"/>
    <w:rsid w:val="007D20A6"/>
    <w:rsid w:val="007D5000"/>
    <w:rsid w:val="007F43FC"/>
    <w:rsid w:val="007F63F0"/>
    <w:rsid w:val="00813208"/>
    <w:rsid w:val="00820885"/>
    <w:rsid w:val="00826916"/>
    <w:rsid w:val="008408C7"/>
    <w:rsid w:val="00841FB5"/>
    <w:rsid w:val="00852897"/>
    <w:rsid w:val="0086048C"/>
    <w:rsid w:val="00863369"/>
    <w:rsid w:val="008738FB"/>
    <w:rsid w:val="008748EB"/>
    <w:rsid w:val="00877146"/>
    <w:rsid w:val="00881D45"/>
    <w:rsid w:val="0088226E"/>
    <w:rsid w:val="00886A42"/>
    <w:rsid w:val="008920C4"/>
    <w:rsid w:val="00892979"/>
    <w:rsid w:val="008A7860"/>
    <w:rsid w:val="008B457F"/>
    <w:rsid w:val="008C54F0"/>
    <w:rsid w:val="008D3557"/>
    <w:rsid w:val="008D7747"/>
    <w:rsid w:val="008D7E95"/>
    <w:rsid w:val="008E4DA0"/>
    <w:rsid w:val="008F1DDC"/>
    <w:rsid w:val="00902FFF"/>
    <w:rsid w:val="00904F03"/>
    <w:rsid w:val="0091304B"/>
    <w:rsid w:val="0092423A"/>
    <w:rsid w:val="009254C9"/>
    <w:rsid w:val="00942E07"/>
    <w:rsid w:val="009530D3"/>
    <w:rsid w:val="0096527B"/>
    <w:rsid w:val="009660BD"/>
    <w:rsid w:val="00973223"/>
    <w:rsid w:val="00984820"/>
    <w:rsid w:val="009917DD"/>
    <w:rsid w:val="00991DC0"/>
    <w:rsid w:val="00995B81"/>
    <w:rsid w:val="00997F12"/>
    <w:rsid w:val="009A0722"/>
    <w:rsid w:val="009A2525"/>
    <w:rsid w:val="009B4048"/>
    <w:rsid w:val="009C33E7"/>
    <w:rsid w:val="009C6D1A"/>
    <w:rsid w:val="009E0052"/>
    <w:rsid w:val="009F2467"/>
    <w:rsid w:val="009F78B6"/>
    <w:rsid w:val="009F7981"/>
    <w:rsid w:val="00A02149"/>
    <w:rsid w:val="00A0392B"/>
    <w:rsid w:val="00A115E1"/>
    <w:rsid w:val="00A346DF"/>
    <w:rsid w:val="00A4176A"/>
    <w:rsid w:val="00A46148"/>
    <w:rsid w:val="00A55C6A"/>
    <w:rsid w:val="00A57124"/>
    <w:rsid w:val="00A74386"/>
    <w:rsid w:val="00A74D23"/>
    <w:rsid w:val="00A9053F"/>
    <w:rsid w:val="00AB1E3E"/>
    <w:rsid w:val="00AC0C7D"/>
    <w:rsid w:val="00AC3928"/>
    <w:rsid w:val="00AC7961"/>
    <w:rsid w:val="00AF31E0"/>
    <w:rsid w:val="00AF591B"/>
    <w:rsid w:val="00B038B0"/>
    <w:rsid w:val="00B122F3"/>
    <w:rsid w:val="00B128C6"/>
    <w:rsid w:val="00B13C6C"/>
    <w:rsid w:val="00B210A7"/>
    <w:rsid w:val="00B21B22"/>
    <w:rsid w:val="00B34DA9"/>
    <w:rsid w:val="00B809B3"/>
    <w:rsid w:val="00B87459"/>
    <w:rsid w:val="00BA6E98"/>
    <w:rsid w:val="00BA7C33"/>
    <w:rsid w:val="00BB4166"/>
    <w:rsid w:val="00BB53BF"/>
    <w:rsid w:val="00BC55BE"/>
    <w:rsid w:val="00BC6948"/>
    <w:rsid w:val="00BC7B9E"/>
    <w:rsid w:val="00BD1A81"/>
    <w:rsid w:val="00BD4C2F"/>
    <w:rsid w:val="00BD5EE1"/>
    <w:rsid w:val="00BD6C0F"/>
    <w:rsid w:val="00BD7EF3"/>
    <w:rsid w:val="00BE4E49"/>
    <w:rsid w:val="00BF573E"/>
    <w:rsid w:val="00BF7451"/>
    <w:rsid w:val="00C129E6"/>
    <w:rsid w:val="00C12C7B"/>
    <w:rsid w:val="00C22779"/>
    <w:rsid w:val="00C35F48"/>
    <w:rsid w:val="00C368F0"/>
    <w:rsid w:val="00C37F49"/>
    <w:rsid w:val="00C40DC4"/>
    <w:rsid w:val="00C430F0"/>
    <w:rsid w:val="00C4792F"/>
    <w:rsid w:val="00C5272E"/>
    <w:rsid w:val="00C57ACB"/>
    <w:rsid w:val="00C60BDC"/>
    <w:rsid w:val="00C71C47"/>
    <w:rsid w:val="00C900B5"/>
    <w:rsid w:val="00C92653"/>
    <w:rsid w:val="00C976D0"/>
    <w:rsid w:val="00CA04E1"/>
    <w:rsid w:val="00CA1BE2"/>
    <w:rsid w:val="00CA6C2B"/>
    <w:rsid w:val="00CB02F6"/>
    <w:rsid w:val="00CB5B50"/>
    <w:rsid w:val="00CC6823"/>
    <w:rsid w:val="00CD2B58"/>
    <w:rsid w:val="00CD6926"/>
    <w:rsid w:val="00CE4E02"/>
    <w:rsid w:val="00CE6448"/>
    <w:rsid w:val="00CE665B"/>
    <w:rsid w:val="00CF0C19"/>
    <w:rsid w:val="00CF25A4"/>
    <w:rsid w:val="00CF7B64"/>
    <w:rsid w:val="00D037D1"/>
    <w:rsid w:val="00D07C75"/>
    <w:rsid w:val="00D1237E"/>
    <w:rsid w:val="00D226B2"/>
    <w:rsid w:val="00D30079"/>
    <w:rsid w:val="00D36D11"/>
    <w:rsid w:val="00D41989"/>
    <w:rsid w:val="00D455EC"/>
    <w:rsid w:val="00D46EA0"/>
    <w:rsid w:val="00D54586"/>
    <w:rsid w:val="00D62635"/>
    <w:rsid w:val="00D66226"/>
    <w:rsid w:val="00D66B27"/>
    <w:rsid w:val="00D73196"/>
    <w:rsid w:val="00D762C8"/>
    <w:rsid w:val="00D764F9"/>
    <w:rsid w:val="00D7709E"/>
    <w:rsid w:val="00D93209"/>
    <w:rsid w:val="00D943EF"/>
    <w:rsid w:val="00DA179A"/>
    <w:rsid w:val="00DA1ADA"/>
    <w:rsid w:val="00DA5DBA"/>
    <w:rsid w:val="00DA605E"/>
    <w:rsid w:val="00DB39AA"/>
    <w:rsid w:val="00DB4199"/>
    <w:rsid w:val="00DB6227"/>
    <w:rsid w:val="00DB7A3B"/>
    <w:rsid w:val="00DB7CF4"/>
    <w:rsid w:val="00DC5170"/>
    <w:rsid w:val="00DC7FFB"/>
    <w:rsid w:val="00DE0AC9"/>
    <w:rsid w:val="00DE1035"/>
    <w:rsid w:val="00DE5BB0"/>
    <w:rsid w:val="00DF1699"/>
    <w:rsid w:val="00DF4246"/>
    <w:rsid w:val="00DF646D"/>
    <w:rsid w:val="00E0159B"/>
    <w:rsid w:val="00E03C71"/>
    <w:rsid w:val="00E03D0B"/>
    <w:rsid w:val="00E06233"/>
    <w:rsid w:val="00E10A1B"/>
    <w:rsid w:val="00E12179"/>
    <w:rsid w:val="00E1788B"/>
    <w:rsid w:val="00E224A5"/>
    <w:rsid w:val="00E42914"/>
    <w:rsid w:val="00E432E3"/>
    <w:rsid w:val="00E44CC4"/>
    <w:rsid w:val="00E506BA"/>
    <w:rsid w:val="00E53DEA"/>
    <w:rsid w:val="00E5486E"/>
    <w:rsid w:val="00E6380A"/>
    <w:rsid w:val="00E63D14"/>
    <w:rsid w:val="00E65E1D"/>
    <w:rsid w:val="00E83BDD"/>
    <w:rsid w:val="00E85EA8"/>
    <w:rsid w:val="00EA2414"/>
    <w:rsid w:val="00EB32E1"/>
    <w:rsid w:val="00ED6179"/>
    <w:rsid w:val="00ED6A04"/>
    <w:rsid w:val="00EE7E41"/>
    <w:rsid w:val="00EE7EA5"/>
    <w:rsid w:val="00EF3DAC"/>
    <w:rsid w:val="00EF6DBE"/>
    <w:rsid w:val="00F36BEA"/>
    <w:rsid w:val="00F442CB"/>
    <w:rsid w:val="00F50339"/>
    <w:rsid w:val="00F56FA5"/>
    <w:rsid w:val="00F71DF4"/>
    <w:rsid w:val="00F75B03"/>
    <w:rsid w:val="00F81035"/>
    <w:rsid w:val="00F84D18"/>
    <w:rsid w:val="00F864AF"/>
    <w:rsid w:val="00F93AE4"/>
    <w:rsid w:val="00FA36E5"/>
    <w:rsid w:val="00FA5501"/>
    <w:rsid w:val="00FB01FA"/>
    <w:rsid w:val="00FB18B2"/>
    <w:rsid w:val="00FB61B7"/>
    <w:rsid w:val="00FB6692"/>
    <w:rsid w:val="00FC0AC8"/>
    <w:rsid w:val="00FC10F8"/>
    <w:rsid w:val="00FC358A"/>
    <w:rsid w:val="00FC4CF0"/>
    <w:rsid w:val="00FC4FD9"/>
    <w:rsid w:val="00FD4A84"/>
    <w:rsid w:val="00FD5C5C"/>
    <w:rsid w:val="00FE1159"/>
    <w:rsid w:val="00FE64E5"/>
    <w:rsid w:val="00FF6A7F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0A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7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B34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34DA9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C7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75B03"/>
    <w:rPr>
      <w:rFonts w:ascii="Trebuchet MS" w:hAnsi="Trebuchet MS" w:cs="Trebuchet MS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5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85EA8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420AD9"/>
  </w:style>
  <w:style w:type="character" w:styleId="UyteHipercze">
    <w:name w:val="FollowedHyperlink"/>
    <w:basedOn w:val="Domylnaczcionkaakapitu"/>
    <w:uiPriority w:val="99"/>
    <w:semiHidden/>
    <w:unhideWhenUsed/>
    <w:rsid w:val="00CF25A4"/>
    <w:rPr>
      <w:color w:val="800080" w:themeColor="followedHyperlink"/>
      <w:u w:val="single"/>
    </w:rPr>
  </w:style>
  <w:style w:type="paragraph" w:customStyle="1" w:styleId="Style29">
    <w:name w:val="Style29"/>
    <w:basedOn w:val="Normalny"/>
    <w:rsid w:val="00BC694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31">
    <w:name w:val="Body Text Indent 31"/>
    <w:basedOn w:val="Normalny"/>
    <w:rsid w:val="00BC6948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Zaimportowanystyl4">
    <w:name w:val="Zaimportowany styl 4"/>
    <w:rsid w:val="002421DF"/>
    <w:pPr>
      <w:numPr>
        <w:numId w:val="28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D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2DE0-6E32-4F1C-A505-A641BEA8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Małgorzata Wójcicka</cp:lastModifiedBy>
  <cp:revision>2</cp:revision>
  <cp:lastPrinted>2018-05-10T10:10:00Z</cp:lastPrinted>
  <dcterms:created xsi:type="dcterms:W3CDTF">2024-04-30T13:36:00Z</dcterms:created>
  <dcterms:modified xsi:type="dcterms:W3CDTF">2024-04-30T13:36:00Z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2024-02-15T13:42:32Z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eccd0b77-e330-4055-b59b-31164eac17d0</vt:lpwstr>
  </property>
  <property fmtid="{D5CDD505-2E9C-101B-9397-08002B2CF9AE}" pid="11" name="MSIP_Label_46723740-be9a-4fd0-bd11-8f09a2f8d61a_ContentBits">
    <vt:lpwstr>2</vt:lpwstr>
  </property>
</Properties>
</file>