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34E0" w14:textId="77777777" w:rsidR="00F35B77" w:rsidRPr="00E749F6" w:rsidRDefault="00F35B77" w:rsidP="003C1EC3">
      <w:pPr>
        <w:tabs>
          <w:tab w:val="right" w:pos="9781"/>
        </w:tabs>
        <w:spacing w:after="0" w:line="240" w:lineRule="exact"/>
        <w:jc w:val="right"/>
        <w:rPr>
          <w:rFonts w:ascii="Fira Sans" w:hAnsi="Fira Sans" w:cs="Arial"/>
          <w:sz w:val="19"/>
          <w:szCs w:val="19"/>
        </w:rPr>
      </w:pPr>
    </w:p>
    <w:p w14:paraId="14E783E5" w14:textId="77777777" w:rsidR="00244D52" w:rsidRDefault="00244D52" w:rsidP="009A1FDC">
      <w:pPr>
        <w:rPr>
          <w:rFonts w:ascii="Fira Sans" w:hAnsi="Fira Sans"/>
        </w:rPr>
      </w:pPr>
    </w:p>
    <w:p w14:paraId="10BB9800" w14:textId="77777777" w:rsidR="00244D52" w:rsidRPr="004F02AC" w:rsidRDefault="00244D52" w:rsidP="009A1FDC">
      <w:pPr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>Szanowni Państwo,</w:t>
      </w:r>
    </w:p>
    <w:p w14:paraId="40902C50" w14:textId="556A7222" w:rsidR="009A1FDC" w:rsidRPr="004F02AC" w:rsidRDefault="00244D52" w:rsidP="00244D52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>o</w:t>
      </w:r>
      <w:r w:rsidR="009A1FDC" w:rsidRPr="004F02AC">
        <w:rPr>
          <w:rFonts w:ascii="Fira Sans" w:hAnsi="Fira Sans"/>
          <w:sz w:val="19"/>
          <w:szCs w:val="19"/>
        </w:rPr>
        <w:t xml:space="preserve">d 1 kwietnia </w:t>
      </w:r>
      <w:r w:rsidRPr="004F02AC">
        <w:rPr>
          <w:rFonts w:ascii="Fira Sans" w:hAnsi="Fira Sans"/>
          <w:sz w:val="19"/>
          <w:szCs w:val="19"/>
        </w:rPr>
        <w:t xml:space="preserve">br. </w:t>
      </w:r>
      <w:r w:rsidR="009A1FDC" w:rsidRPr="004F02AC">
        <w:rPr>
          <w:rFonts w:ascii="Fira Sans" w:hAnsi="Fira Sans"/>
          <w:sz w:val="19"/>
          <w:szCs w:val="19"/>
        </w:rPr>
        <w:t>Główny Urząd Statystyczny prowadzi Narodowy Spis Powsz</w:t>
      </w:r>
      <w:r w:rsidRPr="004F02AC">
        <w:rPr>
          <w:rFonts w:ascii="Fira Sans" w:hAnsi="Fira Sans"/>
          <w:sz w:val="19"/>
          <w:szCs w:val="19"/>
        </w:rPr>
        <w:t xml:space="preserve">echny Ludności i Mieszkań 2021. </w:t>
      </w:r>
      <w:r w:rsidR="009A1FDC" w:rsidRPr="004F02AC">
        <w:rPr>
          <w:rFonts w:ascii="Fira Sans" w:hAnsi="Fira Sans"/>
          <w:sz w:val="19"/>
          <w:szCs w:val="19"/>
        </w:rPr>
        <w:t xml:space="preserve">Dane zebrane podczas spisów służą do opracowywania strategii i programów rozwojowych dla kraju, regionów i gmin. </w:t>
      </w:r>
    </w:p>
    <w:p w14:paraId="7600C1D1" w14:textId="23CE30FD" w:rsidR="009A1FDC" w:rsidRPr="004F02AC" w:rsidRDefault="009A1FDC" w:rsidP="00244D52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>Udział w spisie jest obowiązkowy</w:t>
      </w:r>
      <w:r w:rsidR="00244D52" w:rsidRPr="004F02AC">
        <w:rPr>
          <w:rFonts w:ascii="Fira Sans" w:hAnsi="Fira Sans"/>
          <w:sz w:val="19"/>
          <w:szCs w:val="19"/>
        </w:rPr>
        <w:t>, a wszystkie dane zebrane w spisie objęte są tajemnicą statystyczną.</w:t>
      </w:r>
      <w:r w:rsidRPr="004F02AC">
        <w:rPr>
          <w:rFonts w:ascii="Fira Sans" w:hAnsi="Fira Sans"/>
          <w:sz w:val="19"/>
          <w:szCs w:val="19"/>
        </w:rPr>
        <w:t xml:space="preserve"> Podstawą prawną przeprowadzenia spisu jest ustawa o narodowym spisie powszechnym ludności i mieszkań w 2021 r. Odmowa udziału w spisie może skutkować nałożeniem kary grzywny.</w:t>
      </w:r>
    </w:p>
    <w:p w14:paraId="16185714" w14:textId="6F4FC7F5" w:rsidR="009A1FDC" w:rsidRPr="004F02AC" w:rsidRDefault="009A1FDC" w:rsidP="00244D52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b/>
          <w:sz w:val="19"/>
          <w:szCs w:val="19"/>
        </w:rPr>
        <w:t>Obowiązkową metodą</w:t>
      </w:r>
      <w:r w:rsidR="00244D52" w:rsidRPr="004F02AC">
        <w:rPr>
          <w:rFonts w:ascii="Fira Sans" w:hAnsi="Fira Sans"/>
          <w:sz w:val="19"/>
          <w:szCs w:val="19"/>
        </w:rPr>
        <w:t xml:space="preserve"> udziału w spisie</w:t>
      </w:r>
      <w:r w:rsidRPr="004F02AC">
        <w:rPr>
          <w:rFonts w:ascii="Fira Sans" w:hAnsi="Fira Sans"/>
          <w:b/>
          <w:sz w:val="19"/>
          <w:szCs w:val="19"/>
        </w:rPr>
        <w:t xml:space="preserve"> jest samospis internetowy</w:t>
      </w:r>
      <w:r w:rsidR="00244D52" w:rsidRPr="004F02AC">
        <w:rPr>
          <w:rFonts w:ascii="Fira Sans" w:hAnsi="Fira Sans"/>
          <w:sz w:val="19"/>
          <w:szCs w:val="19"/>
        </w:rPr>
        <w:t xml:space="preserve"> – n</w:t>
      </w:r>
      <w:r w:rsidRPr="004F02AC">
        <w:rPr>
          <w:rFonts w:ascii="Fira Sans" w:hAnsi="Fira Sans"/>
          <w:sz w:val="19"/>
          <w:szCs w:val="19"/>
        </w:rPr>
        <w:t xml:space="preserve">a stronie internetowej </w:t>
      </w:r>
      <w:r w:rsidRPr="004F02AC">
        <w:rPr>
          <w:rFonts w:ascii="Fira Sans" w:hAnsi="Fira Sans"/>
          <w:b/>
          <w:color w:val="5B9BD5" w:themeColor="accent1"/>
          <w:sz w:val="19"/>
          <w:szCs w:val="19"/>
        </w:rPr>
        <w:t>spis.gov.pl</w:t>
      </w:r>
      <w:r w:rsidRPr="004F02AC">
        <w:rPr>
          <w:rFonts w:ascii="Fira Sans" w:hAnsi="Fira Sans"/>
          <w:color w:val="5B9BD5" w:themeColor="accent1"/>
          <w:sz w:val="19"/>
          <w:szCs w:val="19"/>
        </w:rPr>
        <w:t xml:space="preserve"> </w:t>
      </w:r>
      <w:r w:rsidRPr="004F02AC">
        <w:rPr>
          <w:rFonts w:ascii="Fira Sans" w:hAnsi="Fira Sans"/>
          <w:sz w:val="19"/>
          <w:szCs w:val="19"/>
        </w:rPr>
        <w:t>należy zalogować się do aplikacji i wypełnić formularz spisowy.</w:t>
      </w:r>
    </w:p>
    <w:p w14:paraId="5D236962" w14:textId="41933E40" w:rsidR="00AC1114" w:rsidRPr="004F02AC" w:rsidRDefault="009A1FDC" w:rsidP="00244D52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 xml:space="preserve">Osoby, które nie mają dostępu do Internetu, mogą spisać się samodzielnie </w:t>
      </w:r>
      <w:r w:rsidR="00AC1114" w:rsidRPr="004F02AC">
        <w:rPr>
          <w:rFonts w:ascii="Fira Sans" w:hAnsi="Fira Sans"/>
          <w:sz w:val="19"/>
          <w:szCs w:val="19"/>
        </w:rPr>
        <w:t xml:space="preserve">korzystając z punktów spisowych przygotowanych </w:t>
      </w:r>
      <w:r w:rsidRPr="004F02AC">
        <w:rPr>
          <w:rFonts w:ascii="Fira Sans" w:hAnsi="Fira Sans"/>
          <w:sz w:val="19"/>
          <w:szCs w:val="19"/>
        </w:rPr>
        <w:t>w urzędzie statystycznym lub urzędzie gm</w:t>
      </w:r>
      <w:r w:rsidR="004F02AC" w:rsidRPr="004F02AC">
        <w:rPr>
          <w:rFonts w:ascii="Fira Sans" w:hAnsi="Fira Sans"/>
          <w:sz w:val="19"/>
          <w:szCs w:val="19"/>
        </w:rPr>
        <w:t>iny i miasta, albo</w:t>
      </w:r>
      <w:r w:rsidRPr="004F02AC">
        <w:rPr>
          <w:rFonts w:ascii="Fira Sans" w:hAnsi="Fira Sans"/>
          <w:sz w:val="19"/>
          <w:szCs w:val="19"/>
        </w:rPr>
        <w:t xml:space="preserve"> dzwoniąc na infolinię spisową pod numer telefonu </w:t>
      </w:r>
      <w:r w:rsidRPr="004F02AC">
        <w:rPr>
          <w:rFonts w:ascii="Fira Sans" w:hAnsi="Fira Sans"/>
          <w:b/>
          <w:color w:val="5B9BD5" w:themeColor="accent1"/>
          <w:sz w:val="19"/>
          <w:szCs w:val="19"/>
        </w:rPr>
        <w:t>22 279 99 99</w:t>
      </w:r>
      <w:r w:rsidR="004F02AC" w:rsidRPr="004F02AC">
        <w:rPr>
          <w:rFonts w:ascii="Fira Sans" w:hAnsi="Fira Sans"/>
          <w:sz w:val="19"/>
          <w:szCs w:val="19"/>
        </w:rPr>
        <w:t xml:space="preserve"> </w:t>
      </w:r>
      <w:r w:rsidR="00AC1114" w:rsidRPr="004F02AC">
        <w:rPr>
          <w:rFonts w:ascii="Fira Sans" w:hAnsi="Fira Sans" w:cs="Arial"/>
          <w:sz w:val="19"/>
          <w:szCs w:val="19"/>
        </w:rPr>
        <w:t>od poniedziałku do piątku od 8.00 do 18.00</w:t>
      </w:r>
      <w:r w:rsidR="004F02AC" w:rsidRPr="004F02AC">
        <w:rPr>
          <w:rFonts w:ascii="Fira Sans" w:hAnsi="Fira Sans" w:cs="Arial"/>
          <w:sz w:val="19"/>
          <w:szCs w:val="19"/>
        </w:rPr>
        <w:t>.</w:t>
      </w:r>
    </w:p>
    <w:p w14:paraId="016923A0" w14:textId="0A8DB64D" w:rsidR="009A1FDC" w:rsidRPr="004F02AC" w:rsidRDefault="009A1FDC" w:rsidP="00244D52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>Z osobami, które nie spiszą się samodzielnie, będą kontaktować się rachmistrzowie spisowi</w:t>
      </w:r>
      <w:r w:rsidR="00DD23B3">
        <w:rPr>
          <w:rFonts w:ascii="Fira Sans" w:hAnsi="Fira Sans"/>
          <w:sz w:val="19"/>
          <w:szCs w:val="19"/>
        </w:rPr>
        <w:t xml:space="preserve"> – telefonicznie lub bezpośrednio (jeśli pozwoli na to sytuacja epidemiczna).</w:t>
      </w:r>
    </w:p>
    <w:p w14:paraId="398871F0" w14:textId="7B44A5DC" w:rsidR="009A1FDC" w:rsidRPr="004F02AC" w:rsidRDefault="009A1FDC" w:rsidP="00244D52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 xml:space="preserve">Bieżące informacje na temat Narodowego Spisu Powszechnego Ludności i Mieszkań </w:t>
      </w:r>
      <w:r w:rsidR="00AC1114" w:rsidRPr="004F02AC">
        <w:rPr>
          <w:rFonts w:ascii="Fira Sans" w:hAnsi="Fira Sans"/>
          <w:sz w:val="19"/>
          <w:szCs w:val="19"/>
        </w:rPr>
        <w:t xml:space="preserve">2021 </w:t>
      </w:r>
      <w:r w:rsidR="00CF57F0">
        <w:rPr>
          <w:rFonts w:ascii="Fira Sans" w:hAnsi="Fira Sans"/>
          <w:sz w:val="19"/>
          <w:szCs w:val="19"/>
        </w:rPr>
        <w:t>są</w:t>
      </w:r>
      <w:bookmarkStart w:id="0" w:name="_GoBack"/>
      <w:bookmarkEnd w:id="0"/>
      <w:r w:rsidRPr="004F02AC">
        <w:rPr>
          <w:rFonts w:ascii="Fira Sans" w:hAnsi="Fira Sans"/>
          <w:sz w:val="19"/>
          <w:szCs w:val="19"/>
        </w:rPr>
        <w:t xml:space="preserve"> zamieszczane na stronie internetowej </w:t>
      </w:r>
      <w:r w:rsidRPr="004F02AC">
        <w:rPr>
          <w:rFonts w:ascii="Fira Sans" w:hAnsi="Fira Sans"/>
          <w:b/>
          <w:color w:val="5B9BD5" w:themeColor="accent1"/>
          <w:sz w:val="19"/>
          <w:szCs w:val="19"/>
        </w:rPr>
        <w:t>spis.gov.pl</w:t>
      </w:r>
      <w:r w:rsidR="00AC1114" w:rsidRPr="004F02AC">
        <w:rPr>
          <w:rFonts w:ascii="Fira Sans" w:hAnsi="Fira Sans"/>
          <w:sz w:val="19"/>
          <w:szCs w:val="19"/>
        </w:rPr>
        <w:t>.</w:t>
      </w:r>
    </w:p>
    <w:p w14:paraId="50EDC6D4" w14:textId="47EBB8F9" w:rsidR="005E178E" w:rsidRDefault="005E178E" w:rsidP="005E178E">
      <w:pPr>
        <w:rPr>
          <w:rFonts w:ascii="Fira Sans" w:hAnsi="Fira Sans" w:cs="Arial"/>
          <w:b/>
          <w:sz w:val="19"/>
          <w:szCs w:val="19"/>
        </w:rPr>
      </w:pPr>
      <w:r w:rsidRPr="004F02AC">
        <w:rPr>
          <w:rFonts w:ascii="Fira Sans" w:hAnsi="Fira Sans" w:cs="Arial"/>
          <w:sz w:val="19"/>
          <w:szCs w:val="19"/>
        </w:rPr>
        <w:t>Prosimy wszystkich o zaangażowanie i zachęcamy do włączenia się w upowszechnianie informacji o spisie</w:t>
      </w:r>
      <w:r w:rsidR="0060372C" w:rsidRPr="004F02AC">
        <w:rPr>
          <w:rFonts w:ascii="Fira Sans" w:hAnsi="Fira Sans" w:cs="Arial"/>
          <w:sz w:val="19"/>
          <w:szCs w:val="19"/>
        </w:rPr>
        <w:t xml:space="preserve">. Spiszmy się, bo </w:t>
      </w:r>
      <w:r w:rsidRPr="004F02AC">
        <w:rPr>
          <w:rFonts w:ascii="Fira Sans" w:hAnsi="Fira Sans" w:cs="Arial"/>
          <w:b/>
          <w:sz w:val="19"/>
          <w:szCs w:val="19"/>
        </w:rPr>
        <w:t>Liczymy się dla Polski!</w:t>
      </w:r>
    </w:p>
    <w:p w14:paraId="43B40C7B" w14:textId="77777777" w:rsidR="002C7743" w:rsidRDefault="002C7743" w:rsidP="005E178E">
      <w:pPr>
        <w:rPr>
          <w:rFonts w:ascii="Fira Sans" w:hAnsi="Fira Sans" w:cs="Arial"/>
          <w:b/>
          <w:sz w:val="19"/>
          <w:szCs w:val="19"/>
        </w:rPr>
      </w:pPr>
    </w:p>
    <w:p w14:paraId="096D9667" w14:textId="7BADADB4" w:rsidR="00864C1A" w:rsidRPr="00E749F6" w:rsidRDefault="00864C1A" w:rsidP="005E178E">
      <w:pPr>
        <w:tabs>
          <w:tab w:val="left" w:pos="360"/>
        </w:tabs>
        <w:spacing w:after="0" w:line="240" w:lineRule="exact"/>
        <w:rPr>
          <w:rFonts w:ascii="Fira Sans" w:eastAsia="Calibri" w:hAnsi="Fira Sans" w:cs="Arial"/>
          <w:color w:val="000000" w:themeColor="text1"/>
          <w:sz w:val="19"/>
          <w:szCs w:val="19"/>
        </w:rPr>
      </w:pPr>
    </w:p>
    <w:sectPr w:rsidR="00864C1A" w:rsidRPr="00E749F6" w:rsidSect="003C1EC3">
      <w:headerReference w:type="default" r:id="rId10"/>
      <w:footerReference w:type="default" r:id="rId11"/>
      <w:pgSz w:w="11906" w:h="16838" w:code="9"/>
      <w:pgMar w:top="1418" w:right="1021" w:bottom="1701" w:left="1021" w:header="709" w:footer="61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33B605" w16cid:durableId="23E72D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AE486" w14:textId="77777777" w:rsidR="00397B66" w:rsidRDefault="00397B66" w:rsidP="000316B2">
      <w:pPr>
        <w:spacing w:after="0" w:line="240" w:lineRule="auto"/>
      </w:pPr>
      <w:r>
        <w:separator/>
      </w:r>
    </w:p>
  </w:endnote>
  <w:endnote w:type="continuationSeparator" w:id="0">
    <w:p w14:paraId="2AF86DAA" w14:textId="77777777" w:rsidR="00397B66" w:rsidRDefault="00397B66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Myriad Pro">
    <w:altName w:val="Fira Sans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E009" w14:textId="77777777" w:rsidR="004D00BF" w:rsidRDefault="007C13C1" w:rsidP="004D00BF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Krakowie</w:t>
    </w:r>
  </w:p>
  <w:p w14:paraId="6BD98818" w14:textId="77777777" w:rsidR="00FB7264" w:rsidRPr="00FB7264" w:rsidRDefault="00FB7264" w:rsidP="004D00BF">
    <w:pPr>
      <w:pStyle w:val="Stopka"/>
      <w:rPr>
        <w:rFonts w:ascii="Myriad Pro" w:hAnsi="Myriad Pro"/>
        <w:b/>
        <w:sz w:val="8"/>
        <w:szCs w:val="8"/>
      </w:rPr>
    </w:pPr>
  </w:p>
  <w:p w14:paraId="1346E952" w14:textId="77777777" w:rsidR="007C13C1" w:rsidRPr="004D00BF" w:rsidRDefault="007C13C1" w:rsidP="004D00BF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Kazimierza Wyki 3, 31-223 Kraków</w:t>
    </w:r>
  </w:p>
  <w:p w14:paraId="2271B825" w14:textId="77777777" w:rsidR="00FB7264" w:rsidRPr="00716A64" w:rsidRDefault="007C13C1" w:rsidP="004D00BF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>tel. 12 41 56 011</w:t>
    </w:r>
  </w:p>
  <w:p w14:paraId="7FB2369C" w14:textId="77777777" w:rsidR="004D00BF" w:rsidRPr="00716A64" w:rsidRDefault="007C13C1" w:rsidP="004D00BF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>SekretariatUSKRK@stat.gov.pl</w:t>
    </w:r>
  </w:p>
  <w:p w14:paraId="72E5F056" w14:textId="77777777" w:rsidR="004D00BF" w:rsidRPr="00716A64" w:rsidRDefault="00E45456" w:rsidP="00E45456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 xml:space="preserve">spis.gov.pl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B513D" w14:textId="77777777" w:rsidR="00397B66" w:rsidRDefault="00397B66" w:rsidP="000316B2">
      <w:pPr>
        <w:spacing w:after="0" w:line="240" w:lineRule="auto"/>
      </w:pPr>
      <w:r>
        <w:separator/>
      </w:r>
    </w:p>
  </w:footnote>
  <w:footnote w:type="continuationSeparator" w:id="0">
    <w:p w14:paraId="71CAA54A" w14:textId="77777777" w:rsidR="00397B66" w:rsidRDefault="00397B66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8613" w14:textId="77777777" w:rsidR="000316B2" w:rsidRDefault="001B1BD5" w:rsidP="006D20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15D597" wp14:editId="30AFBC9A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6985"/>
          <wp:wrapSquare wrapText="bothSides"/>
          <wp:docPr id="1" name="Obraz 1" descr="do pisma loga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 pisma loga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102B6DDF"/>
    <w:multiLevelType w:val="hybridMultilevel"/>
    <w:tmpl w:val="8A64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4DA6"/>
    <w:multiLevelType w:val="hybridMultilevel"/>
    <w:tmpl w:val="465C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9C"/>
    <w:multiLevelType w:val="hybridMultilevel"/>
    <w:tmpl w:val="9B94E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06C09D3"/>
    <w:multiLevelType w:val="hybridMultilevel"/>
    <w:tmpl w:val="2FEA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8BE48E9"/>
    <w:multiLevelType w:val="hybridMultilevel"/>
    <w:tmpl w:val="C402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161CC"/>
    <w:rsid w:val="00020081"/>
    <w:rsid w:val="00031120"/>
    <w:rsid w:val="0003115C"/>
    <w:rsid w:val="000316B2"/>
    <w:rsid w:val="00065B25"/>
    <w:rsid w:val="000821AA"/>
    <w:rsid w:val="000918DA"/>
    <w:rsid w:val="000A163B"/>
    <w:rsid w:val="000A568E"/>
    <w:rsid w:val="000B4C64"/>
    <w:rsid w:val="000C6FE8"/>
    <w:rsid w:val="000D668F"/>
    <w:rsid w:val="000E5419"/>
    <w:rsid w:val="000F34CC"/>
    <w:rsid w:val="00113AB5"/>
    <w:rsid w:val="00120620"/>
    <w:rsid w:val="001520B0"/>
    <w:rsid w:val="00155419"/>
    <w:rsid w:val="00176A4A"/>
    <w:rsid w:val="00186814"/>
    <w:rsid w:val="00191454"/>
    <w:rsid w:val="001A1082"/>
    <w:rsid w:val="001A1AA9"/>
    <w:rsid w:val="001B1BD5"/>
    <w:rsid w:val="001B3662"/>
    <w:rsid w:val="001B45C6"/>
    <w:rsid w:val="001B7AC5"/>
    <w:rsid w:val="001C1CF7"/>
    <w:rsid w:val="001C59B2"/>
    <w:rsid w:val="001D5F38"/>
    <w:rsid w:val="001D689A"/>
    <w:rsid w:val="001D6BE0"/>
    <w:rsid w:val="001E3C4D"/>
    <w:rsid w:val="00206DB6"/>
    <w:rsid w:val="00207B8A"/>
    <w:rsid w:val="00210FC9"/>
    <w:rsid w:val="00211564"/>
    <w:rsid w:val="00211B6B"/>
    <w:rsid w:val="0021748F"/>
    <w:rsid w:val="00230246"/>
    <w:rsid w:val="00240890"/>
    <w:rsid w:val="00244D52"/>
    <w:rsid w:val="00257BAD"/>
    <w:rsid w:val="002632B2"/>
    <w:rsid w:val="00264F4E"/>
    <w:rsid w:val="00280DB8"/>
    <w:rsid w:val="002B25BF"/>
    <w:rsid w:val="002C0792"/>
    <w:rsid w:val="002C7743"/>
    <w:rsid w:val="002D467B"/>
    <w:rsid w:val="002F23DF"/>
    <w:rsid w:val="002F3255"/>
    <w:rsid w:val="003058C9"/>
    <w:rsid w:val="003502D3"/>
    <w:rsid w:val="00351BBF"/>
    <w:rsid w:val="003629F9"/>
    <w:rsid w:val="003834DF"/>
    <w:rsid w:val="00385598"/>
    <w:rsid w:val="00391213"/>
    <w:rsid w:val="003929E3"/>
    <w:rsid w:val="003930BC"/>
    <w:rsid w:val="00397B66"/>
    <w:rsid w:val="003A3F04"/>
    <w:rsid w:val="003A4FFF"/>
    <w:rsid w:val="003C1EC3"/>
    <w:rsid w:val="003D4C9E"/>
    <w:rsid w:val="003D747B"/>
    <w:rsid w:val="003E54A5"/>
    <w:rsid w:val="003F1ACC"/>
    <w:rsid w:val="00403B08"/>
    <w:rsid w:val="0041430A"/>
    <w:rsid w:val="00440281"/>
    <w:rsid w:val="004544A2"/>
    <w:rsid w:val="004821EF"/>
    <w:rsid w:val="004A3202"/>
    <w:rsid w:val="004A486C"/>
    <w:rsid w:val="004D00BF"/>
    <w:rsid w:val="004D0BFE"/>
    <w:rsid w:val="004E0BF5"/>
    <w:rsid w:val="004E6A10"/>
    <w:rsid w:val="004F02AC"/>
    <w:rsid w:val="004F53BF"/>
    <w:rsid w:val="004F6FB5"/>
    <w:rsid w:val="00505CED"/>
    <w:rsid w:val="005118DC"/>
    <w:rsid w:val="005143AF"/>
    <w:rsid w:val="00514B3A"/>
    <w:rsid w:val="00522BB3"/>
    <w:rsid w:val="00534C8D"/>
    <w:rsid w:val="00536D47"/>
    <w:rsid w:val="0054132D"/>
    <w:rsid w:val="0054605A"/>
    <w:rsid w:val="005649BF"/>
    <w:rsid w:val="00573C00"/>
    <w:rsid w:val="00574B2B"/>
    <w:rsid w:val="005A1BDF"/>
    <w:rsid w:val="005E178E"/>
    <w:rsid w:val="005E451C"/>
    <w:rsid w:val="005E5366"/>
    <w:rsid w:val="0060372C"/>
    <w:rsid w:val="00610B12"/>
    <w:rsid w:val="00617A54"/>
    <w:rsid w:val="006234DE"/>
    <w:rsid w:val="00642C92"/>
    <w:rsid w:val="00647702"/>
    <w:rsid w:val="0066740F"/>
    <w:rsid w:val="006743FE"/>
    <w:rsid w:val="006832B2"/>
    <w:rsid w:val="00683852"/>
    <w:rsid w:val="006A5B13"/>
    <w:rsid w:val="006B147A"/>
    <w:rsid w:val="006D0B24"/>
    <w:rsid w:val="006D2005"/>
    <w:rsid w:val="006D4BE2"/>
    <w:rsid w:val="006E429F"/>
    <w:rsid w:val="006E4C2D"/>
    <w:rsid w:val="007165D9"/>
    <w:rsid w:val="00716A64"/>
    <w:rsid w:val="007216E7"/>
    <w:rsid w:val="007268CE"/>
    <w:rsid w:val="00735A56"/>
    <w:rsid w:val="007809E5"/>
    <w:rsid w:val="00782B17"/>
    <w:rsid w:val="007A3C02"/>
    <w:rsid w:val="007C13C1"/>
    <w:rsid w:val="007D379F"/>
    <w:rsid w:val="007D66A9"/>
    <w:rsid w:val="007E6EA5"/>
    <w:rsid w:val="007E7C48"/>
    <w:rsid w:val="007F1B13"/>
    <w:rsid w:val="00801347"/>
    <w:rsid w:val="008333EE"/>
    <w:rsid w:val="008477CA"/>
    <w:rsid w:val="00860F09"/>
    <w:rsid w:val="00864C1A"/>
    <w:rsid w:val="00877D58"/>
    <w:rsid w:val="00887D8D"/>
    <w:rsid w:val="008A062B"/>
    <w:rsid w:val="008A7968"/>
    <w:rsid w:val="008C1EE9"/>
    <w:rsid w:val="008C28BF"/>
    <w:rsid w:val="008C3269"/>
    <w:rsid w:val="008D0856"/>
    <w:rsid w:val="008F28C3"/>
    <w:rsid w:val="00915162"/>
    <w:rsid w:val="00915F88"/>
    <w:rsid w:val="0092555F"/>
    <w:rsid w:val="0093396C"/>
    <w:rsid w:val="00935B42"/>
    <w:rsid w:val="00936A0E"/>
    <w:rsid w:val="009507B2"/>
    <w:rsid w:val="00955872"/>
    <w:rsid w:val="009729D3"/>
    <w:rsid w:val="00982806"/>
    <w:rsid w:val="009A1FDC"/>
    <w:rsid w:val="009C4979"/>
    <w:rsid w:val="009D16B2"/>
    <w:rsid w:val="009D1FE3"/>
    <w:rsid w:val="009D4079"/>
    <w:rsid w:val="009E6A0B"/>
    <w:rsid w:val="00A01A1F"/>
    <w:rsid w:val="00A02266"/>
    <w:rsid w:val="00A0278A"/>
    <w:rsid w:val="00A23A81"/>
    <w:rsid w:val="00A3572D"/>
    <w:rsid w:val="00A40770"/>
    <w:rsid w:val="00A74C9F"/>
    <w:rsid w:val="00A76481"/>
    <w:rsid w:val="00AC1114"/>
    <w:rsid w:val="00AC2BF5"/>
    <w:rsid w:val="00AC3811"/>
    <w:rsid w:val="00AD4479"/>
    <w:rsid w:val="00AF195E"/>
    <w:rsid w:val="00B1553F"/>
    <w:rsid w:val="00B26DE5"/>
    <w:rsid w:val="00B270A4"/>
    <w:rsid w:val="00B3327C"/>
    <w:rsid w:val="00B40DAA"/>
    <w:rsid w:val="00B43420"/>
    <w:rsid w:val="00B50552"/>
    <w:rsid w:val="00B71288"/>
    <w:rsid w:val="00B720D0"/>
    <w:rsid w:val="00B84360"/>
    <w:rsid w:val="00B86B5A"/>
    <w:rsid w:val="00B87CF0"/>
    <w:rsid w:val="00BA34EC"/>
    <w:rsid w:val="00BC1D5A"/>
    <w:rsid w:val="00BD4449"/>
    <w:rsid w:val="00C01485"/>
    <w:rsid w:val="00C05ADF"/>
    <w:rsid w:val="00C14A2B"/>
    <w:rsid w:val="00C93D99"/>
    <w:rsid w:val="00C96A25"/>
    <w:rsid w:val="00CA4A89"/>
    <w:rsid w:val="00CB52D0"/>
    <w:rsid w:val="00CD0452"/>
    <w:rsid w:val="00CE0B49"/>
    <w:rsid w:val="00CE1CB6"/>
    <w:rsid w:val="00CF57F0"/>
    <w:rsid w:val="00CF7027"/>
    <w:rsid w:val="00D0256D"/>
    <w:rsid w:val="00D133E0"/>
    <w:rsid w:val="00D14954"/>
    <w:rsid w:val="00D2461B"/>
    <w:rsid w:val="00D32456"/>
    <w:rsid w:val="00D51584"/>
    <w:rsid w:val="00D52D15"/>
    <w:rsid w:val="00D627BA"/>
    <w:rsid w:val="00D6775A"/>
    <w:rsid w:val="00D718F9"/>
    <w:rsid w:val="00D80867"/>
    <w:rsid w:val="00D80A2B"/>
    <w:rsid w:val="00D81095"/>
    <w:rsid w:val="00D84216"/>
    <w:rsid w:val="00D84251"/>
    <w:rsid w:val="00D851FF"/>
    <w:rsid w:val="00D9539B"/>
    <w:rsid w:val="00DB04DE"/>
    <w:rsid w:val="00DB1114"/>
    <w:rsid w:val="00DB57AC"/>
    <w:rsid w:val="00DC28B0"/>
    <w:rsid w:val="00DD23B3"/>
    <w:rsid w:val="00DE7C26"/>
    <w:rsid w:val="00DF0DD0"/>
    <w:rsid w:val="00DF4CE1"/>
    <w:rsid w:val="00E02D31"/>
    <w:rsid w:val="00E1445F"/>
    <w:rsid w:val="00E311A7"/>
    <w:rsid w:val="00E31B90"/>
    <w:rsid w:val="00E420D0"/>
    <w:rsid w:val="00E45456"/>
    <w:rsid w:val="00E64882"/>
    <w:rsid w:val="00E70AE7"/>
    <w:rsid w:val="00E749F6"/>
    <w:rsid w:val="00E76193"/>
    <w:rsid w:val="00E94221"/>
    <w:rsid w:val="00EB0E6E"/>
    <w:rsid w:val="00F11C8B"/>
    <w:rsid w:val="00F14716"/>
    <w:rsid w:val="00F2522D"/>
    <w:rsid w:val="00F25325"/>
    <w:rsid w:val="00F35B77"/>
    <w:rsid w:val="00F44A95"/>
    <w:rsid w:val="00F765FB"/>
    <w:rsid w:val="00F9159C"/>
    <w:rsid w:val="00FB179A"/>
    <w:rsid w:val="00FB7264"/>
    <w:rsid w:val="00FC68FD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E32301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0B4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STAT\KAWEJSZAM</Osoba>
    <NazwaPliku xmlns="8C029B3F-2CC4-4A59-AF0D-A90575FA3373">KRK-WO.573.8.2020.1_informacja_o_spisie_próbnym.docx</NazwaPlik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0E7-73A7-4F99-BCA3-8B96CE98923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C029B3F-2CC4-4A59-AF0D-A90575FA337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6D3D48-E670-4D10-86B8-DEC09B7D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D4C37-13FC-4294-9D1A-4BD91F57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Kamińska Izabela</cp:lastModifiedBy>
  <cp:revision>8</cp:revision>
  <cp:lastPrinted>2019-12-19T12:50:00Z</cp:lastPrinted>
  <dcterms:created xsi:type="dcterms:W3CDTF">2021-03-24T09:31:00Z</dcterms:created>
  <dcterms:modified xsi:type="dcterms:W3CDTF">2021-03-25T10:14:00Z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