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23A029" w14:textId="66501071" w:rsidR="00391CED" w:rsidRDefault="00391CED" w:rsidP="00391CED">
      <w:pPr>
        <w:pStyle w:val="Nagwek1"/>
        <w:spacing w:before="0" w:after="120" w:line="240" w:lineRule="auto"/>
        <w:jc w:val="center"/>
        <w:rPr>
          <w:rFonts w:ascii="Arial" w:hAnsi="Arial" w:cs="Arial"/>
          <w:b/>
          <w:color w:val="auto"/>
          <w:sz w:val="24"/>
          <w:szCs w:val="24"/>
        </w:rPr>
      </w:pPr>
      <w:bookmarkStart w:id="0" w:name="_GoBack"/>
      <w:bookmarkEnd w:id="0"/>
      <w:r>
        <w:rPr>
          <w:rFonts w:ascii="Arial" w:hAnsi="Arial" w:cs="Arial"/>
          <w:b/>
          <w:color w:val="auto"/>
          <w:sz w:val="24"/>
          <w:szCs w:val="24"/>
        </w:rPr>
        <w:t>Raport</w:t>
      </w: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 z postępu rzeczowo-finansowego projektu informatycznego </w:t>
      </w:r>
    </w:p>
    <w:p w14:paraId="1EC408EF" w14:textId="19B0D26E" w:rsidR="00391CED" w:rsidRPr="002B50C0" w:rsidRDefault="00391CED" w:rsidP="00391CED">
      <w:pPr>
        <w:pStyle w:val="Nagwek1"/>
        <w:spacing w:before="0" w:after="120" w:line="240" w:lineRule="auto"/>
        <w:jc w:val="center"/>
        <w:rPr>
          <w:rFonts w:ascii="Arial" w:hAnsi="Arial" w:cs="Arial"/>
          <w:b/>
          <w:color w:val="auto"/>
          <w:sz w:val="24"/>
          <w:szCs w:val="24"/>
        </w:rPr>
      </w:pP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za </w:t>
      </w:r>
      <w:r>
        <w:rPr>
          <w:rFonts w:ascii="Arial" w:hAnsi="Arial" w:cs="Arial"/>
          <w:b/>
          <w:color w:val="auto"/>
          <w:sz w:val="24"/>
          <w:szCs w:val="24"/>
        </w:rPr>
        <w:t>I</w:t>
      </w:r>
      <w:r w:rsidR="005C3966">
        <w:rPr>
          <w:rFonts w:ascii="Arial" w:hAnsi="Arial" w:cs="Arial"/>
          <w:b/>
          <w:color w:val="auto"/>
          <w:sz w:val="24"/>
          <w:szCs w:val="24"/>
        </w:rPr>
        <w:t>I</w:t>
      </w:r>
      <w:r w:rsidR="00CD1D09">
        <w:rPr>
          <w:rFonts w:ascii="Arial" w:hAnsi="Arial" w:cs="Arial"/>
          <w:b/>
          <w:color w:val="auto"/>
          <w:sz w:val="24"/>
          <w:szCs w:val="24"/>
        </w:rPr>
        <w:t>I</w:t>
      </w: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 kwartał </w:t>
      </w:r>
      <w:r>
        <w:rPr>
          <w:rFonts w:ascii="Arial" w:hAnsi="Arial" w:cs="Arial"/>
          <w:b/>
          <w:color w:val="auto"/>
          <w:sz w:val="24"/>
          <w:szCs w:val="24"/>
        </w:rPr>
        <w:t xml:space="preserve"> 202</w:t>
      </w:r>
      <w:r w:rsidR="00F005F1">
        <w:rPr>
          <w:rFonts w:ascii="Arial" w:hAnsi="Arial" w:cs="Arial"/>
          <w:b/>
          <w:color w:val="auto"/>
          <w:sz w:val="24"/>
          <w:szCs w:val="24"/>
        </w:rPr>
        <w:t>1</w:t>
      </w:r>
      <w:r>
        <w:rPr>
          <w:rFonts w:ascii="Arial" w:hAnsi="Arial" w:cs="Arial"/>
          <w:b/>
          <w:color w:val="auto"/>
          <w:sz w:val="24"/>
          <w:szCs w:val="24"/>
        </w:rPr>
        <w:t xml:space="preserve"> </w:t>
      </w:r>
      <w:r w:rsidRPr="002B50C0">
        <w:rPr>
          <w:rFonts w:ascii="Arial" w:hAnsi="Arial" w:cs="Arial"/>
          <w:b/>
          <w:color w:val="auto"/>
          <w:sz w:val="24"/>
          <w:szCs w:val="24"/>
        </w:rPr>
        <w:t>roku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  <w:tblCaption w:val="Informacje ogólne o projekcie informatycznym."/>
      </w:tblPr>
      <w:tblGrid>
        <w:gridCol w:w="2824"/>
        <w:gridCol w:w="6690"/>
      </w:tblGrid>
      <w:tr w:rsidR="00391CED" w:rsidRPr="002B50C0" w14:paraId="0D398A45" w14:textId="77777777" w:rsidTr="002A4591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6197699A" w14:textId="77777777" w:rsidR="00391CED" w:rsidRPr="008A332F" w:rsidRDefault="00391CED" w:rsidP="002A4591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Tytuł 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BB1C4E" w14:textId="77777777" w:rsidR="00391CED" w:rsidRPr="00256885" w:rsidRDefault="00391CED" w:rsidP="002A4591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256885">
              <w:rPr>
                <w:rFonts w:ascii="Arial" w:hAnsi="Arial" w:cs="Arial"/>
                <w:b/>
                <w:sz w:val="20"/>
                <w:szCs w:val="20"/>
              </w:rPr>
              <w:t>Portal zarządzania wiedzą i potencjałem naukowym Uniwersytetu Jagiellońskiego – Collegium Medicum jako moduł Polskiej Platformy Medycznej</w:t>
            </w:r>
          </w:p>
        </w:tc>
      </w:tr>
      <w:tr w:rsidR="00391CED" w:rsidRPr="002B50C0" w14:paraId="65085BBB" w14:textId="77777777" w:rsidTr="002A4591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737A39CD" w14:textId="77777777" w:rsidR="00391CED" w:rsidRPr="008A332F" w:rsidRDefault="00391CED" w:rsidP="002A4591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Wnioskodawca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086B47" w14:textId="77777777" w:rsidR="00391CED" w:rsidRPr="00AE0016" w:rsidRDefault="00391CED" w:rsidP="002A4591">
            <w:pPr>
              <w:rPr>
                <w:rFonts w:ascii="Arial" w:hAnsi="Arial" w:cs="Arial"/>
                <w:sz w:val="20"/>
                <w:szCs w:val="20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Uniwersytet Jagielloński</w:t>
            </w:r>
          </w:p>
        </w:tc>
      </w:tr>
      <w:tr w:rsidR="00391CED" w:rsidRPr="0030196F" w14:paraId="21A7D855" w14:textId="77777777" w:rsidTr="002A4591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0CB40614" w14:textId="77777777" w:rsidR="00391CED" w:rsidRPr="00725708" w:rsidRDefault="00391CED" w:rsidP="002A4591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725708">
              <w:rPr>
                <w:rFonts w:ascii="Arial" w:hAnsi="Arial" w:cs="Arial"/>
                <w:b/>
                <w:sz w:val="24"/>
                <w:szCs w:val="24"/>
              </w:rPr>
              <w:t>Beneficjent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59EB61" w14:textId="77777777" w:rsidR="00391CED" w:rsidRPr="00AE0016" w:rsidRDefault="00391CED" w:rsidP="002A4591">
            <w:pPr>
              <w:rPr>
                <w:rFonts w:ascii="Arial" w:hAnsi="Arial" w:cs="Arial"/>
                <w:sz w:val="18"/>
                <w:szCs w:val="18"/>
                <w:highlight w:val="cyan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Uniwersytet Jagielloński</w:t>
            </w:r>
          </w:p>
        </w:tc>
      </w:tr>
      <w:tr w:rsidR="00391CED" w:rsidRPr="002B50C0" w14:paraId="4818B236" w14:textId="77777777" w:rsidTr="002A4591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3F230487" w14:textId="77777777" w:rsidR="00391CED" w:rsidRPr="008A332F" w:rsidRDefault="00391CED" w:rsidP="002A4591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Partnerzy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718C1B" w14:textId="77777777" w:rsidR="00391CED" w:rsidRPr="00FF195B" w:rsidRDefault="00391CED" w:rsidP="002A4591">
            <w:pPr>
              <w:rPr>
                <w:rFonts w:ascii="Arial" w:hAnsi="Arial" w:cs="Arial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  <w:tr w:rsidR="00391CED" w:rsidRPr="002B50C0" w14:paraId="34C9C314" w14:textId="77777777" w:rsidTr="002A4591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7679A99D" w14:textId="77777777" w:rsidR="00391CED" w:rsidRPr="008A332F" w:rsidRDefault="00391CED" w:rsidP="002A4591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Źródło finansowania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6CF0BC" w14:textId="77777777" w:rsidR="00391CED" w:rsidRPr="00FF195B" w:rsidRDefault="00391CED" w:rsidP="002A4591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Budżet Państwa: 15,37 % (</w:t>
            </w:r>
            <w:r w:rsidRPr="004130B8">
              <w:rPr>
                <w:rFonts w:ascii="Arial" w:hAnsi="Arial" w:cs="Arial"/>
                <w:sz w:val="18"/>
                <w:szCs w:val="18"/>
              </w:rPr>
              <w:t>część 27. Informatyzacja</w:t>
            </w:r>
            <w:r w:rsidRPr="00FF195B">
              <w:rPr>
                <w:rFonts w:ascii="Arial" w:hAnsi="Arial" w:cs="Arial"/>
                <w:sz w:val="18"/>
                <w:szCs w:val="18"/>
              </w:rPr>
              <w:t>).</w:t>
            </w:r>
          </w:p>
          <w:p w14:paraId="525C2A26" w14:textId="77777777" w:rsidR="00391CED" w:rsidRPr="00141A92" w:rsidRDefault="00391CED" w:rsidP="002A4591">
            <w:pPr>
              <w:jc w:val="both"/>
              <w:rPr>
                <w:rFonts w:ascii="Arial" w:hAnsi="Arial" w:cs="Arial"/>
                <w:color w:val="0070C0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Program Operacyjny Polska Cyfrowa 2014-2020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Oś Priorytetowa II E-administracja i otwarty rząd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Działanie 2.3 „Cyfrowa dostępność i użyteczność informacji sektora publicznego”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Poddziałanie 2.3.1 „Cyfrowe udostępnienie informacji sektora publicznego ze źródeł administracyjnych i zasobów nauki”</w:t>
            </w:r>
            <w:r>
              <w:rPr>
                <w:rFonts w:ascii="Arial" w:hAnsi="Arial" w:cs="Arial"/>
                <w:sz w:val="18"/>
                <w:szCs w:val="18"/>
              </w:rPr>
              <w:t>. Typ II projektu: cyfrowe udostępnienie zasobów nauki</w:t>
            </w:r>
          </w:p>
        </w:tc>
      </w:tr>
      <w:tr w:rsidR="00391CED" w:rsidRPr="002B50C0" w14:paraId="435BF660" w14:textId="77777777" w:rsidTr="002A4591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3B4DB6D9" w14:textId="77777777" w:rsidR="00391CED" w:rsidRDefault="00391CED" w:rsidP="002A4591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 xml:space="preserve">Całkowity koszt </w:t>
            </w:r>
          </w:p>
          <w:p w14:paraId="2F6C81D8" w14:textId="77777777" w:rsidR="00391CED" w:rsidRPr="008A332F" w:rsidRDefault="00391CED" w:rsidP="002A4591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BDFB3B" w14:textId="77777777" w:rsidR="00391CED" w:rsidRPr="00AE0016" w:rsidRDefault="00391CED" w:rsidP="002A4591">
            <w:pPr>
              <w:rPr>
                <w:rFonts w:ascii="Arial" w:hAnsi="Arial" w:cs="Arial"/>
                <w:color w:val="0070C0"/>
                <w:sz w:val="20"/>
                <w:szCs w:val="20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6 151 033,25 zł</w:t>
            </w:r>
          </w:p>
        </w:tc>
      </w:tr>
      <w:tr w:rsidR="00391CED" w:rsidRPr="002B50C0" w14:paraId="395E8C91" w14:textId="77777777" w:rsidTr="002A4591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</w:tcPr>
          <w:p w14:paraId="3A07A91A" w14:textId="77777777" w:rsidR="00391CED" w:rsidRPr="008A332F" w:rsidRDefault="00391CED" w:rsidP="002A4591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Całkowity koszt projektu - wydatki kwalifikowalne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EF1752" w14:textId="77777777" w:rsidR="00391CED" w:rsidRPr="00141A92" w:rsidRDefault="00391CED" w:rsidP="002A4591">
            <w:pPr>
              <w:spacing w:line="276" w:lineRule="auto"/>
              <w:rPr>
                <w:rFonts w:ascii="Arial" w:hAnsi="Arial" w:cs="Arial"/>
                <w:color w:val="0070C0"/>
                <w:sz w:val="18"/>
                <w:szCs w:val="18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6 151 033,25 zł</w:t>
            </w:r>
          </w:p>
        </w:tc>
      </w:tr>
      <w:tr w:rsidR="00391CED" w:rsidRPr="002B50C0" w14:paraId="59D6728B" w14:textId="77777777" w:rsidTr="002A4591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7B43601A" w14:textId="77777777" w:rsidR="00391CED" w:rsidRDefault="00391CED" w:rsidP="002A4591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O</w:t>
            </w:r>
            <w:r w:rsidRPr="008A332F">
              <w:rPr>
                <w:rFonts w:ascii="Arial" w:hAnsi="Arial" w:cs="Arial"/>
                <w:b/>
                <w:sz w:val="24"/>
                <w:szCs w:val="24"/>
              </w:rPr>
              <w:t xml:space="preserve">kres realizacji </w:t>
            </w:r>
          </w:p>
          <w:p w14:paraId="62CAC5F2" w14:textId="77777777" w:rsidR="00391CED" w:rsidRPr="008A332F" w:rsidRDefault="00391CED" w:rsidP="002A4591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18C289" w14:textId="77777777" w:rsidR="00391CED" w:rsidRPr="00AE0016" w:rsidRDefault="00391CED" w:rsidP="002A4591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AE0016">
              <w:rPr>
                <w:rFonts w:ascii="Arial" w:hAnsi="Arial" w:cs="Arial"/>
                <w:sz w:val="18"/>
                <w:szCs w:val="18"/>
              </w:rPr>
              <w:t>data rozpoczęcia realizacji projektu:</w:t>
            </w:r>
            <w:r>
              <w:rPr>
                <w:rFonts w:ascii="Arial" w:hAnsi="Arial" w:cs="Arial"/>
                <w:sz w:val="18"/>
                <w:szCs w:val="18"/>
              </w:rPr>
              <w:t xml:space="preserve">   </w:t>
            </w:r>
            <w:r w:rsidRPr="00AE0016">
              <w:rPr>
                <w:rFonts w:ascii="Arial" w:hAnsi="Arial" w:cs="Arial"/>
                <w:sz w:val="20"/>
                <w:szCs w:val="20"/>
              </w:rPr>
              <w:t>19.04.2019 r.</w:t>
            </w:r>
          </w:p>
          <w:p w14:paraId="08EBD1A6" w14:textId="79381D34" w:rsidR="00391CED" w:rsidRPr="009906CE" w:rsidRDefault="00391CED" w:rsidP="00386DD8">
            <w:pPr>
              <w:spacing w:after="0"/>
              <w:rPr>
                <w:rFonts w:ascii="Arial" w:hAnsi="Arial" w:cs="Arial"/>
                <w:i/>
                <w:color w:val="0070C0"/>
                <w:sz w:val="18"/>
                <w:szCs w:val="18"/>
              </w:rPr>
            </w:pPr>
            <w:r w:rsidRPr="00AE0016">
              <w:rPr>
                <w:rFonts w:ascii="Arial" w:hAnsi="Arial" w:cs="Arial"/>
                <w:sz w:val="18"/>
                <w:szCs w:val="18"/>
              </w:rPr>
              <w:t>data zakończenia realizacji projektu</w:t>
            </w:r>
            <w:r w:rsidRPr="008D0CBA">
              <w:rPr>
                <w:rFonts w:ascii="Arial" w:hAnsi="Arial" w:cs="Arial"/>
                <w:sz w:val="20"/>
                <w:szCs w:val="20"/>
              </w:rPr>
              <w:t xml:space="preserve">:  </w:t>
            </w:r>
            <w:r w:rsidR="00386DD8">
              <w:rPr>
                <w:rFonts w:ascii="Arial" w:hAnsi="Arial" w:cs="Arial"/>
                <w:sz w:val="20"/>
                <w:szCs w:val="20"/>
              </w:rPr>
              <w:t>1</w:t>
            </w:r>
            <w:r w:rsidR="00386DD8" w:rsidRPr="00386DD8">
              <w:rPr>
                <w:rFonts w:ascii="Arial" w:hAnsi="Arial" w:cs="Arial"/>
                <w:sz w:val="20"/>
                <w:szCs w:val="20"/>
              </w:rPr>
              <w:t>8.04.2022 r</w:t>
            </w:r>
            <w:r w:rsidR="00386DD8" w:rsidRPr="00386DD8">
              <w:rPr>
                <w:rFonts w:ascii="Arial" w:hAnsi="Arial" w:cs="Arial"/>
                <w:color w:val="FF0000"/>
                <w:sz w:val="20"/>
                <w:szCs w:val="20"/>
              </w:rPr>
              <w:t>.</w:t>
            </w:r>
          </w:p>
        </w:tc>
      </w:tr>
    </w:tbl>
    <w:p w14:paraId="12F522E7" w14:textId="77777777" w:rsidR="00391CED" w:rsidRDefault="00391CED" w:rsidP="00391CED">
      <w:pPr>
        <w:pStyle w:val="Nagwek2"/>
        <w:numPr>
          <w:ilvl w:val="0"/>
          <w:numId w:val="1"/>
        </w:numPr>
        <w:spacing w:before="360" w:after="240" w:line="240" w:lineRule="auto"/>
        <w:ind w:left="284" w:right="284" w:hanging="284"/>
        <w:rPr>
          <w:rFonts w:ascii="Arial" w:hAnsi="Arial" w:cs="Arial"/>
          <w:b/>
          <w:color w:val="auto"/>
          <w:sz w:val="24"/>
          <w:szCs w:val="24"/>
        </w:rPr>
      </w:pPr>
      <w:r w:rsidRPr="00AE0016">
        <w:rPr>
          <w:rFonts w:ascii="Arial" w:hAnsi="Arial" w:cs="Arial"/>
          <w:b/>
          <w:color w:val="auto"/>
          <w:sz w:val="24"/>
          <w:szCs w:val="24"/>
        </w:rPr>
        <w:t xml:space="preserve">Otoczenie prawne </w:t>
      </w:r>
    </w:p>
    <w:p w14:paraId="6148BAAD" w14:textId="77777777" w:rsidR="00391CED" w:rsidRDefault="00391CED" w:rsidP="00391CED">
      <w:pPr>
        <w:rPr>
          <w:rFonts w:ascii="Arial" w:hAnsi="Arial" w:cs="Arial"/>
          <w:sz w:val="20"/>
          <w:szCs w:val="20"/>
        </w:rPr>
      </w:pPr>
      <w:r w:rsidRPr="00AE0016">
        <w:rPr>
          <w:rFonts w:ascii="Arial" w:hAnsi="Arial" w:cs="Arial"/>
          <w:sz w:val="20"/>
          <w:szCs w:val="20"/>
        </w:rPr>
        <w:t>Realizacja projektu nie przewiduje zmian legislacyjnych</w:t>
      </w:r>
    </w:p>
    <w:p w14:paraId="3E2E78FB" w14:textId="77777777" w:rsidR="00391CED" w:rsidRPr="00141A92" w:rsidRDefault="00391CED" w:rsidP="00391CED">
      <w:pPr>
        <w:pStyle w:val="Nagwek2"/>
        <w:numPr>
          <w:ilvl w:val="0"/>
          <w:numId w:val="1"/>
        </w:numPr>
        <w:ind w:left="426" w:hanging="426"/>
        <w:rPr>
          <w:rFonts w:ascii="Arial" w:eastAsiaTheme="minorHAnsi" w:hAnsi="Arial" w:cs="Arial"/>
          <w:b/>
          <w:i/>
          <w:color w:val="auto"/>
          <w:sz w:val="24"/>
          <w:szCs w:val="24"/>
        </w:rPr>
      </w:pPr>
      <w:r w:rsidRPr="00141A92">
        <w:rPr>
          <w:rFonts w:ascii="Arial" w:hAnsi="Arial" w:cs="Arial"/>
          <w:b/>
          <w:color w:val="auto"/>
          <w:sz w:val="24"/>
          <w:szCs w:val="24"/>
        </w:rPr>
        <w:t>Postęp finansowy</w:t>
      </w:r>
    </w:p>
    <w:tbl>
      <w:tblPr>
        <w:tblStyle w:val="Tabela-Siatka"/>
        <w:tblW w:w="9639" w:type="dxa"/>
        <w:tblInd w:w="-5" w:type="dxa"/>
        <w:tblLayout w:type="fixed"/>
        <w:tblLook w:val="04A0" w:firstRow="1" w:lastRow="0" w:firstColumn="1" w:lastColumn="0" w:noHBand="0" w:noVBand="1"/>
        <w:tblCaption w:val="Postęp finansowy."/>
      </w:tblPr>
      <w:tblGrid>
        <w:gridCol w:w="2977"/>
        <w:gridCol w:w="3260"/>
        <w:gridCol w:w="3402"/>
      </w:tblGrid>
      <w:tr w:rsidR="00391CED" w:rsidRPr="002B50C0" w14:paraId="20A41E6D" w14:textId="77777777" w:rsidTr="000A15A5">
        <w:trPr>
          <w:tblHeader/>
        </w:trPr>
        <w:tc>
          <w:tcPr>
            <w:tcW w:w="2977" w:type="dxa"/>
            <w:shd w:val="clear" w:color="auto" w:fill="BABEC0" w:themeFill="background2" w:themeFillShade="E6"/>
            <w:vAlign w:val="center"/>
          </w:tcPr>
          <w:p w14:paraId="17E411DF" w14:textId="77777777" w:rsidR="00391CED" w:rsidRPr="00141A92" w:rsidRDefault="00391CED" w:rsidP="002A4591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Czas realizacji projektu</w:t>
            </w:r>
          </w:p>
        </w:tc>
        <w:tc>
          <w:tcPr>
            <w:tcW w:w="3260" w:type="dxa"/>
            <w:shd w:val="clear" w:color="auto" w:fill="BABEC0" w:themeFill="background2" w:themeFillShade="E6"/>
            <w:vAlign w:val="center"/>
          </w:tcPr>
          <w:p w14:paraId="238E65F0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środków wydatkowanych</w:t>
            </w:r>
          </w:p>
        </w:tc>
        <w:tc>
          <w:tcPr>
            <w:tcW w:w="3402" w:type="dxa"/>
            <w:shd w:val="clear" w:color="auto" w:fill="BABEC0" w:themeFill="background2" w:themeFillShade="E6"/>
            <w:vAlign w:val="center"/>
          </w:tcPr>
          <w:p w14:paraId="28E97E6F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środków zaangażowanych</w:t>
            </w:r>
          </w:p>
        </w:tc>
      </w:tr>
      <w:tr w:rsidR="00391CED" w:rsidRPr="002B50C0" w14:paraId="420DFE90" w14:textId="77777777" w:rsidTr="000A15A5">
        <w:tc>
          <w:tcPr>
            <w:tcW w:w="2977" w:type="dxa"/>
          </w:tcPr>
          <w:p w14:paraId="71C83400" w14:textId="1AE8F80B" w:rsidR="00391CED" w:rsidRPr="00533D51" w:rsidRDefault="00185FDD" w:rsidP="002A4591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85FDD">
              <w:rPr>
                <w:rFonts w:ascii="Arial" w:hAnsi="Arial" w:cs="Arial"/>
                <w:sz w:val="20"/>
                <w:szCs w:val="20"/>
              </w:rPr>
              <w:t>81,7%</w:t>
            </w:r>
          </w:p>
        </w:tc>
        <w:tc>
          <w:tcPr>
            <w:tcW w:w="3260" w:type="dxa"/>
          </w:tcPr>
          <w:p w14:paraId="287FE5B4" w14:textId="4D8D13F5" w:rsidR="00391CED" w:rsidRPr="004A072A" w:rsidRDefault="00391CED" w:rsidP="00ED38B0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C56DB">
              <w:rPr>
                <w:rFonts w:ascii="Arial" w:hAnsi="Arial" w:cs="Arial"/>
                <w:sz w:val="16"/>
                <w:szCs w:val="16"/>
              </w:rPr>
              <w:t xml:space="preserve">(1) </w:t>
            </w:r>
            <w:r w:rsidR="00ED38B0" w:rsidRPr="00ED38B0">
              <w:rPr>
                <w:rFonts w:ascii="Arial" w:hAnsi="Arial" w:cs="Arial"/>
                <w:sz w:val="20"/>
                <w:szCs w:val="20"/>
              </w:rPr>
              <w:t xml:space="preserve">40,74 </w:t>
            </w:r>
            <w:r w:rsidRPr="007C56DB">
              <w:rPr>
                <w:rFonts w:ascii="Arial" w:hAnsi="Arial" w:cs="Arial"/>
                <w:sz w:val="20"/>
                <w:szCs w:val="20"/>
              </w:rPr>
              <w:t>%</w:t>
            </w:r>
          </w:p>
          <w:p w14:paraId="4D9BEE0D" w14:textId="2010DCD6" w:rsidR="00391CED" w:rsidRPr="008955B7" w:rsidRDefault="00391CED" w:rsidP="002A4591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C56DB">
              <w:rPr>
                <w:rFonts w:ascii="Arial" w:hAnsi="Arial" w:cs="Arial"/>
                <w:sz w:val="16"/>
                <w:szCs w:val="16"/>
              </w:rPr>
              <w:t>(2</w:t>
            </w:r>
            <w:r w:rsidR="00382702">
              <w:rPr>
                <w:rFonts w:ascii="Arial" w:hAnsi="Arial" w:cs="Arial"/>
                <w:sz w:val="16"/>
                <w:szCs w:val="16"/>
              </w:rPr>
              <w:t>)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ED38B0" w:rsidRPr="00ED38B0">
              <w:rPr>
                <w:rFonts w:ascii="Arial" w:hAnsi="Arial" w:cs="Arial"/>
                <w:sz w:val="20"/>
                <w:szCs w:val="20"/>
              </w:rPr>
              <w:t xml:space="preserve">33,45  </w:t>
            </w:r>
            <w:r w:rsidRPr="007C56DB">
              <w:rPr>
                <w:rFonts w:ascii="Arial" w:hAnsi="Arial" w:cs="Arial"/>
                <w:sz w:val="20"/>
                <w:szCs w:val="20"/>
              </w:rPr>
              <w:t>%</w:t>
            </w:r>
          </w:p>
        </w:tc>
        <w:tc>
          <w:tcPr>
            <w:tcW w:w="3402" w:type="dxa"/>
          </w:tcPr>
          <w:p w14:paraId="72084362" w14:textId="4FBEE82C" w:rsidR="00391CED" w:rsidRPr="0046036C" w:rsidRDefault="000E029D" w:rsidP="002A4591">
            <w:pPr>
              <w:spacing w:before="120" w:after="120"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59,1</w:t>
            </w:r>
            <w:r w:rsidR="00391CED" w:rsidRPr="008955B7">
              <w:rPr>
                <w:rFonts w:ascii="Arial" w:hAnsi="Arial" w:cs="Arial"/>
                <w:sz w:val="20"/>
                <w:szCs w:val="20"/>
              </w:rPr>
              <w:t xml:space="preserve"> %</w:t>
            </w:r>
          </w:p>
        </w:tc>
      </w:tr>
    </w:tbl>
    <w:p w14:paraId="2DEBACCF" w14:textId="77777777" w:rsidR="00391CED" w:rsidRPr="00CD1D09" w:rsidRDefault="00391CED" w:rsidP="00CD1D09">
      <w:pPr>
        <w:pStyle w:val="Akapitzlist"/>
        <w:numPr>
          <w:ilvl w:val="0"/>
          <w:numId w:val="1"/>
        </w:numPr>
        <w:ind w:left="446" w:hanging="446"/>
        <w:rPr>
          <w:rFonts w:ascii="Arial" w:hAnsi="Arial" w:cs="Arial"/>
          <w:color w:val="646B6E" w:themeColor="background2" w:themeShade="80"/>
          <w:sz w:val="20"/>
          <w:szCs w:val="20"/>
        </w:rPr>
      </w:pPr>
      <w:r w:rsidRPr="00CD1D09">
        <w:rPr>
          <w:rStyle w:val="Nagwek2Znak"/>
          <w:rFonts w:ascii="Arial" w:eastAsiaTheme="minorHAnsi" w:hAnsi="Arial" w:cs="Arial"/>
          <w:color w:val="646B6E" w:themeColor="background2" w:themeShade="80"/>
          <w:sz w:val="20"/>
          <w:szCs w:val="20"/>
        </w:rPr>
        <w:br w:type="page"/>
      </w:r>
      <w:r w:rsidRPr="00CD1D09">
        <w:rPr>
          <w:rStyle w:val="Nagwek2Znak"/>
          <w:rFonts w:ascii="Arial" w:hAnsi="Arial" w:cs="Arial"/>
          <w:b/>
          <w:color w:val="auto"/>
        </w:rPr>
        <w:lastRenderedPageBreak/>
        <w:t>Postęp rzeczowy</w:t>
      </w:r>
      <w:r w:rsidRPr="00CD1D09">
        <w:rPr>
          <w:rFonts w:ascii="Arial" w:hAnsi="Arial" w:cs="Arial"/>
        </w:rPr>
        <w:t xml:space="preserve"> </w:t>
      </w:r>
    </w:p>
    <w:p w14:paraId="45515A84" w14:textId="77777777" w:rsidR="00391CED" w:rsidRDefault="00391CED" w:rsidP="00391CED">
      <w:pPr>
        <w:spacing w:after="120" w:line="240" w:lineRule="auto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t>Kamienie milowe</w:t>
      </w:r>
      <w:r>
        <w:rPr>
          <w:rFonts w:ascii="Arial" w:hAnsi="Arial" w:cs="Arial"/>
          <w:b/>
          <w:sz w:val="20"/>
          <w:szCs w:val="20"/>
        </w:rPr>
        <w:t xml:space="preserve"> </w:t>
      </w:r>
    </w:p>
    <w:tbl>
      <w:tblPr>
        <w:tblStyle w:val="Tabela-Siatka"/>
        <w:tblW w:w="9639" w:type="dxa"/>
        <w:tblInd w:w="-5" w:type="dxa"/>
        <w:tblLayout w:type="fixed"/>
        <w:tblLook w:val="04A0" w:firstRow="1" w:lastRow="0" w:firstColumn="1" w:lastColumn="0" w:noHBand="0" w:noVBand="1"/>
        <w:tblCaption w:val="Kamienie milowe."/>
      </w:tblPr>
      <w:tblGrid>
        <w:gridCol w:w="1985"/>
        <w:gridCol w:w="1843"/>
        <w:gridCol w:w="1417"/>
        <w:gridCol w:w="1600"/>
        <w:gridCol w:w="2794"/>
      </w:tblGrid>
      <w:tr w:rsidR="00391CED" w:rsidRPr="002B50C0" w14:paraId="5FA43508" w14:textId="77777777" w:rsidTr="00771E8A">
        <w:trPr>
          <w:tblHeader/>
        </w:trPr>
        <w:tc>
          <w:tcPr>
            <w:tcW w:w="1985" w:type="dxa"/>
            <w:shd w:val="clear" w:color="auto" w:fill="BABEC0" w:themeFill="background2" w:themeFillShade="E6"/>
          </w:tcPr>
          <w:p w14:paraId="5D0A4135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</w:tcPr>
          <w:p w14:paraId="6D74847D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Powiązane wskaźniki projektu </w:t>
            </w:r>
            <w:r w:rsidRPr="00141A92">
              <w:rPr>
                <w:rStyle w:val="Odwoanieprzypisudolnego"/>
                <w:rFonts w:ascii="Arial" w:hAnsi="Arial" w:cs="Arial"/>
                <w:b/>
                <w:sz w:val="20"/>
                <w:szCs w:val="20"/>
              </w:rPr>
              <w:footnoteReference w:id="1"/>
            </w:r>
          </w:p>
        </w:tc>
        <w:tc>
          <w:tcPr>
            <w:tcW w:w="1417" w:type="dxa"/>
            <w:shd w:val="clear" w:color="auto" w:fill="BABEC0" w:themeFill="background2" w:themeFillShade="E6"/>
          </w:tcPr>
          <w:p w14:paraId="2A0BA161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Planowany termin osiągnięcia</w:t>
            </w:r>
          </w:p>
        </w:tc>
        <w:tc>
          <w:tcPr>
            <w:tcW w:w="1600" w:type="dxa"/>
            <w:shd w:val="clear" w:color="auto" w:fill="BABEC0" w:themeFill="background2" w:themeFillShade="E6"/>
          </w:tcPr>
          <w:p w14:paraId="1B3AC45B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Rzeczywisty termin osiągnięcia</w:t>
            </w:r>
          </w:p>
        </w:tc>
        <w:tc>
          <w:tcPr>
            <w:tcW w:w="2794" w:type="dxa"/>
            <w:shd w:val="clear" w:color="auto" w:fill="BABEC0" w:themeFill="background2" w:themeFillShade="E6"/>
          </w:tcPr>
          <w:p w14:paraId="388BA0CA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Status realizacji kamienia milowego</w:t>
            </w:r>
          </w:p>
        </w:tc>
      </w:tr>
      <w:tr w:rsidR="00391CED" w:rsidRPr="002B50C0" w14:paraId="57D26FCE" w14:textId="77777777" w:rsidTr="00771E8A">
        <w:tc>
          <w:tcPr>
            <w:tcW w:w="1985" w:type="dxa"/>
          </w:tcPr>
          <w:p w14:paraId="399350F8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Opracowanie opisu założeń projektu informatycznego, wniosku, studium wykonalności i załączników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96047F" w14:textId="77777777" w:rsidR="00391CED" w:rsidRPr="006E7F7E" w:rsidRDefault="00391CED" w:rsidP="002A459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nie powiązany</w:t>
            </w:r>
          </w:p>
        </w:tc>
        <w:tc>
          <w:tcPr>
            <w:tcW w:w="1417" w:type="dxa"/>
          </w:tcPr>
          <w:p w14:paraId="0D376424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12-2018</w:t>
            </w:r>
          </w:p>
        </w:tc>
        <w:tc>
          <w:tcPr>
            <w:tcW w:w="1600" w:type="dxa"/>
          </w:tcPr>
          <w:p w14:paraId="2109710D" w14:textId="77777777" w:rsidR="00391CED" w:rsidRPr="006E7F7E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12-2018</w:t>
            </w:r>
          </w:p>
        </w:tc>
        <w:tc>
          <w:tcPr>
            <w:tcW w:w="2794" w:type="dxa"/>
          </w:tcPr>
          <w:p w14:paraId="0242CD81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OSIĄGNIĘTY</w:t>
            </w:r>
          </w:p>
        </w:tc>
      </w:tr>
      <w:tr w:rsidR="00391CED" w:rsidRPr="002B50C0" w14:paraId="54ECCED0" w14:textId="77777777" w:rsidTr="00771E8A">
        <w:tc>
          <w:tcPr>
            <w:tcW w:w="1985" w:type="dxa"/>
          </w:tcPr>
          <w:p w14:paraId="3F18168B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Stworzenie identyfikacji wizualnej projektu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25A1C6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nie powiązany</w:t>
            </w:r>
          </w:p>
        </w:tc>
        <w:tc>
          <w:tcPr>
            <w:tcW w:w="1417" w:type="dxa"/>
          </w:tcPr>
          <w:p w14:paraId="30BBE326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05-2019</w:t>
            </w:r>
          </w:p>
        </w:tc>
        <w:tc>
          <w:tcPr>
            <w:tcW w:w="1600" w:type="dxa"/>
          </w:tcPr>
          <w:p w14:paraId="330607D1" w14:textId="77777777" w:rsidR="00391CED" w:rsidRPr="006E7F7E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07-2019</w:t>
            </w:r>
          </w:p>
        </w:tc>
        <w:tc>
          <w:tcPr>
            <w:tcW w:w="2794" w:type="dxa"/>
          </w:tcPr>
          <w:p w14:paraId="09669CB2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OSIĄGNIĘTY</w:t>
            </w:r>
          </w:p>
          <w:p w14:paraId="1076747F" w14:textId="77777777" w:rsidR="009341AB" w:rsidRPr="009341AB" w:rsidRDefault="009341AB" w:rsidP="009341AB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341AB">
              <w:rPr>
                <w:rFonts w:ascii="Arial" w:hAnsi="Arial" w:cs="Arial"/>
                <w:sz w:val="18"/>
                <w:szCs w:val="18"/>
              </w:rPr>
              <w:t>07-2019</w:t>
            </w:r>
            <w:r w:rsidRPr="009341AB">
              <w:rPr>
                <w:rFonts w:ascii="Arial" w:hAnsi="Arial" w:cs="Arial"/>
                <w:sz w:val="18"/>
                <w:szCs w:val="18"/>
              </w:rPr>
              <w:tab/>
              <w:t>OSIĄGNIĘTY</w:t>
            </w:r>
          </w:p>
          <w:p w14:paraId="0BB977E4" w14:textId="77777777" w:rsidR="009341AB" w:rsidRDefault="009341AB" w:rsidP="009341AB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341AB">
              <w:rPr>
                <w:rFonts w:ascii="Arial" w:hAnsi="Arial" w:cs="Arial"/>
                <w:sz w:val="18"/>
                <w:szCs w:val="18"/>
              </w:rPr>
              <w:t xml:space="preserve">Przekroczenie terminu osiągnięcia kamienia milowego miało swoje źródło w niezakończonych na koniec II kwartału 2019 r. procesach kompletowania pełnego składu zespołu projektowego i w drobnych nieścisłościach odnoszących się do kategorii wydatku. Operator przyjął nasze wyjaśnienia i w piśmie z dnia 19 lipca 2019 r. poinformował, że raportowany w tym miejscu kamień milowy nie kończy zadania. Uwagi Operatora zostały uwzględnione w harmonogramie projektu wyznaczającego kamienie milowe. </w:t>
            </w:r>
          </w:p>
          <w:p w14:paraId="4095FBE1" w14:textId="65392477" w:rsidR="00391CED" w:rsidRPr="006E7F7E" w:rsidRDefault="00A32733" w:rsidP="009341AB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Koncepcja wizual</w:t>
            </w:r>
            <w:r w:rsidR="00704644" w:rsidRPr="006E7F7E">
              <w:rPr>
                <w:rFonts w:ascii="Arial" w:hAnsi="Arial" w:cs="Arial"/>
                <w:sz w:val="18"/>
                <w:szCs w:val="18"/>
              </w:rPr>
              <w:t>na wykorzystywana we wszystkich materiałach oraz w portalu internetowym projektu</w:t>
            </w:r>
          </w:p>
        </w:tc>
      </w:tr>
      <w:tr w:rsidR="00391CED" w:rsidRPr="002B50C0" w14:paraId="146BFCF0" w14:textId="77777777" w:rsidTr="00771E8A">
        <w:tc>
          <w:tcPr>
            <w:tcW w:w="1985" w:type="dxa"/>
          </w:tcPr>
          <w:p w14:paraId="1BC6E6DE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 xml:space="preserve">Opracowanie SIWZ i wyłonienie dostawcy systemu zarządzania </w:t>
            </w:r>
            <w:r w:rsidRPr="006E7F7E">
              <w:rPr>
                <w:rFonts w:ascii="Arial" w:hAnsi="Arial" w:cs="Arial"/>
                <w:sz w:val="18"/>
                <w:szCs w:val="18"/>
              </w:rPr>
              <w:lastRenderedPageBreak/>
              <w:t>wiedzą i potencjałem badawczym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939C4E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lastRenderedPageBreak/>
              <w:t xml:space="preserve">nie powiązany </w:t>
            </w:r>
          </w:p>
        </w:tc>
        <w:tc>
          <w:tcPr>
            <w:tcW w:w="1417" w:type="dxa"/>
          </w:tcPr>
          <w:p w14:paraId="11E02505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01-2020</w:t>
            </w:r>
          </w:p>
        </w:tc>
        <w:tc>
          <w:tcPr>
            <w:tcW w:w="1600" w:type="dxa"/>
          </w:tcPr>
          <w:p w14:paraId="5EF8EBA2" w14:textId="77777777" w:rsidR="00391CED" w:rsidRPr="006E7F7E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09-2020</w:t>
            </w:r>
          </w:p>
        </w:tc>
        <w:tc>
          <w:tcPr>
            <w:tcW w:w="2794" w:type="dxa"/>
          </w:tcPr>
          <w:p w14:paraId="0E74963F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OSIĄGNIĘTY</w:t>
            </w:r>
          </w:p>
          <w:p w14:paraId="29B4B40C" w14:textId="5C38E3BD" w:rsidR="00704644" w:rsidRPr="006E7F7E" w:rsidRDefault="00391CED" w:rsidP="009341AB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 xml:space="preserve">Postępowanie o udzielenie zamówienia publicznego w trybie przetargu </w:t>
            </w:r>
            <w:r w:rsidRPr="006E7F7E">
              <w:rPr>
                <w:rFonts w:ascii="Arial" w:hAnsi="Arial" w:cs="Arial"/>
                <w:sz w:val="18"/>
                <w:szCs w:val="18"/>
              </w:rPr>
              <w:lastRenderedPageBreak/>
              <w:t>nieograniczonego w celu wyłonienia Wykonawcy w zakresie sprzedaży i dostawy systemu do zarządzania wiedzą i potencjałem naukowym wraz z wdrożeniem w Uniwersytecie Jagiellońskim – Collegium Medicum oraz w ramach Polskiej Platformy Medycznej zostało zakończone podpisaniem umowy z Wykonawcą w dniu 10.09.2020 r. Wykonawcą a zarazem Partnerem wdrożenia systemu jest firma Sages Sp. z o. o. z siedzibą w Warszawie.</w:t>
            </w:r>
          </w:p>
        </w:tc>
      </w:tr>
      <w:tr w:rsidR="00391CED" w:rsidRPr="002B50C0" w14:paraId="3FE8817A" w14:textId="77777777" w:rsidTr="00771E8A">
        <w:tc>
          <w:tcPr>
            <w:tcW w:w="1985" w:type="dxa"/>
          </w:tcPr>
          <w:p w14:paraId="0DD34F18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lastRenderedPageBreak/>
              <w:t>Zakup i instalacja sprzętu komputerowego wraz z oprogramowaniem (odbiory sprzętu)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8DFF44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nie powiązany</w:t>
            </w:r>
          </w:p>
        </w:tc>
        <w:tc>
          <w:tcPr>
            <w:tcW w:w="1417" w:type="dxa"/>
          </w:tcPr>
          <w:p w14:paraId="2886D2B5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02-2020</w:t>
            </w:r>
          </w:p>
        </w:tc>
        <w:tc>
          <w:tcPr>
            <w:tcW w:w="1600" w:type="dxa"/>
          </w:tcPr>
          <w:p w14:paraId="574E3F19" w14:textId="77777777" w:rsidR="00391CED" w:rsidRPr="006E7F7E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08-2020</w:t>
            </w:r>
          </w:p>
        </w:tc>
        <w:tc>
          <w:tcPr>
            <w:tcW w:w="2794" w:type="dxa"/>
          </w:tcPr>
          <w:p w14:paraId="6FD777A6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OSIĄGNIĘTY</w:t>
            </w:r>
          </w:p>
          <w:p w14:paraId="7BFA8AB6" w14:textId="16E14D93" w:rsidR="00391CED" w:rsidRPr="006E7F7E" w:rsidRDefault="00704644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Zakup macierzy, i</w:t>
            </w:r>
            <w:r w:rsidR="00391CED" w:rsidRPr="006E7F7E">
              <w:rPr>
                <w:rFonts w:ascii="Arial" w:hAnsi="Arial" w:cs="Arial"/>
                <w:sz w:val="18"/>
                <w:szCs w:val="18"/>
              </w:rPr>
              <w:t xml:space="preserve">nstalacja serwerów wraz z oprogramowaniem i ich włączenie w infrastrukturę informatyczną Beneficjenta zostało zrealizowane. Wgranie oprogramowania OCR ABBY Finereader i do edycji PDF Adobe Acrobat na 8 stanowiskach pracy zostało zrealizowane. </w:t>
            </w:r>
          </w:p>
          <w:p w14:paraId="381605C7" w14:textId="318DDBAF" w:rsidR="00AF0C8C" w:rsidRPr="006E7F7E" w:rsidRDefault="00AF0C8C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  <w:u w:val="single"/>
              </w:rPr>
              <w:t>W stosunku do poprzedniego raportu</w:t>
            </w:r>
            <w:r w:rsidRPr="006E7F7E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9906CE" w:rsidRPr="006E7F7E">
              <w:rPr>
                <w:rFonts w:ascii="Arial" w:hAnsi="Arial" w:cs="Arial"/>
                <w:sz w:val="18"/>
                <w:szCs w:val="18"/>
              </w:rPr>
              <w:br/>
            </w:r>
            <w:r w:rsidR="00704644" w:rsidRPr="006E7F7E">
              <w:rPr>
                <w:rFonts w:ascii="Arial" w:hAnsi="Arial" w:cs="Arial"/>
                <w:sz w:val="18"/>
                <w:szCs w:val="18"/>
              </w:rPr>
              <w:t xml:space="preserve">Prośba do </w:t>
            </w:r>
            <w:r w:rsidRPr="006E7F7E">
              <w:rPr>
                <w:rFonts w:ascii="Arial" w:hAnsi="Arial" w:cs="Arial"/>
                <w:sz w:val="18"/>
                <w:szCs w:val="18"/>
              </w:rPr>
              <w:t xml:space="preserve">Instytucji </w:t>
            </w:r>
            <w:r w:rsidR="00704644" w:rsidRPr="006E7F7E">
              <w:rPr>
                <w:rFonts w:ascii="Arial" w:hAnsi="Arial" w:cs="Arial"/>
                <w:sz w:val="18"/>
                <w:szCs w:val="18"/>
              </w:rPr>
              <w:t>P</w:t>
            </w:r>
            <w:r w:rsidRPr="006E7F7E">
              <w:rPr>
                <w:rFonts w:ascii="Arial" w:hAnsi="Arial" w:cs="Arial"/>
                <w:sz w:val="18"/>
                <w:szCs w:val="18"/>
              </w:rPr>
              <w:t>ośredniczącej w sprawie uwzględnienia nowych pozycji budżetowych odnoszących się do kategorii</w:t>
            </w:r>
            <w:r w:rsidR="00704644" w:rsidRPr="006E7F7E">
              <w:rPr>
                <w:rFonts w:ascii="Arial" w:hAnsi="Arial" w:cs="Arial"/>
                <w:sz w:val="18"/>
                <w:szCs w:val="18"/>
              </w:rPr>
              <w:t xml:space="preserve"> wydatków</w:t>
            </w:r>
            <w:r w:rsidR="00F257CC" w:rsidRPr="006E7F7E">
              <w:rPr>
                <w:rFonts w:ascii="Arial" w:hAnsi="Arial" w:cs="Arial"/>
                <w:sz w:val="18"/>
                <w:szCs w:val="18"/>
              </w:rPr>
              <w:t xml:space="preserve">: </w:t>
            </w:r>
            <w:r w:rsidR="00777B1D" w:rsidRPr="006E7F7E">
              <w:rPr>
                <w:rFonts w:ascii="Arial" w:hAnsi="Arial" w:cs="Arial"/>
                <w:sz w:val="18"/>
                <w:szCs w:val="18"/>
              </w:rPr>
              <w:t>„</w:t>
            </w:r>
            <w:r w:rsidR="00F257CC" w:rsidRPr="006E7F7E">
              <w:rPr>
                <w:rFonts w:ascii="Arial" w:hAnsi="Arial" w:cs="Arial"/>
                <w:sz w:val="18"/>
                <w:szCs w:val="18"/>
              </w:rPr>
              <w:t>Środki trwałe i wartości niematerialne i prawne - sprzęt informatyczny</w:t>
            </w:r>
            <w:r w:rsidR="00704644" w:rsidRPr="006E7F7E">
              <w:rPr>
                <w:rFonts w:ascii="Arial" w:hAnsi="Arial" w:cs="Arial"/>
                <w:sz w:val="18"/>
                <w:szCs w:val="18"/>
              </w:rPr>
              <w:t xml:space="preserve"> oraz oprogramowanie</w:t>
            </w:r>
            <w:r w:rsidR="00777B1D" w:rsidRPr="006E7F7E">
              <w:rPr>
                <w:rFonts w:ascii="Arial" w:hAnsi="Arial" w:cs="Arial"/>
                <w:sz w:val="18"/>
                <w:szCs w:val="18"/>
              </w:rPr>
              <w:t>”</w:t>
            </w:r>
            <w:r w:rsidR="00704644" w:rsidRPr="006E7F7E">
              <w:rPr>
                <w:rFonts w:ascii="Arial" w:hAnsi="Arial" w:cs="Arial"/>
                <w:sz w:val="18"/>
                <w:szCs w:val="18"/>
              </w:rPr>
              <w:t xml:space="preserve"> została </w:t>
            </w:r>
            <w:r w:rsidR="008D0CBA" w:rsidRPr="006E7F7E">
              <w:rPr>
                <w:rFonts w:ascii="Arial" w:hAnsi="Arial" w:cs="Arial"/>
                <w:sz w:val="18"/>
                <w:szCs w:val="18"/>
              </w:rPr>
              <w:t>rozpatrzona</w:t>
            </w:r>
            <w:r w:rsidR="00704644" w:rsidRPr="006E7F7E">
              <w:rPr>
                <w:rFonts w:ascii="Arial" w:hAnsi="Arial" w:cs="Arial"/>
                <w:sz w:val="18"/>
                <w:szCs w:val="18"/>
              </w:rPr>
              <w:t xml:space="preserve"> pozytywnie </w:t>
            </w:r>
            <w:r w:rsidR="00F17700" w:rsidRPr="006E7F7E">
              <w:rPr>
                <w:rFonts w:ascii="Arial" w:hAnsi="Arial" w:cs="Arial"/>
                <w:sz w:val="18"/>
                <w:szCs w:val="18"/>
              </w:rPr>
              <w:t>.</w:t>
            </w:r>
            <w:r w:rsidR="009906CE" w:rsidRPr="006E7F7E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049FD" w:rsidRPr="006E7F7E">
              <w:rPr>
                <w:rFonts w:ascii="Arial" w:hAnsi="Arial" w:cs="Arial"/>
                <w:sz w:val="18"/>
                <w:szCs w:val="18"/>
              </w:rPr>
              <w:br/>
            </w:r>
            <w:r w:rsidR="009906CE" w:rsidRPr="006E7F7E">
              <w:rPr>
                <w:rFonts w:ascii="Arial" w:hAnsi="Arial" w:cs="Arial"/>
                <w:sz w:val="18"/>
                <w:szCs w:val="18"/>
              </w:rPr>
              <w:t xml:space="preserve">W związku z powyższym w </w:t>
            </w:r>
            <w:r w:rsidR="00AB7B60">
              <w:rPr>
                <w:rFonts w:ascii="Arial" w:hAnsi="Arial" w:cs="Arial"/>
                <w:sz w:val="18"/>
                <w:szCs w:val="18"/>
              </w:rPr>
              <w:t xml:space="preserve">kolejnym </w:t>
            </w:r>
            <w:r w:rsidR="009906CE" w:rsidRPr="006E7F7E">
              <w:rPr>
                <w:rFonts w:ascii="Arial" w:hAnsi="Arial" w:cs="Arial"/>
                <w:sz w:val="18"/>
                <w:szCs w:val="18"/>
              </w:rPr>
              <w:t>raporcie uwzględni</w:t>
            </w:r>
            <w:r w:rsidR="000049FD" w:rsidRPr="006E7F7E">
              <w:rPr>
                <w:rFonts w:ascii="Arial" w:hAnsi="Arial" w:cs="Arial"/>
                <w:sz w:val="18"/>
                <w:szCs w:val="18"/>
              </w:rPr>
              <w:t xml:space="preserve">one </w:t>
            </w:r>
            <w:r w:rsidR="00AB7B60">
              <w:rPr>
                <w:rFonts w:ascii="Arial" w:hAnsi="Arial" w:cs="Arial"/>
                <w:sz w:val="18"/>
                <w:szCs w:val="18"/>
              </w:rPr>
              <w:t>będą</w:t>
            </w:r>
            <w:r w:rsidR="000049FD" w:rsidRPr="006E7F7E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9906CE" w:rsidRPr="006E7F7E">
              <w:rPr>
                <w:rFonts w:ascii="Arial" w:hAnsi="Arial" w:cs="Arial"/>
                <w:sz w:val="18"/>
                <w:szCs w:val="18"/>
              </w:rPr>
              <w:t xml:space="preserve">nowe kamienie milowe wiążące się z realizacją </w:t>
            </w:r>
            <w:r w:rsidR="00677283" w:rsidRPr="006E7F7E">
              <w:rPr>
                <w:rFonts w:ascii="Arial" w:hAnsi="Arial" w:cs="Arial"/>
                <w:sz w:val="18"/>
                <w:szCs w:val="18"/>
              </w:rPr>
              <w:t xml:space="preserve">tych zakupów. </w:t>
            </w:r>
          </w:p>
        </w:tc>
      </w:tr>
      <w:tr w:rsidR="00391CED" w:rsidRPr="002B50C0" w14:paraId="58B1F1DA" w14:textId="77777777" w:rsidTr="00771E8A">
        <w:tc>
          <w:tcPr>
            <w:tcW w:w="1985" w:type="dxa"/>
          </w:tcPr>
          <w:p w14:paraId="55BC0B86" w14:textId="40B692FC" w:rsidR="00391CED" w:rsidRPr="0076417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764173">
              <w:rPr>
                <w:rFonts w:ascii="Arial" w:hAnsi="Arial" w:cs="Arial"/>
                <w:sz w:val="18"/>
                <w:szCs w:val="18"/>
              </w:rPr>
              <w:lastRenderedPageBreak/>
              <w:t>Opracowanie polityki w zakresie otwartego polityki otwartości dostępu do treści naukowych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12E43B" w14:textId="77777777" w:rsidR="00391CED" w:rsidRPr="0076417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  <w:p w14:paraId="31CA6907" w14:textId="77777777" w:rsidR="00391CED" w:rsidRPr="0076417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764173">
              <w:rPr>
                <w:rFonts w:ascii="Arial" w:hAnsi="Arial" w:cs="Arial"/>
                <w:sz w:val="18"/>
                <w:szCs w:val="18"/>
              </w:rPr>
              <w:t>nie powiązany</w:t>
            </w:r>
          </w:p>
        </w:tc>
        <w:tc>
          <w:tcPr>
            <w:tcW w:w="1417" w:type="dxa"/>
          </w:tcPr>
          <w:p w14:paraId="3D2BF0DC" w14:textId="77777777" w:rsidR="00391CED" w:rsidRPr="0076417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764173">
              <w:rPr>
                <w:rFonts w:ascii="Arial" w:hAnsi="Arial" w:cs="Arial"/>
                <w:sz w:val="18"/>
                <w:szCs w:val="18"/>
              </w:rPr>
              <w:t>03-2020</w:t>
            </w:r>
          </w:p>
        </w:tc>
        <w:tc>
          <w:tcPr>
            <w:tcW w:w="1600" w:type="dxa"/>
          </w:tcPr>
          <w:p w14:paraId="09E56F75" w14:textId="77777777" w:rsidR="00391CED" w:rsidRPr="00764173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 w:rsidRPr="00764173">
              <w:rPr>
                <w:rFonts w:ascii="Arial" w:hAnsi="Arial" w:cs="Arial"/>
                <w:sz w:val="18"/>
                <w:szCs w:val="18"/>
              </w:rPr>
              <w:t>03-2020</w:t>
            </w:r>
          </w:p>
          <w:p w14:paraId="59C3EE0E" w14:textId="4AE5F216" w:rsidR="000049FD" w:rsidRPr="00764173" w:rsidRDefault="000049F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794" w:type="dxa"/>
          </w:tcPr>
          <w:p w14:paraId="4C906986" w14:textId="77777777" w:rsidR="00391CED" w:rsidRPr="0076417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764173">
              <w:rPr>
                <w:rFonts w:ascii="Arial" w:hAnsi="Arial" w:cs="Arial"/>
                <w:sz w:val="18"/>
                <w:szCs w:val="18"/>
              </w:rPr>
              <w:t>OSIĄGNIĘTY</w:t>
            </w:r>
          </w:p>
          <w:p w14:paraId="5B2D1CBC" w14:textId="33DC0C51" w:rsidR="00391CED" w:rsidRPr="00764173" w:rsidRDefault="00677283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764173">
              <w:rPr>
                <w:rFonts w:ascii="Arial" w:hAnsi="Arial" w:cs="Arial"/>
                <w:sz w:val="18"/>
                <w:szCs w:val="18"/>
              </w:rPr>
              <w:t xml:space="preserve">Obecnie obowiązuje </w:t>
            </w:r>
            <w:r w:rsidR="00391CED" w:rsidRPr="00764173">
              <w:rPr>
                <w:rFonts w:ascii="Arial" w:hAnsi="Arial" w:cs="Arial"/>
                <w:sz w:val="18"/>
                <w:szCs w:val="18"/>
              </w:rPr>
              <w:t>Zarządzeni</w:t>
            </w:r>
            <w:r w:rsidRPr="00764173">
              <w:rPr>
                <w:rFonts w:ascii="Arial" w:hAnsi="Arial" w:cs="Arial"/>
                <w:sz w:val="18"/>
                <w:szCs w:val="18"/>
              </w:rPr>
              <w:t>e</w:t>
            </w:r>
            <w:r w:rsidR="00391CED" w:rsidRPr="00764173">
              <w:rPr>
                <w:rFonts w:ascii="Arial" w:hAnsi="Arial" w:cs="Arial"/>
                <w:sz w:val="18"/>
                <w:szCs w:val="18"/>
              </w:rPr>
              <w:t xml:space="preserve"> nr 109 Rektora UJ z 20 grudnia 2019 r</w:t>
            </w:r>
            <w:r w:rsidRPr="00764173"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="00391CED" w:rsidRPr="00764173">
              <w:rPr>
                <w:rFonts w:ascii="Arial" w:hAnsi="Arial" w:cs="Arial"/>
                <w:sz w:val="18"/>
                <w:szCs w:val="18"/>
              </w:rPr>
              <w:t>w sprawie Polityki otwartego dostępu do publikacji naukowych i danych badawczych pracowników i doktorantów Uniwersytetu Jagiellońskiego oraz Zarządzenia nr 110 Rektora UJ z 20 grudnia 2019 roku w sprawie powołania i ustalenia zakresu działania Pełnomocnika Rektora UJ ds. otwartego dostępu do publikacji naukowych i danych badawczych.</w:t>
            </w:r>
          </w:p>
          <w:p w14:paraId="6CB43714" w14:textId="136E11FD" w:rsidR="00A04745" w:rsidRPr="00764173" w:rsidRDefault="00D7238F" w:rsidP="009874B2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764173">
              <w:rPr>
                <w:rFonts w:ascii="Arial" w:hAnsi="Arial" w:cs="Arial"/>
                <w:sz w:val="18"/>
                <w:szCs w:val="18"/>
                <w:u w:val="single"/>
              </w:rPr>
              <w:t xml:space="preserve">W </w:t>
            </w:r>
            <w:r w:rsidR="00E80E01" w:rsidRPr="00764173">
              <w:rPr>
                <w:rFonts w:ascii="Arial" w:hAnsi="Arial" w:cs="Arial"/>
                <w:sz w:val="18"/>
                <w:szCs w:val="18"/>
                <w:u w:val="single"/>
              </w:rPr>
              <w:t xml:space="preserve">stosunku do poprzedniego raportu </w:t>
            </w:r>
            <w:r w:rsidR="00E80E01" w:rsidRPr="00764173">
              <w:rPr>
                <w:rFonts w:ascii="Arial" w:hAnsi="Arial" w:cs="Arial"/>
                <w:sz w:val="18"/>
                <w:szCs w:val="18"/>
              </w:rPr>
              <w:t>skorygowano datę wejścia w życie noweliz</w:t>
            </w:r>
            <w:r w:rsidR="000718EA" w:rsidRPr="00764173">
              <w:rPr>
                <w:rFonts w:ascii="Arial" w:hAnsi="Arial" w:cs="Arial"/>
                <w:sz w:val="18"/>
                <w:szCs w:val="18"/>
              </w:rPr>
              <w:t xml:space="preserve">acji </w:t>
            </w:r>
            <w:r w:rsidR="00E80E01" w:rsidRPr="00764173">
              <w:rPr>
                <w:rFonts w:ascii="Arial" w:hAnsi="Arial" w:cs="Arial"/>
                <w:sz w:val="18"/>
                <w:szCs w:val="18"/>
              </w:rPr>
              <w:t xml:space="preserve"> dokumentu </w:t>
            </w:r>
            <w:r w:rsidR="009874B2" w:rsidRPr="00764173">
              <w:rPr>
                <w:rFonts w:ascii="Arial" w:hAnsi="Arial" w:cs="Arial"/>
                <w:sz w:val="18"/>
                <w:szCs w:val="18"/>
              </w:rPr>
              <w:t xml:space="preserve"> pn. </w:t>
            </w:r>
            <w:r w:rsidR="009874B2" w:rsidRPr="00764173">
              <w:rPr>
                <w:rFonts w:ascii="Arial" w:hAnsi="Arial" w:cs="Arial"/>
                <w:i/>
                <w:sz w:val="18"/>
                <w:szCs w:val="18"/>
              </w:rPr>
              <w:t>Polityka otwartego dostępu do publikacji naukowych i danych badawczych pracowników i doktorantów Uniwersytetu Jagiellońskiego</w:t>
            </w:r>
            <w:r w:rsidR="009874B2" w:rsidRPr="00764173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E80E01" w:rsidRPr="00764173">
              <w:rPr>
                <w:rFonts w:ascii="Arial" w:hAnsi="Arial" w:cs="Arial"/>
                <w:sz w:val="18"/>
                <w:szCs w:val="18"/>
              </w:rPr>
              <w:t>na koniec października. W związku z tym, że d</w:t>
            </w:r>
            <w:r w:rsidR="00B34FD2" w:rsidRPr="00764173">
              <w:rPr>
                <w:rFonts w:ascii="Arial" w:hAnsi="Arial" w:cs="Arial"/>
                <w:sz w:val="18"/>
                <w:szCs w:val="18"/>
              </w:rPr>
              <w:t xml:space="preserve">okument </w:t>
            </w:r>
            <w:r w:rsidR="00E80E01" w:rsidRPr="00764173">
              <w:rPr>
                <w:rFonts w:ascii="Arial" w:hAnsi="Arial" w:cs="Arial"/>
                <w:sz w:val="18"/>
                <w:szCs w:val="18"/>
              </w:rPr>
              <w:t xml:space="preserve">pozostaje nadal w </w:t>
            </w:r>
            <w:r w:rsidR="00B34FD2" w:rsidRPr="00764173">
              <w:rPr>
                <w:rFonts w:ascii="Arial" w:hAnsi="Arial" w:cs="Arial"/>
                <w:sz w:val="18"/>
                <w:szCs w:val="18"/>
              </w:rPr>
              <w:t>tryb</w:t>
            </w:r>
            <w:r w:rsidR="00E80E01" w:rsidRPr="00764173">
              <w:rPr>
                <w:rFonts w:ascii="Arial" w:hAnsi="Arial" w:cs="Arial"/>
                <w:sz w:val="18"/>
                <w:szCs w:val="18"/>
              </w:rPr>
              <w:t>ie</w:t>
            </w:r>
            <w:r w:rsidR="00B34FD2" w:rsidRPr="00764173">
              <w:rPr>
                <w:rFonts w:ascii="Arial" w:hAnsi="Arial" w:cs="Arial"/>
                <w:sz w:val="18"/>
                <w:szCs w:val="18"/>
              </w:rPr>
              <w:t xml:space="preserve"> konsultacji, </w:t>
            </w:r>
            <w:r w:rsidR="00E80E01" w:rsidRPr="00764173">
              <w:rPr>
                <w:rFonts w:ascii="Arial" w:hAnsi="Arial" w:cs="Arial"/>
                <w:sz w:val="18"/>
                <w:szCs w:val="18"/>
              </w:rPr>
              <w:t>w/w termin może ulec zmianie</w:t>
            </w:r>
            <w:r w:rsidR="00B34FD2" w:rsidRPr="00764173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391CED" w:rsidRPr="002B50C0" w14:paraId="667456CC" w14:textId="77777777" w:rsidTr="00771E8A">
        <w:tc>
          <w:tcPr>
            <w:tcW w:w="1985" w:type="dxa"/>
          </w:tcPr>
          <w:p w14:paraId="3D980E23" w14:textId="77777777" w:rsidR="00391CED" w:rsidRPr="002A4A58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2A4A58">
              <w:rPr>
                <w:rFonts w:ascii="Arial" w:hAnsi="Arial" w:cs="Arial"/>
                <w:sz w:val="18"/>
                <w:szCs w:val="18"/>
              </w:rPr>
              <w:t>Audyt ewaluacyjny postępów projektu</w:t>
            </w:r>
          </w:p>
          <w:p w14:paraId="0D633BAB" w14:textId="77777777" w:rsidR="00391CED" w:rsidRPr="002A4A58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  <w:p w14:paraId="32F4D8A0" w14:textId="77777777" w:rsidR="00391CED" w:rsidRPr="002A4A58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27533B" w14:textId="77777777" w:rsidR="00391CED" w:rsidRPr="002A4A58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2A4A58">
              <w:rPr>
                <w:rFonts w:ascii="Arial" w:hAnsi="Arial" w:cs="Arial"/>
                <w:sz w:val="18"/>
                <w:szCs w:val="18"/>
              </w:rPr>
              <w:t>nie powiązany</w:t>
            </w:r>
          </w:p>
        </w:tc>
        <w:tc>
          <w:tcPr>
            <w:tcW w:w="1417" w:type="dxa"/>
          </w:tcPr>
          <w:p w14:paraId="5DB0E7DB" w14:textId="3900676E" w:rsidR="00391CED" w:rsidRPr="00AB7B60" w:rsidRDefault="00AB7B60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AB7B60">
              <w:rPr>
                <w:rFonts w:ascii="Arial" w:hAnsi="Arial" w:cs="Arial"/>
                <w:sz w:val="18"/>
                <w:szCs w:val="18"/>
              </w:rPr>
              <w:t>09-2020</w:t>
            </w:r>
          </w:p>
        </w:tc>
        <w:tc>
          <w:tcPr>
            <w:tcW w:w="1600" w:type="dxa"/>
          </w:tcPr>
          <w:p w14:paraId="66BBAC46" w14:textId="77777777" w:rsidR="00391CED" w:rsidRPr="002A4A58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794" w:type="dxa"/>
          </w:tcPr>
          <w:p w14:paraId="48CCF2F7" w14:textId="77777777" w:rsidR="00391CED" w:rsidRPr="002A4A58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2A4A58">
              <w:rPr>
                <w:rFonts w:ascii="Arial" w:hAnsi="Arial" w:cs="Arial"/>
                <w:sz w:val="18"/>
                <w:szCs w:val="18"/>
              </w:rPr>
              <w:t>PLANOWANY</w:t>
            </w:r>
          </w:p>
          <w:p w14:paraId="601FA1AB" w14:textId="68ECB4B1" w:rsidR="00391CED" w:rsidRDefault="0021744D" w:rsidP="00D904B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21744D">
              <w:rPr>
                <w:rFonts w:ascii="Arial" w:hAnsi="Arial" w:cs="Arial"/>
                <w:sz w:val="18"/>
                <w:szCs w:val="18"/>
              </w:rPr>
              <w:t>W wyniku zespołowej analizy i konsultacji ustalono, że audyt ewaluacyjny zostanie zrealizowany po zamknięciu całego etapu I wdrożenia tj. po migracji danych oraz  uruchomieniu najważniejszych funkcjonalności.</w:t>
            </w:r>
            <w:r w:rsidR="00743AE0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049FD" w:rsidRPr="002A4A58">
              <w:rPr>
                <w:rFonts w:ascii="Arial" w:hAnsi="Arial" w:cs="Arial"/>
                <w:sz w:val="18"/>
                <w:szCs w:val="18"/>
              </w:rPr>
              <w:t xml:space="preserve">Obecnie trwa przygotowanie zapytania ofertowego na </w:t>
            </w:r>
            <w:r w:rsidR="004A55D4" w:rsidRPr="002A4A58">
              <w:rPr>
                <w:rFonts w:ascii="Arial" w:hAnsi="Arial" w:cs="Arial"/>
                <w:sz w:val="18"/>
                <w:szCs w:val="18"/>
              </w:rPr>
              <w:t xml:space="preserve">wykonanie audytu powiązanego z ekspertyzą </w:t>
            </w:r>
            <w:r w:rsidR="00D904BC" w:rsidRPr="002A4A58">
              <w:rPr>
                <w:rFonts w:ascii="Arial" w:hAnsi="Arial" w:cs="Arial"/>
                <w:sz w:val="18"/>
                <w:szCs w:val="18"/>
              </w:rPr>
              <w:t xml:space="preserve">w zakresie </w:t>
            </w:r>
            <w:r w:rsidR="00D904BC" w:rsidRPr="002A4A58">
              <w:rPr>
                <w:rFonts w:ascii="Arial" w:hAnsi="Arial" w:cs="Arial"/>
                <w:sz w:val="18"/>
                <w:szCs w:val="18"/>
              </w:rPr>
              <w:lastRenderedPageBreak/>
              <w:t xml:space="preserve">wdrażania krajowych i międzynarodowych standardów „OA”. </w:t>
            </w:r>
            <w:r w:rsidR="00A04745" w:rsidRPr="002A4A58">
              <w:rPr>
                <w:rFonts w:ascii="Arial" w:hAnsi="Arial" w:cs="Arial"/>
                <w:sz w:val="18"/>
                <w:szCs w:val="18"/>
              </w:rPr>
              <w:t xml:space="preserve">Przewidywany termin rozpoczęcia audytu </w:t>
            </w:r>
            <w:r w:rsidR="00764173" w:rsidRPr="002A4A58">
              <w:rPr>
                <w:rFonts w:ascii="Arial" w:hAnsi="Arial" w:cs="Arial"/>
                <w:sz w:val="18"/>
                <w:szCs w:val="18"/>
              </w:rPr>
              <w:t xml:space="preserve">przesuwa się </w:t>
            </w:r>
            <w:r w:rsidR="002A4A58" w:rsidRPr="002A4A58">
              <w:rPr>
                <w:rFonts w:ascii="Arial" w:hAnsi="Arial" w:cs="Arial"/>
                <w:sz w:val="18"/>
                <w:szCs w:val="18"/>
              </w:rPr>
              <w:t xml:space="preserve">na listopad 2021 r. </w:t>
            </w:r>
          </w:p>
          <w:p w14:paraId="7991B908" w14:textId="0EA04809" w:rsidR="00A53CA1" w:rsidRPr="0094355A" w:rsidRDefault="00A53CA1" w:rsidP="00D904BC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94355A">
              <w:rPr>
                <w:rFonts w:ascii="Arial" w:hAnsi="Arial" w:cs="Arial"/>
                <w:sz w:val="16"/>
                <w:szCs w:val="16"/>
              </w:rPr>
              <w:t>Zgodnie z pismem z dnia 27.09.2021 r. CPPC wyraziło zgodę na przesuniecie termin</w:t>
            </w:r>
            <w:r w:rsidR="0094355A" w:rsidRPr="0094355A">
              <w:rPr>
                <w:rFonts w:ascii="Arial" w:hAnsi="Arial" w:cs="Arial"/>
                <w:sz w:val="16"/>
                <w:szCs w:val="16"/>
              </w:rPr>
              <w:t>u tego</w:t>
            </w:r>
            <w:r w:rsidR="00620674">
              <w:rPr>
                <w:rFonts w:ascii="Arial" w:hAnsi="Arial" w:cs="Arial"/>
                <w:sz w:val="16"/>
                <w:szCs w:val="16"/>
              </w:rPr>
              <w:t xml:space="preserve"> i pozostałych </w:t>
            </w:r>
            <w:r w:rsidRPr="0094355A">
              <w:rPr>
                <w:rFonts w:ascii="Arial" w:hAnsi="Arial" w:cs="Arial"/>
                <w:sz w:val="16"/>
                <w:szCs w:val="16"/>
              </w:rPr>
              <w:t>kamieni milow</w:t>
            </w:r>
            <w:r w:rsidR="00620674">
              <w:rPr>
                <w:rFonts w:ascii="Arial" w:hAnsi="Arial" w:cs="Arial"/>
                <w:sz w:val="16"/>
                <w:szCs w:val="16"/>
              </w:rPr>
              <w:t>ych</w:t>
            </w:r>
            <w:r w:rsidR="0094355A" w:rsidRPr="0094355A">
              <w:rPr>
                <w:rFonts w:ascii="Arial" w:hAnsi="Arial" w:cs="Arial"/>
                <w:sz w:val="16"/>
                <w:szCs w:val="16"/>
              </w:rPr>
              <w:t>.</w:t>
            </w:r>
            <w:r w:rsidR="00743AE0">
              <w:rPr>
                <w:rFonts w:ascii="Arial" w:hAnsi="Arial" w:cs="Arial"/>
                <w:sz w:val="16"/>
                <w:szCs w:val="16"/>
              </w:rPr>
              <w:t xml:space="preserve"> Aktualnie </w:t>
            </w:r>
            <w:r w:rsidR="00743AE0" w:rsidRPr="00743AE0">
              <w:rPr>
                <w:rFonts w:ascii="Arial" w:hAnsi="Arial" w:cs="Arial"/>
                <w:sz w:val="16"/>
                <w:szCs w:val="16"/>
              </w:rPr>
              <w:t>jesteśmy w trakcie zawierania aneksu do umowy.</w:t>
            </w:r>
          </w:p>
        </w:tc>
      </w:tr>
      <w:tr w:rsidR="00391CED" w:rsidRPr="002441DA" w14:paraId="38EDAA4F" w14:textId="77777777" w:rsidTr="00771E8A">
        <w:tc>
          <w:tcPr>
            <w:tcW w:w="1985" w:type="dxa"/>
          </w:tcPr>
          <w:p w14:paraId="1832C9B9" w14:textId="77777777" w:rsidR="00391CED" w:rsidRPr="002441DA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bookmarkStart w:id="1" w:name="_Hlk69368013"/>
            <w:bookmarkStart w:id="2" w:name="_Hlk69363078"/>
            <w:r w:rsidRPr="002441DA">
              <w:rPr>
                <w:rFonts w:ascii="Arial" w:hAnsi="Arial" w:cs="Arial"/>
                <w:sz w:val="18"/>
                <w:szCs w:val="18"/>
              </w:rPr>
              <w:lastRenderedPageBreak/>
              <w:t>Testy bezpieczeństwa, wydajności, użyteczności i dostępności oraz odbiór systemu u Wnioskodawcy</w:t>
            </w:r>
            <w:bookmarkEnd w:id="1"/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716A1D" w14:textId="1112F676" w:rsidR="00391CED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2441DA">
              <w:rPr>
                <w:rFonts w:ascii="Arial" w:hAnsi="Arial" w:cs="Arial"/>
                <w:sz w:val="18"/>
                <w:szCs w:val="18"/>
              </w:rPr>
              <w:t xml:space="preserve">4. (WP 4) – </w:t>
            </w:r>
            <w:r w:rsidR="00223CAD" w:rsidRPr="002441DA">
              <w:rPr>
                <w:rFonts w:ascii="Arial" w:hAnsi="Arial" w:cs="Arial"/>
                <w:sz w:val="18"/>
                <w:szCs w:val="18"/>
              </w:rPr>
              <w:t>4</w:t>
            </w:r>
            <w:r w:rsidR="006D1168" w:rsidRPr="002441DA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6D00C54E" w14:textId="2A45260A" w:rsidR="00391CED" w:rsidRPr="002441DA" w:rsidRDefault="00391CED" w:rsidP="0001725F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</w:tcPr>
          <w:p w14:paraId="519E3B65" w14:textId="3AA2480E" w:rsidR="00391CED" w:rsidRPr="002441DA" w:rsidRDefault="00AB7B60" w:rsidP="002441DA">
            <w:pPr>
              <w:spacing w:before="120" w:after="120"/>
              <w:rPr>
                <w:rFonts w:ascii="Arial" w:hAnsi="Arial" w:cs="Arial"/>
                <w:color w:val="FF0000"/>
                <w:sz w:val="18"/>
                <w:szCs w:val="18"/>
              </w:rPr>
            </w:pPr>
            <w:r w:rsidRPr="00AB7B60">
              <w:rPr>
                <w:rFonts w:ascii="Arial" w:hAnsi="Arial" w:cs="Arial"/>
                <w:sz w:val="18"/>
                <w:szCs w:val="18"/>
              </w:rPr>
              <w:t>01-2021</w:t>
            </w:r>
          </w:p>
        </w:tc>
        <w:tc>
          <w:tcPr>
            <w:tcW w:w="1600" w:type="dxa"/>
          </w:tcPr>
          <w:p w14:paraId="3E59677C" w14:textId="77777777" w:rsidR="00391CED" w:rsidRPr="002441DA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794" w:type="dxa"/>
          </w:tcPr>
          <w:p w14:paraId="79F76C43" w14:textId="77777777" w:rsidR="001D32C9" w:rsidRPr="002441DA" w:rsidRDefault="001D32C9" w:rsidP="001D32C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2441DA">
              <w:rPr>
                <w:rFonts w:ascii="Arial" w:hAnsi="Arial" w:cs="Arial"/>
                <w:sz w:val="18"/>
                <w:szCs w:val="18"/>
              </w:rPr>
              <w:t>W TRAKCIE REALIZACJI</w:t>
            </w:r>
          </w:p>
          <w:p w14:paraId="6E0B0C8F" w14:textId="33F68A2D" w:rsidR="0094355A" w:rsidRPr="002441DA" w:rsidRDefault="00817E23" w:rsidP="0062067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Pierwotnym ź</w:t>
            </w:r>
            <w:r w:rsidR="00596198">
              <w:rPr>
                <w:rFonts w:ascii="Arial" w:hAnsi="Arial" w:cs="Arial"/>
                <w:sz w:val="18"/>
                <w:szCs w:val="18"/>
              </w:rPr>
              <w:t>ródłem opóźnienia realizacji KM były problemy z wyłonieniem wykonawcy wdrożenia w PPM, które rzutowały na p</w:t>
            </w:r>
            <w:r>
              <w:rPr>
                <w:rFonts w:ascii="Arial" w:hAnsi="Arial" w:cs="Arial"/>
                <w:sz w:val="18"/>
                <w:szCs w:val="18"/>
              </w:rPr>
              <w:t>roces wyboru systemu w UJ CM. W dwóch poprzednich raportach szczegółowo opisano 12 testów</w:t>
            </w:r>
            <w:r w:rsidR="00612D7F">
              <w:rPr>
                <w:rFonts w:ascii="Arial" w:hAnsi="Arial" w:cs="Arial"/>
                <w:sz w:val="18"/>
                <w:szCs w:val="18"/>
              </w:rPr>
              <w:t xml:space="preserve"> wykonanych zgodnie z umową wdrożeniową, a w sprawozdawanym okresie przybyło kolejne 5, w tym najważniejsze testy dot. obciążenia i wydajności systemu.</w:t>
            </w:r>
            <w:r w:rsidR="00596198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612D7F">
              <w:rPr>
                <w:rFonts w:ascii="Arial" w:hAnsi="Arial" w:cs="Arial"/>
                <w:sz w:val="18"/>
                <w:szCs w:val="18"/>
              </w:rPr>
              <w:t>Aktualnie</w:t>
            </w:r>
            <w:r w:rsidR="00FE301F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912D3D">
              <w:rPr>
                <w:rFonts w:ascii="Arial" w:hAnsi="Arial" w:cs="Arial"/>
                <w:sz w:val="18"/>
                <w:szCs w:val="18"/>
              </w:rPr>
              <w:t xml:space="preserve">Wykonawca przygotowuje gotowość systemu do odbioru. </w:t>
            </w:r>
            <w:r w:rsidR="00C30604" w:rsidRPr="002441DA">
              <w:rPr>
                <w:rFonts w:ascii="Arial" w:hAnsi="Arial" w:cs="Arial"/>
                <w:sz w:val="18"/>
                <w:szCs w:val="18"/>
              </w:rPr>
              <w:t xml:space="preserve">Obecnie </w:t>
            </w:r>
            <w:r w:rsidR="00912D3D">
              <w:rPr>
                <w:rFonts w:ascii="Arial" w:hAnsi="Arial" w:cs="Arial"/>
                <w:sz w:val="18"/>
                <w:szCs w:val="18"/>
              </w:rPr>
              <w:t xml:space="preserve">zamykany </w:t>
            </w:r>
            <w:r w:rsidR="00C30604" w:rsidRPr="002441DA">
              <w:rPr>
                <w:rFonts w:ascii="Arial" w:hAnsi="Arial" w:cs="Arial"/>
                <w:sz w:val="18"/>
                <w:szCs w:val="18"/>
              </w:rPr>
              <w:t>jest szczegółowy protokół uzgodnień – niektóre testy i zadania zostały przeniesione do kolejnych etapów</w:t>
            </w:r>
            <w:r w:rsidR="00CF2E09" w:rsidRPr="002441DA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C30604" w:rsidRPr="002441DA">
              <w:rPr>
                <w:rFonts w:ascii="Arial" w:hAnsi="Arial" w:cs="Arial"/>
                <w:sz w:val="18"/>
                <w:szCs w:val="18"/>
              </w:rPr>
              <w:t>ze względu na priorytety Beneficjenta</w:t>
            </w:r>
            <w:r w:rsidR="00792711" w:rsidRPr="002441DA">
              <w:rPr>
                <w:rFonts w:ascii="Arial" w:hAnsi="Arial" w:cs="Arial"/>
                <w:sz w:val="18"/>
                <w:szCs w:val="18"/>
              </w:rPr>
              <w:t>,</w:t>
            </w:r>
            <w:r w:rsidR="00CF2E09" w:rsidRPr="002441DA">
              <w:rPr>
                <w:rFonts w:ascii="Arial" w:hAnsi="Arial" w:cs="Arial"/>
                <w:sz w:val="18"/>
                <w:szCs w:val="18"/>
              </w:rPr>
              <w:t xml:space="preserve"> natomiast część zadań została przyspieszona</w:t>
            </w:r>
            <w:r w:rsidR="00C30604" w:rsidRPr="002441DA">
              <w:rPr>
                <w:rFonts w:ascii="Arial" w:hAnsi="Arial" w:cs="Arial"/>
                <w:sz w:val="18"/>
                <w:szCs w:val="18"/>
              </w:rPr>
              <w:t xml:space="preserve">. </w:t>
            </w:r>
          </w:p>
        </w:tc>
      </w:tr>
      <w:bookmarkEnd w:id="2"/>
      <w:tr w:rsidR="00391CED" w:rsidRPr="002B50C0" w14:paraId="029CA8BA" w14:textId="77777777" w:rsidTr="00771E8A">
        <w:tc>
          <w:tcPr>
            <w:tcW w:w="1985" w:type="dxa"/>
          </w:tcPr>
          <w:p w14:paraId="10AB62F5" w14:textId="77777777" w:rsidR="00391CED" w:rsidRPr="001C79FF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C79FF">
              <w:rPr>
                <w:rFonts w:ascii="Arial" w:hAnsi="Arial" w:cs="Arial"/>
                <w:sz w:val="18"/>
                <w:szCs w:val="18"/>
              </w:rPr>
              <w:t>Testy akceptacyjne użytkowników u Wnioskodawcy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0004B5" w14:textId="27372C7E" w:rsidR="00391CED" w:rsidRPr="001C79FF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C79FF">
              <w:rPr>
                <w:rFonts w:ascii="Arial" w:hAnsi="Arial" w:cs="Arial"/>
                <w:sz w:val="18"/>
                <w:szCs w:val="18"/>
              </w:rPr>
              <w:t xml:space="preserve">4. (WP 4) – </w:t>
            </w:r>
            <w:r w:rsidR="00223CAD" w:rsidRPr="001C79FF">
              <w:rPr>
                <w:rFonts w:ascii="Arial" w:hAnsi="Arial" w:cs="Arial"/>
                <w:sz w:val="18"/>
                <w:szCs w:val="18"/>
              </w:rPr>
              <w:t>4</w:t>
            </w:r>
            <w:r w:rsidR="00771E8A" w:rsidRPr="001C79FF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2269F546" w14:textId="77777777" w:rsidR="00391CED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C79FF">
              <w:rPr>
                <w:rFonts w:ascii="Arial" w:hAnsi="Arial" w:cs="Arial"/>
                <w:sz w:val="18"/>
                <w:szCs w:val="18"/>
              </w:rPr>
              <w:t xml:space="preserve">5. (WP 5) </w:t>
            </w:r>
            <w:r w:rsidR="00FB743B" w:rsidRPr="001C79FF">
              <w:rPr>
                <w:rFonts w:ascii="Arial" w:hAnsi="Arial" w:cs="Arial"/>
                <w:sz w:val="18"/>
                <w:szCs w:val="18"/>
              </w:rPr>
              <w:t>–</w:t>
            </w:r>
            <w:r w:rsidRPr="001C79FF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7C456F" w:rsidRPr="001C79FF">
              <w:rPr>
                <w:rFonts w:ascii="Arial" w:hAnsi="Arial" w:cs="Arial"/>
                <w:sz w:val="18"/>
                <w:szCs w:val="18"/>
              </w:rPr>
              <w:t>2</w:t>
            </w:r>
            <w:r w:rsidR="00771E8A" w:rsidRPr="001C79FF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641F5FE6" w14:textId="03750D37" w:rsidR="003B1572" w:rsidRDefault="003B1572" w:rsidP="002A4591">
            <w:pPr>
              <w:spacing w:before="120" w:after="120"/>
              <w:rPr>
                <w:rFonts w:ascii="Arial" w:hAnsi="Arial" w:cs="Arial"/>
                <w:color w:val="00B050"/>
                <w:sz w:val="16"/>
                <w:szCs w:val="16"/>
              </w:rPr>
            </w:pPr>
          </w:p>
          <w:p w14:paraId="0DC153F9" w14:textId="38CAB968" w:rsidR="0036043A" w:rsidRPr="003B1572" w:rsidRDefault="0036043A" w:rsidP="002A4591">
            <w:pPr>
              <w:spacing w:before="120" w:after="120"/>
              <w:rPr>
                <w:rFonts w:ascii="Arial" w:hAnsi="Arial" w:cs="Arial"/>
                <w:color w:val="00B050"/>
                <w:sz w:val="16"/>
                <w:szCs w:val="16"/>
              </w:rPr>
            </w:pPr>
          </w:p>
        </w:tc>
        <w:tc>
          <w:tcPr>
            <w:tcW w:w="1417" w:type="dxa"/>
          </w:tcPr>
          <w:p w14:paraId="4CBF1E1F" w14:textId="343B2EB2" w:rsidR="00391CED" w:rsidRPr="00AB7B60" w:rsidRDefault="00AB7B60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AB7B60">
              <w:rPr>
                <w:rFonts w:ascii="Arial" w:hAnsi="Arial" w:cs="Arial"/>
                <w:sz w:val="18"/>
                <w:szCs w:val="18"/>
              </w:rPr>
              <w:t>01-2021</w:t>
            </w:r>
          </w:p>
        </w:tc>
        <w:tc>
          <w:tcPr>
            <w:tcW w:w="1600" w:type="dxa"/>
          </w:tcPr>
          <w:p w14:paraId="5AF35A9C" w14:textId="77777777" w:rsidR="00391CED" w:rsidRPr="001C79FF" w:rsidRDefault="00391CED" w:rsidP="00771E8A">
            <w:pPr>
              <w:pStyle w:val="Akapitzlist"/>
              <w:spacing w:before="120" w:after="120"/>
              <w:ind w:left="6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794" w:type="dxa"/>
          </w:tcPr>
          <w:p w14:paraId="44E7FA39" w14:textId="77777777" w:rsidR="00391CED" w:rsidRPr="001C79FF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C79FF">
              <w:rPr>
                <w:rFonts w:ascii="Arial" w:hAnsi="Arial" w:cs="Arial"/>
                <w:sz w:val="18"/>
                <w:szCs w:val="18"/>
              </w:rPr>
              <w:t>W TRAKCIE REALIZACJI:</w:t>
            </w:r>
          </w:p>
          <w:p w14:paraId="12773799" w14:textId="762F12B0" w:rsidR="0094355A" w:rsidRPr="001C79FF" w:rsidRDefault="001C79FF" w:rsidP="0062067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W</w:t>
            </w:r>
            <w:r w:rsidR="00391CED" w:rsidRPr="001C79FF">
              <w:rPr>
                <w:rFonts w:ascii="Arial" w:hAnsi="Arial" w:cs="Arial"/>
                <w:sz w:val="18"/>
                <w:szCs w:val="18"/>
              </w:rPr>
              <w:t xml:space="preserve">szystkie zaplanowane testy objęte umową wdrożeniową z Wykonawcą są w trakcie bieżącej akceptacji. </w:t>
            </w:r>
            <w:r>
              <w:rPr>
                <w:rFonts w:ascii="Arial" w:hAnsi="Arial" w:cs="Arial"/>
                <w:sz w:val="18"/>
                <w:szCs w:val="18"/>
              </w:rPr>
              <w:t xml:space="preserve">Testy akceptacyjne są zsynchronizowane z testami </w:t>
            </w:r>
            <w:r>
              <w:rPr>
                <w:rFonts w:ascii="Arial" w:hAnsi="Arial" w:cs="Arial"/>
                <w:sz w:val="18"/>
                <w:szCs w:val="18"/>
              </w:rPr>
              <w:lastRenderedPageBreak/>
              <w:t xml:space="preserve">bezpieczeństwa i zbliżają się do finalizacji. Ponowne i </w:t>
            </w:r>
            <w:r w:rsidR="009C0C15">
              <w:rPr>
                <w:rFonts w:ascii="Arial" w:hAnsi="Arial" w:cs="Arial"/>
                <w:sz w:val="18"/>
                <w:szCs w:val="18"/>
              </w:rPr>
              <w:t>jednocześnie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9C0C15">
              <w:rPr>
                <w:rFonts w:ascii="Arial" w:hAnsi="Arial" w:cs="Arial"/>
                <w:sz w:val="18"/>
                <w:szCs w:val="18"/>
              </w:rPr>
              <w:t>o</w:t>
            </w:r>
            <w:r w:rsidR="00DE389E" w:rsidRPr="001C79FF">
              <w:rPr>
                <w:rFonts w:ascii="Arial" w:hAnsi="Arial" w:cs="Arial"/>
                <w:sz w:val="18"/>
                <w:szCs w:val="18"/>
              </w:rPr>
              <w:t xml:space="preserve">stateczne testy </w:t>
            </w:r>
            <w:r w:rsidR="00D103F5" w:rsidRPr="001C79FF">
              <w:rPr>
                <w:rFonts w:ascii="Arial" w:hAnsi="Arial" w:cs="Arial"/>
                <w:sz w:val="18"/>
                <w:szCs w:val="18"/>
              </w:rPr>
              <w:t xml:space="preserve">akceptacyjne </w:t>
            </w:r>
            <w:r w:rsidR="00DE389E" w:rsidRPr="001C79FF">
              <w:rPr>
                <w:rFonts w:ascii="Arial" w:hAnsi="Arial" w:cs="Arial"/>
                <w:sz w:val="18"/>
                <w:szCs w:val="18"/>
              </w:rPr>
              <w:t xml:space="preserve">zostaną wykonane po </w:t>
            </w:r>
            <w:r w:rsidR="009C0C15">
              <w:rPr>
                <w:rFonts w:ascii="Arial" w:hAnsi="Arial" w:cs="Arial"/>
                <w:sz w:val="18"/>
                <w:szCs w:val="18"/>
              </w:rPr>
              <w:t xml:space="preserve">uruchomieniu </w:t>
            </w:r>
            <w:r w:rsidR="00F0206C" w:rsidRPr="001C79FF">
              <w:rPr>
                <w:rFonts w:ascii="Arial" w:hAnsi="Arial" w:cs="Arial"/>
                <w:sz w:val="18"/>
                <w:szCs w:val="18"/>
                <w:lang w:eastAsia="pl-PL"/>
              </w:rPr>
              <w:t>eksportu danych do RUJ</w:t>
            </w:r>
            <w:r w:rsidR="009C0C15">
              <w:rPr>
                <w:rFonts w:ascii="Arial" w:hAnsi="Arial" w:cs="Arial"/>
                <w:sz w:val="18"/>
                <w:szCs w:val="18"/>
                <w:lang w:eastAsia="pl-PL"/>
              </w:rPr>
              <w:t xml:space="preserve">, co powinno nastąpić z początkiem grudnia 2021 r. </w:t>
            </w:r>
          </w:p>
        </w:tc>
      </w:tr>
      <w:tr w:rsidR="00391CED" w:rsidRPr="002B50C0" w14:paraId="4E20DBC3" w14:textId="77777777" w:rsidTr="00771E8A">
        <w:tc>
          <w:tcPr>
            <w:tcW w:w="1985" w:type="dxa"/>
          </w:tcPr>
          <w:p w14:paraId="4F018744" w14:textId="77777777" w:rsidR="00391CED" w:rsidRPr="008F063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8F063E">
              <w:rPr>
                <w:rFonts w:ascii="Arial" w:hAnsi="Arial" w:cs="Arial"/>
                <w:sz w:val="18"/>
                <w:szCs w:val="18"/>
              </w:rPr>
              <w:lastRenderedPageBreak/>
              <w:t>Uruchomienie systemu dla wnioskodawcy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E6092A" w14:textId="258894B5" w:rsidR="00391CED" w:rsidRPr="008F063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8F063E">
              <w:rPr>
                <w:rFonts w:ascii="Arial" w:hAnsi="Arial" w:cs="Arial"/>
                <w:sz w:val="18"/>
                <w:szCs w:val="18"/>
              </w:rPr>
              <w:t xml:space="preserve">4. (WP 4) </w:t>
            </w:r>
            <w:r w:rsidR="00771E8A" w:rsidRPr="008F063E">
              <w:rPr>
                <w:rFonts w:ascii="Arial" w:hAnsi="Arial" w:cs="Arial"/>
                <w:sz w:val="18"/>
                <w:szCs w:val="18"/>
              </w:rPr>
              <w:t>–</w:t>
            </w:r>
            <w:r w:rsidRPr="008F063E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3F7163" w:rsidRPr="008F063E">
              <w:rPr>
                <w:rFonts w:ascii="Arial" w:hAnsi="Arial" w:cs="Arial"/>
                <w:sz w:val="18"/>
                <w:szCs w:val="18"/>
              </w:rPr>
              <w:t>4</w:t>
            </w:r>
            <w:r w:rsidR="00771E8A" w:rsidRPr="008F063E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62BAF57F" w14:textId="6C375175" w:rsidR="00391CED" w:rsidRPr="008F063E" w:rsidRDefault="00391CED" w:rsidP="002A4591">
            <w:pPr>
              <w:spacing w:before="120" w:after="120"/>
              <w:rPr>
                <w:rFonts w:ascii="Arial" w:hAnsi="Arial" w:cs="Arial"/>
                <w:color w:val="FF0000"/>
                <w:sz w:val="18"/>
                <w:szCs w:val="18"/>
              </w:rPr>
            </w:pPr>
            <w:r w:rsidRPr="008F063E">
              <w:rPr>
                <w:rFonts w:ascii="Arial" w:hAnsi="Arial" w:cs="Arial"/>
                <w:sz w:val="18"/>
                <w:szCs w:val="18"/>
              </w:rPr>
              <w:t xml:space="preserve">5. (WP 5) – </w:t>
            </w:r>
            <w:r w:rsidR="007C456F" w:rsidRPr="008F063E">
              <w:rPr>
                <w:rFonts w:ascii="Arial" w:hAnsi="Arial" w:cs="Arial"/>
                <w:sz w:val="18"/>
                <w:szCs w:val="18"/>
              </w:rPr>
              <w:t>3</w:t>
            </w:r>
            <w:r w:rsidR="00771E8A" w:rsidRPr="008F063E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7806AF25" w14:textId="4737A569" w:rsidR="002A4591" w:rsidRPr="008F063E" w:rsidRDefault="002A4591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8F063E">
              <w:rPr>
                <w:rFonts w:ascii="Arial" w:hAnsi="Arial" w:cs="Arial"/>
                <w:sz w:val="18"/>
                <w:szCs w:val="18"/>
              </w:rPr>
              <w:t>9</w:t>
            </w:r>
            <w:r w:rsidR="00771E8A" w:rsidRPr="008F063E">
              <w:rPr>
                <w:rFonts w:ascii="Arial" w:hAnsi="Arial" w:cs="Arial"/>
                <w:sz w:val="18"/>
                <w:szCs w:val="18"/>
              </w:rPr>
              <w:t>.</w:t>
            </w:r>
            <w:r w:rsidRPr="008F063E">
              <w:rPr>
                <w:rFonts w:ascii="Arial" w:hAnsi="Arial" w:cs="Arial"/>
                <w:sz w:val="18"/>
                <w:szCs w:val="18"/>
              </w:rPr>
              <w:t xml:space="preserve"> (WRB 1) </w:t>
            </w:r>
            <w:r w:rsidR="00771E8A" w:rsidRPr="008F063E">
              <w:rPr>
                <w:rFonts w:ascii="Arial" w:hAnsi="Arial" w:cs="Arial"/>
                <w:sz w:val="18"/>
                <w:szCs w:val="18"/>
              </w:rPr>
              <w:t>–</w:t>
            </w:r>
            <w:r w:rsidRPr="008F063E">
              <w:rPr>
                <w:rFonts w:ascii="Arial" w:hAnsi="Arial" w:cs="Arial"/>
                <w:sz w:val="18"/>
                <w:szCs w:val="18"/>
              </w:rPr>
              <w:t xml:space="preserve"> 1</w:t>
            </w:r>
            <w:r w:rsidR="00771E8A" w:rsidRPr="008F063E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19FA659B" w14:textId="72DB50E2" w:rsidR="007C456F" w:rsidRPr="008F063E" w:rsidRDefault="007C456F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</w:tcPr>
          <w:p w14:paraId="36189A84" w14:textId="622822C5" w:rsidR="00391CED" w:rsidRPr="0001725F" w:rsidRDefault="0001725F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1725F">
              <w:rPr>
                <w:rFonts w:ascii="Arial" w:hAnsi="Arial" w:cs="Arial"/>
                <w:sz w:val="18"/>
                <w:szCs w:val="18"/>
              </w:rPr>
              <w:t>02-2021</w:t>
            </w:r>
          </w:p>
        </w:tc>
        <w:tc>
          <w:tcPr>
            <w:tcW w:w="1600" w:type="dxa"/>
          </w:tcPr>
          <w:p w14:paraId="68EC7E10" w14:textId="77777777" w:rsidR="00391CED" w:rsidRPr="008F063E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794" w:type="dxa"/>
          </w:tcPr>
          <w:p w14:paraId="53AD09EC" w14:textId="77777777" w:rsidR="00391CED" w:rsidRPr="008F063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8F063E">
              <w:rPr>
                <w:rFonts w:ascii="Arial" w:hAnsi="Arial" w:cs="Arial"/>
                <w:sz w:val="18"/>
                <w:szCs w:val="18"/>
              </w:rPr>
              <w:t>W TRAKCIE REALIZACJI</w:t>
            </w:r>
          </w:p>
          <w:p w14:paraId="306281F8" w14:textId="1BE8B951" w:rsidR="0094355A" w:rsidRPr="008F063E" w:rsidRDefault="005409AB" w:rsidP="0062067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409AB">
              <w:rPr>
                <w:rFonts w:ascii="Arial" w:hAnsi="Arial" w:cs="Arial"/>
                <w:sz w:val="18"/>
                <w:szCs w:val="18"/>
              </w:rPr>
              <w:t>Uruchomienie systemu będzie możliwe po zakończeniu całego procesu migracji metadanych z „Bibliografii UJ CM” opartej na systemie Expertus na podstawie przygotowanych API z wszystkich systemów współzależnych</w:t>
            </w:r>
            <w:r w:rsidR="00782C1D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1E1645" w:rsidRPr="008F063E">
              <w:rPr>
                <w:rFonts w:ascii="Arial" w:hAnsi="Arial" w:cs="Arial"/>
                <w:sz w:val="18"/>
                <w:szCs w:val="18"/>
              </w:rPr>
              <w:t xml:space="preserve">Aneks do umowy wdrożeniowej wprowadzony z dniem 16 lipca 2021 r. </w:t>
            </w:r>
            <w:r w:rsidR="008F063E" w:rsidRPr="008F063E">
              <w:rPr>
                <w:rFonts w:ascii="Arial" w:hAnsi="Arial" w:cs="Arial"/>
                <w:sz w:val="18"/>
                <w:szCs w:val="18"/>
              </w:rPr>
              <w:t xml:space="preserve">przewidywał termin odbioru systemu u Beneficjenta na 50 tydzień wdrożenia, ale ze względu na uzasadnione okoliczności termin ten </w:t>
            </w:r>
            <w:r w:rsidR="00782C1D">
              <w:rPr>
                <w:rFonts w:ascii="Arial" w:hAnsi="Arial" w:cs="Arial"/>
                <w:sz w:val="18"/>
                <w:szCs w:val="18"/>
              </w:rPr>
              <w:t xml:space="preserve">po korekcie określony został na I połowę października (szczegółowe wyjaśnienie znajduje się w poprzednim raporcie). </w:t>
            </w:r>
            <w:r w:rsidR="00163368" w:rsidRPr="008F063E">
              <w:rPr>
                <w:rFonts w:ascii="Arial" w:hAnsi="Arial" w:cs="Arial"/>
                <w:sz w:val="18"/>
                <w:szCs w:val="18"/>
              </w:rPr>
              <w:t>Równolegle prowadzona jest realizacja etapu II tj. integracja z Polską Platformą Medyczną.</w:t>
            </w:r>
          </w:p>
        </w:tc>
      </w:tr>
      <w:tr w:rsidR="00391CED" w:rsidRPr="002B50C0" w14:paraId="6B52C651" w14:textId="77777777" w:rsidTr="00771E8A">
        <w:tc>
          <w:tcPr>
            <w:tcW w:w="1985" w:type="dxa"/>
          </w:tcPr>
          <w:p w14:paraId="5D9BAB6B" w14:textId="57A453F5" w:rsidR="00391CED" w:rsidRPr="0001725F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1725F">
              <w:rPr>
                <w:rFonts w:ascii="Arial" w:hAnsi="Arial" w:cs="Arial"/>
                <w:sz w:val="18"/>
                <w:szCs w:val="18"/>
              </w:rPr>
              <w:t>Opracowanie i</w:t>
            </w:r>
            <w:r w:rsidR="00D103F5" w:rsidRPr="0001725F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01725F">
              <w:rPr>
                <w:rFonts w:ascii="Arial" w:hAnsi="Arial" w:cs="Arial"/>
                <w:sz w:val="18"/>
                <w:szCs w:val="18"/>
              </w:rPr>
              <w:t>druk materiałów promocyjnych oraz informacyjnych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0C1112" w14:textId="77777777" w:rsidR="00391CED" w:rsidRPr="0001725F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1725F">
              <w:rPr>
                <w:rFonts w:ascii="Arial" w:hAnsi="Arial" w:cs="Arial"/>
                <w:sz w:val="18"/>
                <w:szCs w:val="18"/>
              </w:rPr>
              <w:t>nie powiązany</w:t>
            </w:r>
          </w:p>
        </w:tc>
        <w:tc>
          <w:tcPr>
            <w:tcW w:w="1417" w:type="dxa"/>
          </w:tcPr>
          <w:p w14:paraId="41F7BA47" w14:textId="77777777" w:rsidR="00391CED" w:rsidRPr="0001725F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1725F">
              <w:rPr>
                <w:rFonts w:ascii="Arial" w:hAnsi="Arial" w:cs="Arial"/>
                <w:sz w:val="18"/>
                <w:szCs w:val="18"/>
              </w:rPr>
              <w:t>12-2021</w:t>
            </w:r>
          </w:p>
        </w:tc>
        <w:tc>
          <w:tcPr>
            <w:tcW w:w="1600" w:type="dxa"/>
          </w:tcPr>
          <w:p w14:paraId="57B20E5B" w14:textId="77777777" w:rsidR="00391CED" w:rsidRPr="0001725F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794" w:type="dxa"/>
          </w:tcPr>
          <w:p w14:paraId="64DDADB8" w14:textId="77777777" w:rsidR="00391CED" w:rsidRPr="0001725F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1725F">
              <w:rPr>
                <w:rFonts w:ascii="Arial" w:hAnsi="Arial" w:cs="Arial"/>
                <w:sz w:val="18"/>
                <w:szCs w:val="18"/>
              </w:rPr>
              <w:t>W TRAKCIE REALIZACJI</w:t>
            </w:r>
          </w:p>
          <w:p w14:paraId="65E06AE1" w14:textId="77777777" w:rsidR="00D103F5" w:rsidRPr="0001725F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1725F">
              <w:rPr>
                <w:rFonts w:ascii="Arial" w:hAnsi="Arial" w:cs="Arial"/>
                <w:sz w:val="18"/>
                <w:szCs w:val="18"/>
              </w:rPr>
              <w:t xml:space="preserve">realizacja zadania jest ściśle powiązana z promocją idei otwartości dostępu do treści naukowych. Na tym etapie projektu – głównym narzędziem promocji pozostaje strona internetowa projektu </w:t>
            </w:r>
            <w:hyperlink r:id="rId11" w:history="1">
              <w:r w:rsidRPr="0001725F">
                <w:rPr>
                  <w:rStyle w:val="Hipercze"/>
                  <w:rFonts w:ascii="Arial" w:hAnsi="Arial" w:cs="Arial"/>
                  <w:sz w:val="18"/>
                  <w:szCs w:val="18"/>
                </w:rPr>
                <w:t>https://otwarty.cm-uj.krakow.pl</w:t>
              </w:r>
            </w:hyperlink>
            <w:r w:rsidRPr="0001725F">
              <w:rPr>
                <w:rFonts w:ascii="Arial" w:hAnsi="Arial" w:cs="Arial"/>
                <w:sz w:val="18"/>
                <w:szCs w:val="18"/>
              </w:rPr>
              <w:t xml:space="preserve">. </w:t>
            </w:r>
          </w:p>
          <w:p w14:paraId="7D110ADC" w14:textId="77777777" w:rsidR="005E14CB" w:rsidRPr="005E14CB" w:rsidRDefault="005E14CB" w:rsidP="005E14CB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lastRenderedPageBreak/>
              <w:t xml:space="preserve">W stosunku do poprzedniego raportu </w:t>
            </w:r>
          </w:p>
          <w:p w14:paraId="275E64EE" w14:textId="1B65002D" w:rsidR="00391CED" w:rsidRPr="0001725F" w:rsidRDefault="005E14CB" w:rsidP="0062067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 xml:space="preserve">Prośba do Instytucji Pośredniczącej w sprawie uwzględnienia nowych pozycji </w:t>
            </w:r>
            <w:r>
              <w:rPr>
                <w:rFonts w:ascii="Arial" w:hAnsi="Arial" w:cs="Arial"/>
                <w:sz w:val="18"/>
                <w:szCs w:val="18"/>
              </w:rPr>
              <w:t xml:space="preserve">w </w:t>
            </w:r>
            <w:r w:rsidRPr="005E14CB">
              <w:rPr>
                <w:rFonts w:ascii="Arial" w:hAnsi="Arial" w:cs="Arial"/>
                <w:sz w:val="18"/>
                <w:szCs w:val="18"/>
              </w:rPr>
              <w:t>„Plan</w:t>
            </w:r>
            <w:r>
              <w:rPr>
                <w:rFonts w:ascii="Arial" w:hAnsi="Arial" w:cs="Arial"/>
                <w:sz w:val="18"/>
                <w:szCs w:val="18"/>
              </w:rPr>
              <w:t>ie</w:t>
            </w:r>
            <w:r w:rsidRPr="005E14CB">
              <w:rPr>
                <w:rFonts w:ascii="Arial" w:hAnsi="Arial" w:cs="Arial"/>
                <w:sz w:val="18"/>
                <w:szCs w:val="18"/>
              </w:rPr>
              <w:t xml:space="preserve"> informacji i promocji projektu” została rozpatrzona pozytywnie.</w:t>
            </w:r>
          </w:p>
        </w:tc>
      </w:tr>
      <w:tr w:rsidR="00391CED" w:rsidRPr="002B50C0" w14:paraId="7BC925E1" w14:textId="77777777" w:rsidTr="00771E8A">
        <w:tc>
          <w:tcPr>
            <w:tcW w:w="1985" w:type="dxa"/>
          </w:tcPr>
          <w:p w14:paraId="618EF2AE" w14:textId="77777777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lastRenderedPageBreak/>
              <w:t>Testy bezpieczeństwa, wydajności, użyteczności i dostępności oraz odbiór systemu w ramach PPM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00F4B9" w14:textId="4475448C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>4. (WP 4) – 1</w:t>
            </w:r>
            <w:r w:rsidR="00771E8A" w:rsidRPr="005E14CB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73B92C2E" w14:textId="27FBEE5B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 xml:space="preserve">5. (WP 5) </w:t>
            </w:r>
            <w:r w:rsidR="00771E8A" w:rsidRPr="005E14CB">
              <w:rPr>
                <w:rFonts w:ascii="Arial" w:hAnsi="Arial" w:cs="Arial"/>
                <w:sz w:val="18"/>
                <w:szCs w:val="18"/>
              </w:rPr>
              <w:t>–</w:t>
            </w:r>
            <w:r w:rsidRPr="005E14CB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7C456F" w:rsidRPr="005E14CB">
              <w:rPr>
                <w:rFonts w:ascii="Arial" w:hAnsi="Arial" w:cs="Arial"/>
                <w:sz w:val="18"/>
                <w:szCs w:val="18"/>
              </w:rPr>
              <w:t>2</w:t>
            </w:r>
            <w:r w:rsidR="00771E8A" w:rsidRPr="005E14CB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21E0CBC9" w14:textId="69EAB091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 xml:space="preserve">9. (WRB 1) – </w:t>
            </w:r>
            <w:r w:rsidR="002A4591" w:rsidRPr="005E14CB">
              <w:rPr>
                <w:rFonts w:ascii="Arial" w:hAnsi="Arial" w:cs="Arial"/>
                <w:sz w:val="18"/>
                <w:szCs w:val="18"/>
              </w:rPr>
              <w:t>1</w:t>
            </w:r>
            <w:r w:rsidR="00771E8A" w:rsidRPr="005E14CB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</w:tc>
        <w:tc>
          <w:tcPr>
            <w:tcW w:w="1417" w:type="dxa"/>
          </w:tcPr>
          <w:p w14:paraId="47F6A739" w14:textId="77777777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>01-2022</w:t>
            </w:r>
          </w:p>
        </w:tc>
        <w:tc>
          <w:tcPr>
            <w:tcW w:w="1600" w:type="dxa"/>
          </w:tcPr>
          <w:p w14:paraId="5C7A214D" w14:textId="77777777" w:rsidR="00391CED" w:rsidRPr="005E14CB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794" w:type="dxa"/>
          </w:tcPr>
          <w:p w14:paraId="545C80E1" w14:textId="77777777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>PLANOWANY</w:t>
            </w:r>
          </w:p>
        </w:tc>
      </w:tr>
      <w:tr w:rsidR="00391CED" w:rsidRPr="002B50C0" w14:paraId="0499F8C7" w14:textId="77777777" w:rsidTr="00771E8A">
        <w:tc>
          <w:tcPr>
            <w:tcW w:w="1985" w:type="dxa"/>
          </w:tcPr>
          <w:p w14:paraId="6EBF2963" w14:textId="77777777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>Testy akceptacyjne użytkowników w ramach PPM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9B7B48" w14:textId="52492B34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 xml:space="preserve">9. (WRB 1) – </w:t>
            </w:r>
            <w:r w:rsidR="00B3114D" w:rsidRPr="005E14CB">
              <w:rPr>
                <w:rFonts w:ascii="Arial" w:hAnsi="Arial" w:cs="Arial"/>
                <w:sz w:val="18"/>
                <w:szCs w:val="18"/>
              </w:rPr>
              <w:t xml:space="preserve">1 szt., </w:t>
            </w:r>
          </w:p>
        </w:tc>
        <w:tc>
          <w:tcPr>
            <w:tcW w:w="1417" w:type="dxa"/>
          </w:tcPr>
          <w:p w14:paraId="3BD578C2" w14:textId="77777777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>01-2022</w:t>
            </w:r>
          </w:p>
        </w:tc>
        <w:tc>
          <w:tcPr>
            <w:tcW w:w="1600" w:type="dxa"/>
          </w:tcPr>
          <w:p w14:paraId="07869122" w14:textId="77777777" w:rsidR="00391CED" w:rsidRPr="005E14CB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  <w:tc>
          <w:tcPr>
            <w:tcW w:w="2794" w:type="dxa"/>
          </w:tcPr>
          <w:p w14:paraId="507A72FB" w14:textId="77777777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>PLANOWANY</w:t>
            </w:r>
          </w:p>
        </w:tc>
      </w:tr>
      <w:tr w:rsidR="00391CED" w:rsidRPr="002B50C0" w14:paraId="48CCE71C" w14:textId="77777777" w:rsidTr="00771E8A">
        <w:tc>
          <w:tcPr>
            <w:tcW w:w="1985" w:type="dxa"/>
          </w:tcPr>
          <w:p w14:paraId="21E9ABDB" w14:textId="77777777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>Przygotowanie plików do zamieszczenia w Repozytorium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72C7ED" w14:textId="5FD462FE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 xml:space="preserve">2. (WP 2) </w:t>
            </w:r>
            <w:r w:rsidR="002A4591" w:rsidRPr="005E14CB">
              <w:rPr>
                <w:rFonts w:ascii="Arial" w:hAnsi="Arial" w:cs="Arial"/>
                <w:sz w:val="18"/>
                <w:szCs w:val="18"/>
              </w:rPr>
              <w:t>–</w:t>
            </w:r>
            <w:r w:rsidRPr="005E14CB">
              <w:rPr>
                <w:rFonts w:ascii="Arial" w:hAnsi="Arial" w:cs="Arial"/>
                <w:sz w:val="18"/>
                <w:szCs w:val="18"/>
              </w:rPr>
              <w:t xml:space="preserve"> 5001</w:t>
            </w:r>
            <w:r w:rsidR="00B3114D" w:rsidRPr="005E14CB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7A6CA0FE" w14:textId="2148EBFF" w:rsidR="00C46AC2" w:rsidRPr="005E14CB" w:rsidRDefault="00B3114D" w:rsidP="002A4591">
            <w:pPr>
              <w:spacing w:before="120" w:after="120"/>
              <w:rPr>
                <w:rFonts w:ascii="Arial" w:hAnsi="Arial" w:cs="Arial"/>
                <w:strike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>7. (WS 1) – wartość docelowa 0,05 TB</w:t>
            </w:r>
          </w:p>
        </w:tc>
        <w:tc>
          <w:tcPr>
            <w:tcW w:w="1417" w:type="dxa"/>
          </w:tcPr>
          <w:p w14:paraId="34691E92" w14:textId="77777777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>02-2022</w:t>
            </w:r>
          </w:p>
        </w:tc>
        <w:tc>
          <w:tcPr>
            <w:tcW w:w="1600" w:type="dxa"/>
          </w:tcPr>
          <w:p w14:paraId="3FC688E7" w14:textId="77777777" w:rsidR="00391CED" w:rsidRPr="005E14CB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794" w:type="dxa"/>
          </w:tcPr>
          <w:p w14:paraId="3E7ED2CB" w14:textId="77777777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>W TRAKCIE REALIZACJI</w:t>
            </w:r>
          </w:p>
          <w:p w14:paraId="22699D86" w14:textId="37A61CB7" w:rsidR="0094355A" w:rsidRPr="005E14CB" w:rsidRDefault="00391CED" w:rsidP="0094355A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 xml:space="preserve">W ramach przygotowania plików do zamieszczenia w Repozytorium prowadzone jest na bieżąco składowanie poszczególnych dokumentów na wydzielonym dla celów projektowych dysku na serwerach Uczelni przed ich właściwym umieszczeniem w planowanym systemie. Aktualnie na dysku tymczasowym zdeponowanych jest </w:t>
            </w:r>
            <w:r w:rsidR="009B6590" w:rsidRPr="009B6590">
              <w:rPr>
                <w:rFonts w:ascii="Arial" w:hAnsi="Arial" w:cs="Arial"/>
                <w:sz w:val="18"/>
                <w:szCs w:val="18"/>
              </w:rPr>
              <w:t>3116</w:t>
            </w:r>
            <w:r w:rsidR="002104C2" w:rsidRPr="005E14CB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5E14CB">
              <w:rPr>
                <w:rFonts w:ascii="Arial" w:hAnsi="Arial" w:cs="Arial"/>
                <w:sz w:val="18"/>
                <w:szCs w:val="18"/>
              </w:rPr>
              <w:t xml:space="preserve">pełnych tekstów artykułów w formacie PDF, w tym </w:t>
            </w:r>
            <w:r w:rsidR="009B6590" w:rsidRPr="009B6590">
              <w:rPr>
                <w:rFonts w:ascii="Arial" w:hAnsi="Arial" w:cs="Arial"/>
                <w:sz w:val="18"/>
                <w:szCs w:val="18"/>
              </w:rPr>
              <w:t>1617</w:t>
            </w:r>
            <w:r w:rsidRPr="005E14CB">
              <w:rPr>
                <w:rFonts w:ascii="Arial" w:hAnsi="Arial" w:cs="Arial"/>
                <w:sz w:val="18"/>
                <w:szCs w:val="18"/>
              </w:rPr>
              <w:t xml:space="preserve"> posiadających najbardziej pożądaną licencję CC-BY</w:t>
            </w:r>
            <w:r w:rsidR="002104C2" w:rsidRPr="005E14CB">
              <w:rPr>
                <w:rFonts w:ascii="Arial" w:hAnsi="Arial" w:cs="Arial"/>
                <w:sz w:val="18"/>
                <w:szCs w:val="18"/>
              </w:rPr>
              <w:t xml:space="preserve"> oraz 90 pełnych tekstów monografii oraz rozdziałów monografii. W ramach zaplanowanych działań sprawdzano dostępność artykułów oraz naprawiano dostępność według procedur </w:t>
            </w:r>
            <w:r w:rsidR="002104C2" w:rsidRPr="005E14CB">
              <w:rPr>
                <w:rFonts w:ascii="Arial" w:hAnsi="Arial" w:cs="Arial"/>
                <w:sz w:val="18"/>
                <w:szCs w:val="18"/>
              </w:rPr>
              <w:lastRenderedPageBreak/>
              <w:t xml:space="preserve">WCAG [przerobiono około </w:t>
            </w:r>
            <w:r w:rsidR="009B6590" w:rsidRPr="009B6590">
              <w:rPr>
                <w:rFonts w:ascii="Arial" w:hAnsi="Arial" w:cs="Arial"/>
                <w:sz w:val="18"/>
                <w:szCs w:val="18"/>
              </w:rPr>
              <w:t>665</w:t>
            </w:r>
            <w:r w:rsidR="002104C2" w:rsidRPr="005E14CB">
              <w:rPr>
                <w:rFonts w:ascii="Arial" w:hAnsi="Arial" w:cs="Arial"/>
                <w:sz w:val="18"/>
                <w:szCs w:val="18"/>
              </w:rPr>
              <w:t xml:space="preserve"> plików]</w:t>
            </w:r>
          </w:p>
        </w:tc>
      </w:tr>
      <w:tr w:rsidR="00391CED" w:rsidRPr="002B50C0" w14:paraId="20367779" w14:textId="77777777" w:rsidTr="00771E8A">
        <w:tc>
          <w:tcPr>
            <w:tcW w:w="1985" w:type="dxa"/>
          </w:tcPr>
          <w:p w14:paraId="77CAF74F" w14:textId="77777777" w:rsidR="00391CED" w:rsidRPr="009B659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B6590">
              <w:rPr>
                <w:rFonts w:ascii="Arial" w:hAnsi="Arial" w:cs="Arial"/>
                <w:sz w:val="18"/>
                <w:szCs w:val="18"/>
              </w:rPr>
              <w:lastRenderedPageBreak/>
              <w:t>Udostępnienie zasobów nauki Uniwersytetu Jagiellońskiego Collegium Medicum na PPM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7E7F3F" w14:textId="7D7BADCE" w:rsidR="00391CED" w:rsidRPr="009B659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B6590">
              <w:rPr>
                <w:rFonts w:ascii="Arial" w:hAnsi="Arial" w:cs="Arial"/>
                <w:sz w:val="18"/>
                <w:szCs w:val="18"/>
              </w:rPr>
              <w:t xml:space="preserve">1. (WP 1) – </w:t>
            </w:r>
            <w:r w:rsidR="002A4591" w:rsidRPr="009B6590">
              <w:rPr>
                <w:rFonts w:ascii="Arial" w:hAnsi="Arial" w:cs="Arial"/>
                <w:sz w:val="18"/>
                <w:szCs w:val="18"/>
              </w:rPr>
              <w:t xml:space="preserve">wartość </w:t>
            </w:r>
            <w:r w:rsidR="00B3114D" w:rsidRPr="009B6590">
              <w:rPr>
                <w:rFonts w:ascii="Arial" w:hAnsi="Arial" w:cs="Arial"/>
                <w:sz w:val="18"/>
                <w:szCs w:val="18"/>
              </w:rPr>
              <w:t xml:space="preserve">docelowa </w:t>
            </w:r>
            <w:r w:rsidRPr="009B6590">
              <w:rPr>
                <w:rFonts w:ascii="Arial" w:hAnsi="Arial" w:cs="Arial"/>
                <w:sz w:val="18"/>
                <w:szCs w:val="18"/>
              </w:rPr>
              <w:t>1</w:t>
            </w:r>
            <w:r w:rsidR="00B3114D" w:rsidRPr="009B6590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06CE6737" w14:textId="66BBD52D" w:rsidR="00391CED" w:rsidRPr="009B659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B6590">
              <w:rPr>
                <w:rFonts w:ascii="Arial" w:hAnsi="Arial" w:cs="Arial"/>
                <w:sz w:val="18"/>
                <w:szCs w:val="18"/>
              </w:rPr>
              <w:t xml:space="preserve">3. (WP 3) </w:t>
            </w:r>
            <w:r w:rsidR="002A4591" w:rsidRPr="009B6590">
              <w:rPr>
                <w:rFonts w:ascii="Arial" w:hAnsi="Arial" w:cs="Arial"/>
                <w:sz w:val="18"/>
                <w:szCs w:val="18"/>
              </w:rPr>
              <w:t>–</w:t>
            </w:r>
            <w:r w:rsidRPr="009B6590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2A4591" w:rsidRPr="009B6590">
              <w:rPr>
                <w:rFonts w:ascii="Arial" w:hAnsi="Arial" w:cs="Arial"/>
                <w:sz w:val="18"/>
                <w:szCs w:val="18"/>
              </w:rPr>
              <w:t xml:space="preserve">wartość </w:t>
            </w:r>
            <w:r w:rsidR="00B3114D" w:rsidRPr="009B6590">
              <w:rPr>
                <w:rFonts w:ascii="Arial" w:hAnsi="Arial" w:cs="Arial"/>
                <w:sz w:val="18"/>
                <w:szCs w:val="18"/>
              </w:rPr>
              <w:t>docelowa</w:t>
            </w:r>
            <w:r w:rsidR="002A4591" w:rsidRPr="009B6590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9B6590">
              <w:rPr>
                <w:rFonts w:ascii="Arial" w:hAnsi="Arial" w:cs="Arial"/>
                <w:sz w:val="18"/>
                <w:szCs w:val="18"/>
              </w:rPr>
              <w:t>5001</w:t>
            </w:r>
            <w:r w:rsidR="00B3114D" w:rsidRPr="009B6590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797B46E4" w14:textId="56FAA860" w:rsidR="00C46AC2" w:rsidRPr="009B6590" w:rsidRDefault="0033594B" w:rsidP="0033594B">
            <w:pPr>
              <w:spacing w:before="120" w:after="120"/>
              <w:rPr>
                <w:rFonts w:ascii="Arial" w:hAnsi="Arial" w:cs="Arial"/>
                <w:strike/>
                <w:sz w:val="18"/>
                <w:szCs w:val="18"/>
              </w:rPr>
            </w:pPr>
            <w:r w:rsidRPr="009B6590">
              <w:rPr>
                <w:rFonts w:ascii="Arial" w:hAnsi="Arial" w:cs="Arial"/>
                <w:sz w:val="18"/>
                <w:szCs w:val="18"/>
              </w:rPr>
              <w:t>8. (WS 2) – wartość docelowa 0,07 TB</w:t>
            </w:r>
          </w:p>
        </w:tc>
        <w:tc>
          <w:tcPr>
            <w:tcW w:w="1417" w:type="dxa"/>
          </w:tcPr>
          <w:p w14:paraId="095B9729" w14:textId="77777777" w:rsidR="00391CED" w:rsidRPr="009B659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B6590">
              <w:rPr>
                <w:rFonts w:ascii="Arial" w:hAnsi="Arial" w:cs="Arial"/>
                <w:sz w:val="18"/>
                <w:szCs w:val="18"/>
              </w:rPr>
              <w:t>02-2022</w:t>
            </w:r>
          </w:p>
        </w:tc>
        <w:tc>
          <w:tcPr>
            <w:tcW w:w="1600" w:type="dxa"/>
          </w:tcPr>
          <w:p w14:paraId="19C2BCF7" w14:textId="77777777" w:rsidR="00391CED" w:rsidRPr="009B6590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794" w:type="dxa"/>
          </w:tcPr>
          <w:p w14:paraId="5ED804A1" w14:textId="77777777" w:rsidR="00391CED" w:rsidRPr="009B659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B6590">
              <w:rPr>
                <w:rFonts w:ascii="Arial" w:hAnsi="Arial" w:cs="Arial"/>
                <w:sz w:val="18"/>
                <w:szCs w:val="18"/>
              </w:rPr>
              <w:t>PLANOWANY</w:t>
            </w:r>
          </w:p>
        </w:tc>
      </w:tr>
      <w:tr w:rsidR="00391CED" w:rsidRPr="002B50C0" w14:paraId="1C31F8CF" w14:textId="77777777" w:rsidTr="00771E8A">
        <w:tc>
          <w:tcPr>
            <w:tcW w:w="1985" w:type="dxa"/>
          </w:tcPr>
          <w:p w14:paraId="64920E68" w14:textId="77777777" w:rsidR="00391CED" w:rsidRPr="001652C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652C0">
              <w:rPr>
                <w:rFonts w:ascii="Arial" w:hAnsi="Arial" w:cs="Arial"/>
                <w:sz w:val="18"/>
                <w:szCs w:val="18"/>
              </w:rPr>
              <w:t>Szkolenia dla użytkowników</w:t>
            </w:r>
          </w:p>
          <w:p w14:paraId="523FA77D" w14:textId="77777777" w:rsidR="00391CED" w:rsidRPr="001652C0" w:rsidRDefault="00391CED" w:rsidP="002A4591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093BFA" w14:textId="77777777" w:rsidR="00391CED" w:rsidRPr="001652C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652C0">
              <w:rPr>
                <w:rFonts w:ascii="Arial" w:hAnsi="Arial" w:cs="Arial"/>
                <w:sz w:val="18"/>
                <w:szCs w:val="18"/>
              </w:rPr>
              <w:t>nie powiązany</w:t>
            </w:r>
          </w:p>
        </w:tc>
        <w:tc>
          <w:tcPr>
            <w:tcW w:w="1417" w:type="dxa"/>
          </w:tcPr>
          <w:p w14:paraId="504ED04B" w14:textId="77777777" w:rsidR="00391CED" w:rsidRPr="001652C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652C0">
              <w:rPr>
                <w:rFonts w:ascii="Arial" w:hAnsi="Arial" w:cs="Arial"/>
                <w:sz w:val="18"/>
                <w:szCs w:val="18"/>
              </w:rPr>
              <w:t>03-2022</w:t>
            </w:r>
          </w:p>
        </w:tc>
        <w:tc>
          <w:tcPr>
            <w:tcW w:w="1600" w:type="dxa"/>
          </w:tcPr>
          <w:p w14:paraId="7A99AB6D" w14:textId="77777777" w:rsidR="00391CED" w:rsidRPr="001652C0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794" w:type="dxa"/>
          </w:tcPr>
          <w:p w14:paraId="74528129" w14:textId="77777777" w:rsidR="00391CED" w:rsidRPr="001652C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652C0">
              <w:rPr>
                <w:rFonts w:ascii="Arial" w:hAnsi="Arial" w:cs="Arial"/>
                <w:sz w:val="18"/>
                <w:szCs w:val="18"/>
              </w:rPr>
              <w:t>PLANOWANY</w:t>
            </w:r>
          </w:p>
        </w:tc>
      </w:tr>
      <w:tr w:rsidR="00391CED" w:rsidRPr="002B50C0" w14:paraId="45AD0E4C" w14:textId="77777777" w:rsidTr="00771E8A">
        <w:tc>
          <w:tcPr>
            <w:tcW w:w="1985" w:type="dxa"/>
          </w:tcPr>
          <w:p w14:paraId="4422DADE" w14:textId="77777777" w:rsidR="00391CED" w:rsidRPr="001652C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652C0">
              <w:rPr>
                <w:rFonts w:ascii="Arial" w:hAnsi="Arial" w:cs="Arial"/>
                <w:sz w:val="18"/>
                <w:szCs w:val="18"/>
              </w:rPr>
              <w:t>Organizacja konferencji podsumowującej rezultaty projektu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333CEF" w14:textId="77777777" w:rsidR="00391CED" w:rsidRPr="001652C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652C0">
              <w:rPr>
                <w:rFonts w:ascii="Arial" w:hAnsi="Arial" w:cs="Arial"/>
                <w:sz w:val="18"/>
                <w:szCs w:val="18"/>
              </w:rPr>
              <w:t>nie powiązany</w:t>
            </w:r>
          </w:p>
          <w:p w14:paraId="30B55ED6" w14:textId="77777777" w:rsidR="00391CED" w:rsidRPr="001652C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</w:tcPr>
          <w:p w14:paraId="3904128E" w14:textId="77777777" w:rsidR="00391CED" w:rsidRPr="001652C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652C0">
              <w:rPr>
                <w:rFonts w:ascii="Arial" w:hAnsi="Arial" w:cs="Arial"/>
                <w:sz w:val="18"/>
                <w:szCs w:val="18"/>
              </w:rPr>
              <w:t>03-2022</w:t>
            </w:r>
          </w:p>
        </w:tc>
        <w:tc>
          <w:tcPr>
            <w:tcW w:w="1600" w:type="dxa"/>
          </w:tcPr>
          <w:p w14:paraId="6C48B11E" w14:textId="77777777" w:rsidR="00391CED" w:rsidRPr="001652C0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794" w:type="dxa"/>
          </w:tcPr>
          <w:p w14:paraId="3BBFBC71" w14:textId="77777777" w:rsidR="00391CED" w:rsidRPr="001652C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652C0">
              <w:rPr>
                <w:rFonts w:ascii="Arial" w:hAnsi="Arial" w:cs="Arial"/>
                <w:sz w:val="18"/>
                <w:szCs w:val="18"/>
              </w:rPr>
              <w:t>PLANOWANY</w:t>
            </w:r>
          </w:p>
        </w:tc>
      </w:tr>
    </w:tbl>
    <w:p w14:paraId="750DE182" w14:textId="691A5BA4" w:rsidR="00391CED" w:rsidRPr="00141A92" w:rsidRDefault="00391CED" w:rsidP="00391CED">
      <w:pPr>
        <w:spacing w:before="240" w:after="120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t>Wskaźniki efektywności projektu (KPI)</w:t>
      </w:r>
    </w:p>
    <w:tbl>
      <w:tblPr>
        <w:tblStyle w:val="Tabela-Siatka"/>
        <w:tblW w:w="9634" w:type="dxa"/>
        <w:tblLayout w:type="fixed"/>
        <w:tblLook w:val="04A0" w:firstRow="1" w:lastRow="0" w:firstColumn="1" w:lastColumn="0" w:noHBand="0" w:noVBand="1"/>
        <w:tblCaption w:val="Wskaźniki efektywności projektu (KPI)."/>
      </w:tblPr>
      <w:tblGrid>
        <w:gridCol w:w="2545"/>
        <w:gridCol w:w="1278"/>
        <w:gridCol w:w="1842"/>
        <w:gridCol w:w="1701"/>
        <w:gridCol w:w="2268"/>
      </w:tblGrid>
      <w:tr w:rsidR="00391CED" w:rsidRPr="002B50C0" w14:paraId="79469E2A" w14:textId="77777777" w:rsidTr="002A4591">
        <w:trPr>
          <w:tblHeader/>
        </w:trPr>
        <w:tc>
          <w:tcPr>
            <w:tcW w:w="2545" w:type="dxa"/>
            <w:shd w:val="clear" w:color="auto" w:fill="BABEC0" w:themeFill="background2" w:themeFillShade="E6"/>
            <w:vAlign w:val="center"/>
          </w:tcPr>
          <w:p w14:paraId="30913236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278" w:type="dxa"/>
            <w:shd w:val="clear" w:color="auto" w:fill="BABEC0" w:themeFill="background2" w:themeFillShade="E6"/>
            <w:vAlign w:val="center"/>
          </w:tcPr>
          <w:p w14:paraId="4D40105E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Jedn. Miary</w:t>
            </w:r>
          </w:p>
        </w:tc>
        <w:tc>
          <w:tcPr>
            <w:tcW w:w="1842" w:type="dxa"/>
            <w:shd w:val="clear" w:color="auto" w:fill="BABEC0" w:themeFill="background2" w:themeFillShade="E6"/>
            <w:vAlign w:val="center"/>
          </w:tcPr>
          <w:p w14:paraId="2DC0BC51" w14:textId="77777777" w:rsidR="00391CED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Wartość </w:t>
            </w:r>
          </w:p>
          <w:p w14:paraId="560544EB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Docelowa</w:t>
            </w:r>
          </w:p>
        </w:tc>
        <w:tc>
          <w:tcPr>
            <w:tcW w:w="1701" w:type="dxa"/>
            <w:shd w:val="clear" w:color="auto" w:fill="BABEC0" w:themeFill="background2" w:themeFillShade="E6"/>
            <w:vAlign w:val="center"/>
          </w:tcPr>
          <w:p w14:paraId="2331CEE1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Planowany termin osiągnięcia</w:t>
            </w:r>
          </w:p>
        </w:tc>
        <w:tc>
          <w:tcPr>
            <w:tcW w:w="2268" w:type="dxa"/>
            <w:shd w:val="clear" w:color="auto" w:fill="BABEC0" w:themeFill="background2" w:themeFillShade="E6"/>
            <w:vAlign w:val="center"/>
          </w:tcPr>
          <w:p w14:paraId="48DA499B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osiągnięta od początku realizacji projektu (narastająco)</w:t>
            </w:r>
          </w:p>
        </w:tc>
      </w:tr>
      <w:tr w:rsidR="00391CED" w:rsidRPr="002B50C0" w14:paraId="2C83BC05" w14:textId="77777777" w:rsidTr="002A4591">
        <w:tc>
          <w:tcPr>
            <w:tcW w:w="2545" w:type="dxa"/>
          </w:tcPr>
          <w:p w14:paraId="252EAFD0" w14:textId="77777777" w:rsidR="00391CED" w:rsidRPr="00443C53" w:rsidRDefault="00391CED" w:rsidP="002A4591">
            <w:pPr>
              <w:pStyle w:val="Akapitzlist"/>
              <w:numPr>
                <w:ilvl w:val="0"/>
                <w:numId w:val="2"/>
              </w:numPr>
              <w:tabs>
                <w:tab w:val="left" w:pos="316"/>
              </w:tabs>
              <w:spacing w:before="120" w:after="120" w:line="240" w:lineRule="auto"/>
              <w:ind w:left="174" w:hanging="142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b/>
                <w:sz w:val="18"/>
                <w:szCs w:val="18"/>
                <w:lang w:eastAsia="pl-PL"/>
              </w:rPr>
              <w:t>(WP 1)</w:t>
            </w:r>
          </w:p>
          <w:p w14:paraId="0B1B9076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Liczba podmiotów, które udostępniły on-line informacje sektora publicznego</w:t>
            </w:r>
          </w:p>
        </w:tc>
        <w:tc>
          <w:tcPr>
            <w:tcW w:w="1278" w:type="dxa"/>
          </w:tcPr>
          <w:p w14:paraId="3B81C6CD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szt.</w:t>
            </w:r>
          </w:p>
        </w:tc>
        <w:tc>
          <w:tcPr>
            <w:tcW w:w="1842" w:type="dxa"/>
          </w:tcPr>
          <w:p w14:paraId="7CB46855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701" w:type="dxa"/>
          </w:tcPr>
          <w:p w14:paraId="3013781F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04-2022</w:t>
            </w:r>
          </w:p>
        </w:tc>
        <w:tc>
          <w:tcPr>
            <w:tcW w:w="2268" w:type="dxa"/>
          </w:tcPr>
          <w:p w14:paraId="75F3FED2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391CED" w:rsidRPr="002B50C0" w14:paraId="503E9FAF" w14:textId="77777777" w:rsidTr="002A4591">
        <w:tc>
          <w:tcPr>
            <w:tcW w:w="2545" w:type="dxa"/>
          </w:tcPr>
          <w:p w14:paraId="54D0DDDD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b/>
                <w:sz w:val="18"/>
                <w:szCs w:val="18"/>
                <w:lang w:eastAsia="pl-PL"/>
              </w:rPr>
              <w:t>2.  (WP 2)</w:t>
            </w:r>
          </w:p>
          <w:p w14:paraId="6BDC3D27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 xml:space="preserve">Liczba </w:t>
            </w:r>
            <w:bookmarkStart w:id="3" w:name="_Hlk69368307"/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 xml:space="preserve">zdigitalizowanych dokumentów </w:t>
            </w:r>
            <w:bookmarkEnd w:id="3"/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zawierających informacje sektora publicznego</w:t>
            </w:r>
          </w:p>
        </w:tc>
        <w:tc>
          <w:tcPr>
            <w:tcW w:w="1278" w:type="dxa"/>
          </w:tcPr>
          <w:p w14:paraId="7B22E126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szt.</w:t>
            </w:r>
          </w:p>
        </w:tc>
        <w:tc>
          <w:tcPr>
            <w:tcW w:w="1842" w:type="dxa"/>
          </w:tcPr>
          <w:p w14:paraId="042462DF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5001</w:t>
            </w:r>
          </w:p>
        </w:tc>
        <w:tc>
          <w:tcPr>
            <w:tcW w:w="1701" w:type="dxa"/>
          </w:tcPr>
          <w:p w14:paraId="02F1C66E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04-2022</w:t>
            </w:r>
          </w:p>
        </w:tc>
        <w:tc>
          <w:tcPr>
            <w:tcW w:w="2268" w:type="dxa"/>
          </w:tcPr>
          <w:p w14:paraId="7B5827FA" w14:textId="77777777" w:rsidR="00EC0AD3" w:rsidRPr="00443C53" w:rsidRDefault="00EC0AD3" w:rsidP="002F3981">
            <w:pPr>
              <w:spacing w:before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443C53">
              <w:rPr>
                <w:rFonts w:ascii="Arial" w:hAnsi="Arial" w:cs="Arial"/>
                <w:sz w:val="18"/>
                <w:szCs w:val="18"/>
                <w:u w:val="single"/>
              </w:rPr>
              <w:t>(na dysku tymczasowym)</w:t>
            </w:r>
          </w:p>
          <w:p w14:paraId="0002A925" w14:textId="45BAD38B" w:rsidR="00EC0AD3" w:rsidRPr="00443C53" w:rsidRDefault="000F72A1" w:rsidP="002F3981">
            <w:pPr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3116</w:t>
            </w:r>
            <w:r w:rsidR="00EC0AD3" w:rsidRPr="00443C53">
              <w:rPr>
                <w:rFonts w:ascii="Arial" w:hAnsi="Arial" w:cs="Arial"/>
                <w:sz w:val="18"/>
                <w:szCs w:val="18"/>
              </w:rPr>
              <w:t xml:space="preserve"> artykułów </w:t>
            </w:r>
            <w:r w:rsidR="000A37A6" w:rsidRPr="00443C53">
              <w:rPr>
                <w:rFonts w:ascii="Arial" w:hAnsi="Arial" w:cs="Arial"/>
                <w:sz w:val="18"/>
                <w:szCs w:val="18"/>
              </w:rPr>
              <w:t>(</w:t>
            </w:r>
            <w:r w:rsidRPr="00443C53">
              <w:rPr>
                <w:rFonts w:ascii="Arial" w:hAnsi="Arial" w:cs="Arial"/>
                <w:sz w:val="18"/>
                <w:szCs w:val="18"/>
              </w:rPr>
              <w:t>106</w:t>
            </w:r>
            <w:r w:rsidR="000A37A6" w:rsidRPr="00443C53">
              <w:rPr>
                <w:rFonts w:ascii="Arial" w:hAnsi="Arial" w:cs="Arial"/>
                <w:sz w:val="18"/>
                <w:szCs w:val="18"/>
              </w:rPr>
              <w:t>%)</w:t>
            </w:r>
          </w:p>
          <w:p w14:paraId="03C64BB7" w14:textId="5C7EC552" w:rsidR="00391CED" w:rsidRPr="00443C53" w:rsidRDefault="00EC0AD3" w:rsidP="002F3981">
            <w:pPr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 xml:space="preserve">90 monografii </w:t>
            </w:r>
            <w:r w:rsidR="000A37A6" w:rsidRPr="00443C53">
              <w:rPr>
                <w:rFonts w:ascii="Arial" w:hAnsi="Arial" w:cs="Arial"/>
                <w:sz w:val="18"/>
                <w:szCs w:val="18"/>
              </w:rPr>
              <w:t>(1</w:t>
            </w:r>
            <w:r w:rsidR="000F72A1" w:rsidRPr="00443C53">
              <w:rPr>
                <w:rFonts w:ascii="Arial" w:hAnsi="Arial" w:cs="Arial"/>
                <w:sz w:val="18"/>
                <w:szCs w:val="18"/>
              </w:rPr>
              <w:t>80</w:t>
            </w:r>
            <w:r w:rsidR="000A37A6" w:rsidRPr="00443C53">
              <w:rPr>
                <w:rFonts w:ascii="Arial" w:hAnsi="Arial" w:cs="Arial"/>
                <w:sz w:val="18"/>
                <w:szCs w:val="18"/>
              </w:rPr>
              <w:t xml:space="preserve"> %)</w:t>
            </w:r>
          </w:p>
          <w:p w14:paraId="4C58968E" w14:textId="022E5CBC" w:rsidR="00EC0AD3" w:rsidRPr="00443C53" w:rsidRDefault="00EC0AD3" w:rsidP="002F3981">
            <w:pPr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48</w:t>
            </w:r>
            <w:r w:rsidR="00F04D3F" w:rsidRPr="00443C53">
              <w:rPr>
                <w:rFonts w:ascii="Arial" w:hAnsi="Arial" w:cs="Arial"/>
                <w:sz w:val="18"/>
                <w:szCs w:val="18"/>
              </w:rPr>
              <w:t>5</w:t>
            </w:r>
            <w:r w:rsidRPr="00443C53">
              <w:rPr>
                <w:rFonts w:ascii="Arial" w:hAnsi="Arial" w:cs="Arial"/>
                <w:sz w:val="18"/>
                <w:szCs w:val="18"/>
              </w:rPr>
              <w:t xml:space="preserve"> rozpraw doktorskich</w:t>
            </w:r>
            <w:r w:rsidR="000A37A6" w:rsidRPr="00443C53">
              <w:rPr>
                <w:rFonts w:ascii="Arial" w:hAnsi="Arial" w:cs="Arial"/>
                <w:sz w:val="18"/>
                <w:szCs w:val="18"/>
              </w:rPr>
              <w:t xml:space="preserve"> (81%)</w:t>
            </w:r>
          </w:p>
          <w:p w14:paraId="0F00C837" w14:textId="4CA526D1" w:rsidR="000A37A6" w:rsidRPr="00443C53" w:rsidRDefault="000A37A6" w:rsidP="002F3981">
            <w:pPr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96 (Inne dokumenty)</w:t>
            </w:r>
          </w:p>
          <w:p w14:paraId="76CF103E" w14:textId="74019688" w:rsidR="002F3981" w:rsidRPr="00443C53" w:rsidRDefault="000F72A1" w:rsidP="002F3981">
            <w:pPr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1186</w:t>
            </w:r>
            <w:r w:rsidR="002F3981" w:rsidRPr="00443C53">
              <w:rPr>
                <w:rFonts w:ascii="Arial" w:hAnsi="Arial" w:cs="Arial"/>
                <w:sz w:val="18"/>
                <w:szCs w:val="18"/>
              </w:rPr>
              <w:t xml:space="preserve"> zasoby internetowe</w:t>
            </w:r>
          </w:p>
          <w:p w14:paraId="5364AD63" w14:textId="77777777" w:rsidR="000A37A6" w:rsidRPr="00443C53" w:rsidRDefault="000A37A6" w:rsidP="002F3981">
            <w:pPr>
              <w:spacing w:after="120"/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  <w:r w:rsidRPr="00443C53">
              <w:rPr>
                <w:rFonts w:ascii="Arial" w:hAnsi="Arial" w:cs="Arial"/>
                <w:b/>
                <w:sz w:val="18"/>
                <w:szCs w:val="18"/>
                <w:u w:val="single"/>
              </w:rPr>
              <w:t xml:space="preserve">Razem: </w:t>
            </w:r>
            <w:r w:rsidR="000F72A1" w:rsidRPr="00443C53">
              <w:rPr>
                <w:rFonts w:ascii="Arial" w:hAnsi="Arial" w:cs="Arial"/>
                <w:b/>
                <w:sz w:val="18"/>
                <w:szCs w:val="18"/>
                <w:u w:val="single"/>
              </w:rPr>
              <w:t>4</w:t>
            </w:r>
            <w:r w:rsidR="002F3981" w:rsidRPr="00443C53">
              <w:rPr>
                <w:rFonts w:ascii="Arial" w:hAnsi="Arial" w:cs="Arial"/>
                <w:b/>
                <w:sz w:val="18"/>
                <w:szCs w:val="18"/>
                <w:u w:val="single"/>
              </w:rPr>
              <w:t> 9</w:t>
            </w:r>
            <w:r w:rsidR="000F72A1" w:rsidRPr="00443C53">
              <w:rPr>
                <w:rFonts w:ascii="Arial" w:hAnsi="Arial" w:cs="Arial"/>
                <w:b/>
                <w:sz w:val="18"/>
                <w:szCs w:val="18"/>
                <w:u w:val="single"/>
              </w:rPr>
              <w:t>7</w:t>
            </w:r>
            <w:r w:rsidR="00F04D3F" w:rsidRPr="00443C53">
              <w:rPr>
                <w:rFonts w:ascii="Arial" w:hAnsi="Arial" w:cs="Arial"/>
                <w:b/>
                <w:sz w:val="18"/>
                <w:szCs w:val="18"/>
                <w:u w:val="single"/>
              </w:rPr>
              <w:t>3</w:t>
            </w:r>
            <w:r w:rsidR="002F3981" w:rsidRPr="00443C53">
              <w:rPr>
                <w:rFonts w:ascii="Arial" w:hAnsi="Arial" w:cs="Arial"/>
                <w:b/>
                <w:sz w:val="18"/>
                <w:szCs w:val="18"/>
                <w:u w:val="single"/>
              </w:rPr>
              <w:t xml:space="preserve"> (</w:t>
            </w:r>
            <w:r w:rsidR="00F04D3F" w:rsidRPr="00443C53">
              <w:rPr>
                <w:rFonts w:ascii="Arial" w:hAnsi="Arial" w:cs="Arial"/>
                <w:b/>
                <w:sz w:val="18"/>
                <w:szCs w:val="18"/>
                <w:u w:val="single"/>
              </w:rPr>
              <w:t>99</w:t>
            </w:r>
            <w:r w:rsidR="002F3981" w:rsidRPr="00443C53">
              <w:rPr>
                <w:rFonts w:ascii="Arial" w:hAnsi="Arial" w:cs="Arial"/>
                <w:b/>
                <w:sz w:val="18"/>
                <w:szCs w:val="18"/>
                <w:u w:val="single"/>
              </w:rPr>
              <w:t>%)</w:t>
            </w:r>
          </w:p>
          <w:p w14:paraId="10560D08" w14:textId="0CC47CEB" w:rsidR="00F04D3F" w:rsidRPr="00443C53" w:rsidRDefault="00F04D3F" w:rsidP="00620674">
            <w:pPr>
              <w:spacing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 xml:space="preserve">Ostateczna wartość zostanie zweryfikowana </w:t>
            </w:r>
            <w:r w:rsidRPr="00443C53">
              <w:rPr>
                <w:rFonts w:ascii="Arial" w:hAnsi="Arial" w:cs="Arial"/>
                <w:sz w:val="18"/>
                <w:szCs w:val="18"/>
              </w:rPr>
              <w:lastRenderedPageBreak/>
              <w:t>na końcowym etapie na podstawie rzeczywistego stanu dokumentów w systemie PZW oraz w centralnej jednostce PPM</w:t>
            </w:r>
          </w:p>
        </w:tc>
      </w:tr>
      <w:tr w:rsidR="00391CED" w:rsidRPr="002B50C0" w14:paraId="6B63A18E" w14:textId="77777777" w:rsidTr="002A4591">
        <w:tc>
          <w:tcPr>
            <w:tcW w:w="2545" w:type="dxa"/>
          </w:tcPr>
          <w:p w14:paraId="0D80DAC3" w14:textId="77777777" w:rsidR="00391CED" w:rsidRPr="00443C53" w:rsidRDefault="00391CED" w:rsidP="002A4591">
            <w:pPr>
              <w:spacing w:before="120" w:after="120"/>
              <w:ind w:left="360" w:hanging="360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b/>
                <w:sz w:val="18"/>
                <w:szCs w:val="18"/>
                <w:lang w:eastAsia="pl-PL"/>
              </w:rPr>
              <w:lastRenderedPageBreak/>
              <w:t>3.  (WP 3)</w:t>
            </w:r>
          </w:p>
          <w:p w14:paraId="23552AAE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 xml:space="preserve">Liczba udostępnionych on-line dokumentów zawierających informacje sektora publicznego </w:t>
            </w:r>
          </w:p>
        </w:tc>
        <w:tc>
          <w:tcPr>
            <w:tcW w:w="1278" w:type="dxa"/>
          </w:tcPr>
          <w:p w14:paraId="155325C3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szt.</w:t>
            </w:r>
          </w:p>
        </w:tc>
        <w:tc>
          <w:tcPr>
            <w:tcW w:w="1842" w:type="dxa"/>
          </w:tcPr>
          <w:p w14:paraId="31DC676F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5001</w:t>
            </w:r>
          </w:p>
        </w:tc>
        <w:tc>
          <w:tcPr>
            <w:tcW w:w="1701" w:type="dxa"/>
          </w:tcPr>
          <w:p w14:paraId="6F78CCA3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04-2022</w:t>
            </w:r>
          </w:p>
        </w:tc>
        <w:tc>
          <w:tcPr>
            <w:tcW w:w="2268" w:type="dxa"/>
          </w:tcPr>
          <w:p w14:paraId="084F75B7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391CED" w:rsidRPr="002B50C0" w14:paraId="0891E9B4" w14:textId="77777777" w:rsidTr="002A4591">
        <w:tc>
          <w:tcPr>
            <w:tcW w:w="2545" w:type="dxa"/>
          </w:tcPr>
          <w:p w14:paraId="6839A7A4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b/>
                <w:sz w:val="18"/>
                <w:szCs w:val="18"/>
                <w:lang w:eastAsia="pl-PL"/>
              </w:rPr>
              <w:t>4.  (WP 4)</w:t>
            </w:r>
          </w:p>
          <w:p w14:paraId="06E11D84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Liczba utworzonych API</w:t>
            </w:r>
          </w:p>
        </w:tc>
        <w:tc>
          <w:tcPr>
            <w:tcW w:w="1278" w:type="dxa"/>
          </w:tcPr>
          <w:p w14:paraId="053609C1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 xml:space="preserve">szt. </w:t>
            </w:r>
          </w:p>
        </w:tc>
        <w:tc>
          <w:tcPr>
            <w:tcW w:w="1842" w:type="dxa"/>
          </w:tcPr>
          <w:p w14:paraId="0520D874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13</w:t>
            </w:r>
          </w:p>
        </w:tc>
        <w:tc>
          <w:tcPr>
            <w:tcW w:w="1701" w:type="dxa"/>
          </w:tcPr>
          <w:p w14:paraId="581C9B7A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02-2022</w:t>
            </w:r>
          </w:p>
        </w:tc>
        <w:tc>
          <w:tcPr>
            <w:tcW w:w="2268" w:type="dxa"/>
          </w:tcPr>
          <w:p w14:paraId="3B31FBD1" w14:textId="5DF67391" w:rsidR="00643A16" w:rsidRPr="00443C53" w:rsidRDefault="00643A16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 xml:space="preserve">9 </w:t>
            </w:r>
          </w:p>
          <w:p w14:paraId="5C858025" w14:textId="7AE5CE50" w:rsidR="00391CED" w:rsidRPr="00443C53" w:rsidRDefault="00643A16" w:rsidP="00643A16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 xml:space="preserve">(Expertus, RUJ, SAP – dane osobowe, Scopus, DotStat, WOS + integracja: ALMA, YouTube, PUBMED)  </w:t>
            </w:r>
          </w:p>
        </w:tc>
      </w:tr>
      <w:tr w:rsidR="00391CED" w:rsidRPr="002B50C0" w14:paraId="0C460EC7" w14:textId="77777777" w:rsidTr="002A4591">
        <w:tc>
          <w:tcPr>
            <w:tcW w:w="2545" w:type="dxa"/>
          </w:tcPr>
          <w:p w14:paraId="60BF6532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b/>
                <w:sz w:val="18"/>
                <w:szCs w:val="18"/>
                <w:lang w:eastAsia="pl-PL"/>
              </w:rPr>
              <w:t>5.  (WP 5)</w:t>
            </w:r>
          </w:p>
          <w:p w14:paraId="299A21F5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Liczba baz danych udostępnionych on-line poprzez API</w:t>
            </w:r>
          </w:p>
        </w:tc>
        <w:tc>
          <w:tcPr>
            <w:tcW w:w="1278" w:type="dxa"/>
          </w:tcPr>
          <w:p w14:paraId="191571F9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szt.</w:t>
            </w:r>
          </w:p>
        </w:tc>
        <w:tc>
          <w:tcPr>
            <w:tcW w:w="1842" w:type="dxa"/>
          </w:tcPr>
          <w:p w14:paraId="66C2193F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1701" w:type="dxa"/>
          </w:tcPr>
          <w:p w14:paraId="3F4F8424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02-2022</w:t>
            </w:r>
          </w:p>
        </w:tc>
        <w:tc>
          <w:tcPr>
            <w:tcW w:w="2268" w:type="dxa"/>
          </w:tcPr>
          <w:p w14:paraId="24003D20" w14:textId="77777777" w:rsidR="00391CED" w:rsidRPr="00443C53" w:rsidRDefault="008D4173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4</w:t>
            </w:r>
          </w:p>
          <w:p w14:paraId="688D3563" w14:textId="6FF085AA" w:rsidR="008D4173" w:rsidRPr="00443C53" w:rsidRDefault="008D4173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(PUBMED, SCOPUS, EXPERTUS, ALMA</w:t>
            </w:r>
            <w:r w:rsidR="00F04D3F" w:rsidRPr="00443C53">
              <w:rPr>
                <w:rFonts w:ascii="Arial" w:hAnsi="Arial" w:cs="Arial"/>
                <w:sz w:val="18"/>
                <w:szCs w:val="18"/>
              </w:rPr>
              <w:t>)</w:t>
            </w:r>
          </w:p>
        </w:tc>
      </w:tr>
      <w:tr w:rsidR="00391CED" w:rsidRPr="002B50C0" w14:paraId="06520703" w14:textId="77777777" w:rsidTr="002A4591">
        <w:tc>
          <w:tcPr>
            <w:tcW w:w="2545" w:type="dxa"/>
          </w:tcPr>
          <w:p w14:paraId="76B1ACC6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b/>
                <w:sz w:val="18"/>
                <w:szCs w:val="18"/>
                <w:lang w:eastAsia="pl-PL"/>
              </w:rPr>
              <w:t>6.  (WR 1)</w:t>
            </w:r>
          </w:p>
          <w:p w14:paraId="75642C58" w14:textId="1863BAAA" w:rsidR="00391CED" w:rsidRPr="00443C53" w:rsidRDefault="00391CED" w:rsidP="00977BE2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Liczba pobrań/odtworzeń dokumentów zawierających informacje sektora publicznego</w:t>
            </w:r>
          </w:p>
        </w:tc>
        <w:tc>
          <w:tcPr>
            <w:tcW w:w="1278" w:type="dxa"/>
          </w:tcPr>
          <w:p w14:paraId="1F062030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[szt./rok]</w:t>
            </w:r>
          </w:p>
        </w:tc>
        <w:tc>
          <w:tcPr>
            <w:tcW w:w="1842" w:type="dxa"/>
          </w:tcPr>
          <w:p w14:paraId="490D85F6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1 400 000</w:t>
            </w:r>
          </w:p>
        </w:tc>
        <w:tc>
          <w:tcPr>
            <w:tcW w:w="1701" w:type="dxa"/>
          </w:tcPr>
          <w:p w14:paraId="26D914DF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04-2023</w:t>
            </w:r>
          </w:p>
        </w:tc>
        <w:tc>
          <w:tcPr>
            <w:tcW w:w="2268" w:type="dxa"/>
          </w:tcPr>
          <w:p w14:paraId="71027511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391CED" w:rsidRPr="002B50C0" w14:paraId="74414B35" w14:textId="77777777" w:rsidTr="002A4591">
        <w:tc>
          <w:tcPr>
            <w:tcW w:w="2545" w:type="dxa"/>
          </w:tcPr>
          <w:p w14:paraId="13E3BF0E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b/>
                <w:sz w:val="18"/>
                <w:szCs w:val="18"/>
                <w:lang w:eastAsia="pl-PL"/>
              </w:rPr>
              <w:t>7.  (WS 1)</w:t>
            </w:r>
          </w:p>
          <w:p w14:paraId="23254212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Rozmiar zdigitalizowanej informacji sektora publicznego</w:t>
            </w:r>
          </w:p>
        </w:tc>
        <w:tc>
          <w:tcPr>
            <w:tcW w:w="1278" w:type="dxa"/>
          </w:tcPr>
          <w:p w14:paraId="6764790A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TB</w:t>
            </w:r>
          </w:p>
        </w:tc>
        <w:tc>
          <w:tcPr>
            <w:tcW w:w="1842" w:type="dxa"/>
          </w:tcPr>
          <w:p w14:paraId="14845FEF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0,05</w:t>
            </w:r>
          </w:p>
        </w:tc>
        <w:tc>
          <w:tcPr>
            <w:tcW w:w="1701" w:type="dxa"/>
          </w:tcPr>
          <w:p w14:paraId="35610B7F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04-2022</w:t>
            </w:r>
          </w:p>
        </w:tc>
        <w:tc>
          <w:tcPr>
            <w:tcW w:w="2268" w:type="dxa"/>
          </w:tcPr>
          <w:p w14:paraId="6702DF66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391CED" w:rsidRPr="002B50C0" w14:paraId="2890F84E" w14:textId="77777777" w:rsidTr="002A4591">
        <w:tc>
          <w:tcPr>
            <w:tcW w:w="2545" w:type="dxa"/>
          </w:tcPr>
          <w:p w14:paraId="07EF1376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b/>
                <w:sz w:val="18"/>
                <w:szCs w:val="18"/>
                <w:lang w:eastAsia="pl-PL"/>
              </w:rPr>
              <w:t>8.  (WS 2)</w:t>
            </w:r>
          </w:p>
          <w:p w14:paraId="79CA5C39" w14:textId="28FF1242" w:rsidR="0005080C" w:rsidRPr="00443C53" w:rsidRDefault="00391CED" w:rsidP="00443C53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Rozmiar udostępnionych on-line informacji sektora publicznego</w:t>
            </w:r>
          </w:p>
        </w:tc>
        <w:tc>
          <w:tcPr>
            <w:tcW w:w="1278" w:type="dxa"/>
          </w:tcPr>
          <w:p w14:paraId="6340E60C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TB</w:t>
            </w:r>
          </w:p>
        </w:tc>
        <w:tc>
          <w:tcPr>
            <w:tcW w:w="1842" w:type="dxa"/>
          </w:tcPr>
          <w:p w14:paraId="4BC65790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0,07</w:t>
            </w:r>
          </w:p>
        </w:tc>
        <w:tc>
          <w:tcPr>
            <w:tcW w:w="1701" w:type="dxa"/>
          </w:tcPr>
          <w:p w14:paraId="131A1D29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04-2022</w:t>
            </w:r>
          </w:p>
        </w:tc>
        <w:tc>
          <w:tcPr>
            <w:tcW w:w="2268" w:type="dxa"/>
          </w:tcPr>
          <w:p w14:paraId="6BDD6C4F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391CED" w:rsidRPr="002B50C0" w14:paraId="51BB87DB" w14:textId="77777777" w:rsidTr="002A4591">
        <w:tc>
          <w:tcPr>
            <w:tcW w:w="2545" w:type="dxa"/>
          </w:tcPr>
          <w:p w14:paraId="5C928780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b/>
                <w:sz w:val="18"/>
                <w:szCs w:val="18"/>
                <w:lang w:eastAsia="pl-PL"/>
              </w:rPr>
              <w:lastRenderedPageBreak/>
              <w:t>9.  (WRB 1)</w:t>
            </w:r>
          </w:p>
          <w:p w14:paraId="7C65180E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Liczba wygenerowanych kluczy API</w:t>
            </w:r>
          </w:p>
        </w:tc>
        <w:tc>
          <w:tcPr>
            <w:tcW w:w="1278" w:type="dxa"/>
          </w:tcPr>
          <w:p w14:paraId="4D58DA21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szt.</w:t>
            </w:r>
          </w:p>
        </w:tc>
        <w:tc>
          <w:tcPr>
            <w:tcW w:w="1842" w:type="dxa"/>
          </w:tcPr>
          <w:p w14:paraId="64B5065E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701" w:type="dxa"/>
          </w:tcPr>
          <w:p w14:paraId="0FC230F3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02-2022</w:t>
            </w:r>
          </w:p>
        </w:tc>
        <w:tc>
          <w:tcPr>
            <w:tcW w:w="2268" w:type="dxa"/>
          </w:tcPr>
          <w:p w14:paraId="27DC83DD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</w:tbl>
    <w:p w14:paraId="3DE345BD" w14:textId="77777777" w:rsidR="0091019A" w:rsidRPr="0091019A" w:rsidRDefault="0091019A" w:rsidP="0091019A">
      <w:pPr>
        <w:pStyle w:val="Akapitzlist"/>
        <w:ind w:left="42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bookmarkStart w:id="4" w:name="_Hlk22111013"/>
    </w:p>
    <w:p w14:paraId="1AF46D9B" w14:textId="31023CCD" w:rsidR="00391CED" w:rsidRPr="00B14CD0" w:rsidRDefault="00391CED" w:rsidP="00391CED">
      <w:pPr>
        <w:pStyle w:val="Akapitzlist"/>
        <w:numPr>
          <w:ilvl w:val="0"/>
          <w:numId w:val="1"/>
        </w:numPr>
        <w:ind w:left="426" w:hanging="42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t>E-usługi A2A, A2B, A2C</w:t>
      </w:r>
      <w:bookmarkEnd w:id="4"/>
    </w:p>
    <w:tbl>
      <w:tblPr>
        <w:tblStyle w:val="Tabela-Siatka"/>
        <w:tblW w:w="9634" w:type="dxa"/>
        <w:tblLook w:val="04A0" w:firstRow="1" w:lastRow="0" w:firstColumn="1" w:lastColumn="0" w:noHBand="0" w:noVBand="1"/>
        <w:tblCaption w:val="E-usługi A2A, A2B, A2C "/>
      </w:tblPr>
      <w:tblGrid>
        <w:gridCol w:w="2806"/>
        <w:gridCol w:w="1261"/>
        <w:gridCol w:w="1395"/>
        <w:gridCol w:w="4172"/>
      </w:tblGrid>
      <w:tr w:rsidR="00391CED" w:rsidRPr="002B50C0" w14:paraId="2E8D457E" w14:textId="77777777" w:rsidTr="002A4591">
        <w:trPr>
          <w:tblHeader/>
        </w:trPr>
        <w:tc>
          <w:tcPr>
            <w:tcW w:w="2937" w:type="dxa"/>
            <w:shd w:val="clear" w:color="auto" w:fill="BABEC0" w:themeFill="background2" w:themeFillShade="E6"/>
            <w:vAlign w:val="center"/>
          </w:tcPr>
          <w:p w14:paraId="2E1DA38F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169" w:type="dxa"/>
            <w:shd w:val="clear" w:color="auto" w:fill="BABEC0" w:themeFill="background2" w:themeFillShade="E6"/>
            <w:vAlign w:val="center"/>
          </w:tcPr>
          <w:p w14:paraId="42186D08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134" w:type="dxa"/>
            <w:shd w:val="clear" w:color="auto" w:fill="BABEC0" w:themeFill="background2" w:themeFillShade="E6"/>
          </w:tcPr>
          <w:p w14:paraId="3E1B9BB5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4394" w:type="dxa"/>
            <w:shd w:val="clear" w:color="auto" w:fill="BABEC0" w:themeFill="background2" w:themeFillShade="E6"/>
            <w:vAlign w:val="center"/>
          </w:tcPr>
          <w:p w14:paraId="44313363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Opis zmian</w:t>
            </w:r>
          </w:p>
        </w:tc>
      </w:tr>
      <w:tr w:rsidR="00391CED" w:rsidRPr="002B50C0" w14:paraId="14EF7D38" w14:textId="77777777" w:rsidTr="002A4591">
        <w:tc>
          <w:tcPr>
            <w:tcW w:w="2937" w:type="dxa"/>
          </w:tcPr>
          <w:p w14:paraId="7CAFB528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  <w:tc>
          <w:tcPr>
            <w:tcW w:w="1169" w:type="dxa"/>
          </w:tcPr>
          <w:p w14:paraId="7BC5BD2F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  <w:tc>
          <w:tcPr>
            <w:tcW w:w="1134" w:type="dxa"/>
          </w:tcPr>
          <w:p w14:paraId="6BF7A570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  <w:tc>
          <w:tcPr>
            <w:tcW w:w="4394" w:type="dxa"/>
          </w:tcPr>
          <w:p w14:paraId="1692B326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</w:tbl>
    <w:p w14:paraId="42A37A9A" w14:textId="77777777" w:rsidR="00391CED" w:rsidRDefault="00391CED" w:rsidP="00391CED">
      <w:pPr>
        <w:pStyle w:val="Akapitzlist"/>
        <w:ind w:left="426"/>
      </w:pPr>
    </w:p>
    <w:p w14:paraId="14A334B3" w14:textId="77777777" w:rsidR="00391CED" w:rsidRPr="00B14CD0" w:rsidRDefault="00391CED" w:rsidP="00391CED">
      <w:pPr>
        <w:pStyle w:val="Akapitzlist"/>
        <w:numPr>
          <w:ilvl w:val="0"/>
          <w:numId w:val="1"/>
        </w:numPr>
        <w:ind w:left="446" w:hanging="446"/>
        <w:rPr>
          <w:rStyle w:val="Nagwek3Znak"/>
        </w:rPr>
      </w:pPr>
      <w:r w:rsidRPr="00141A92">
        <w:rPr>
          <w:rStyle w:val="Nagwek3Znak"/>
          <w:rFonts w:ascii="Arial" w:eastAsiaTheme="minorHAnsi" w:hAnsi="Arial" w:cs="Arial"/>
          <w:b/>
        </w:rPr>
        <w:t>Udostępnione informacje sektora publicznego i zdigitalizowane zasoby</w:t>
      </w:r>
    </w:p>
    <w:tbl>
      <w:tblPr>
        <w:tblStyle w:val="Tabela-Siatka"/>
        <w:tblW w:w="9634" w:type="dxa"/>
        <w:tblLook w:val="04A0" w:firstRow="1" w:lastRow="0" w:firstColumn="1" w:lastColumn="0" w:noHBand="0" w:noVBand="1"/>
        <w:tblCaption w:val="Udostępnione informacje sektora publicznego i zdigitalizowane zasoby."/>
      </w:tblPr>
      <w:tblGrid>
        <w:gridCol w:w="2821"/>
        <w:gridCol w:w="1261"/>
        <w:gridCol w:w="1395"/>
        <w:gridCol w:w="4157"/>
      </w:tblGrid>
      <w:tr w:rsidR="00391CED" w:rsidRPr="00141A92" w14:paraId="63D4EFEE" w14:textId="77777777" w:rsidTr="002A4591">
        <w:trPr>
          <w:tblHeader/>
        </w:trPr>
        <w:tc>
          <w:tcPr>
            <w:tcW w:w="2821" w:type="dxa"/>
            <w:shd w:val="clear" w:color="auto" w:fill="BABEC0" w:themeFill="background2" w:themeFillShade="E6"/>
            <w:vAlign w:val="center"/>
          </w:tcPr>
          <w:p w14:paraId="542966D5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261" w:type="dxa"/>
            <w:shd w:val="clear" w:color="auto" w:fill="BABEC0" w:themeFill="background2" w:themeFillShade="E6"/>
            <w:vAlign w:val="center"/>
          </w:tcPr>
          <w:p w14:paraId="535ACEDF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395" w:type="dxa"/>
            <w:shd w:val="clear" w:color="auto" w:fill="BABEC0" w:themeFill="background2" w:themeFillShade="E6"/>
          </w:tcPr>
          <w:p w14:paraId="5DBF2484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4157" w:type="dxa"/>
            <w:shd w:val="clear" w:color="auto" w:fill="BABEC0" w:themeFill="background2" w:themeFillShade="E6"/>
            <w:vAlign w:val="center"/>
          </w:tcPr>
          <w:p w14:paraId="08E8BE30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Opis zmian</w:t>
            </w:r>
          </w:p>
        </w:tc>
      </w:tr>
      <w:tr w:rsidR="00391CED" w:rsidRPr="007E384B" w14:paraId="2DCCCA5F" w14:textId="77777777" w:rsidTr="002A4591">
        <w:tc>
          <w:tcPr>
            <w:tcW w:w="2821" w:type="dxa"/>
          </w:tcPr>
          <w:p w14:paraId="7B057C03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 xml:space="preserve">Zasób 1 - artykuły czasopism na prawach OA (pełne teksty) </w:t>
            </w:r>
          </w:p>
        </w:tc>
        <w:tc>
          <w:tcPr>
            <w:tcW w:w="1261" w:type="dxa"/>
          </w:tcPr>
          <w:p w14:paraId="1C737747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02-2022</w:t>
            </w:r>
          </w:p>
        </w:tc>
        <w:tc>
          <w:tcPr>
            <w:tcW w:w="1395" w:type="dxa"/>
          </w:tcPr>
          <w:p w14:paraId="14B39FC2" w14:textId="77777777" w:rsidR="00391CED" w:rsidRPr="00443C53" w:rsidRDefault="00391CED" w:rsidP="002A4591">
            <w:pPr>
              <w:rPr>
                <w:rFonts w:ascii="Arial" w:hAnsi="Arial" w:cs="Arial"/>
                <w:color w:val="0070C0"/>
                <w:sz w:val="18"/>
                <w:szCs w:val="18"/>
              </w:rPr>
            </w:pPr>
          </w:p>
        </w:tc>
        <w:tc>
          <w:tcPr>
            <w:tcW w:w="4157" w:type="dxa"/>
          </w:tcPr>
          <w:p w14:paraId="4A049B76" w14:textId="2D9612FC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  <w:tr w:rsidR="00391CED" w14:paraId="6D540E39" w14:textId="77777777" w:rsidTr="002A4591">
        <w:tc>
          <w:tcPr>
            <w:tcW w:w="2821" w:type="dxa"/>
          </w:tcPr>
          <w:p w14:paraId="247C6373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Zasób 2 - monografie (w tym rozdziały) na prawach OA</w:t>
            </w:r>
          </w:p>
        </w:tc>
        <w:tc>
          <w:tcPr>
            <w:tcW w:w="1261" w:type="dxa"/>
          </w:tcPr>
          <w:p w14:paraId="52FFEA73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02-2022</w:t>
            </w:r>
          </w:p>
        </w:tc>
        <w:tc>
          <w:tcPr>
            <w:tcW w:w="1395" w:type="dxa"/>
          </w:tcPr>
          <w:p w14:paraId="3ED2160B" w14:textId="77777777" w:rsidR="00391CED" w:rsidRPr="00443C53" w:rsidRDefault="00391CED" w:rsidP="002A4591">
            <w:pPr>
              <w:rPr>
                <w:rFonts w:ascii="Arial" w:hAnsi="Arial" w:cs="Arial"/>
                <w:color w:val="0070C0"/>
                <w:sz w:val="18"/>
                <w:szCs w:val="18"/>
              </w:rPr>
            </w:pPr>
          </w:p>
        </w:tc>
        <w:tc>
          <w:tcPr>
            <w:tcW w:w="4157" w:type="dxa"/>
          </w:tcPr>
          <w:p w14:paraId="1CA47CCA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  <w:tr w:rsidR="00391CED" w14:paraId="4E7EBFED" w14:textId="77777777" w:rsidTr="002A4591">
        <w:tc>
          <w:tcPr>
            <w:tcW w:w="2821" w:type="dxa"/>
          </w:tcPr>
          <w:p w14:paraId="4CB28D6D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Zasób 3 - rozprawy doktorskie w nieograniczonym dostępie i objęte licencją (pełne teksty)</w:t>
            </w:r>
          </w:p>
        </w:tc>
        <w:tc>
          <w:tcPr>
            <w:tcW w:w="1261" w:type="dxa"/>
          </w:tcPr>
          <w:p w14:paraId="78E87E03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02-2022</w:t>
            </w:r>
          </w:p>
        </w:tc>
        <w:tc>
          <w:tcPr>
            <w:tcW w:w="1395" w:type="dxa"/>
          </w:tcPr>
          <w:p w14:paraId="0A373D1E" w14:textId="77777777" w:rsidR="00391CED" w:rsidRPr="00443C53" w:rsidRDefault="00391CED" w:rsidP="002A4591">
            <w:pPr>
              <w:rPr>
                <w:rFonts w:ascii="Arial" w:hAnsi="Arial" w:cs="Arial"/>
                <w:color w:val="0070C0"/>
                <w:sz w:val="18"/>
                <w:szCs w:val="18"/>
              </w:rPr>
            </w:pPr>
          </w:p>
        </w:tc>
        <w:tc>
          <w:tcPr>
            <w:tcW w:w="4157" w:type="dxa"/>
          </w:tcPr>
          <w:p w14:paraId="04305D7A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  <w:tr w:rsidR="00391CED" w14:paraId="4DEEF8F2" w14:textId="77777777" w:rsidTr="002A4591">
        <w:tc>
          <w:tcPr>
            <w:tcW w:w="2821" w:type="dxa"/>
          </w:tcPr>
          <w:p w14:paraId="6F95C02F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Zasób 4 - Streszczenia rozpraw doktorskich  zarejestrowanych w Medycznej Bibliotece Cyfrowej UJ CM</w:t>
            </w:r>
          </w:p>
        </w:tc>
        <w:tc>
          <w:tcPr>
            <w:tcW w:w="1261" w:type="dxa"/>
          </w:tcPr>
          <w:p w14:paraId="5EFACA27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02-2022</w:t>
            </w:r>
          </w:p>
        </w:tc>
        <w:tc>
          <w:tcPr>
            <w:tcW w:w="1395" w:type="dxa"/>
          </w:tcPr>
          <w:p w14:paraId="562A1667" w14:textId="77777777" w:rsidR="00391CED" w:rsidRPr="00443C53" w:rsidRDefault="00391CED" w:rsidP="002A4591">
            <w:pPr>
              <w:rPr>
                <w:rFonts w:ascii="Arial" w:hAnsi="Arial" w:cs="Arial"/>
                <w:color w:val="0070C0"/>
                <w:sz w:val="18"/>
                <w:szCs w:val="18"/>
              </w:rPr>
            </w:pPr>
          </w:p>
        </w:tc>
        <w:tc>
          <w:tcPr>
            <w:tcW w:w="4157" w:type="dxa"/>
          </w:tcPr>
          <w:p w14:paraId="27AA5E43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  <w:tr w:rsidR="00391CED" w14:paraId="1C8BCCDA" w14:textId="77777777" w:rsidTr="002A4591">
        <w:tc>
          <w:tcPr>
            <w:tcW w:w="2821" w:type="dxa"/>
          </w:tcPr>
          <w:p w14:paraId="63D13620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Zasób 5 - Rozprawy doktorskie objęte digitalizacją [Open Access po uzyskaniu zgody autora]</w:t>
            </w:r>
          </w:p>
        </w:tc>
        <w:tc>
          <w:tcPr>
            <w:tcW w:w="1261" w:type="dxa"/>
          </w:tcPr>
          <w:p w14:paraId="6C165E23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02-2022</w:t>
            </w:r>
          </w:p>
        </w:tc>
        <w:tc>
          <w:tcPr>
            <w:tcW w:w="1395" w:type="dxa"/>
          </w:tcPr>
          <w:p w14:paraId="31264FDD" w14:textId="77777777" w:rsidR="00391CED" w:rsidRPr="00443C53" w:rsidRDefault="00391CED" w:rsidP="002A4591">
            <w:pPr>
              <w:rPr>
                <w:rFonts w:ascii="Arial" w:hAnsi="Arial" w:cs="Arial"/>
                <w:color w:val="0070C0"/>
                <w:sz w:val="18"/>
                <w:szCs w:val="18"/>
              </w:rPr>
            </w:pPr>
          </w:p>
        </w:tc>
        <w:tc>
          <w:tcPr>
            <w:tcW w:w="4157" w:type="dxa"/>
          </w:tcPr>
          <w:p w14:paraId="25D2A189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  <w:tr w:rsidR="00391CED" w14:paraId="65AFAA99" w14:textId="77777777" w:rsidTr="002A4591">
        <w:tc>
          <w:tcPr>
            <w:tcW w:w="2821" w:type="dxa"/>
          </w:tcPr>
          <w:p w14:paraId="3A3E96FF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 xml:space="preserve">Zasób 6 - Inne dokumenty piśmiennicze (postery, </w:t>
            </w:r>
            <w:r w:rsidRPr="00443C53">
              <w:rPr>
                <w:rFonts w:ascii="Arial" w:hAnsi="Arial" w:cs="Arial"/>
                <w:sz w:val="18"/>
                <w:szCs w:val="18"/>
              </w:rPr>
              <w:lastRenderedPageBreak/>
              <w:t>abstrakty, referaty zjazdowe, komentarze, raporty, publikacje popularno-naukowe itp.)</w:t>
            </w:r>
          </w:p>
        </w:tc>
        <w:tc>
          <w:tcPr>
            <w:tcW w:w="1261" w:type="dxa"/>
          </w:tcPr>
          <w:p w14:paraId="0E337946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lastRenderedPageBreak/>
              <w:t>02-2022</w:t>
            </w:r>
          </w:p>
        </w:tc>
        <w:tc>
          <w:tcPr>
            <w:tcW w:w="1395" w:type="dxa"/>
          </w:tcPr>
          <w:p w14:paraId="67C03497" w14:textId="77777777" w:rsidR="00391CED" w:rsidRPr="00443C53" w:rsidRDefault="00391CED" w:rsidP="002A4591">
            <w:pPr>
              <w:rPr>
                <w:rFonts w:ascii="Arial" w:hAnsi="Arial" w:cs="Arial"/>
                <w:color w:val="0070C0"/>
                <w:sz w:val="18"/>
                <w:szCs w:val="18"/>
              </w:rPr>
            </w:pPr>
          </w:p>
        </w:tc>
        <w:tc>
          <w:tcPr>
            <w:tcW w:w="4157" w:type="dxa"/>
          </w:tcPr>
          <w:p w14:paraId="53AE6D9B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  <w:tr w:rsidR="00391CED" w14:paraId="3C66465E" w14:textId="77777777" w:rsidTr="002A4591">
        <w:tc>
          <w:tcPr>
            <w:tcW w:w="2821" w:type="dxa"/>
          </w:tcPr>
          <w:p w14:paraId="1F30A0E0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Zasób 7 – Metadane dot. dorobku naukowego pracowników UJ CM</w:t>
            </w:r>
          </w:p>
        </w:tc>
        <w:tc>
          <w:tcPr>
            <w:tcW w:w="1261" w:type="dxa"/>
          </w:tcPr>
          <w:p w14:paraId="27987D6E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02-2022</w:t>
            </w:r>
          </w:p>
        </w:tc>
        <w:tc>
          <w:tcPr>
            <w:tcW w:w="1395" w:type="dxa"/>
          </w:tcPr>
          <w:p w14:paraId="2010A673" w14:textId="77777777" w:rsidR="00391CED" w:rsidRPr="00443C53" w:rsidRDefault="00391CED" w:rsidP="002A4591">
            <w:pPr>
              <w:rPr>
                <w:rFonts w:ascii="Arial" w:hAnsi="Arial" w:cs="Arial"/>
                <w:color w:val="0070C0"/>
                <w:sz w:val="18"/>
                <w:szCs w:val="18"/>
              </w:rPr>
            </w:pPr>
          </w:p>
        </w:tc>
        <w:tc>
          <w:tcPr>
            <w:tcW w:w="4157" w:type="dxa"/>
          </w:tcPr>
          <w:p w14:paraId="39CE5A2D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  <w:tr w:rsidR="00391CED" w14:paraId="16CA8F37" w14:textId="77777777" w:rsidTr="002A4591">
        <w:tc>
          <w:tcPr>
            <w:tcW w:w="2821" w:type="dxa"/>
          </w:tcPr>
          <w:p w14:paraId="3AA64BB5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Zasób 8 – Profile naukowców</w:t>
            </w:r>
          </w:p>
        </w:tc>
        <w:tc>
          <w:tcPr>
            <w:tcW w:w="1261" w:type="dxa"/>
          </w:tcPr>
          <w:p w14:paraId="18B32424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02-2022</w:t>
            </w:r>
          </w:p>
        </w:tc>
        <w:tc>
          <w:tcPr>
            <w:tcW w:w="1395" w:type="dxa"/>
          </w:tcPr>
          <w:p w14:paraId="2B7E3433" w14:textId="77777777" w:rsidR="00391CED" w:rsidRPr="00443C53" w:rsidRDefault="00391CED" w:rsidP="002A4591">
            <w:pPr>
              <w:rPr>
                <w:rFonts w:ascii="Arial" w:hAnsi="Arial" w:cs="Arial"/>
                <w:color w:val="0070C0"/>
                <w:sz w:val="18"/>
                <w:szCs w:val="18"/>
              </w:rPr>
            </w:pPr>
          </w:p>
        </w:tc>
        <w:tc>
          <w:tcPr>
            <w:tcW w:w="4157" w:type="dxa"/>
          </w:tcPr>
          <w:p w14:paraId="23A54812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  <w:tr w:rsidR="00391CED" w14:paraId="368EF71A" w14:textId="77777777" w:rsidTr="002A4591">
        <w:tc>
          <w:tcPr>
            <w:tcW w:w="2821" w:type="dxa"/>
          </w:tcPr>
          <w:p w14:paraId="73E4FF0E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 xml:space="preserve">Zasób 9 - Inne metadane – dot. projektów i grantów  prowadzonych w UJ CM  </w:t>
            </w:r>
          </w:p>
        </w:tc>
        <w:tc>
          <w:tcPr>
            <w:tcW w:w="1261" w:type="dxa"/>
          </w:tcPr>
          <w:p w14:paraId="3319A044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02-2022</w:t>
            </w:r>
          </w:p>
        </w:tc>
        <w:tc>
          <w:tcPr>
            <w:tcW w:w="1395" w:type="dxa"/>
          </w:tcPr>
          <w:p w14:paraId="792624FF" w14:textId="77777777" w:rsidR="00391CED" w:rsidRPr="00443C53" w:rsidRDefault="00391CED" w:rsidP="002A4591">
            <w:pPr>
              <w:rPr>
                <w:rFonts w:ascii="Arial" w:hAnsi="Arial" w:cs="Arial"/>
                <w:color w:val="0070C0"/>
                <w:sz w:val="18"/>
                <w:szCs w:val="18"/>
              </w:rPr>
            </w:pPr>
          </w:p>
        </w:tc>
        <w:tc>
          <w:tcPr>
            <w:tcW w:w="4157" w:type="dxa"/>
          </w:tcPr>
          <w:p w14:paraId="476631BD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  <w:tr w:rsidR="00391CED" w14:paraId="672A937F" w14:textId="77777777" w:rsidTr="002A4591">
        <w:tc>
          <w:tcPr>
            <w:tcW w:w="2821" w:type="dxa"/>
          </w:tcPr>
          <w:p w14:paraId="25AA7950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Zasób 10 - Medyczne zasoby internetowe (metadane: opisy i linki)</w:t>
            </w:r>
          </w:p>
        </w:tc>
        <w:tc>
          <w:tcPr>
            <w:tcW w:w="1261" w:type="dxa"/>
          </w:tcPr>
          <w:p w14:paraId="17FCB5E0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02-2022</w:t>
            </w:r>
          </w:p>
        </w:tc>
        <w:tc>
          <w:tcPr>
            <w:tcW w:w="1395" w:type="dxa"/>
          </w:tcPr>
          <w:p w14:paraId="54DA149C" w14:textId="77777777" w:rsidR="00391CED" w:rsidRPr="00443C53" w:rsidRDefault="00391CED" w:rsidP="002A4591">
            <w:pPr>
              <w:rPr>
                <w:rFonts w:ascii="Arial" w:hAnsi="Arial" w:cs="Arial"/>
                <w:color w:val="0070C0"/>
                <w:sz w:val="18"/>
                <w:szCs w:val="18"/>
              </w:rPr>
            </w:pPr>
          </w:p>
        </w:tc>
        <w:tc>
          <w:tcPr>
            <w:tcW w:w="4157" w:type="dxa"/>
          </w:tcPr>
          <w:p w14:paraId="4D559464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</w:tbl>
    <w:p w14:paraId="1A1A4DEA" w14:textId="77777777" w:rsidR="00F17700" w:rsidRPr="00F17700" w:rsidRDefault="00F17700" w:rsidP="00F17700">
      <w:pPr>
        <w:pStyle w:val="Akapitzlist"/>
        <w:ind w:left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</w:p>
    <w:p w14:paraId="50B3875E" w14:textId="40125381" w:rsidR="00391CED" w:rsidRPr="00686C3B" w:rsidRDefault="00391CED" w:rsidP="00391CED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t>Produkty końcowe projektu</w:t>
      </w:r>
    </w:p>
    <w:tbl>
      <w:tblPr>
        <w:tblStyle w:val="Tabela-Siatka"/>
        <w:tblW w:w="9776" w:type="dxa"/>
        <w:tblLook w:val="04A0" w:firstRow="1" w:lastRow="0" w:firstColumn="1" w:lastColumn="0" w:noHBand="0" w:noVBand="1"/>
        <w:tblCaption w:val="Produkty końcowe projektu "/>
      </w:tblPr>
      <w:tblGrid>
        <w:gridCol w:w="2547"/>
        <w:gridCol w:w="1701"/>
        <w:gridCol w:w="1843"/>
        <w:gridCol w:w="3685"/>
      </w:tblGrid>
      <w:tr w:rsidR="00391CED" w:rsidRPr="002B50C0" w14:paraId="17911D8A" w14:textId="77777777" w:rsidTr="002A4591">
        <w:trPr>
          <w:tblHeader/>
        </w:trPr>
        <w:tc>
          <w:tcPr>
            <w:tcW w:w="2547" w:type="dxa"/>
            <w:shd w:val="clear" w:color="auto" w:fill="BABEC0" w:themeFill="background2" w:themeFillShade="E6"/>
          </w:tcPr>
          <w:p w14:paraId="125CF466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 produktu</w:t>
            </w:r>
          </w:p>
        </w:tc>
        <w:tc>
          <w:tcPr>
            <w:tcW w:w="1701" w:type="dxa"/>
            <w:shd w:val="clear" w:color="auto" w:fill="BABEC0" w:themeFill="background2" w:themeFillShade="E6"/>
          </w:tcPr>
          <w:p w14:paraId="131898F7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843" w:type="dxa"/>
            <w:shd w:val="clear" w:color="auto" w:fill="BABEC0" w:themeFill="background2" w:themeFillShade="E6"/>
          </w:tcPr>
          <w:p w14:paraId="31B10024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3685" w:type="dxa"/>
            <w:shd w:val="clear" w:color="auto" w:fill="BABEC0" w:themeFill="background2" w:themeFillShade="E6"/>
          </w:tcPr>
          <w:p w14:paraId="6E5F38B2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Komplementarność względem produktów innych projektów </w:t>
            </w:r>
          </w:p>
          <w:p w14:paraId="560EF9C7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391CED" w:rsidRPr="002B50C0" w14:paraId="706760C6" w14:textId="77777777" w:rsidTr="002A4591">
        <w:tc>
          <w:tcPr>
            <w:tcW w:w="2547" w:type="dxa"/>
          </w:tcPr>
          <w:p w14:paraId="3526ED3B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System zarządzania wiedzą i potencjałem naukowym (lokalny u Beneficjenta projektu)</w:t>
            </w:r>
          </w:p>
        </w:tc>
        <w:tc>
          <w:tcPr>
            <w:tcW w:w="1701" w:type="dxa"/>
          </w:tcPr>
          <w:p w14:paraId="3167CFD2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02-2021</w:t>
            </w:r>
          </w:p>
        </w:tc>
        <w:tc>
          <w:tcPr>
            <w:tcW w:w="1843" w:type="dxa"/>
          </w:tcPr>
          <w:p w14:paraId="769C6787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85" w:type="dxa"/>
          </w:tcPr>
          <w:p w14:paraId="693CA7BE" w14:textId="77777777" w:rsidR="00391CED" w:rsidRPr="00443C53" w:rsidRDefault="00391CED" w:rsidP="002A4591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System klasy ERP SAP</w:t>
            </w:r>
          </w:p>
          <w:p w14:paraId="56FC0E0C" w14:textId="77777777" w:rsidR="00391CED" w:rsidRPr="00443C53" w:rsidRDefault="00391CED" w:rsidP="002A4591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Repozytorium otwartego dostępu do dorobku naukowego i dydaktycznego Uniwersytetu Jagiellońskiego</w:t>
            </w:r>
          </w:p>
          <w:p w14:paraId="1EB3BD06" w14:textId="77777777" w:rsidR="00391CED" w:rsidRPr="00443C53" w:rsidRDefault="00391CED" w:rsidP="002A4591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Polska Platforma Medyczna: portal zarządzania wiedzą i potencjałem badawczym</w:t>
            </w:r>
          </w:p>
        </w:tc>
      </w:tr>
      <w:tr w:rsidR="00391CED" w:rsidRPr="002B50C0" w14:paraId="55A804DB" w14:textId="77777777" w:rsidTr="002A4591">
        <w:tc>
          <w:tcPr>
            <w:tcW w:w="2547" w:type="dxa"/>
          </w:tcPr>
          <w:p w14:paraId="48F884B7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System zarządzania wiedzą UJ CM włączony w Polską Platformę Medyczną jako jej moduł</w:t>
            </w:r>
          </w:p>
        </w:tc>
        <w:tc>
          <w:tcPr>
            <w:tcW w:w="1701" w:type="dxa"/>
          </w:tcPr>
          <w:p w14:paraId="010832D5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02-2022</w:t>
            </w:r>
          </w:p>
        </w:tc>
        <w:tc>
          <w:tcPr>
            <w:tcW w:w="1843" w:type="dxa"/>
          </w:tcPr>
          <w:p w14:paraId="3292BA65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85" w:type="dxa"/>
          </w:tcPr>
          <w:p w14:paraId="42058431" w14:textId="77777777" w:rsidR="00391CED" w:rsidRPr="00443C53" w:rsidRDefault="00391CED" w:rsidP="002A4591">
            <w:pPr>
              <w:pStyle w:val="Akapitzlist"/>
              <w:numPr>
                <w:ilvl w:val="0"/>
                <w:numId w:val="4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 xml:space="preserve">Polska Platforma Medyczna: portal zarządzania wiedzą i potencjałem badawczym </w:t>
            </w:r>
          </w:p>
          <w:p w14:paraId="68AD266D" w14:textId="77777777" w:rsidR="00391CED" w:rsidRPr="00443C53" w:rsidRDefault="00391CED" w:rsidP="002A4591">
            <w:pPr>
              <w:pStyle w:val="Akapitzlist"/>
              <w:numPr>
                <w:ilvl w:val="0"/>
                <w:numId w:val="4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„InterScienceCloud” – Zintegrowana platforma informacji o działalności naukowej Uniwersytetu Medycznego w Łodzi</w:t>
            </w:r>
          </w:p>
        </w:tc>
      </w:tr>
      <w:tr w:rsidR="00391CED" w:rsidRPr="002B50C0" w14:paraId="0462A1D7" w14:textId="77777777" w:rsidTr="002A4591">
        <w:tc>
          <w:tcPr>
            <w:tcW w:w="2547" w:type="dxa"/>
          </w:tcPr>
          <w:p w14:paraId="29CF168F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 xml:space="preserve">API (liczba utworzeń – 13, liczba baz poprzez </w:t>
            </w:r>
            <w:r w:rsidRPr="00443C53">
              <w:rPr>
                <w:rFonts w:ascii="Arial" w:hAnsi="Arial" w:cs="Arial"/>
                <w:sz w:val="18"/>
                <w:szCs w:val="18"/>
              </w:rPr>
              <w:lastRenderedPageBreak/>
              <w:t>udostępnionych on-line poprzez API – 7)</w:t>
            </w:r>
          </w:p>
        </w:tc>
        <w:tc>
          <w:tcPr>
            <w:tcW w:w="1701" w:type="dxa"/>
          </w:tcPr>
          <w:p w14:paraId="08A12CFE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lastRenderedPageBreak/>
              <w:t>02-2022</w:t>
            </w:r>
          </w:p>
        </w:tc>
        <w:tc>
          <w:tcPr>
            <w:tcW w:w="1843" w:type="dxa"/>
          </w:tcPr>
          <w:p w14:paraId="2A47B2DD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85" w:type="dxa"/>
          </w:tcPr>
          <w:p w14:paraId="1BA590AB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1. Bibliografia UJ CM w systemie Expertus</w:t>
            </w:r>
          </w:p>
          <w:p w14:paraId="39ABB56E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2. Repozytorium UJ</w:t>
            </w:r>
          </w:p>
          <w:p w14:paraId="0B5C177A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lastRenderedPageBreak/>
              <w:t>3. SAP – Dane Osobowe</w:t>
            </w:r>
          </w:p>
          <w:p w14:paraId="66FD66FA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4. SAP – dane o projektach</w:t>
            </w:r>
          </w:p>
          <w:p w14:paraId="226485D9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5. SAP – dane o wyróżnieniach</w:t>
            </w:r>
          </w:p>
          <w:p w14:paraId="056FA76F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6. VIRTUA lub ALMA – dane katalogowe</w:t>
            </w:r>
          </w:p>
          <w:p w14:paraId="2776F962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7. PUBMED – metadane</w:t>
            </w:r>
          </w:p>
          <w:p w14:paraId="1A49F6F3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8. SCOPUS – metadane</w:t>
            </w:r>
          </w:p>
          <w:p w14:paraId="229393A8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9. EMBASE – metadane</w:t>
            </w:r>
          </w:p>
          <w:p w14:paraId="12946389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10. WoS – metadane</w:t>
            </w:r>
          </w:p>
          <w:p w14:paraId="61BB2787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11. DLibra – prace doktorskie</w:t>
            </w:r>
          </w:p>
          <w:p w14:paraId="63E85F0D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12. DLibra – zasoby internetowe</w:t>
            </w:r>
          </w:p>
          <w:p w14:paraId="64935CF9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13. DOTSTAT – dane o projektach</w:t>
            </w:r>
          </w:p>
        </w:tc>
      </w:tr>
    </w:tbl>
    <w:p w14:paraId="477B1439" w14:textId="77777777" w:rsidR="00F17700" w:rsidRDefault="00F17700" w:rsidP="00391CED">
      <w:pPr>
        <w:pStyle w:val="Akapitzlist"/>
        <w:ind w:left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</w:p>
    <w:p w14:paraId="05425DB6" w14:textId="77777777" w:rsidR="00391CED" w:rsidRPr="002D0C6F" w:rsidRDefault="00391CED" w:rsidP="00391CED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t>Ryzyka</w:t>
      </w:r>
    </w:p>
    <w:p w14:paraId="5E11CA4F" w14:textId="77777777" w:rsidR="00391CED" w:rsidRPr="002D0C6F" w:rsidRDefault="00391CED" w:rsidP="00391CED">
      <w:pPr>
        <w:spacing w:after="120"/>
        <w:rPr>
          <w:rFonts w:ascii="Arial" w:hAnsi="Arial" w:cs="Arial"/>
          <w:sz w:val="20"/>
          <w:szCs w:val="20"/>
        </w:rPr>
      </w:pPr>
      <w:r w:rsidRPr="002D0C6F">
        <w:rPr>
          <w:rFonts w:ascii="Arial" w:hAnsi="Arial" w:cs="Arial"/>
          <w:b/>
          <w:sz w:val="20"/>
          <w:szCs w:val="20"/>
        </w:rPr>
        <w:t>Ryzyka wpływające na realizację projektu</w:t>
      </w:r>
    </w:p>
    <w:tbl>
      <w:tblPr>
        <w:tblStyle w:val="Tabela-Siatka"/>
        <w:tblW w:w="9781" w:type="dxa"/>
        <w:tblInd w:w="-5" w:type="dxa"/>
        <w:tblLook w:val="04A0" w:firstRow="1" w:lastRow="0" w:firstColumn="1" w:lastColumn="0" w:noHBand="0" w:noVBand="1"/>
        <w:tblCaption w:val="Ryzyka wpływające na realizację projektu."/>
      </w:tblPr>
      <w:tblGrid>
        <w:gridCol w:w="2603"/>
        <w:gridCol w:w="1634"/>
        <w:gridCol w:w="2294"/>
        <w:gridCol w:w="3250"/>
      </w:tblGrid>
      <w:tr w:rsidR="00391CED" w:rsidRPr="002B50C0" w14:paraId="7B29A715" w14:textId="77777777" w:rsidTr="002A4591">
        <w:trPr>
          <w:tblHeader/>
        </w:trPr>
        <w:tc>
          <w:tcPr>
            <w:tcW w:w="2603" w:type="dxa"/>
            <w:shd w:val="clear" w:color="auto" w:fill="BABEC0" w:themeFill="background2" w:themeFillShade="E6"/>
            <w:vAlign w:val="center"/>
          </w:tcPr>
          <w:p w14:paraId="6B8B2591" w14:textId="77777777" w:rsidR="00391CED" w:rsidRPr="00141A92" w:rsidRDefault="00391CED" w:rsidP="002A4591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 ryzyka</w:t>
            </w:r>
          </w:p>
        </w:tc>
        <w:tc>
          <w:tcPr>
            <w:tcW w:w="1634" w:type="dxa"/>
            <w:shd w:val="clear" w:color="auto" w:fill="BABEC0" w:themeFill="background2" w:themeFillShade="E6"/>
            <w:vAlign w:val="center"/>
          </w:tcPr>
          <w:p w14:paraId="542D28F4" w14:textId="77777777" w:rsidR="00391CED" w:rsidRPr="00141A92" w:rsidRDefault="00391CED" w:rsidP="002A4591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Siła oddziaływania </w:t>
            </w:r>
          </w:p>
        </w:tc>
        <w:tc>
          <w:tcPr>
            <w:tcW w:w="2294" w:type="dxa"/>
            <w:shd w:val="clear" w:color="auto" w:fill="BABEC0" w:themeFill="background2" w:themeFillShade="E6"/>
          </w:tcPr>
          <w:p w14:paraId="63890D74" w14:textId="77777777" w:rsidR="00391CED" w:rsidRPr="002D7ADA" w:rsidRDefault="00391CED" w:rsidP="002A4591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2D7ADA">
              <w:rPr>
                <w:rFonts w:ascii="Arial" w:hAnsi="Arial" w:cs="Arial"/>
                <w:b/>
                <w:sz w:val="20"/>
                <w:szCs w:val="20"/>
              </w:rPr>
              <w:t>Prawdopodobieństwo wystąpienia ryzyka</w:t>
            </w:r>
          </w:p>
        </w:tc>
        <w:tc>
          <w:tcPr>
            <w:tcW w:w="3250" w:type="dxa"/>
            <w:shd w:val="clear" w:color="auto" w:fill="BABEC0" w:themeFill="background2" w:themeFillShade="E6"/>
            <w:vAlign w:val="center"/>
          </w:tcPr>
          <w:p w14:paraId="1BD5FBCD" w14:textId="77777777" w:rsidR="00391CED" w:rsidRPr="002D7ADA" w:rsidRDefault="00391CED" w:rsidP="002A4591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2D7ADA">
              <w:rPr>
                <w:rFonts w:ascii="Arial" w:hAnsi="Arial" w:cs="Arial"/>
                <w:b/>
                <w:sz w:val="20"/>
                <w:szCs w:val="20"/>
              </w:rPr>
              <w:t>Sposób zarzadzania ryzykiem</w:t>
            </w:r>
          </w:p>
        </w:tc>
      </w:tr>
      <w:tr w:rsidR="00391CED" w:rsidRPr="002B50C0" w14:paraId="3782FAB3" w14:textId="77777777" w:rsidTr="002A4591">
        <w:tc>
          <w:tcPr>
            <w:tcW w:w="2603" w:type="dxa"/>
            <w:vAlign w:val="center"/>
          </w:tcPr>
          <w:p w14:paraId="07FBD901" w14:textId="77777777" w:rsidR="00391CED" w:rsidRPr="00092291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92291">
              <w:rPr>
                <w:rFonts w:ascii="Arial" w:hAnsi="Arial" w:cs="Arial"/>
                <w:sz w:val="18"/>
                <w:szCs w:val="18"/>
              </w:rPr>
              <w:t>brak  włączenia platformy UJ CM do PPM</w:t>
            </w:r>
          </w:p>
        </w:tc>
        <w:tc>
          <w:tcPr>
            <w:tcW w:w="1634" w:type="dxa"/>
          </w:tcPr>
          <w:p w14:paraId="63C09EF4" w14:textId="77777777" w:rsidR="00391CED" w:rsidRPr="00092291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92291">
              <w:rPr>
                <w:rFonts w:ascii="Arial" w:hAnsi="Arial" w:cs="Arial"/>
                <w:sz w:val="18"/>
                <w:szCs w:val="18"/>
              </w:rPr>
              <w:t>Mała</w:t>
            </w:r>
          </w:p>
        </w:tc>
        <w:tc>
          <w:tcPr>
            <w:tcW w:w="2294" w:type="dxa"/>
          </w:tcPr>
          <w:p w14:paraId="6F9EDB31" w14:textId="77777777" w:rsidR="00391CED" w:rsidRPr="00092291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92291">
              <w:rPr>
                <w:rFonts w:ascii="Arial" w:hAnsi="Arial" w:cs="Arial"/>
                <w:sz w:val="18"/>
                <w:szCs w:val="18"/>
              </w:rPr>
              <w:t>Niskie</w:t>
            </w:r>
          </w:p>
        </w:tc>
        <w:tc>
          <w:tcPr>
            <w:tcW w:w="3250" w:type="dxa"/>
          </w:tcPr>
          <w:p w14:paraId="3C4BDDDD" w14:textId="77777777" w:rsidR="00391CED" w:rsidRPr="00092291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92291">
              <w:rPr>
                <w:rFonts w:ascii="Arial" w:hAnsi="Arial" w:cs="Arial"/>
                <w:sz w:val="18"/>
                <w:szCs w:val="18"/>
              </w:rPr>
              <w:t>REDUKOWANIE</w:t>
            </w:r>
          </w:p>
          <w:p w14:paraId="458B32E3" w14:textId="6D318203" w:rsidR="00391CED" w:rsidRPr="00092291" w:rsidRDefault="0052497E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92291">
              <w:rPr>
                <w:rFonts w:ascii="Arial" w:hAnsi="Arial" w:cs="Arial"/>
                <w:sz w:val="18"/>
                <w:szCs w:val="18"/>
              </w:rPr>
              <w:t xml:space="preserve">1. </w:t>
            </w:r>
            <w:r w:rsidR="00391CED" w:rsidRPr="00092291">
              <w:rPr>
                <w:rFonts w:ascii="Arial" w:hAnsi="Arial" w:cs="Arial"/>
                <w:sz w:val="18"/>
                <w:szCs w:val="18"/>
              </w:rPr>
              <w:t>zaprojektowanie systemu w taki sposób, aby w razie wystąpienia czynnika ryzyka platforma UJ CM mogła funkcjonować samodzielnie</w:t>
            </w:r>
            <w:r w:rsidR="005F5A5B">
              <w:rPr>
                <w:rFonts w:ascii="Arial" w:hAnsi="Arial" w:cs="Arial"/>
                <w:sz w:val="18"/>
                <w:szCs w:val="18"/>
              </w:rPr>
              <w:t>;</w:t>
            </w:r>
          </w:p>
          <w:p w14:paraId="208BE23E" w14:textId="3D5987DC" w:rsidR="00391CED" w:rsidRPr="00092291" w:rsidRDefault="0052497E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92291">
              <w:rPr>
                <w:rFonts w:ascii="Arial" w:hAnsi="Arial" w:cs="Arial"/>
                <w:sz w:val="18"/>
                <w:szCs w:val="18"/>
              </w:rPr>
              <w:t xml:space="preserve">2. </w:t>
            </w:r>
            <w:r w:rsidR="0037125F">
              <w:rPr>
                <w:rFonts w:ascii="Arial" w:hAnsi="Arial" w:cs="Arial"/>
                <w:sz w:val="18"/>
                <w:szCs w:val="18"/>
              </w:rPr>
              <w:t xml:space="preserve">zapobieganie </w:t>
            </w:r>
            <w:r w:rsidR="00092291" w:rsidRPr="00092291">
              <w:rPr>
                <w:rFonts w:ascii="Arial" w:hAnsi="Arial" w:cs="Arial"/>
                <w:sz w:val="18"/>
                <w:szCs w:val="18"/>
              </w:rPr>
              <w:t>ryzyk</w:t>
            </w:r>
            <w:r w:rsidR="0037125F">
              <w:rPr>
                <w:rFonts w:ascii="Arial" w:hAnsi="Arial" w:cs="Arial"/>
                <w:sz w:val="18"/>
                <w:szCs w:val="18"/>
              </w:rPr>
              <w:t>u</w:t>
            </w:r>
            <w:r w:rsidR="00092291" w:rsidRPr="00092291">
              <w:rPr>
                <w:rFonts w:ascii="Arial" w:hAnsi="Arial" w:cs="Arial"/>
                <w:sz w:val="18"/>
                <w:szCs w:val="18"/>
              </w:rPr>
              <w:t xml:space="preserve"> poprzez stały monitoring, a także </w:t>
            </w:r>
            <w:r w:rsidR="00986194" w:rsidRPr="00092291">
              <w:rPr>
                <w:rFonts w:ascii="Arial" w:hAnsi="Arial" w:cs="Arial"/>
                <w:sz w:val="18"/>
                <w:szCs w:val="18"/>
              </w:rPr>
              <w:t>nowelizacj</w:t>
            </w:r>
            <w:r w:rsidR="00092291" w:rsidRPr="00092291">
              <w:rPr>
                <w:rFonts w:ascii="Arial" w:hAnsi="Arial" w:cs="Arial"/>
                <w:sz w:val="18"/>
                <w:szCs w:val="18"/>
              </w:rPr>
              <w:t>ę</w:t>
            </w:r>
            <w:r w:rsidR="00986194" w:rsidRPr="00092291">
              <w:rPr>
                <w:rFonts w:ascii="Arial" w:hAnsi="Arial" w:cs="Arial"/>
                <w:sz w:val="18"/>
                <w:szCs w:val="18"/>
              </w:rPr>
              <w:t xml:space="preserve"> obowiązującej polityki otwartego dostępu w Uniwersytecie Jagiellońskim</w:t>
            </w:r>
            <w:r w:rsidR="00092291">
              <w:rPr>
                <w:rFonts w:ascii="Arial" w:hAnsi="Arial" w:cs="Arial"/>
                <w:sz w:val="18"/>
                <w:szCs w:val="18"/>
              </w:rPr>
              <w:t xml:space="preserve"> oraz przygotowanie odpowiedniej umowy z Liderem PPM</w:t>
            </w:r>
            <w:r w:rsidR="005F5A5B">
              <w:rPr>
                <w:rFonts w:ascii="Arial" w:hAnsi="Arial" w:cs="Arial"/>
                <w:sz w:val="18"/>
                <w:szCs w:val="18"/>
              </w:rPr>
              <w:t>;</w:t>
            </w:r>
            <w:r w:rsidR="00C55A84" w:rsidRPr="00092291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1DDCB7C6" w14:textId="75D1D1C5" w:rsidR="001C3A40" w:rsidRPr="00092291" w:rsidRDefault="00092291" w:rsidP="00B05767">
            <w:pPr>
              <w:spacing w:before="120" w:after="120"/>
              <w:rPr>
                <w:rFonts w:ascii="Arial" w:hAnsi="Arial" w:cs="Arial"/>
                <w:color w:val="E6001B" w:themeColor="accent4"/>
                <w:sz w:val="18"/>
                <w:szCs w:val="18"/>
              </w:rPr>
            </w:pPr>
            <w:r w:rsidRPr="00092291">
              <w:rPr>
                <w:rFonts w:ascii="Arial" w:hAnsi="Arial" w:cs="Arial"/>
                <w:sz w:val="18"/>
                <w:szCs w:val="18"/>
              </w:rPr>
              <w:t xml:space="preserve">3. </w:t>
            </w:r>
            <w:r w:rsidR="005F5A5B">
              <w:rPr>
                <w:rFonts w:ascii="Arial" w:hAnsi="Arial" w:cs="Arial"/>
                <w:sz w:val="18"/>
                <w:szCs w:val="18"/>
              </w:rPr>
              <w:t>ryzyko nie pojawia się !</w:t>
            </w:r>
            <w:r w:rsidR="00782C1D">
              <w:rPr>
                <w:rFonts w:ascii="Arial" w:hAnsi="Arial" w:cs="Arial"/>
                <w:sz w:val="18"/>
                <w:szCs w:val="18"/>
              </w:rPr>
              <w:t xml:space="preserve"> , ale </w:t>
            </w:r>
            <w:r w:rsidR="0037125F">
              <w:rPr>
                <w:rFonts w:ascii="Arial" w:hAnsi="Arial" w:cs="Arial"/>
                <w:sz w:val="18"/>
                <w:szCs w:val="18"/>
              </w:rPr>
              <w:t>zagrożenie jeszcze występuje.</w:t>
            </w:r>
          </w:p>
        </w:tc>
      </w:tr>
      <w:tr w:rsidR="00C774C3" w:rsidRPr="002B50C0" w14:paraId="07F43898" w14:textId="77777777" w:rsidTr="000645E4">
        <w:tc>
          <w:tcPr>
            <w:tcW w:w="2603" w:type="dxa"/>
            <w:shd w:val="clear" w:color="auto" w:fill="auto"/>
          </w:tcPr>
          <w:p w14:paraId="37F2A9EC" w14:textId="448B905B" w:rsidR="00C774C3" w:rsidRPr="000645E4" w:rsidRDefault="00C774C3" w:rsidP="00C77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t xml:space="preserve">Ograniczenia licencyjne </w:t>
            </w:r>
            <w:r w:rsidR="00D271E6" w:rsidRPr="000645E4">
              <w:rPr>
                <w:rFonts w:ascii="Arial" w:hAnsi="Arial" w:cs="Arial"/>
                <w:sz w:val="18"/>
                <w:szCs w:val="18"/>
              </w:rPr>
              <w:t xml:space="preserve">lub inne trudności </w:t>
            </w:r>
            <w:r w:rsidRPr="000645E4">
              <w:rPr>
                <w:rFonts w:ascii="Arial" w:hAnsi="Arial" w:cs="Arial"/>
                <w:sz w:val="18"/>
                <w:szCs w:val="18"/>
              </w:rPr>
              <w:t>w uzyskaniu odpowiedniego API</w:t>
            </w:r>
          </w:p>
        </w:tc>
        <w:tc>
          <w:tcPr>
            <w:tcW w:w="1634" w:type="dxa"/>
            <w:shd w:val="clear" w:color="auto" w:fill="auto"/>
          </w:tcPr>
          <w:p w14:paraId="736D930E" w14:textId="3DA410CE" w:rsidR="00C774C3" w:rsidRPr="000645E4" w:rsidRDefault="00C774C3" w:rsidP="00C77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t>Duża</w:t>
            </w:r>
          </w:p>
        </w:tc>
        <w:tc>
          <w:tcPr>
            <w:tcW w:w="2294" w:type="dxa"/>
            <w:shd w:val="clear" w:color="auto" w:fill="auto"/>
          </w:tcPr>
          <w:p w14:paraId="4DAF7580" w14:textId="5A258B99" w:rsidR="00C774C3" w:rsidRPr="000645E4" w:rsidRDefault="00C774C3" w:rsidP="00C77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t>Średnie</w:t>
            </w:r>
          </w:p>
        </w:tc>
        <w:tc>
          <w:tcPr>
            <w:tcW w:w="3250" w:type="dxa"/>
            <w:shd w:val="clear" w:color="auto" w:fill="auto"/>
          </w:tcPr>
          <w:p w14:paraId="4905A40F" w14:textId="77777777" w:rsidR="00C774C3" w:rsidRPr="000645E4" w:rsidRDefault="00C774C3" w:rsidP="00C77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t>REDUKOWANIE</w:t>
            </w:r>
          </w:p>
          <w:p w14:paraId="6D694179" w14:textId="7003C343" w:rsidR="00C774C3" w:rsidRPr="000645E4" w:rsidRDefault="00C774C3" w:rsidP="00C77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t xml:space="preserve">1. Zastosowanie dedykowanych licencji </w:t>
            </w:r>
            <w:r w:rsidR="00D271E6" w:rsidRPr="000645E4">
              <w:rPr>
                <w:rFonts w:ascii="Arial" w:hAnsi="Arial" w:cs="Arial"/>
                <w:sz w:val="18"/>
                <w:szCs w:val="18"/>
              </w:rPr>
              <w:t xml:space="preserve">i korekty bez uszczerbku na </w:t>
            </w:r>
            <w:r w:rsidR="00D271E6" w:rsidRPr="000645E4">
              <w:rPr>
                <w:rFonts w:ascii="Arial" w:hAnsi="Arial" w:cs="Arial"/>
                <w:sz w:val="18"/>
                <w:szCs w:val="18"/>
              </w:rPr>
              <w:lastRenderedPageBreak/>
              <w:t>funkcjonalnościach wdrażanego systemu</w:t>
            </w:r>
            <w:r w:rsidR="005F5A5B">
              <w:rPr>
                <w:rFonts w:ascii="Arial" w:hAnsi="Arial" w:cs="Arial"/>
                <w:sz w:val="18"/>
                <w:szCs w:val="18"/>
              </w:rPr>
              <w:t>;</w:t>
            </w:r>
          </w:p>
          <w:p w14:paraId="31F3EE9B" w14:textId="031D3E3B" w:rsidR="000645E4" w:rsidRPr="000645E4" w:rsidRDefault="00C774C3" w:rsidP="000645E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t xml:space="preserve">2. </w:t>
            </w:r>
            <w:r w:rsidR="00D271E6" w:rsidRPr="000645E4">
              <w:rPr>
                <w:rFonts w:ascii="Arial" w:hAnsi="Arial" w:cs="Arial"/>
                <w:sz w:val="18"/>
                <w:szCs w:val="18"/>
              </w:rPr>
              <w:t xml:space="preserve">Powściąganie ryzyka poprzez analizy wdrożeniowe i szukanie </w:t>
            </w:r>
            <w:r w:rsidR="000645E4" w:rsidRPr="000645E4">
              <w:rPr>
                <w:rFonts w:ascii="Arial" w:hAnsi="Arial" w:cs="Arial"/>
                <w:sz w:val="18"/>
                <w:szCs w:val="18"/>
              </w:rPr>
              <w:t>adekwatnych rozwiązań</w:t>
            </w:r>
            <w:r w:rsidR="005F5A5B">
              <w:rPr>
                <w:rFonts w:ascii="Arial" w:hAnsi="Arial" w:cs="Arial"/>
                <w:sz w:val="18"/>
                <w:szCs w:val="18"/>
              </w:rPr>
              <w:t>;</w:t>
            </w:r>
            <w:r w:rsidR="000645E4" w:rsidRPr="000645E4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5F3B7B40" w14:textId="28B000D9" w:rsidR="00C774C3" w:rsidRPr="000645E4" w:rsidRDefault="00C774C3" w:rsidP="000645E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t>3.</w:t>
            </w:r>
            <w:r w:rsidR="00092291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645E4" w:rsidRPr="000645E4">
              <w:rPr>
                <w:rFonts w:ascii="Arial" w:hAnsi="Arial" w:cs="Arial"/>
                <w:sz w:val="18"/>
                <w:szCs w:val="18"/>
              </w:rPr>
              <w:t xml:space="preserve">Ryzyko dodane na obecnym etapie </w:t>
            </w:r>
            <w:r w:rsidR="00CA6680">
              <w:rPr>
                <w:rFonts w:ascii="Arial" w:hAnsi="Arial" w:cs="Arial"/>
                <w:sz w:val="18"/>
                <w:szCs w:val="18"/>
              </w:rPr>
              <w:t xml:space="preserve">na podstawie </w:t>
            </w:r>
            <w:r w:rsidR="000645E4" w:rsidRPr="000645E4">
              <w:rPr>
                <w:rFonts w:ascii="Arial" w:hAnsi="Arial" w:cs="Arial"/>
                <w:sz w:val="18"/>
                <w:szCs w:val="18"/>
              </w:rPr>
              <w:t xml:space="preserve">przeglądu wszystkich funkcjonalności wdrażanego systemu w celu rozłożenia </w:t>
            </w:r>
            <w:r w:rsidR="005F5A5B">
              <w:rPr>
                <w:rFonts w:ascii="Arial" w:hAnsi="Arial" w:cs="Arial"/>
                <w:sz w:val="18"/>
                <w:szCs w:val="18"/>
              </w:rPr>
              <w:t>zauważonych</w:t>
            </w:r>
            <w:r w:rsidR="000645E4" w:rsidRPr="000645E4">
              <w:rPr>
                <w:rFonts w:ascii="Arial" w:hAnsi="Arial" w:cs="Arial"/>
                <w:sz w:val="18"/>
                <w:szCs w:val="18"/>
              </w:rPr>
              <w:t xml:space="preserve"> problemów na dalszy etap wdrożenia</w:t>
            </w:r>
            <w:r w:rsidR="005F5A5B">
              <w:rPr>
                <w:rFonts w:ascii="Arial" w:hAnsi="Arial" w:cs="Arial"/>
                <w:sz w:val="18"/>
                <w:szCs w:val="18"/>
              </w:rPr>
              <w:t xml:space="preserve">! </w:t>
            </w:r>
            <w:r w:rsidR="000645E4" w:rsidRPr="000645E4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</w:tr>
      <w:tr w:rsidR="000645E4" w:rsidRPr="002B50C0" w14:paraId="79F08955" w14:textId="77777777" w:rsidTr="002A4591">
        <w:tc>
          <w:tcPr>
            <w:tcW w:w="2603" w:type="dxa"/>
            <w:vAlign w:val="center"/>
          </w:tcPr>
          <w:p w14:paraId="6A2F339B" w14:textId="47B1D01E" w:rsidR="000645E4" w:rsidRPr="006D6631" w:rsidRDefault="000645E4" w:rsidP="002A4591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lastRenderedPageBreak/>
              <w:t>Ograniczenia licencyjne w uzyskaniu odpowiedni</w:t>
            </w:r>
            <w:r>
              <w:rPr>
                <w:rFonts w:ascii="Arial" w:hAnsi="Arial" w:cs="Arial"/>
                <w:sz w:val="18"/>
                <w:szCs w:val="18"/>
              </w:rPr>
              <w:t xml:space="preserve">ch wskaźników </w:t>
            </w:r>
            <w:r w:rsidR="00BF7E89">
              <w:rPr>
                <w:rFonts w:ascii="Arial" w:hAnsi="Arial" w:cs="Arial"/>
                <w:sz w:val="18"/>
                <w:szCs w:val="18"/>
              </w:rPr>
              <w:t xml:space="preserve">w obszarze zadeklarowanych zasobów nauki </w:t>
            </w:r>
          </w:p>
        </w:tc>
        <w:tc>
          <w:tcPr>
            <w:tcW w:w="1634" w:type="dxa"/>
          </w:tcPr>
          <w:p w14:paraId="2FDBC0D6" w14:textId="0BBB1531" w:rsidR="000645E4" w:rsidRDefault="00BF7E89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Duża</w:t>
            </w:r>
          </w:p>
        </w:tc>
        <w:tc>
          <w:tcPr>
            <w:tcW w:w="2294" w:type="dxa"/>
          </w:tcPr>
          <w:p w14:paraId="1C81B16E" w14:textId="7DC53A9F" w:rsidR="000645E4" w:rsidRDefault="00BF7E89" w:rsidP="002A4591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250" w:type="dxa"/>
          </w:tcPr>
          <w:p w14:paraId="2464AA46" w14:textId="77777777" w:rsidR="00BF7E89" w:rsidRPr="000645E4" w:rsidRDefault="00BF7E89" w:rsidP="00BF7E8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t>REDUKOWANIE</w:t>
            </w:r>
          </w:p>
          <w:p w14:paraId="44E5009E" w14:textId="407ABD18" w:rsidR="00BF7E89" w:rsidRPr="000645E4" w:rsidRDefault="00BF7E89" w:rsidP="00BF7E8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t xml:space="preserve">1. Zastosowanie </w:t>
            </w:r>
            <w:r>
              <w:rPr>
                <w:rFonts w:ascii="Arial" w:hAnsi="Arial" w:cs="Arial"/>
                <w:sz w:val="18"/>
                <w:szCs w:val="18"/>
              </w:rPr>
              <w:t xml:space="preserve">znowelizowanej </w:t>
            </w:r>
            <w:r w:rsidRPr="00BF7E89">
              <w:rPr>
                <w:rFonts w:ascii="Arial" w:hAnsi="Arial" w:cs="Arial"/>
                <w:i/>
                <w:sz w:val="16"/>
                <w:szCs w:val="16"/>
              </w:rPr>
              <w:t>polityki otwartego dostępu do publikacji naukowych i danych badawczych pracowników i doktorantów Uniwersytetu Jagiellońskiego</w:t>
            </w:r>
            <w:r w:rsidR="005F5A5B">
              <w:rPr>
                <w:rFonts w:ascii="Arial" w:hAnsi="Arial" w:cs="Arial"/>
                <w:sz w:val="18"/>
                <w:szCs w:val="18"/>
              </w:rPr>
              <w:t>;</w:t>
            </w:r>
          </w:p>
          <w:p w14:paraId="2055884A" w14:textId="7D6E8F8B" w:rsidR="00BF7E89" w:rsidRPr="000645E4" w:rsidRDefault="00BF7E89" w:rsidP="00BF7E8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t>2. Powściąganie ryzyka poprzez</w:t>
            </w:r>
            <w:r w:rsidR="00CA6680">
              <w:rPr>
                <w:rFonts w:ascii="Arial" w:hAnsi="Arial" w:cs="Arial"/>
                <w:sz w:val="18"/>
                <w:szCs w:val="18"/>
              </w:rPr>
              <w:t xml:space="preserve"> uruchomienie szkoleń oraz kampanii promocyjnej projektu</w:t>
            </w:r>
            <w:r w:rsidR="005F5A5B">
              <w:rPr>
                <w:rFonts w:ascii="Arial" w:hAnsi="Arial" w:cs="Arial"/>
                <w:sz w:val="18"/>
                <w:szCs w:val="18"/>
              </w:rPr>
              <w:t>;</w:t>
            </w:r>
            <w:r w:rsidRPr="000645E4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36807AB7" w14:textId="32C7B02F" w:rsidR="000645E4" w:rsidRDefault="00BF7E89" w:rsidP="00BF7E8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t>3.</w:t>
            </w:r>
            <w:r w:rsidR="00092291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0645E4">
              <w:rPr>
                <w:rFonts w:ascii="Arial" w:hAnsi="Arial" w:cs="Arial"/>
                <w:sz w:val="18"/>
                <w:szCs w:val="18"/>
              </w:rPr>
              <w:t>Ryzyko dodane na obecnym etapie</w:t>
            </w:r>
            <w:r w:rsidR="00CA6680">
              <w:rPr>
                <w:rFonts w:ascii="Arial" w:hAnsi="Arial" w:cs="Arial"/>
                <w:sz w:val="18"/>
                <w:szCs w:val="18"/>
              </w:rPr>
              <w:t xml:space="preserve"> w wyniku analizy wskaźników oraz zdefiniowanych potrzeb w zakresie celowania kampanii promocyjno-szkoleniowej na poszczególne grupy beneficjentów</w:t>
            </w:r>
            <w:r w:rsidRPr="000645E4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5F5A5B">
              <w:rPr>
                <w:rFonts w:ascii="Arial" w:hAnsi="Arial" w:cs="Arial"/>
                <w:sz w:val="18"/>
                <w:szCs w:val="18"/>
              </w:rPr>
              <w:t>!</w:t>
            </w:r>
          </w:p>
        </w:tc>
      </w:tr>
      <w:tr w:rsidR="00391CED" w:rsidRPr="002B50C0" w14:paraId="047668CD" w14:textId="77777777" w:rsidTr="002A4591">
        <w:tc>
          <w:tcPr>
            <w:tcW w:w="2603" w:type="dxa"/>
            <w:vAlign w:val="center"/>
          </w:tcPr>
          <w:p w14:paraId="36D881B7" w14:textId="77777777" w:rsidR="00391CED" w:rsidRPr="006F3C5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F3C5B">
              <w:rPr>
                <w:rFonts w:ascii="Arial" w:hAnsi="Arial" w:cs="Arial"/>
                <w:sz w:val="18"/>
                <w:szCs w:val="18"/>
              </w:rPr>
              <w:t>zaburzenia przepływów finansowych</w:t>
            </w:r>
          </w:p>
        </w:tc>
        <w:tc>
          <w:tcPr>
            <w:tcW w:w="1634" w:type="dxa"/>
          </w:tcPr>
          <w:p w14:paraId="2AF51768" w14:textId="77777777" w:rsidR="00391CED" w:rsidRPr="006F3C5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F3C5B">
              <w:rPr>
                <w:rFonts w:ascii="Arial" w:hAnsi="Arial" w:cs="Arial"/>
                <w:sz w:val="18"/>
                <w:szCs w:val="18"/>
              </w:rPr>
              <w:t>Mała</w:t>
            </w:r>
          </w:p>
        </w:tc>
        <w:tc>
          <w:tcPr>
            <w:tcW w:w="2294" w:type="dxa"/>
          </w:tcPr>
          <w:p w14:paraId="178FC707" w14:textId="77777777" w:rsidR="00391CED" w:rsidRPr="006F3C5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F3C5B">
              <w:rPr>
                <w:rFonts w:ascii="Arial" w:hAnsi="Arial" w:cs="Arial"/>
                <w:sz w:val="18"/>
                <w:szCs w:val="18"/>
              </w:rPr>
              <w:t>Niskie</w:t>
            </w:r>
          </w:p>
        </w:tc>
        <w:tc>
          <w:tcPr>
            <w:tcW w:w="3250" w:type="dxa"/>
          </w:tcPr>
          <w:p w14:paraId="01D30DA5" w14:textId="77777777" w:rsidR="00391CED" w:rsidRPr="006F3C5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F3C5B">
              <w:rPr>
                <w:rFonts w:ascii="Arial" w:hAnsi="Arial" w:cs="Arial"/>
                <w:sz w:val="18"/>
                <w:szCs w:val="18"/>
              </w:rPr>
              <w:t>REDUKOWANIE</w:t>
            </w:r>
          </w:p>
          <w:p w14:paraId="690A400C" w14:textId="7D4748FB" w:rsidR="004754BD" w:rsidRDefault="006F3C5B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F3C5B">
              <w:rPr>
                <w:rFonts w:ascii="Arial" w:hAnsi="Arial" w:cs="Arial"/>
                <w:sz w:val="18"/>
                <w:szCs w:val="18"/>
              </w:rPr>
              <w:t>1.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391CED" w:rsidRPr="006F3C5B">
              <w:rPr>
                <w:rFonts w:ascii="Arial" w:hAnsi="Arial" w:cs="Arial"/>
                <w:sz w:val="18"/>
                <w:szCs w:val="18"/>
              </w:rPr>
              <w:t>wskaźniki finansowe (płynność, rentowność, zadłużenie, sprawność działania) obliczone na podstawie sprawozdań wskazują, iż sytuacja finansowa Wnioskodawcy jest stabilna i bezpieczna</w:t>
            </w:r>
            <w:r w:rsidR="005F5A5B">
              <w:rPr>
                <w:rFonts w:ascii="Arial" w:hAnsi="Arial" w:cs="Arial"/>
                <w:sz w:val="18"/>
                <w:szCs w:val="18"/>
              </w:rPr>
              <w:t>;</w:t>
            </w:r>
            <w:r w:rsidR="004754BD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3E35D5DF" w14:textId="17B5FE1E" w:rsidR="004754BD" w:rsidRDefault="006F3C5B" w:rsidP="004754B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F3C5B">
              <w:rPr>
                <w:rFonts w:ascii="Arial" w:hAnsi="Arial" w:cs="Arial"/>
                <w:sz w:val="18"/>
                <w:szCs w:val="18"/>
              </w:rPr>
              <w:t xml:space="preserve">2. </w:t>
            </w:r>
            <w:r>
              <w:rPr>
                <w:rFonts w:ascii="Arial" w:hAnsi="Arial" w:cs="Arial"/>
                <w:sz w:val="18"/>
                <w:szCs w:val="18"/>
              </w:rPr>
              <w:t xml:space="preserve">prowadzenie stałego monitoringu przez Dział Kwestury u Beneficjenta i w miarę możliwości kredytowanie zaplanowanych wydatków z </w:t>
            </w:r>
            <w:r w:rsidR="004754BD">
              <w:rPr>
                <w:rFonts w:ascii="Arial" w:hAnsi="Arial" w:cs="Arial"/>
                <w:sz w:val="18"/>
                <w:szCs w:val="18"/>
              </w:rPr>
              <w:t>budżetu uczelni</w:t>
            </w:r>
            <w:r w:rsidR="005F5A5B">
              <w:rPr>
                <w:rFonts w:ascii="Arial" w:hAnsi="Arial" w:cs="Arial"/>
                <w:sz w:val="18"/>
                <w:szCs w:val="18"/>
              </w:rPr>
              <w:t>;</w:t>
            </w:r>
          </w:p>
          <w:p w14:paraId="79065EF9" w14:textId="179D93B3" w:rsidR="00391CED" w:rsidRPr="006F3C5B" w:rsidRDefault="004754BD" w:rsidP="004754B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3. </w:t>
            </w:r>
            <w:r w:rsidR="00D63C6C">
              <w:rPr>
                <w:rFonts w:ascii="Arial" w:hAnsi="Arial" w:cs="Arial"/>
                <w:sz w:val="18"/>
                <w:szCs w:val="18"/>
              </w:rPr>
              <w:t>ryzyko nie pojawia się !</w:t>
            </w:r>
          </w:p>
        </w:tc>
      </w:tr>
      <w:tr w:rsidR="00092291" w:rsidRPr="002B50C0" w14:paraId="7AB6E7BE" w14:textId="77777777" w:rsidTr="002A4591">
        <w:tc>
          <w:tcPr>
            <w:tcW w:w="2603" w:type="dxa"/>
            <w:vAlign w:val="center"/>
          </w:tcPr>
          <w:p w14:paraId="4D9F3B24" w14:textId="77777777" w:rsidR="00092291" w:rsidRPr="00745228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745228">
              <w:rPr>
                <w:rFonts w:ascii="Arial" w:hAnsi="Arial" w:cs="Arial"/>
                <w:sz w:val="18"/>
                <w:szCs w:val="18"/>
              </w:rPr>
              <w:lastRenderedPageBreak/>
              <w:t>przedłużające się procedury związane z wyłonieniem wykonawców</w:t>
            </w:r>
          </w:p>
        </w:tc>
        <w:tc>
          <w:tcPr>
            <w:tcW w:w="1634" w:type="dxa"/>
          </w:tcPr>
          <w:p w14:paraId="70ACB688" w14:textId="6C294BAB" w:rsidR="00092291" w:rsidRPr="00745228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745228">
              <w:rPr>
                <w:rFonts w:ascii="Arial" w:hAnsi="Arial" w:cs="Arial"/>
                <w:sz w:val="18"/>
                <w:szCs w:val="18"/>
              </w:rPr>
              <w:t>Średnie</w:t>
            </w:r>
          </w:p>
        </w:tc>
        <w:tc>
          <w:tcPr>
            <w:tcW w:w="2294" w:type="dxa"/>
          </w:tcPr>
          <w:p w14:paraId="2CE3732C" w14:textId="60E711E2" w:rsidR="00092291" w:rsidRPr="00745228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745228">
              <w:rPr>
                <w:rFonts w:ascii="Arial" w:hAnsi="Arial" w:cs="Arial"/>
                <w:sz w:val="18"/>
                <w:szCs w:val="18"/>
              </w:rPr>
              <w:t>Średnie</w:t>
            </w:r>
          </w:p>
        </w:tc>
        <w:tc>
          <w:tcPr>
            <w:tcW w:w="3250" w:type="dxa"/>
          </w:tcPr>
          <w:p w14:paraId="2CC62AE3" w14:textId="77777777" w:rsidR="00092291" w:rsidRPr="00745228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745228">
              <w:rPr>
                <w:rFonts w:ascii="Arial" w:hAnsi="Arial" w:cs="Arial"/>
                <w:sz w:val="18"/>
                <w:szCs w:val="18"/>
              </w:rPr>
              <w:t>ZAPOBIEGANIE i REDUKOWANIE</w:t>
            </w:r>
          </w:p>
          <w:p w14:paraId="49682061" w14:textId="0EA46A05" w:rsidR="00092291" w:rsidRPr="00745228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745228">
              <w:rPr>
                <w:rFonts w:ascii="Arial" w:hAnsi="Arial" w:cs="Arial"/>
                <w:sz w:val="18"/>
                <w:szCs w:val="18"/>
              </w:rPr>
              <w:t>1. jasno określone i przejrzyste procedury wydatkowania środków oraz wyłonienia Wykonawców w postępowaniach o udzielenie zamówienia publicznego</w:t>
            </w:r>
            <w:r w:rsidR="00D63C6C">
              <w:rPr>
                <w:rFonts w:ascii="Arial" w:hAnsi="Arial" w:cs="Arial"/>
                <w:sz w:val="18"/>
                <w:szCs w:val="18"/>
              </w:rPr>
              <w:t>;</w:t>
            </w:r>
          </w:p>
          <w:p w14:paraId="3AAF01E1" w14:textId="4ED25C27" w:rsidR="00092291" w:rsidRPr="00745228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745228">
              <w:rPr>
                <w:rFonts w:ascii="Arial" w:hAnsi="Arial" w:cs="Arial"/>
                <w:sz w:val="18"/>
                <w:szCs w:val="18"/>
              </w:rPr>
              <w:t>2. przygotowywanie i przeprowadzanie procedur wyłonienia wykonawców i dostawców z odpowiednim wyprzedzeniem</w:t>
            </w:r>
            <w:r w:rsidR="00D63C6C">
              <w:rPr>
                <w:rFonts w:ascii="Arial" w:hAnsi="Arial" w:cs="Arial"/>
                <w:sz w:val="18"/>
                <w:szCs w:val="18"/>
              </w:rPr>
              <w:t>;</w:t>
            </w:r>
          </w:p>
          <w:p w14:paraId="6A091D53" w14:textId="1CDDCD5E" w:rsidR="00092291" w:rsidRPr="00745228" w:rsidRDefault="008B4319" w:rsidP="00745228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745228">
              <w:rPr>
                <w:rFonts w:ascii="Arial" w:hAnsi="Arial" w:cs="Arial"/>
                <w:sz w:val="18"/>
                <w:szCs w:val="18"/>
              </w:rPr>
              <w:t>3. W związku z otrzymaniem zgody na wprowadzenie do budżetu projektu nowych pozycji ryzyko jest utrzymane na dotychczasowym poziomie</w:t>
            </w:r>
            <w:r w:rsidR="00745228" w:rsidRPr="00745228">
              <w:rPr>
                <w:rFonts w:ascii="Arial" w:hAnsi="Arial" w:cs="Arial"/>
                <w:sz w:val="18"/>
                <w:szCs w:val="18"/>
              </w:rPr>
              <w:t xml:space="preserve"> z tendencją wzrostu siły oddziaływania tego ryzyka</w:t>
            </w:r>
            <w:r w:rsidR="00D63C6C">
              <w:rPr>
                <w:rFonts w:ascii="Arial" w:hAnsi="Arial" w:cs="Arial"/>
                <w:sz w:val="18"/>
                <w:szCs w:val="18"/>
              </w:rPr>
              <w:t xml:space="preserve"> !</w:t>
            </w:r>
            <w:r w:rsidRPr="00745228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92291" w:rsidRPr="00745228">
              <w:rPr>
                <w:rFonts w:ascii="Arial" w:hAnsi="Arial" w:cs="Arial"/>
                <w:sz w:val="18"/>
                <w:szCs w:val="18"/>
              </w:rPr>
              <w:t xml:space="preserve">  </w:t>
            </w:r>
          </w:p>
        </w:tc>
      </w:tr>
      <w:tr w:rsidR="00092291" w:rsidRPr="002B50C0" w14:paraId="4E52B02F" w14:textId="77777777" w:rsidTr="002A4591">
        <w:tc>
          <w:tcPr>
            <w:tcW w:w="2603" w:type="dxa"/>
            <w:vAlign w:val="center"/>
          </w:tcPr>
          <w:p w14:paraId="55E5681F" w14:textId="498B47A2" w:rsidR="00092291" w:rsidRPr="00BB4AEA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BB4AEA">
              <w:rPr>
                <w:rFonts w:ascii="Arial" w:hAnsi="Arial" w:cs="Arial"/>
                <w:sz w:val="18"/>
                <w:szCs w:val="18"/>
              </w:rPr>
              <w:t>słaba koordynacja zasobów ludzkich i ograniczenia w dostępności kadry</w:t>
            </w:r>
          </w:p>
        </w:tc>
        <w:tc>
          <w:tcPr>
            <w:tcW w:w="1634" w:type="dxa"/>
          </w:tcPr>
          <w:p w14:paraId="5CD85017" w14:textId="745F2B3C" w:rsidR="00092291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Duża</w:t>
            </w:r>
          </w:p>
        </w:tc>
        <w:tc>
          <w:tcPr>
            <w:tcW w:w="2294" w:type="dxa"/>
          </w:tcPr>
          <w:p w14:paraId="71857298" w14:textId="77777777" w:rsidR="00092291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250" w:type="dxa"/>
          </w:tcPr>
          <w:p w14:paraId="278A352B" w14:textId="77777777" w:rsidR="00092291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 i REDUKOWANIE</w:t>
            </w:r>
          </w:p>
          <w:p w14:paraId="1CC808B7" w14:textId="44034C64" w:rsidR="00092291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1) Raz na tydzień odbywają się spotkania wdrożeniowe oraz co jakiś czas mobilizujące spotkania zadaniowe</w:t>
            </w:r>
            <w:r w:rsidR="00D63C6C">
              <w:rPr>
                <w:rFonts w:ascii="Arial" w:hAnsi="Arial" w:cs="Arial"/>
                <w:sz w:val="18"/>
                <w:szCs w:val="18"/>
              </w:rPr>
              <w:t>;</w:t>
            </w:r>
          </w:p>
          <w:p w14:paraId="0C8D3D03" w14:textId="5FE3D16F" w:rsidR="00092291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2) Redukowanie poprzez bieżące monitorowanie, przeglądy i korekty obciążenia godzinowego zadaniami</w:t>
            </w:r>
            <w:r w:rsidR="00D63C6C">
              <w:rPr>
                <w:rFonts w:ascii="Arial" w:hAnsi="Arial" w:cs="Arial"/>
                <w:sz w:val="18"/>
                <w:szCs w:val="18"/>
              </w:rPr>
              <w:t>;</w:t>
            </w:r>
          </w:p>
          <w:p w14:paraId="229BCEA1" w14:textId="30C064B2" w:rsidR="00092291" w:rsidRPr="009730AD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3)  P</w:t>
            </w:r>
            <w:r w:rsidRPr="000674DC">
              <w:rPr>
                <w:rFonts w:ascii="Arial" w:hAnsi="Arial" w:cs="Arial"/>
                <w:sz w:val="18"/>
                <w:szCs w:val="18"/>
              </w:rPr>
              <w:t>ojawiły się przejściowe trudności kolidowania pracy projektowej z innymi obowiązkami, fluktuacją i priorytetowością zadaniową</w:t>
            </w:r>
            <w:r w:rsidR="00D63C6C">
              <w:rPr>
                <w:rFonts w:ascii="Arial" w:hAnsi="Arial" w:cs="Arial"/>
                <w:sz w:val="18"/>
                <w:szCs w:val="18"/>
              </w:rPr>
              <w:t xml:space="preserve"> !</w:t>
            </w:r>
            <w:r>
              <w:rPr>
                <w:rFonts w:ascii="Arial" w:hAnsi="Arial" w:cs="Arial"/>
                <w:sz w:val="18"/>
                <w:szCs w:val="18"/>
              </w:rPr>
              <w:t xml:space="preserve">  </w:t>
            </w:r>
          </w:p>
        </w:tc>
      </w:tr>
      <w:tr w:rsidR="00745228" w:rsidRPr="002B50C0" w14:paraId="2FFD0D68" w14:textId="77777777" w:rsidTr="00782C1D">
        <w:tc>
          <w:tcPr>
            <w:tcW w:w="2603" w:type="dxa"/>
          </w:tcPr>
          <w:p w14:paraId="6F372D55" w14:textId="397C3C00" w:rsidR="00745228" w:rsidRPr="00745228" w:rsidRDefault="00D26511" w:rsidP="00745228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Trudności w realizacji zadań </w:t>
            </w:r>
            <w:r w:rsidR="00745228" w:rsidRPr="00745228">
              <w:rPr>
                <w:rFonts w:ascii="Arial" w:hAnsi="Arial" w:cs="Arial"/>
                <w:sz w:val="18"/>
                <w:szCs w:val="18"/>
              </w:rPr>
              <w:t>związane z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745228" w:rsidRPr="00745228">
              <w:rPr>
                <w:rFonts w:ascii="Arial" w:hAnsi="Arial" w:cs="Arial"/>
                <w:sz w:val="18"/>
                <w:szCs w:val="18"/>
              </w:rPr>
              <w:t xml:space="preserve"> COVID-19</w:t>
            </w:r>
          </w:p>
        </w:tc>
        <w:tc>
          <w:tcPr>
            <w:tcW w:w="1634" w:type="dxa"/>
          </w:tcPr>
          <w:p w14:paraId="32D2FB55" w14:textId="33293ACE" w:rsidR="00745228" w:rsidRPr="00745228" w:rsidRDefault="00745228" w:rsidP="00745228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745228">
              <w:rPr>
                <w:rFonts w:ascii="Arial" w:hAnsi="Arial" w:cs="Arial"/>
                <w:sz w:val="18"/>
                <w:szCs w:val="18"/>
              </w:rPr>
              <w:t>Duża</w:t>
            </w:r>
          </w:p>
        </w:tc>
        <w:tc>
          <w:tcPr>
            <w:tcW w:w="2294" w:type="dxa"/>
          </w:tcPr>
          <w:p w14:paraId="6300C39E" w14:textId="4FC1C235" w:rsidR="00745228" w:rsidRPr="00745228" w:rsidRDefault="00745228" w:rsidP="00745228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745228">
              <w:rPr>
                <w:rFonts w:ascii="Arial" w:hAnsi="Arial" w:cs="Arial"/>
                <w:sz w:val="18"/>
                <w:szCs w:val="18"/>
              </w:rPr>
              <w:t>Średnie</w:t>
            </w:r>
          </w:p>
        </w:tc>
        <w:tc>
          <w:tcPr>
            <w:tcW w:w="3250" w:type="dxa"/>
          </w:tcPr>
          <w:p w14:paraId="079E8081" w14:textId="77777777" w:rsidR="004754BD" w:rsidRDefault="004754BD" w:rsidP="004754B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REDUKOWANIE</w:t>
            </w:r>
          </w:p>
          <w:p w14:paraId="57444F22" w14:textId="4AFB63F6" w:rsidR="00745228" w:rsidRPr="00745228" w:rsidRDefault="00745228" w:rsidP="00745228">
            <w:pPr>
              <w:rPr>
                <w:rFonts w:ascii="Arial" w:hAnsi="Arial" w:cs="Arial"/>
                <w:sz w:val="18"/>
                <w:szCs w:val="18"/>
              </w:rPr>
            </w:pPr>
            <w:r w:rsidRPr="00745228">
              <w:rPr>
                <w:rFonts w:ascii="Arial" w:hAnsi="Arial" w:cs="Arial"/>
                <w:sz w:val="18"/>
                <w:szCs w:val="18"/>
              </w:rPr>
              <w:t>1. Dostosowanie do modelu pracy zdalnej w zespołach poszczególnych zadań projektu. Ograniczenie ryzyka zakażeń</w:t>
            </w:r>
            <w:r w:rsidR="00D63C6C">
              <w:rPr>
                <w:rFonts w:ascii="Arial" w:hAnsi="Arial" w:cs="Arial"/>
                <w:sz w:val="18"/>
                <w:szCs w:val="18"/>
              </w:rPr>
              <w:t>;</w:t>
            </w:r>
          </w:p>
          <w:p w14:paraId="729CAA0F" w14:textId="66933774" w:rsidR="00745228" w:rsidRPr="00745228" w:rsidRDefault="00745228" w:rsidP="00745228">
            <w:pPr>
              <w:rPr>
                <w:rFonts w:ascii="Arial" w:hAnsi="Arial" w:cs="Arial"/>
                <w:sz w:val="18"/>
                <w:szCs w:val="18"/>
              </w:rPr>
            </w:pPr>
            <w:r w:rsidRPr="00745228">
              <w:rPr>
                <w:rFonts w:ascii="Arial" w:hAnsi="Arial" w:cs="Arial"/>
                <w:sz w:val="18"/>
                <w:szCs w:val="18"/>
              </w:rPr>
              <w:t>2. Mitygacja ryzyka – realizacja zadań projektu zgodnie z przyjętym harmonogramem.</w:t>
            </w:r>
            <w:r w:rsidR="00D26511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D26511" w:rsidRPr="00745228">
              <w:rPr>
                <w:rFonts w:ascii="Arial" w:hAnsi="Arial" w:cs="Arial"/>
                <w:sz w:val="18"/>
                <w:szCs w:val="18"/>
              </w:rPr>
              <w:t>Przy</w:t>
            </w:r>
            <w:r w:rsidR="00D26511">
              <w:rPr>
                <w:rFonts w:ascii="Arial" w:hAnsi="Arial" w:cs="Arial"/>
                <w:sz w:val="18"/>
                <w:szCs w:val="18"/>
              </w:rPr>
              <w:t xml:space="preserve">gotowanie alternatywnych rozwiązań </w:t>
            </w:r>
            <w:r w:rsidR="00D26511" w:rsidRPr="00745228">
              <w:rPr>
                <w:rFonts w:ascii="Arial" w:hAnsi="Arial" w:cs="Arial"/>
                <w:sz w:val="18"/>
                <w:szCs w:val="18"/>
              </w:rPr>
              <w:t>w p</w:t>
            </w:r>
            <w:r w:rsidR="00D26511">
              <w:rPr>
                <w:rFonts w:ascii="Arial" w:hAnsi="Arial" w:cs="Arial"/>
                <w:sz w:val="18"/>
                <w:szCs w:val="18"/>
              </w:rPr>
              <w:t>lanie i organizacji szkoleń oraz wydarzeń promocyjnych projektu</w:t>
            </w:r>
            <w:r w:rsidR="00D63C6C">
              <w:rPr>
                <w:rFonts w:ascii="Arial" w:hAnsi="Arial" w:cs="Arial"/>
                <w:sz w:val="18"/>
                <w:szCs w:val="18"/>
              </w:rPr>
              <w:t>;</w:t>
            </w:r>
          </w:p>
          <w:p w14:paraId="2F5D7923" w14:textId="61ADE0BA" w:rsidR="00745228" w:rsidRPr="00745228" w:rsidRDefault="00745228" w:rsidP="00745228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745228">
              <w:rPr>
                <w:rFonts w:ascii="Arial" w:hAnsi="Arial" w:cs="Arial"/>
                <w:sz w:val="18"/>
                <w:szCs w:val="18"/>
              </w:rPr>
              <w:lastRenderedPageBreak/>
              <w:t xml:space="preserve">3. </w:t>
            </w:r>
            <w:r w:rsidR="00D26511">
              <w:rPr>
                <w:rFonts w:ascii="Arial" w:hAnsi="Arial" w:cs="Arial"/>
                <w:sz w:val="18"/>
                <w:szCs w:val="18"/>
              </w:rPr>
              <w:t>Ryzyko dodane z uwagi na niepewną sytuację epidemiologiczną</w:t>
            </w:r>
            <w:r w:rsidR="00D63C6C">
              <w:rPr>
                <w:rFonts w:ascii="Arial" w:hAnsi="Arial" w:cs="Arial"/>
                <w:sz w:val="18"/>
                <w:szCs w:val="18"/>
              </w:rPr>
              <w:t xml:space="preserve"> !</w:t>
            </w:r>
          </w:p>
        </w:tc>
      </w:tr>
      <w:tr w:rsidR="00092291" w:rsidRPr="002B50C0" w14:paraId="556D91FC" w14:textId="77777777" w:rsidTr="002A4591">
        <w:tc>
          <w:tcPr>
            <w:tcW w:w="2603" w:type="dxa"/>
            <w:vAlign w:val="center"/>
          </w:tcPr>
          <w:p w14:paraId="553DCFAB" w14:textId="77777777" w:rsidR="00092291" w:rsidRPr="004754BD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754BD">
              <w:rPr>
                <w:rFonts w:ascii="Arial" w:hAnsi="Arial" w:cs="Arial"/>
                <w:sz w:val="18"/>
                <w:szCs w:val="18"/>
              </w:rPr>
              <w:lastRenderedPageBreak/>
              <w:t>niesolidni wykonawcy</w:t>
            </w:r>
          </w:p>
        </w:tc>
        <w:tc>
          <w:tcPr>
            <w:tcW w:w="1634" w:type="dxa"/>
          </w:tcPr>
          <w:p w14:paraId="3F54AFBC" w14:textId="77777777" w:rsidR="00092291" w:rsidRPr="004754BD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754BD"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14:paraId="2EE68641" w14:textId="77777777" w:rsidR="00092291" w:rsidRPr="004754BD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754BD">
              <w:rPr>
                <w:rFonts w:ascii="Arial" w:hAnsi="Arial" w:cs="Arial"/>
                <w:sz w:val="18"/>
                <w:szCs w:val="18"/>
              </w:rPr>
              <w:t>Średnie</w:t>
            </w:r>
          </w:p>
        </w:tc>
        <w:tc>
          <w:tcPr>
            <w:tcW w:w="3250" w:type="dxa"/>
          </w:tcPr>
          <w:p w14:paraId="5CB945FA" w14:textId="77777777" w:rsidR="00092291" w:rsidRPr="004754BD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754BD"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14:paraId="4ABE63E8" w14:textId="5340AA40" w:rsidR="00092291" w:rsidRPr="004754BD" w:rsidRDefault="004754BD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754BD">
              <w:rPr>
                <w:rFonts w:ascii="Arial" w:hAnsi="Arial" w:cs="Arial"/>
                <w:sz w:val="18"/>
                <w:szCs w:val="18"/>
              </w:rPr>
              <w:t xml:space="preserve">1. </w:t>
            </w:r>
            <w:r w:rsidR="00092291" w:rsidRPr="004754BD">
              <w:rPr>
                <w:rFonts w:ascii="Arial" w:hAnsi="Arial" w:cs="Arial"/>
                <w:sz w:val="18"/>
                <w:szCs w:val="18"/>
              </w:rPr>
              <w:t>powołanie Komisji Przetargowej do przygotowania i przeprowadzenia procedury wyłonienia Wykonawców;</w:t>
            </w:r>
          </w:p>
          <w:p w14:paraId="050B9E31" w14:textId="6560D6D5" w:rsidR="00092291" w:rsidRPr="004754BD" w:rsidRDefault="004754BD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754BD">
              <w:rPr>
                <w:rFonts w:ascii="Arial" w:hAnsi="Arial" w:cs="Arial"/>
                <w:sz w:val="18"/>
                <w:szCs w:val="18"/>
              </w:rPr>
              <w:t xml:space="preserve">2. </w:t>
            </w:r>
            <w:r w:rsidR="00092291" w:rsidRPr="004754BD">
              <w:rPr>
                <w:rFonts w:ascii="Arial" w:hAnsi="Arial" w:cs="Arial"/>
                <w:sz w:val="18"/>
                <w:szCs w:val="18"/>
              </w:rPr>
              <w:t>określenie w specyfikacji  istotnych warunków zamówienia  warunków udziału w postępowaniu, których spełnienie  zapewni wybór solidnego i doświadczonego Wykonawcy oraz umożliwi należytą realizację zamówienia</w:t>
            </w:r>
            <w:r w:rsidR="00D63C6C">
              <w:rPr>
                <w:rFonts w:ascii="Arial" w:hAnsi="Arial" w:cs="Arial"/>
                <w:sz w:val="18"/>
                <w:szCs w:val="18"/>
              </w:rPr>
              <w:t>;</w:t>
            </w:r>
          </w:p>
          <w:p w14:paraId="29C06849" w14:textId="7A068621" w:rsidR="00092291" w:rsidRPr="004754BD" w:rsidRDefault="004754BD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754BD">
              <w:rPr>
                <w:rFonts w:ascii="Arial" w:hAnsi="Arial" w:cs="Arial"/>
                <w:sz w:val="18"/>
                <w:szCs w:val="18"/>
              </w:rPr>
              <w:t xml:space="preserve">3. </w:t>
            </w:r>
            <w:r w:rsidR="00D63C6C">
              <w:rPr>
                <w:rFonts w:ascii="Arial" w:hAnsi="Arial" w:cs="Arial"/>
                <w:sz w:val="18"/>
                <w:szCs w:val="18"/>
              </w:rPr>
              <w:t>ryzyko nie pojawia się !</w:t>
            </w:r>
            <w:r w:rsidR="005A6DB7">
              <w:rPr>
                <w:rFonts w:ascii="Arial" w:hAnsi="Arial" w:cs="Arial"/>
                <w:sz w:val="18"/>
                <w:szCs w:val="18"/>
              </w:rPr>
              <w:t xml:space="preserve"> , ale zagrożenie jeszcze występuje.</w:t>
            </w:r>
          </w:p>
        </w:tc>
      </w:tr>
      <w:tr w:rsidR="00092291" w:rsidRPr="002B50C0" w14:paraId="1C7BFDBE" w14:textId="77777777" w:rsidTr="002A4591">
        <w:tc>
          <w:tcPr>
            <w:tcW w:w="2603" w:type="dxa"/>
            <w:vAlign w:val="center"/>
          </w:tcPr>
          <w:p w14:paraId="678645BD" w14:textId="77777777" w:rsidR="00092291" w:rsidRPr="004754BD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754BD">
              <w:rPr>
                <w:rFonts w:ascii="Arial" w:hAnsi="Arial" w:cs="Arial"/>
                <w:sz w:val="18"/>
                <w:szCs w:val="18"/>
              </w:rPr>
              <w:t>spóźnione dostawy</w:t>
            </w:r>
          </w:p>
        </w:tc>
        <w:tc>
          <w:tcPr>
            <w:tcW w:w="1634" w:type="dxa"/>
          </w:tcPr>
          <w:p w14:paraId="252E51A8" w14:textId="77777777" w:rsidR="00092291" w:rsidRPr="004754BD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754BD">
              <w:rPr>
                <w:rFonts w:ascii="Arial" w:hAnsi="Arial" w:cs="Arial"/>
                <w:sz w:val="18"/>
                <w:szCs w:val="18"/>
              </w:rPr>
              <w:t>Mała</w:t>
            </w:r>
          </w:p>
        </w:tc>
        <w:tc>
          <w:tcPr>
            <w:tcW w:w="2294" w:type="dxa"/>
          </w:tcPr>
          <w:p w14:paraId="7CFF6661" w14:textId="77777777" w:rsidR="00092291" w:rsidRPr="004754BD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754BD">
              <w:rPr>
                <w:rFonts w:ascii="Arial" w:hAnsi="Arial" w:cs="Arial"/>
                <w:sz w:val="18"/>
                <w:szCs w:val="18"/>
              </w:rPr>
              <w:t>Niskie</w:t>
            </w:r>
          </w:p>
        </w:tc>
        <w:tc>
          <w:tcPr>
            <w:tcW w:w="3250" w:type="dxa"/>
          </w:tcPr>
          <w:p w14:paraId="6D079AF6" w14:textId="77777777" w:rsidR="00092291" w:rsidRPr="004754BD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754BD">
              <w:rPr>
                <w:rFonts w:ascii="Arial" w:hAnsi="Arial" w:cs="Arial"/>
                <w:sz w:val="18"/>
                <w:szCs w:val="18"/>
              </w:rPr>
              <w:t>REDUKOWANIE</w:t>
            </w:r>
          </w:p>
          <w:p w14:paraId="57D0B5CB" w14:textId="35012657" w:rsidR="00092291" w:rsidRPr="004754BD" w:rsidRDefault="004754BD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754BD">
              <w:rPr>
                <w:rFonts w:ascii="Arial" w:hAnsi="Arial" w:cs="Arial"/>
                <w:sz w:val="18"/>
                <w:szCs w:val="18"/>
              </w:rPr>
              <w:t xml:space="preserve">1. </w:t>
            </w:r>
            <w:r w:rsidR="00092291" w:rsidRPr="004754BD">
              <w:rPr>
                <w:rFonts w:ascii="Arial" w:hAnsi="Arial" w:cs="Arial"/>
                <w:sz w:val="18"/>
                <w:szCs w:val="18"/>
              </w:rPr>
              <w:t>przeprowadzanie i realizacja zamówień w terminach przewidujących „zapas” czasowy na ewentualne opóźnienia w dostawach;</w:t>
            </w:r>
          </w:p>
          <w:p w14:paraId="7CDB1245" w14:textId="13A1E47F" w:rsidR="00092291" w:rsidRPr="004754BD" w:rsidRDefault="004754BD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754BD">
              <w:rPr>
                <w:rFonts w:ascii="Arial" w:hAnsi="Arial" w:cs="Arial"/>
                <w:sz w:val="18"/>
                <w:szCs w:val="18"/>
              </w:rPr>
              <w:t xml:space="preserve">2. </w:t>
            </w:r>
            <w:r w:rsidR="00092291" w:rsidRPr="004754BD">
              <w:rPr>
                <w:rFonts w:ascii="Arial" w:hAnsi="Arial" w:cs="Arial"/>
                <w:sz w:val="18"/>
                <w:szCs w:val="18"/>
              </w:rPr>
              <w:t>wybór wiarygodnych dostawców</w:t>
            </w:r>
            <w:r w:rsidRPr="004754BD">
              <w:rPr>
                <w:rFonts w:ascii="Arial" w:hAnsi="Arial" w:cs="Arial"/>
                <w:sz w:val="18"/>
                <w:szCs w:val="18"/>
              </w:rPr>
              <w:t>, przygotowanie odpowiednich umów zabezpieczających ewentualne ryzyko</w:t>
            </w:r>
            <w:r w:rsidR="00D63C6C">
              <w:rPr>
                <w:rFonts w:ascii="Arial" w:hAnsi="Arial" w:cs="Arial"/>
                <w:sz w:val="18"/>
                <w:szCs w:val="18"/>
              </w:rPr>
              <w:t>;</w:t>
            </w:r>
          </w:p>
          <w:p w14:paraId="7B58E5FC" w14:textId="3547617A" w:rsidR="00092291" w:rsidRPr="004754BD" w:rsidRDefault="004754BD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754BD">
              <w:rPr>
                <w:rFonts w:ascii="Arial" w:hAnsi="Arial" w:cs="Arial"/>
                <w:sz w:val="18"/>
                <w:szCs w:val="18"/>
              </w:rPr>
              <w:t xml:space="preserve">3. </w:t>
            </w:r>
            <w:r w:rsidR="00D63C6C">
              <w:rPr>
                <w:rFonts w:ascii="Arial" w:hAnsi="Arial" w:cs="Arial"/>
                <w:sz w:val="18"/>
                <w:szCs w:val="18"/>
              </w:rPr>
              <w:t>ryzyko nie pojawia się !</w:t>
            </w:r>
            <w:r w:rsidR="005A6DB7">
              <w:rPr>
                <w:rFonts w:ascii="Arial" w:hAnsi="Arial" w:cs="Arial"/>
                <w:sz w:val="18"/>
                <w:szCs w:val="18"/>
              </w:rPr>
              <w:t xml:space="preserve"> , ale zagrożenie jeszcze występuje.</w:t>
            </w:r>
          </w:p>
        </w:tc>
      </w:tr>
      <w:tr w:rsidR="00092291" w:rsidRPr="002B50C0" w14:paraId="7BDD15D5" w14:textId="77777777" w:rsidTr="002A4591">
        <w:tc>
          <w:tcPr>
            <w:tcW w:w="2603" w:type="dxa"/>
            <w:vAlign w:val="center"/>
          </w:tcPr>
          <w:p w14:paraId="5BC22BFA" w14:textId="77777777" w:rsidR="00092291" w:rsidRPr="00D63C6C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63C6C">
              <w:rPr>
                <w:rFonts w:ascii="Arial" w:hAnsi="Arial" w:cs="Arial"/>
                <w:sz w:val="18"/>
                <w:szCs w:val="18"/>
              </w:rPr>
              <w:t>awarie infrastruktury pasywnej bądź aktywnej</w:t>
            </w:r>
          </w:p>
        </w:tc>
        <w:tc>
          <w:tcPr>
            <w:tcW w:w="1634" w:type="dxa"/>
          </w:tcPr>
          <w:p w14:paraId="431DFA60" w14:textId="77777777" w:rsidR="00092291" w:rsidRPr="00D63C6C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63C6C"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14:paraId="701B0592" w14:textId="77777777" w:rsidR="00092291" w:rsidRPr="00D63C6C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63C6C">
              <w:rPr>
                <w:rFonts w:ascii="Arial" w:hAnsi="Arial" w:cs="Arial"/>
                <w:sz w:val="18"/>
                <w:szCs w:val="18"/>
              </w:rPr>
              <w:t>Średnie</w:t>
            </w:r>
          </w:p>
        </w:tc>
        <w:tc>
          <w:tcPr>
            <w:tcW w:w="3250" w:type="dxa"/>
          </w:tcPr>
          <w:p w14:paraId="57B1A3EE" w14:textId="77777777" w:rsidR="00092291" w:rsidRPr="00D63C6C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63C6C"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14:paraId="54EABEE5" w14:textId="24A02B72" w:rsidR="00092291" w:rsidRPr="00D63C6C" w:rsidRDefault="004754BD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63C6C">
              <w:rPr>
                <w:rFonts w:ascii="Arial" w:hAnsi="Arial" w:cs="Arial"/>
                <w:sz w:val="18"/>
                <w:szCs w:val="18"/>
              </w:rPr>
              <w:t xml:space="preserve">1. </w:t>
            </w:r>
            <w:r w:rsidR="00092291" w:rsidRPr="00D63C6C">
              <w:rPr>
                <w:rFonts w:ascii="Arial" w:hAnsi="Arial" w:cs="Arial"/>
                <w:sz w:val="18"/>
                <w:szCs w:val="18"/>
              </w:rPr>
              <w:t>regularne przeglądy i konserwacja urządzeń;</w:t>
            </w:r>
          </w:p>
          <w:p w14:paraId="4CAA4470" w14:textId="3BE1D1EC" w:rsidR="00092291" w:rsidRPr="00D63C6C" w:rsidRDefault="004754BD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63C6C">
              <w:rPr>
                <w:rFonts w:ascii="Arial" w:hAnsi="Arial" w:cs="Arial"/>
                <w:sz w:val="18"/>
                <w:szCs w:val="18"/>
              </w:rPr>
              <w:t xml:space="preserve">2. </w:t>
            </w:r>
            <w:r w:rsidR="00092291" w:rsidRPr="00D63C6C">
              <w:rPr>
                <w:rFonts w:ascii="Arial" w:hAnsi="Arial" w:cs="Arial"/>
                <w:sz w:val="18"/>
                <w:szCs w:val="18"/>
              </w:rPr>
              <w:t>stosowanie najnowszej dostępnej technologii</w:t>
            </w:r>
            <w:r w:rsidRPr="00D63C6C">
              <w:rPr>
                <w:rFonts w:ascii="Arial" w:hAnsi="Arial" w:cs="Arial"/>
                <w:sz w:val="18"/>
                <w:szCs w:val="18"/>
              </w:rPr>
              <w:t>, monitorowanie problemów i szukanie adekwatnych rozwiązań;</w:t>
            </w:r>
          </w:p>
          <w:p w14:paraId="5E65D991" w14:textId="77777777" w:rsidR="00092291" w:rsidRDefault="004754BD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63C6C">
              <w:rPr>
                <w:rFonts w:ascii="Arial" w:hAnsi="Arial" w:cs="Arial"/>
                <w:sz w:val="18"/>
                <w:szCs w:val="18"/>
              </w:rPr>
              <w:t xml:space="preserve">3. </w:t>
            </w:r>
            <w:r w:rsidR="00D63C6C" w:rsidRPr="00D63C6C">
              <w:rPr>
                <w:rFonts w:ascii="Arial" w:hAnsi="Arial" w:cs="Arial"/>
                <w:sz w:val="18"/>
                <w:szCs w:val="18"/>
              </w:rPr>
              <w:t>ryzyko nie pojawia się !</w:t>
            </w:r>
            <w:r w:rsidR="005A6DB7">
              <w:rPr>
                <w:rFonts w:ascii="Arial" w:hAnsi="Arial" w:cs="Arial"/>
                <w:sz w:val="18"/>
                <w:szCs w:val="18"/>
              </w:rPr>
              <w:t xml:space="preserve"> , ale zagrożenie jeszcze występuje.</w:t>
            </w:r>
          </w:p>
          <w:p w14:paraId="3B105015" w14:textId="265678D2" w:rsidR="00D414F5" w:rsidRPr="00D63C6C" w:rsidRDefault="00D414F5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92291" w:rsidRPr="002B50C0" w14:paraId="46A0D2C5" w14:textId="77777777" w:rsidTr="002A4591">
        <w:tc>
          <w:tcPr>
            <w:tcW w:w="2603" w:type="dxa"/>
            <w:vAlign w:val="center"/>
          </w:tcPr>
          <w:p w14:paraId="6B9B9545" w14:textId="77777777" w:rsidR="00092291" w:rsidRPr="00123E13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23E13">
              <w:rPr>
                <w:rFonts w:ascii="Arial" w:hAnsi="Arial" w:cs="Arial"/>
                <w:sz w:val="18"/>
                <w:szCs w:val="18"/>
              </w:rPr>
              <w:lastRenderedPageBreak/>
              <w:t>wystąpienie korekt finansowych z tytułu nieprawidłowości wynikających z naruszeń UPZP</w:t>
            </w:r>
          </w:p>
        </w:tc>
        <w:tc>
          <w:tcPr>
            <w:tcW w:w="1634" w:type="dxa"/>
          </w:tcPr>
          <w:p w14:paraId="4ABA72E0" w14:textId="77777777" w:rsidR="00092291" w:rsidRPr="00123E13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23E13"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14:paraId="6DD5CA1F" w14:textId="691BFA8C" w:rsidR="00092291" w:rsidRPr="00123E13" w:rsidRDefault="00123E13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małe</w:t>
            </w:r>
          </w:p>
        </w:tc>
        <w:tc>
          <w:tcPr>
            <w:tcW w:w="3250" w:type="dxa"/>
          </w:tcPr>
          <w:p w14:paraId="3DB803CB" w14:textId="77777777" w:rsidR="00092291" w:rsidRPr="00123E13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23E13"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14:paraId="718BAFEC" w14:textId="519ABEA4" w:rsidR="00123E13" w:rsidRDefault="00123E13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1. </w:t>
            </w:r>
            <w:r w:rsidR="00092291" w:rsidRPr="00123E13">
              <w:rPr>
                <w:rFonts w:ascii="Arial" w:hAnsi="Arial" w:cs="Arial"/>
                <w:sz w:val="18"/>
                <w:szCs w:val="18"/>
              </w:rPr>
              <w:t>szczegółowa analiza specyfikacji istotnych warunków poszczególnych zamówień pod kątem spełniania wymogów ustawy PZP</w:t>
            </w:r>
            <w:r>
              <w:rPr>
                <w:rFonts w:ascii="Arial" w:hAnsi="Arial" w:cs="Arial"/>
                <w:sz w:val="18"/>
                <w:szCs w:val="18"/>
              </w:rPr>
              <w:t>;</w:t>
            </w:r>
          </w:p>
          <w:p w14:paraId="57765863" w14:textId="304E7D95" w:rsidR="00092291" w:rsidRPr="00123E13" w:rsidRDefault="00123E13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2.monitorowanie procesów przez doświadczone zespoły administracji ogólnouczelnianej u Beneficjenta; </w:t>
            </w:r>
          </w:p>
          <w:p w14:paraId="7229BF67" w14:textId="5D126436" w:rsidR="00092291" w:rsidRPr="00123E13" w:rsidRDefault="00123E13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23E13">
              <w:rPr>
                <w:rFonts w:ascii="Arial" w:hAnsi="Arial" w:cs="Arial"/>
                <w:sz w:val="18"/>
                <w:szCs w:val="18"/>
              </w:rPr>
              <w:t xml:space="preserve">3. </w:t>
            </w:r>
            <w:r w:rsidR="00D63C6C">
              <w:rPr>
                <w:rFonts w:ascii="Arial" w:hAnsi="Arial" w:cs="Arial"/>
                <w:sz w:val="18"/>
                <w:szCs w:val="18"/>
              </w:rPr>
              <w:t>ryzyko nie pojawia się !</w:t>
            </w:r>
            <w:r w:rsidR="005A6DB7">
              <w:rPr>
                <w:rFonts w:ascii="Arial" w:hAnsi="Arial" w:cs="Arial"/>
                <w:sz w:val="18"/>
                <w:szCs w:val="18"/>
              </w:rPr>
              <w:t xml:space="preserve"> , ale zagrożenie jeszcze występuje.</w:t>
            </w:r>
          </w:p>
        </w:tc>
      </w:tr>
      <w:tr w:rsidR="00092291" w:rsidRPr="002B50C0" w14:paraId="00F5DAF1" w14:textId="77777777" w:rsidTr="002A4591">
        <w:tc>
          <w:tcPr>
            <w:tcW w:w="2603" w:type="dxa"/>
            <w:vAlign w:val="center"/>
          </w:tcPr>
          <w:p w14:paraId="22C2AF40" w14:textId="77777777" w:rsidR="00092291" w:rsidRPr="00123E13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23E13">
              <w:rPr>
                <w:rFonts w:ascii="Arial" w:hAnsi="Arial" w:cs="Arial"/>
                <w:sz w:val="18"/>
                <w:szCs w:val="18"/>
              </w:rPr>
              <w:t>niesolidny dostawca/dostawcy usług związanych z utrzymaniem platformy</w:t>
            </w:r>
          </w:p>
        </w:tc>
        <w:tc>
          <w:tcPr>
            <w:tcW w:w="1634" w:type="dxa"/>
          </w:tcPr>
          <w:p w14:paraId="21CA025E" w14:textId="77777777" w:rsidR="00092291" w:rsidRPr="00123E13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23E13"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14:paraId="5DC99B00" w14:textId="77777777" w:rsidR="00092291" w:rsidRPr="00123E13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23E13">
              <w:rPr>
                <w:rFonts w:ascii="Arial" w:hAnsi="Arial" w:cs="Arial"/>
                <w:sz w:val="18"/>
                <w:szCs w:val="18"/>
              </w:rPr>
              <w:t>Średnie</w:t>
            </w:r>
          </w:p>
        </w:tc>
        <w:tc>
          <w:tcPr>
            <w:tcW w:w="3250" w:type="dxa"/>
          </w:tcPr>
          <w:p w14:paraId="1A4C3A73" w14:textId="77777777" w:rsidR="00092291" w:rsidRPr="00123E13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23E13">
              <w:rPr>
                <w:rFonts w:ascii="Arial" w:hAnsi="Arial" w:cs="Arial"/>
                <w:sz w:val="18"/>
                <w:szCs w:val="18"/>
              </w:rPr>
              <w:t>ZAPOBIEGANIE/REDUKOWANIE</w:t>
            </w:r>
          </w:p>
          <w:p w14:paraId="796B1362" w14:textId="542BD41C" w:rsidR="00092291" w:rsidRPr="00123E13" w:rsidRDefault="00123E13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1. </w:t>
            </w:r>
            <w:r w:rsidR="00092291" w:rsidRPr="00123E13">
              <w:rPr>
                <w:rFonts w:ascii="Arial" w:hAnsi="Arial" w:cs="Arial"/>
                <w:sz w:val="18"/>
                <w:szCs w:val="18"/>
              </w:rPr>
              <w:t>powołanie Komisji Przetargowej do przygotowania i przeprowadzenia procedury wyłonienia Wykonawców;</w:t>
            </w:r>
          </w:p>
          <w:p w14:paraId="1BD38CFE" w14:textId="4D7F4416" w:rsidR="00092291" w:rsidRPr="00123E13" w:rsidRDefault="00123E13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2. </w:t>
            </w:r>
            <w:r w:rsidR="00092291" w:rsidRPr="00123E13">
              <w:rPr>
                <w:rFonts w:ascii="Arial" w:hAnsi="Arial" w:cs="Arial"/>
                <w:sz w:val="18"/>
                <w:szCs w:val="18"/>
              </w:rPr>
              <w:t>określenie w specyfikacji  istotnych warunków zamówienia  warunków udziału w postępowaniu, których spełnienie  zapewni wybór solidnego i doświadczonego Wykonawcy oraz umożliwi należytą realizację zamówienia</w:t>
            </w:r>
            <w:r w:rsidR="00D63C6C">
              <w:rPr>
                <w:rFonts w:ascii="Arial" w:hAnsi="Arial" w:cs="Arial"/>
                <w:sz w:val="18"/>
                <w:szCs w:val="18"/>
              </w:rPr>
              <w:t>;</w:t>
            </w:r>
            <w:r w:rsidR="00092291" w:rsidRPr="00123E13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1DD49F74" w14:textId="51D57EE4" w:rsidR="00092291" w:rsidRPr="00D63C6C" w:rsidRDefault="00123E13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63C6C">
              <w:rPr>
                <w:rFonts w:ascii="Arial" w:hAnsi="Arial" w:cs="Arial"/>
                <w:sz w:val="18"/>
                <w:szCs w:val="18"/>
              </w:rPr>
              <w:t xml:space="preserve">3. </w:t>
            </w:r>
            <w:r w:rsidR="00D63C6C" w:rsidRPr="00D63C6C">
              <w:rPr>
                <w:rFonts w:ascii="Arial" w:hAnsi="Arial" w:cs="Arial"/>
                <w:sz w:val="18"/>
                <w:szCs w:val="18"/>
              </w:rPr>
              <w:t>ryzyko nie pojawia się</w:t>
            </w:r>
            <w:r w:rsidR="00D63C6C">
              <w:rPr>
                <w:rFonts w:ascii="Arial" w:hAnsi="Arial" w:cs="Arial"/>
                <w:sz w:val="18"/>
                <w:szCs w:val="18"/>
              </w:rPr>
              <w:t xml:space="preserve"> !</w:t>
            </w:r>
            <w:r w:rsidR="005A6DB7">
              <w:rPr>
                <w:rFonts w:ascii="Arial" w:hAnsi="Arial" w:cs="Arial"/>
                <w:sz w:val="18"/>
                <w:szCs w:val="18"/>
              </w:rPr>
              <w:t xml:space="preserve"> , ale zagrożenie jeszcze występuje.</w:t>
            </w:r>
          </w:p>
        </w:tc>
      </w:tr>
    </w:tbl>
    <w:p w14:paraId="72DD130F" w14:textId="769DB051" w:rsidR="00391CED" w:rsidRDefault="00391CED" w:rsidP="00391CED">
      <w:pPr>
        <w:spacing w:before="240" w:after="120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t>Ryzyka wpływające na utrzymanie efektów projektu</w:t>
      </w:r>
    </w:p>
    <w:tbl>
      <w:tblPr>
        <w:tblW w:w="978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  <w:tblCaption w:val="Ryzyka wpływające na realizację projektu."/>
      </w:tblPr>
      <w:tblGrid>
        <w:gridCol w:w="2268"/>
        <w:gridCol w:w="2127"/>
        <w:gridCol w:w="2409"/>
        <w:gridCol w:w="2976"/>
      </w:tblGrid>
      <w:tr w:rsidR="001E6A89" w:rsidRPr="006334BF" w14:paraId="16E9AD9C" w14:textId="77777777" w:rsidTr="00416010">
        <w:trPr>
          <w:trHeight w:val="724"/>
        </w:trPr>
        <w:tc>
          <w:tcPr>
            <w:tcW w:w="2268" w:type="dxa"/>
            <w:shd w:val="clear" w:color="auto" w:fill="D9D9D9" w:themeFill="background1" w:themeFillShade="D9"/>
            <w:vAlign w:val="center"/>
          </w:tcPr>
          <w:p w14:paraId="61CC7189" w14:textId="77777777" w:rsidR="001E6A89" w:rsidRPr="0091332C" w:rsidRDefault="001E6A89" w:rsidP="00416010">
            <w:pPr>
              <w:jc w:val="center"/>
              <w:rPr>
                <w:rFonts w:ascii="Arial" w:eastAsia="MS MinNew Roman" w:hAnsi="Arial" w:cs="Arial"/>
                <w:b/>
                <w:bCs/>
                <w:sz w:val="20"/>
              </w:rPr>
            </w:pPr>
            <w:r w:rsidRPr="0091332C">
              <w:rPr>
                <w:rFonts w:ascii="Arial" w:eastAsia="MS MinNew Roman" w:hAnsi="Arial" w:cs="Arial"/>
                <w:b/>
                <w:bCs/>
                <w:sz w:val="20"/>
              </w:rPr>
              <w:t>Nazwa ryzyka</w:t>
            </w:r>
          </w:p>
        </w:tc>
        <w:tc>
          <w:tcPr>
            <w:tcW w:w="2127" w:type="dxa"/>
            <w:shd w:val="clear" w:color="auto" w:fill="D9D9D9" w:themeFill="background1" w:themeFillShade="D9"/>
            <w:vAlign w:val="center"/>
          </w:tcPr>
          <w:p w14:paraId="7B2C8F80" w14:textId="77777777" w:rsidR="001E6A89" w:rsidRPr="0091332C" w:rsidRDefault="001E6A89" w:rsidP="00416010">
            <w:pPr>
              <w:pStyle w:val="Legenda"/>
              <w:jc w:val="center"/>
              <w:rPr>
                <w:rFonts w:ascii="Arial" w:hAnsi="Arial" w:cs="Arial"/>
                <w:color w:val="0070C0"/>
                <w:sz w:val="20"/>
                <w:lang w:eastAsia="pl-PL"/>
              </w:rPr>
            </w:pPr>
            <w:r w:rsidRPr="0091332C">
              <w:rPr>
                <w:rFonts w:ascii="Arial" w:hAnsi="Arial" w:cs="Arial"/>
                <w:sz w:val="20"/>
                <w:szCs w:val="20"/>
              </w:rPr>
              <w:t>Siła oddziaływania</w:t>
            </w:r>
          </w:p>
        </w:tc>
        <w:tc>
          <w:tcPr>
            <w:tcW w:w="2409" w:type="dxa"/>
            <w:shd w:val="clear" w:color="auto" w:fill="D9D9D9" w:themeFill="background1" w:themeFillShade="D9"/>
          </w:tcPr>
          <w:p w14:paraId="778A0F91" w14:textId="77777777" w:rsidR="001E6A89" w:rsidRPr="0091332C" w:rsidRDefault="001E6A89" w:rsidP="00416010">
            <w:pPr>
              <w:pStyle w:val="Legenda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1332C">
              <w:rPr>
                <w:rFonts w:ascii="Arial" w:hAnsi="Arial" w:cs="Arial"/>
                <w:sz w:val="20"/>
                <w:szCs w:val="20"/>
              </w:rPr>
              <w:t>Prawdopodobieństwo wystąpienia ryzyka</w:t>
            </w:r>
          </w:p>
        </w:tc>
        <w:tc>
          <w:tcPr>
            <w:tcW w:w="2976" w:type="dxa"/>
            <w:shd w:val="clear" w:color="auto" w:fill="D9D9D9" w:themeFill="background1" w:themeFillShade="D9"/>
            <w:vAlign w:val="center"/>
          </w:tcPr>
          <w:p w14:paraId="06842770" w14:textId="77777777" w:rsidR="001E6A89" w:rsidRPr="006334BF" w:rsidRDefault="001E6A89" w:rsidP="00416010">
            <w:pPr>
              <w:pStyle w:val="Legenda"/>
              <w:jc w:val="center"/>
              <w:rPr>
                <w:rFonts w:ascii="Arial" w:hAnsi="Arial" w:cs="Arial"/>
                <w:color w:val="0070C0"/>
                <w:sz w:val="20"/>
                <w:lang w:eastAsia="pl-PL"/>
              </w:rPr>
            </w:pPr>
            <w:r w:rsidRPr="006334BF">
              <w:rPr>
                <w:rFonts w:ascii="Arial" w:hAnsi="Arial" w:cs="Arial"/>
                <w:sz w:val="20"/>
                <w:szCs w:val="20"/>
              </w:rPr>
              <w:t>Sposób zarzadzania ryzykiem</w:t>
            </w:r>
          </w:p>
        </w:tc>
      </w:tr>
    </w:tbl>
    <w:tbl>
      <w:tblPr>
        <w:tblStyle w:val="Tabela-Siatka"/>
        <w:tblW w:w="9781" w:type="dxa"/>
        <w:tblInd w:w="-5" w:type="dxa"/>
        <w:tblLook w:val="04A0" w:firstRow="1" w:lastRow="0" w:firstColumn="1" w:lastColumn="0" w:noHBand="0" w:noVBand="1"/>
        <w:tblCaption w:val="Ryzyka wpływające na realizację projektu."/>
      </w:tblPr>
      <w:tblGrid>
        <w:gridCol w:w="2268"/>
        <w:gridCol w:w="2127"/>
        <w:gridCol w:w="2419"/>
        <w:gridCol w:w="2967"/>
      </w:tblGrid>
      <w:tr w:rsidR="001E6A89" w:rsidRPr="002B50C0" w14:paraId="5ED78873" w14:textId="77777777" w:rsidTr="00416010">
        <w:tc>
          <w:tcPr>
            <w:tcW w:w="2268" w:type="dxa"/>
            <w:vAlign w:val="center"/>
          </w:tcPr>
          <w:p w14:paraId="1DB5FCCF" w14:textId="77777777" w:rsidR="001E6A89" w:rsidRPr="00D414F5" w:rsidRDefault="001E6A89" w:rsidP="0041601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awarie infrastruktury pasywnej bądź aktywnej</w:t>
            </w:r>
          </w:p>
        </w:tc>
        <w:tc>
          <w:tcPr>
            <w:tcW w:w="2127" w:type="dxa"/>
          </w:tcPr>
          <w:p w14:paraId="69B06172" w14:textId="77777777" w:rsidR="001E6A89" w:rsidRPr="00D414F5" w:rsidRDefault="001E6A89" w:rsidP="0041601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419" w:type="dxa"/>
          </w:tcPr>
          <w:p w14:paraId="2E9740DC" w14:textId="77777777" w:rsidR="001E6A89" w:rsidRPr="00D414F5" w:rsidRDefault="001E6A89" w:rsidP="0041601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Średnie</w:t>
            </w:r>
          </w:p>
        </w:tc>
        <w:tc>
          <w:tcPr>
            <w:tcW w:w="2967" w:type="dxa"/>
          </w:tcPr>
          <w:p w14:paraId="7BA007B8" w14:textId="77777777" w:rsidR="001E6A89" w:rsidRPr="00D414F5" w:rsidRDefault="001E6A89" w:rsidP="0041601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14:paraId="455508D7" w14:textId="77777777" w:rsidR="001E6A89" w:rsidRPr="00D414F5" w:rsidRDefault="001E6A89" w:rsidP="0041601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regularne przeglądy i konserwacja urządzeń;</w:t>
            </w:r>
          </w:p>
          <w:p w14:paraId="6A4108A1" w14:textId="77777777" w:rsidR="001E6A89" w:rsidRPr="00D414F5" w:rsidRDefault="001E6A89" w:rsidP="0041601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stosowanie najnowszej dostępnej technologii</w:t>
            </w:r>
          </w:p>
          <w:p w14:paraId="5BF4F13D" w14:textId="77777777" w:rsidR="001E6A89" w:rsidRPr="00D414F5" w:rsidRDefault="001E6A89" w:rsidP="00416010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D414F5">
              <w:rPr>
                <w:rFonts w:ascii="Arial" w:hAnsi="Arial" w:cs="Arial"/>
                <w:sz w:val="18"/>
                <w:szCs w:val="18"/>
                <w:u w:val="single"/>
              </w:rPr>
              <w:t>Na czas składania raportu ryzyko nie pojawia się.</w:t>
            </w:r>
          </w:p>
        </w:tc>
      </w:tr>
      <w:tr w:rsidR="001E6A89" w:rsidRPr="002B50C0" w14:paraId="34073D6D" w14:textId="77777777" w:rsidTr="00416010">
        <w:tc>
          <w:tcPr>
            <w:tcW w:w="2268" w:type="dxa"/>
            <w:vAlign w:val="center"/>
          </w:tcPr>
          <w:p w14:paraId="0D9A9513" w14:textId="77777777" w:rsidR="001E6A89" w:rsidRPr="00D414F5" w:rsidRDefault="001E6A89" w:rsidP="0041601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lastRenderedPageBreak/>
              <w:t>wystąpienie korekt finansowych z tytułu nieprawidłowości wynikających z naruszeń UPZP</w:t>
            </w:r>
          </w:p>
        </w:tc>
        <w:tc>
          <w:tcPr>
            <w:tcW w:w="2127" w:type="dxa"/>
          </w:tcPr>
          <w:p w14:paraId="7E559F96" w14:textId="77777777" w:rsidR="001E6A89" w:rsidRPr="00D414F5" w:rsidRDefault="001E6A89" w:rsidP="0041601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419" w:type="dxa"/>
          </w:tcPr>
          <w:p w14:paraId="35D84BB5" w14:textId="77777777" w:rsidR="001E6A89" w:rsidRPr="00D414F5" w:rsidRDefault="001E6A89" w:rsidP="0041601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Średnie</w:t>
            </w:r>
          </w:p>
        </w:tc>
        <w:tc>
          <w:tcPr>
            <w:tcW w:w="2967" w:type="dxa"/>
          </w:tcPr>
          <w:p w14:paraId="45DD2F4D" w14:textId="77777777" w:rsidR="001E6A89" w:rsidRPr="00D414F5" w:rsidRDefault="001E6A89" w:rsidP="0041601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14:paraId="516C80ED" w14:textId="77777777" w:rsidR="001E6A89" w:rsidRPr="00D414F5" w:rsidRDefault="001E6A89" w:rsidP="0041601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szczegółowa analiza specyfikacji istotnych warunków poszczególnych zamówień pod kątem spełniania wymogów ustawy PZP.</w:t>
            </w:r>
          </w:p>
          <w:p w14:paraId="4A9AE9C6" w14:textId="77777777" w:rsidR="001E6A89" w:rsidRPr="00D414F5" w:rsidRDefault="001E6A89" w:rsidP="00416010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D414F5">
              <w:rPr>
                <w:rFonts w:ascii="Arial" w:hAnsi="Arial" w:cs="Arial"/>
                <w:sz w:val="18"/>
                <w:szCs w:val="18"/>
                <w:u w:val="single"/>
              </w:rPr>
              <w:t>Na czas składania raportu ryzyko nie pojawia się.</w:t>
            </w:r>
          </w:p>
        </w:tc>
      </w:tr>
      <w:tr w:rsidR="001E6A89" w:rsidRPr="002B50C0" w14:paraId="251C3D80" w14:textId="77777777" w:rsidTr="00416010">
        <w:tc>
          <w:tcPr>
            <w:tcW w:w="2268" w:type="dxa"/>
            <w:vAlign w:val="center"/>
          </w:tcPr>
          <w:p w14:paraId="14CC590A" w14:textId="77777777" w:rsidR="001E6A89" w:rsidRPr="00D414F5" w:rsidRDefault="001E6A89" w:rsidP="0041601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niesolidny dostawca/dostawcy usług związanych z utrzymaniem platformy</w:t>
            </w:r>
          </w:p>
        </w:tc>
        <w:tc>
          <w:tcPr>
            <w:tcW w:w="2127" w:type="dxa"/>
          </w:tcPr>
          <w:p w14:paraId="7E809152" w14:textId="77777777" w:rsidR="001E6A89" w:rsidRPr="00D414F5" w:rsidRDefault="001E6A89" w:rsidP="0041601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419" w:type="dxa"/>
          </w:tcPr>
          <w:p w14:paraId="2553FBF0" w14:textId="77777777" w:rsidR="001E6A89" w:rsidRPr="00D414F5" w:rsidRDefault="001E6A89" w:rsidP="0041601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Średnie</w:t>
            </w:r>
          </w:p>
        </w:tc>
        <w:tc>
          <w:tcPr>
            <w:tcW w:w="2967" w:type="dxa"/>
          </w:tcPr>
          <w:p w14:paraId="21F4F77D" w14:textId="77777777" w:rsidR="001E6A89" w:rsidRPr="00D414F5" w:rsidRDefault="001E6A89" w:rsidP="0041601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ZAPOBIEGANIE/REDUKOWANIE</w:t>
            </w:r>
          </w:p>
          <w:p w14:paraId="4DC72CF5" w14:textId="77777777" w:rsidR="001E6A89" w:rsidRPr="00D414F5" w:rsidRDefault="001E6A89" w:rsidP="0041601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powołanie Komisji Przetargowej do przygotowania i przeprowadzenia procedury wyłonienia Wykonawców;</w:t>
            </w:r>
          </w:p>
          <w:p w14:paraId="6D1495D5" w14:textId="77777777" w:rsidR="001E6A89" w:rsidRPr="00D414F5" w:rsidRDefault="001E6A89" w:rsidP="0041601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określenie w specyfikacji  istotnych warunków zamówienia  warunków udziału w postępowaniu, których spełnienie  zapewni wybór solidnego i doświadczonego Wykonawcy oraz umożliwi należytą realizację zamówienia.</w:t>
            </w:r>
          </w:p>
          <w:p w14:paraId="49C4FC9F" w14:textId="77777777" w:rsidR="001E6A89" w:rsidRPr="00D414F5" w:rsidRDefault="001E6A89" w:rsidP="00416010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D414F5">
              <w:rPr>
                <w:rFonts w:ascii="Arial" w:hAnsi="Arial" w:cs="Arial"/>
                <w:sz w:val="18"/>
                <w:szCs w:val="18"/>
                <w:u w:val="single"/>
              </w:rPr>
              <w:t>Na czas składania raportu ryzyko nie pojawia się.</w:t>
            </w:r>
          </w:p>
        </w:tc>
      </w:tr>
    </w:tbl>
    <w:p w14:paraId="10A8706B" w14:textId="25BE54D4" w:rsidR="00391CED" w:rsidRDefault="00D414F5" w:rsidP="00CD1D09">
      <w:pPr>
        <w:pStyle w:val="Akapitzlist"/>
        <w:spacing w:before="200"/>
        <w:ind w:left="448"/>
        <w:rPr>
          <w:rStyle w:val="Nagwek2Znak"/>
          <w:rFonts w:ascii="Arial" w:eastAsia="Calibri" w:hAnsi="Arial" w:cs="Arial"/>
          <w:color w:val="auto"/>
          <w:sz w:val="18"/>
          <w:szCs w:val="18"/>
        </w:rPr>
      </w:pPr>
      <w:r>
        <w:rPr>
          <w:rStyle w:val="Nagwek2Znak"/>
          <w:rFonts w:ascii="Arial" w:eastAsia="Calibri" w:hAnsi="Arial" w:cs="Arial"/>
          <w:color w:val="auto"/>
          <w:sz w:val="18"/>
          <w:szCs w:val="18"/>
        </w:rPr>
        <w:t xml:space="preserve">* </w:t>
      </w:r>
      <w:r w:rsidR="001E6A89">
        <w:rPr>
          <w:rStyle w:val="Nagwek2Znak"/>
          <w:rFonts w:ascii="Arial" w:eastAsia="Calibri" w:hAnsi="Arial" w:cs="Arial"/>
          <w:color w:val="auto"/>
          <w:sz w:val="18"/>
          <w:szCs w:val="18"/>
        </w:rPr>
        <w:t>W związku z tym, że n</w:t>
      </w:r>
      <w:r w:rsidR="00CD1D09" w:rsidRPr="00CD1D09">
        <w:rPr>
          <w:rStyle w:val="Nagwek2Znak"/>
          <w:rFonts w:ascii="Arial" w:eastAsia="Calibri" w:hAnsi="Arial" w:cs="Arial"/>
          <w:color w:val="auto"/>
          <w:sz w:val="18"/>
          <w:szCs w:val="18"/>
        </w:rPr>
        <w:t xml:space="preserve">a obecnym etapie </w:t>
      </w:r>
      <w:r w:rsidR="001E6A89">
        <w:rPr>
          <w:rStyle w:val="Nagwek2Znak"/>
          <w:rFonts w:ascii="Arial" w:eastAsia="Calibri" w:hAnsi="Arial" w:cs="Arial"/>
          <w:color w:val="auto"/>
          <w:sz w:val="18"/>
          <w:szCs w:val="18"/>
        </w:rPr>
        <w:t xml:space="preserve">wszystkie </w:t>
      </w:r>
      <w:r w:rsidR="00CD1D09" w:rsidRPr="00CD1D09">
        <w:rPr>
          <w:rStyle w:val="Nagwek2Znak"/>
          <w:rFonts w:ascii="Arial" w:eastAsia="Calibri" w:hAnsi="Arial" w:cs="Arial"/>
          <w:color w:val="auto"/>
          <w:sz w:val="18"/>
          <w:szCs w:val="18"/>
        </w:rPr>
        <w:t xml:space="preserve">zidentyfikowane </w:t>
      </w:r>
      <w:r w:rsidR="001E6A89">
        <w:rPr>
          <w:rStyle w:val="Nagwek2Znak"/>
          <w:rFonts w:ascii="Arial" w:eastAsia="Calibri" w:hAnsi="Arial" w:cs="Arial"/>
          <w:color w:val="auto"/>
          <w:sz w:val="18"/>
          <w:szCs w:val="18"/>
        </w:rPr>
        <w:t xml:space="preserve">tutaj </w:t>
      </w:r>
      <w:r w:rsidR="00CD1D09" w:rsidRPr="00CD1D09">
        <w:rPr>
          <w:rStyle w:val="Nagwek2Znak"/>
          <w:rFonts w:ascii="Arial" w:eastAsia="Calibri" w:hAnsi="Arial" w:cs="Arial"/>
          <w:color w:val="auto"/>
          <w:sz w:val="18"/>
          <w:szCs w:val="18"/>
        </w:rPr>
        <w:t>ryzyka</w:t>
      </w:r>
      <w:r w:rsidR="001E6A89">
        <w:rPr>
          <w:rStyle w:val="Nagwek2Znak"/>
          <w:rFonts w:ascii="Arial" w:eastAsia="Calibri" w:hAnsi="Arial" w:cs="Arial"/>
          <w:color w:val="auto"/>
          <w:sz w:val="18"/>
          <w:szCs w:val="18"/>
        </w:rPr>
        <w:t xml:space="preserve"> dot. utrzymania efektów projektu nie pojawiają się, przygotowując kolejny raport dokonamy ponownego ich przeglądu poprzez dodanie nowych lub usunięcie istniejących</w:t>
      </w:r>
      <w:r w:rsidR="002B7922">
        <w:rPr>
          <w:rStyle w:val="Nagwek2Znak"/>
          <w:rFonts w:ascii="Arial" w:eastAsia="Calibri" w:hAnsi="Arial" w:cs="Arial"/>
          <w:color w:val="auto"/>
          <w:sz w:val="18"/>
          <w:szCs w:val="18"/>
        </w:rPr>
        <w:t>.</w:t>
      </w:r>
      <w:r w:rsidR="001E6A89">
        <w:rPr>
          <w:rStyle w:val="Nagwek2Znak"/>
          <w:rFonts w:ascii="Arial" w:eastAsia="Calibri" w:hAnsi="Arial" w:cs="Arial"/>
          <w:color w:val="auto"/>
          <w:sz w:val="18"/>
          <w:szCs w:val="18"/>
        </w:rPr>
        <w:t xml:space="preserve">  </w:t>
      </w:r>
    </w:p>
    <w:p w14:paraId="7A4A9130" w14:textId="77777777" w:rsidR="00CD1D09" w:rsidRPr="00CD1D09" w:rsidRDefault="00CD1D09" w:rsidP="00CD1D09">
      <w:pPr>
        <w:pStyle w:val="Akapitzlist"/>
        <w:spacing w:before="200"/>
        <w:ind w:left="448"/>
        <w:rPr>
          <w:rStyle w:val="Nagwek2Znak"/>
          <w:rFonts w:ascii="Arial" w:eastAsia="Calibri" w:hAnsi="Arial" w:cs="Arial"/>
          <w:color w:val="auto"/>
          <w:sz w:val="18"/>
          <w:szCs w:val="18"/>
        </w:rPr>
      </w:pPr>
    </w:p>
    <w:p w14:paraId="28ED720B" w14:textId="77777777" w:rsidR="00391CED" w:rsidRPr="00CC703E" w:rsidRDefault="00391CED" w:rsidP="00CD1D09">
      <w:pPr>
        <w:pStyle w:val="Akapitzlist"/>
        <w:numPr>
          <w:ilvl w:val="0"/>
          <w:numId w:val="1"/>
        </w:numPr>
        <w:spacing w:before="240"/>
        <w:ind w:left="448" w:hanging="448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>
        <w:rPr>
          <w:rStyle w:val="Nagwek2Znak"/>
          <w:rFonts w:ascii="Arial" w:hAnsi="Arial" w:cs="Arial"/>
          <w:b/>
          <w:sz w:val="24"/>
          <w:szCs w:val="24"/>
        </w:rPr>
        <w:t>Wymiarowanie systemu informatycznego</w:t>
      </w:r>
    </w:p>
    <w:p w14:paraId="383CDA2D" w14:textId="77777777" w:rsidR="00391CED" w:rsidRDefault="00391CED" w:rsidP="004A01BF">
      <w:pPr>
        <w:ind w:left="56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Wypełnienie załącznika 1 – nie dotyczy</w:t>
      </w:r>
    </w:p>
    <w:p w14:paraId="118AC372" w14:textId="77777777" w:rsidR="00391CED" w:rsidRPr="00CC703E" w:rsidRDefault="00391CED" w:rsidP="00391CED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>
        <w:rPr>
          <w:rStyle w:val="Nagwek2Znak"/>
          <w:rFonts w:ascii="Arial" w:hAnsi="Arial" w:cs="Arial"/>
          <w:b/>
          <w:sz w:val="24"/>
          <w:szCs w:val="24"/>
        </w:rPr>
        <w:t>Dane Kontaktowe:</w:t>
      </w:r>
    </w:p>
    <w:p w14:paraId="1378B0C0" w14:textId="77777777" w:rsidR="00391CED" w:rsidRPr="004A01BF" w:rsidRDefault="00391CED" w:rsidP="00391CED">
      <w:pPr>
        <w:shd w:val="clear" w:color="auto" w:fill="FFFFFF" w:themeFill="background1"/>
        <w:spacing w:before="360" w:after="0" w:line="240" w:lineRule="auto"/>
        <w:jc w:val="both"/>
        <w:rPr>
          <w:rFonts w:ascii="Arial" w:hAnsi="Arial" w:cs="Arial"/>
          <w:sz w:val="20"/>
          <w:szCs w:val="20"/>
        </w:rPr>
      </w:pPr>
      <w:r w:rsidRPr="004A01BF">
        <w:rPr>
          <w:rFonts w:ascii="Arial" w:eastAsia="Times New Roman" w:hAnsi="Arial" w:cs="Arial"/>
          <w:sz w:val="20"/>
          <w:szCs w:val="20"/>
          <w:lang w:eastAsia="de-DE"/>
        </w:rPr>
        <w:t xml:space="preserve">Anna Uryga, Biblioteka Medyczna UJ CM, tel.: 601.39.82.11 </w:t>
      </w:r>
      <w:hyperlink r:id="rId12" w:history="1">
        <w:r w:rsidRPr="004A01BF">
          <w:rPr>
            <w:rStyle w:val="Hipercze"/>
            <w:rFonts w:ascii="Arial" w:eastAsia="Times New Roman" w:hAnsi="Arial" w:cs="Arial"/>
            <w:sz w:val="20"/>
            <w:szCs w:val="20"/>
            <w:lang w:eastAsia="de-DE"/>
          </w:rPr>
          <w:t>anna.uryga@uj.edu.pl</w:t>
        </w:r>
      </w:hyperlink>
      <w:r w:rsidRPr="004A01BF">
        <w:rPr>
          <w:rFonts w:ascii="Arial" w:eastAsia="Times New Roman" w:hAnsi="Arial" w:cs="Arial"/>
          <w:sz w:val="20"/>
          <w:szCs w:val="20"/>
          <w:lang w:eastAsia="de-DE"/>
        </w:rPr>
        <w:t xml:space="preserve"> </w:t>
      </w:r>
    </w:p>
    <w:p w14:paraId="34B8257F" w14:textId="77777777" w:rsidR="003A046F" w:rsidRPr="000B2DED" w:rsidRDefault="003A046F" w:rsidP="000B2DED"/>
    <w:sectPr w:rsidR="003A046F" w:rsidRPr="000B2DED" w:rsidSect="00A94343">
      <w:headerReference w:type="default" r:id="rId13"/>
      <w:footerReference w:type="default" r:id="rId14"/>
      <w:pgSz w:w="11906" w:h="16838"/>
      <w:pgMar w:top="2948" w:right="1191" w:bottom="3368" w:left="1191" w:header="851" w:footer="7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AF95217" w14:textId="77777777" w:rsidR="004676FD" w:rsidRDefault="004676FD" w:rsidP="00B503BE">
      <w:pPr>
        <w:spacing w:after="0" w:line="240" w:lineRule="auto"/>
      </w:pPr>
      <w:r>
        <w:separator/>
      </w:r>
    </w:p>
  </w:endnote>
  <w:endnote w:type="continuationSeparator" w:id="0">
    <w:p w14:paraId="428033CD" w14:textId="77777777" w:rsidR="004676FD" w:rsidRDefault="004676FD" w:rsidP="00B503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buntu Light">
    <w:altName w:val="Arial"/>
    <w:charset w:val="EE"/>
    <w:family w:val="swiss"/>
    <w:pitch w:val="variable"/>
    <w:sig w:usb0="E00002FF" w:usb1="5000205B" w:usb2="00000000" w:usb3="00000000" w:csb0="0000009F" w:csb1="00000000"/>
    <w:embedRegular r:id="rId1" w:fontKey="{A6A0184C-75C8-4463-B4A9-0DBC6BC9EF97}"/>
    <w:embedBold r:id="rId2" w:fontKey="{BDE1C2F2-8297-44FA-9FF0-3770F49034DB}"/>
    <w:embedItalic r:id="rId3" w:fontKey="{C2542528-D541-40CD-AB01-46F5177A4508}"/>
    <w:embedBoldItalic r:id="rId4" w:fontKey="{22F58AD3-B0A3-4942-872C-695A8BF6C2A2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F0A47C42-72D2-47F5-A2D1-D946CB2BF961}"/>
    <w:embedBold r:id="rId6" w:fontKey="{F3D9D6FE-7CC4-408B-855A-C40AF785B443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7" w:fontKey="{9853B0A2-4290-485D-A99E-FD23BB09E5D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New Roman">
    <w:altName w:val="Arial Unicode MS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3581AE" w14:textId="77777777" w:rsidR="00782C1D" w:rsidRDefault="00782C1D">
    <w:pPr>
      <w:pStyle w:val="Stopka"/>
    </w:pPr>
    <w:r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36256935" wp14:editId="5441D8CA">
              <wp:simplePos x="0" y="0"/>
              <wp:positionH relativeFrom="page">
                <wp:align>center</wp:align>
              </wp:positionH>
              <wp:positionV relativeFrom="paragraph">
                <wp:posOffset>184150</wp:posOffset>
              </wp:positionV>
              <wp:extent cx="885960" cy="151920"/>
              <wp:effectExtent l="0" t="0" r="9525" b="635"/>
              <wp:wrapNone/>
              <wp:docPr id="10" name="Pole tekstowe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85960" cy="15192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11C3D2A" w14:textId="77777777" w:rsidR="00782C1D" w:rsidRPr="00A94343" w:rsidRDefault="00782C1D" w:rsidP="00A94343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A94343">
                            <w:rPr>
                              <w:rFonts w:asciiTheme="majorHAnsi" w:eastAsiaTheme="majorEastAsia" w:hAnsiTheme="majorHAnsi" w:cstheme="majorBidi"/>
                              <w:sz w:val="16"/>
                              <w:szCs w:val="16"/>
                            </w:rPr>
                            <w:t xml:space="preserve">str. </w:t>
                          </w:r>
                          <w:r w:rsidRPr="00A94343">
                            <w:rPr>
                              <w:rFonts w:eastAsiaTheme="minorEastAsia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A94343">
                            <w:rPr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A94343">
                            <w:rPr>
                              <w:rFonts w:eastAsiaTheme="minorEastAsia"/>
                              <w:sz w:val="16"/>
                              <w:szCs w:val="16"/>
                            </w:rPr>
                            <w:fldChar w:fldCharType="separate"/>
                          </w:r>
                          <w:r w:rsidRPr="00A94343">
                            <w:rPr>
                              <w:rFonts w:asciiTheme="majorHAnsi" w:eastAsiaTheme="majorEastAsia" w:hAnsiTheme="majorHAnsi" w:cstheme="majorBidi"/>
                              <w:sz w:val="16"/>
                              <w:szCs w:val="16"/>
                            </w:rPr>
                            <w:t>1</w:t>
                          </w:r>
                          <w:r w:rsidRPr="00A94343">
                            <w:rPr>
                              <w:rFonts w:asciiTheme="majorHAnsi" w:eastAsiaTheme="majorEastAsia" w:hAnsiTheme="majorHAnsi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6256935" id="_x0000_t202" coordsize="21600,21600" o:spt="202" path="m,l,21600r21600,l21600,xe">
              <v:stroke joinstyle="miter"/>
              <v:path gradientshapeok="t" o:connecttype="rect"/>
            </v:shapetype>
            <v:shape id="Pole tekstowe 10" o:spid="_x0000_s1026" type="#_x0000_t202" style="position:absolute;margin-left:0;margin-top:14.5pt;width:69.75pt;height:11.95pt;z-index:-251646976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" filled="f" stroked="f" strokeweight=".5pt">
              <v:textbox inset="0,0,0,0">
                <w:txbxContent>
                  <w:p w14:paraId="011C3D2A" w14:textId="77777777" w:rsidR="00782C1D" w:rsidRPr="00A94343" w:rsidRDefault="00782C1D" w:rsidP="00A94343">
                    <w:pPr>
                      <w:jc w:val="center"/>
                      <w:rPr>
                        <w:sz w:val="16"/>
                        <w:szCs w:val="16"/>
                      </w:rPr>
                    </w:pPr>
                    <w:r w:rsidRPr="00A94343">
                      <w:rPr>
                        <w:rFonts w:asciiTheme="majorHAnsi" w:eastAsiaTheme="majorEastAsia" w:hAnsiTheme="majorHAnsi" w:cstheme="majorBidi"/>
                        <w:sz w:val="16"/>
                        <w:szCs w:val="16"/>
                      </w:rPr>
                      <w:t xml:space="preserve">str. </w:t>
                    </w:r>
                    <w:r w:rsidRPr="00A94343">
                      <w:rPr>
                        <w:rFonts w:eastAsiaTheme="minorEastAsia"/>
                        <w:sz w:val="16"/>
                        <w:szCs w:val="16"/>
                      </w:rPr>
                      <w:fldChar w:fldCharType="begin"/>
                    </w:r>
                    <w:r w:rsidRPr="00A94343">
                      <w:rPr>
                        <w:sz w:val="16"/>
                        <w:szCs w:val="16"/>
                      </w:rPr>
                      <w:instrText>PAGE    \* MERGEFORMAT</w:instrText>
                    </w:r>
                    <w:r w:rsidRPr="00A94343">
                      <w:rPr>
                        <w:rFonts w:eastAsiaTheme="minorEastAsia"/>
                        <w:sz w:val="16"/>
                        <w:szCs w:val="16"/>
                      </w:rPr>
                      <w:fldChar w:fldCharType="separate"/>
                    </w:r>
                    <w:r w:rsidRPr="00A94343">
                      <w:rPr>
                        <w:rFonts w:asciiTheme="majorHAnsi" w:eastAsiaTheme="majorEastAsia" w:hAnsiTheme="majorHAnsi" w:cstheme="majorBidi"/>
                        <w:sz w:val="16"/>
                        <w:szCs w:val="16"/>
                      </w:rPr>
                      <w:t>1</w:t>
                    </w:r>
                    <w:r w:rsidRPr="00A94343">
                      <w:rPr>
                        <w:rFonts w:asciiTheme="majorHAnsi" w:eastAsiaTheme="majorEastAsia" w:hAnsiTheme="majorHAnsi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page"/>
            </v:shap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8480" behindDoc="1" locked="0" layoutInCell="1" allowOverlap="1" wp14:anchorId="7D26A29C" wp14:editId="4E3923B9">
              <wp:simplePos x="0" y="0"/>
              <wp:positionH relativeFrom="column">
                <wp:posOffset>-3810</wp:posOffset>
              </wp:positionH>
              <wp:positionV relativeFrom="paragraph">
                <wp:posOffset>-1489710</wp:posOffset>
              </wp:positionV>
              <wp:extent cx="6051550" cy="1400175"/>
              <wp:effectExtent l="0" t="0" r="25400" b="9525"/>
              <wp:wrapNone/>
              <wp:docPr id="9" name="Grupa 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51550" cy="1400175"/>
                        <a:chOff x="0" y="0"/>
                        <a:chExt cx="6051550" cy="1400175"/>
                      </a:xfrm>
                    </wpg:grpSpPr>
                    <wps:wsp>
                      <wps:cNvPr id="3" name="Łącznik prosty 3"/>
                      <wps:cNvCnPr/>
                      <wps:spPr>
                        <a:xfrm>
                          <a:off x="0" y="0"/>
                          <a:ext cx="6047640" cy="0"/>
                        </a:xfrm>
                        <a:prstGeom prst="line">
                          <a:avLst/>
                        </a:prstGeom>
                        <a:ln w="12700" cap="rnd">
                          <a:solidFill>
                            <a:schemeClr val="tx2"/>
                          </a:solidFill>
                          <a:round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4" name="Łącznik prosty 4"/>
                      <wps:cNvCnPr/>
                      <wps:spPr>
                        <a:xfrm>
                          <a:off x="0" y="781050"/>
                          <a:ext cx="6047640" cy="0"/>
                        </a:xfrm>
                        <a:prstGeom prst="line">
                          <a:avLst/>
                        </a:prstGeom>
                        <a:ln w="12700" cap="rnd">
                          <a:solidFill>
                            <a:schemeClr val="tx2"/>
                          </a:solidFill>
                          <a:round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pic:pic xmlns:pic="http://schemas.openxmlformats.org/drawingml/2006/picture">
                      <pic:nvPicPr>
                        <pic:cNvPr id="5" name="Obraz 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904875"/>
                          <a:ext cx="6047105" cy="49530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6" name="Pole tekstowe 6"/>
                      <wps:cNvSpPr txBox="1"/>
                      <wps:spPr>
                        <a:xfrm>
                          <a:off x="0" y="123825"/>
                          <a:ext cx="1991995" cy="64811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5A6719" w14:textId="77777777" w:rsidR="00782C1D" w:rsidRPr="00273DDA" w:rsidRDefault="00782C1D" w:rsidP="00273DDA">
                            <w:pPr>
                              <w:spacing w:after="0" w:line="215" w:lineRule="exact"/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</w:pPr>
                            <w:r w:rsidRPr="00273DDA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Projekt Portal Zarządzania Wiedzą</w:t>
                            </w:r>
                            <w:r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br/>
                            </w:r>
                            <w:r w:rsidRPr="00273DDA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 xml:space="preserve">i Potencjałem Naukowym Uniwersytetu </w:t>
                            </w:r>
                            <w:r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br/>
                            </w:r>
                            <w:r w:rsidRPr="00273DDA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 xml:space="preserve">Jagiellońskiego - Collegium Medicum </w:t>
                            </w:r>
                          </w:p>
                          <w:p w14:paraId="56323676" w14:textId="77777777" w:rsidR="00782C1D" w:rsidRPr="00273DDA" w:rsidRDefault="00782C1D" w:rsidP="00273DDA">
                            <w:pPr>
                              <w:spacing w:after="0" w:line="215" w:lineRule="exact"/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</w:pPr>
                            <w:r w:rsidRPr="00273DDA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jako moduł Polskiej Platformy Medycznej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" name="Pole tekstowe 7"/>
                      <wps:cNvSpPr txBox="1"/>
                      <wps:spPr>
                        <a:xfrm>
                          <a:off x="2343150" y="123825"/>
                          <a:ext cx="1913255" cy="6581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9A4C5D" w14:textId="77777777" w:rsidR="00782C1D" w:rsidRPr="006B3716" w:rsidRDefault="00782C1D" w:rsidP="006B3716">
                            <w:pPr>
                              <w:spacing w:after="0" w:line="215" w:lineRule="exact"/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</w:pPr>
                            <w:r w:rsidRPr="006B3716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kierownik projektu: mgr Anna Uryga</w:t>
                            </w:r>
                          </w:p>
                          <w:p w14:paraId="0B7034ED" w14:textId="528A5EE1" w:rsidR="00782C1D" w:rsidRPr="006B3716" w:rsidRDefault="00782C1D" w:rsidP="006B3716">
                            <w:pPr>
                              <w:spacing w:after="0" w:line="215" w:lineRule="exact"/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</w:pPr>
                            <w:r w:rsidRPr="006B3716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 xml:space="preserve">Biblioteka Medyczna, ul. </w:t>
                            </w:r>
                            <w:r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Medyczna 7</w:t>
                            </w:r>
                            <w:r w:rsidRPr="006B3716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14:paraId="6AAB10DB" w14:textId="6D25A5C6" w:rsidR="00782C1D" w:rsidRPr="006B3716" w:rsidRDefault="00782C1D" w:rsidP="006B3716">
                            <w:pPr>
                              <w:spacing w:after="0" w:line="215" w:lineRule="exact"/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</w:pPr>
                            <w:r w:rsidRPr="006B3716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3</w:t>
                            </w:r>
                            <w:r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0</w:t>
                            </w:r>
                            <w:r w:rsidRPr="006B3716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-</w:t>
                            </w:r>
                            <w:r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688</w:t>
                            </w:r>
                            <w:r w:rsidRPr="006B3716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 xml:space="preserve"> Kraków, tel.: 12 658 02 72</w:t>
                            </w:r>
                          </w:p>
                          <w:p w14:paraId="3FB29A91" w14:textId="77777777" w:rsidR="00782C1D" w:rsidRPr="00273DDA" w:rsidRDefault="00782C1D" w:rsidP="006B3716">
                            <w:pPr>
                              <w:spacing w:after="0" w:line="215" w:lineRule="exact"/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</w:pPr>
                            <w:r w:rsidRPr="006B3716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e-mail: anna.uryga@uj.edu.pl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8" name="Pole tekstowe 8"/>
                      <wps:cNvSpPr txBox="1"/>
                      <wps:spPr>
                        <a:xfrm>
                          <a:off x="4619625" y="123825"/>
                          <a:ext cx="1431925" cy="6324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97D079" w14:textId="77777777" w:rsidR="00782C1D" w:rsidRPr="006B3716" w:rsidRDefault="00782C1D" w:rsidP="006B3716">
                            <w:pPr>
                              <w:spacing w:after="0" w:line="215" w:lineRule="exact"/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</w:pPr>
                            <w:r w:rsidRPr="006B3716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Uniwersytet Jagielloński</w:t>
                            </w:r>
                          </w:p>
                          <w:p w14:paraId="5E25A8F1" w14:textId="77777777" w:rsidR="00782C1D" w:rsidRPr="006B3716" w:rsidRDefault="00782C1D" w:rsidP="006B3716">
                            <w:pPr>
                              <w:spacing w:after="0" w:line="215" w:lineRule="exact"/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</w:pPr>
                            <w:r w:rsidRPr="006B3716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Collegium Medicum</w:t>
                            </w:r>
                          </w:p>
                          <w:p w14:paraId="65CF1079" w14:textId="77777777" w:rsidR="00782C1D" w:rsidRPr="00273DDA" w:rsidRDefault="00782C1D" w:rsidP="006B3716">
                            <w:pPr>
                              <w:spacing w:after="0" w:line="215" w:lineRule="exact"/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</w:pPr>
                            <w:r w:rsidRPr="006B3716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ul. św. Anny 12, 31-008 Kraków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D26A29C" id="Grupa 9" o:spid="_x0000_s1027" style="position:absolute;margin-left:-.3pt;margin-top:-117.3pt;width:476.5pt;height:110.25pt;z-index:-251648000;mso-height-relative:margin" coordsize="60515,14001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">
              <v:line id="Łącznik prosty 3" o:spid="_x0000_s1028" style="position:absolute;visibility:visible;mso-wrap-style:square" from="0,0" to="60476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" strokecolor="#00519e [3215]" strokeweight="1pt">
                <v:stroke endcap="round"/>
              </v:line>
              <v:line id="Łącznik prosty 4" o:spid="_x0000_s1029" style="position:absolute;visibility:visible;mso-wrap-style:square" from="0,7810" to="60476,7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" strokecolor="#00519e [3215]" strokeweight="1pt">
                <v:stroke endcap="round"/>
              </v:lin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5" o:spid="_x0000_s1030" type="#_x0000_t75" style="position:absolute;top:9048;width:60471;height:4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">
                <v:imagedata r:id="rId2" o:title=""/>
              </v:shape>
              <v:shape id="Pole tekstowe 6" o:spid="_x0000_s1031" type="#_x0000_t202" style="position:absolute;top:1238;width:19919;height:64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" filled="f" stroked="f" strokeweight=".5pt">
                <v:textbox inset="0,0,0,0">
                  <w:txbxContent>
                    <w:p w14:paraId="7B5A6719" w14:textId="77777777" w:rsidR="00782C1D" w:rsidRPr="00273DDA" w:rsidRDefault="00782C1D" w:rsidP="00273DDA">
                      <w:pPr>
                        <w:spacing w:after="0" w:line="215" w:lineRule="exact"/>
                        <w:rPr>
                          <w:color w:val="00519E" w:themeColor="text2"/>
                          <w:sz w:val="16"/>
                          <w:szCs w:val="16"/>
                        </w:rPr>
                      </w:pPr>
                      <w:r w:rsidRPr="00273DDA">
                        <w:rPr>
                          <w:color w:val="00519E" w:themeColor="text2"/>
                          <w:sz w:val="16"/>
                          <w:szCs w:val="16"/>
                        </w:rPr>
                        <w:t>Projekt Portal Zarządzania Wiedzą</w:t>
                      </w:r>
                      <w:r>
                        <w:rPr>
                          <w:color w:val="00519E" w:themeColor="text2"/>
                          <w:sz w:val="16"/>
                          <w:szCs w:val="16"/>
                        </w:rPr>
                        <w:br/>
                      </w:r>
                      <w:r w:rsidRPr="00273DDA">
                        <w:rPr>
                          <w:color w:val="00519E" w:themeColor="text2"/>
                          <w:sz w:val="16"/>
                          <w:szCs w:val="16"/>
                        </w:rPr>
                        <w:t xml:space="preserve">i Potencjałem Naukowym Uniwersytetu </w:t>
                      </w:r>
                      <w:r>
                        <w:rPr>
                          <w:color w:val="00519E" w:themeColor="text2"/>
                          <w:sz w:val="16"/>
                          <w:szCs w:val="16"/>
                        </w:rPr>
                        <w:br/>
                      </w:r>
                      <w:r w:rsidRPr="00273DDA">
                        <w:rPr>
                          <w:color w:val="00519E" w:themeColor="text2"/>
                          <w:sz w:val="16"/>
                          <w:szCs w:val="16"/>
                        </w:rPr>
                        <w:t xml:space="preserve">Jagiellońskiego - Collegium Medicum </w:t>
                      </w:r>
                    </w:p>
                    <w:p w14:paraId="56323676" w14:textId="77777777" w:rsidR="00782C1D" w:rsidRPr="00273DDA" w:rsidRDefault="00782C1D" w:rsidP="00273DDA">
                      <w:pPr>
                        <w:spacing w:after="0" w:line="215" w:lineRule="exact"/>
                        <w:rPr>
                          <w:color w:val="00519E" w:themeColor="text2"/>
                          <w:sz w:val="16"/>
                          <w:szCs w:val="16"/>
                        </w:rPr>
                      </w:pPr>
                      <w:r w:rsidRPr="00273DDA">
                        <w:rPr>
                          <w:color w:val="00519E" w:themeColor="text2"/>
                          <w:sz w:val="16"/>
                          <w:szCs w:val="16"/>
                        </w:rPr>
                        <w:t>jako moduł Polskiej Platformy Medycznej</w:t>
                      </w:r>
                    </w:p>
                  </w:txbxContent>
                </v:textbox>
              </v:shape>
              <v:shape id="Pole tekstowe 7" o:spid="_x0000_s1032" type="#_x0000_t202" style="position:absolute;left:23431;top:1238;width:19133;height:65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" filled="f" stroked="f" strokeweight=".5pt">
                <v:textbox inset="0,0,0,0">
                  <w:txbxContent>
                    <w:p w14:paraId="059A4C5D" w14:textId="77777777" w:rsidR="00782C1D" w:rsidRPr="006B3716" w:rsidRDefault="00782C1D" w:rsidP="006B3716">
                      <w:pPr>
                        <w:spacing w:after="0" w:line="215" w:lineRule="exact"/>
                        <w:rPr>
                          <w:color w:val="00519E" w:themeColor="text2"/>
                          <w:sz w:val="16"/>
                          <w:szCs w:val="16"/>
                        </w:rPr>
                      </w:pPr>
                      <w:r w:rsidRPr="006B3716">
                        <w:rPr>
                          <w:color w:val="00519E" w:themeColor="text2"/>
                          <w:sz w:val="16"/>
                          <w:szCs w:val="16"/>
                        </w:rPr>
                        <w:t>kierownik projektu: mgr Anna Uryga</w:t>
                      </w:r>
                    </w:p>
                    <w:p w14:paraId="0B7034ED" w14:textId="528A5EE1" w:rsidR="00782C1D" w:rsidRPr="006B3716" w:rsidRDefault="00782C1D" w:rsidP="006B3716">
                      <w:pPr>
                        <w:spacing w:after="0" w:line="215" w:lineRule="exact"/>
                        <w:rPr>
                          <w:color w:val="00519E" w:themeColor="text2"/>
                          <w:sz w:val="16"/>
                          <w:szCs w:val="16"/>
                        </w:rPr>
                      </w:pPr>
                      <w:r w:rsidRPr="006B3716">
                        <w:rPr>
                          <w:color w:val="00519E" w:themeColor="text2"/>
                          <w:sz w:val="16"/>
                          <w:szCs w:val="16"/>
                        </w:rPr>
                        <w:t xml:space="preserve">Biblioteka Medyczna, ul. </w:t>
                      </w:r>
                      <w:r>
                        <w:rPr>
                          <w:color w:val="00519E" w:themeColor="text2"/>
                          <w:sz w:val="16"/>
                          <w:szCs w:val="16"/>
                        </w:rPr>
                        <w:t>Medyczna 7</w:t>
                      </w:r>
                      <w:r w:rsidRPr="006B3716">
                        <w:rPr>
                          <w:color w:val="00519E" w:themeColor="text2"/>
                          <w:sz w:val="16"/>
                          <w:szCs w:val="16"/>
                        </w:rPr>
                        <w:t xml:space="preserve"> </w:t>
                      </w:r>
                    </w:p>
                    <w:p w14:paraId="6AAB10DB" w14:textId="6D25A5C6" w:rsidR="00782C1D" w:rsidRPr="006B3716" w:rsidRDefault="00782C1D" w:rsidP="006B3716">
                      <w:pPr>
                        <w:spacing w:after="0" w:line="215" w:lineRule="exact"/>
                        <w:rPr>
                          <w:color w:val="00519E" w:themeColor="text2"/>
                          <w:sz w:val="16"/>
                          <w:szCs w:val="16"/>
                        </w:rPr>
                      </w:pPr>
                      <w:r w:rsidRPr="006B3716">
                        <w:rPr>
                          <w:color w:val="00519E" w:themeColor="text2"/>
                          <w:sz w:val="16"/>
                          <w:szCs w:val="16"/>
                        </w:rPr>
                        <w:t>3</w:t>
                      </w:r>
                      <w:r>
                        <w:rPr>
                          <w:color w:val="00519E" w:themeColor="text2"/>
                          <w:sz w:val="16"/>
                          <w:szCs w:val="16"/>
                        </w:rPr>
                        <w:t>0</w:t>
                      </w:r>
                      <w:r w:rsidRPr="006B3716">
                        <w:rPr>
                          <w:color w:val="00519E" w:themeColor="text2"/>
                          <w:sz w:val="16"/>
                          <w:szCs w:val="16"/>
                        </w:rPr>
                        <w:t>-</w:t>
                      </w:r>
                      <w:r>
                        <w:rPr>
                          <w:color w:val="00519E" w:themeColor="text2"/>
                          <w:sz w:val="16"/>
                          <w:szCs w:val="16"/>
                        </w:rPr>
                        <w:t>688</w:t>
                      </w:r>
                      <w:r w:rsidRPr="006B3716">
                        <w:rPr>
                          <w:color w:val="00519E" w:themeColor="text2"/>
                          <w:sz w:val="16"/>
                          <w:szCs w:val="16"/>
                        </w:rPr>
                        <w:t xml:space="preserve"> Kraków, tel.: 12 658 02 72</w:t>
                      </w:r>
                    </w:p>
                    <w:p w14:paraId="3FB29A91" w14:textId="77777777" w:rsidR="00782C1D" w:rsidRPr="00273DDA" w:rsidRDefault="00782C1D" w:rsidP="006B3716">
                      <w:pPr>
                        <w:spacing w:after="0" w:line="215" w:lineRule="exact"/>
                        <w:rPr>
                          <w:color w:val="00519E" w:themeColor="text2"/>
                          <w:sz w:val="16"/>
                          <w:szCs w:val="16"/>
                        </w:rPr>
                      </w:pPr>
                      <w:r w:rsidRPr="006B3716">
                        <w:rPr>
                          <w:color w:val="00519E" w:themeColor="text2"/>
                          <w:sz w:val="16"/>
                          <w:szCs w:val="16"/>
                        </w:rPr>
                        <w:t>e-mail: anna.uryga@uj.edu.pl</w:t>
                      </w:r>
                    </w:p>
                  </w:txbxContent>
                </v:textbox>
              </v:shape>
              <v:shape id="Pole tekstowe 8" o:spid="_x0000_s1033" type="#_x0000_t202" style="position:absolute;left:46196;top:1238;width:14319;height:63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" filled="f" stroked="f" strokeweight=".5pt">
                <v:textbox inset="0,0,0,0">
                  <w:txbxContent>
                    <w:p w14:paraId="5F97D079" w14:textId="77777777" w:rsidR="00782C1D" w:rsidRPr="006B3716" w:rsidRDefault="00782C1D" w:rsidP="006B3716">
                      <w:pPr>
                        <w:spacing w:after="0" w:line="215" w:lineRule="exact"/>
                        <w:rPr>
                          <w:color w:val="00519E" w:themeColor="text2"/>
                          <w:sz w:val="16"/>
                          <w:szCs w:val="16"/>
                        </w:rPr>
                      </w:pPr>
                      <w:r w:rsidRPr="006B3716">
                        <w:rPr>
                          <w:color w:val="00519E" w:themeColor="text2"/>
                          <w:sz w:val="16"/>
                          <w:szCs w:val="16"/>
                        </w:rPr>
                        <w:t>Uniwersytet Jagielloński</w:t>
                      </w:r>
                    </w:p>
                    <w:p w14:paraId="5E25A8F1" w14:textId="77777777" w:rsidR="00782C1D" w:rsidRPr="006B3716" w:rsidRDefault="00782C1D" w:rsidP="006B3716">
                      <w:pPr>
                        <w:spacing w:after="0" w:line="215" w:lineRule="exact"/>
                        <w:rPr>
                          <w:color w:val="00519E" w:themeColor="text2"/>
                          <w:sz w:val="16"/>
                          <w:szCs w:val="16"/>
                        </w:rPr>
                      </w:pPr>
                      <w:r w:rsidRPr="006B3716">
                        <w:rPr>
                          <w:color w:val="00519E" w:themeColor="text2"/>
                          <w:sz w:val="16"/>
                          <w:szCs w:val="16"/>
                        </w:rPr>
                        <w:t>Collegium Medicum</w:t>
                      </w:r>
                    </w:p>
                    <w:p w14:paraId="65CF1079" w14:textId="77777777" w:rsidR="00782C1D" w:rsidRPr="00273DDA" w:rsidRDefault="00782C1D" w:rsidP="006B3716">
                      <w:pPr>
                        <w:spacing w:after="0" w:line="215" w:lineRule="exact"/>
                        <w:rPr>
                          <w:color w:val="00519E" w:themeColor="text2"/>
                          <w:sz w:val="16"/>
                          <w:szCs w:val="16"/>
                        </w:rPr>
                      </w:pPr>
                      <w:r w:rsidRPr="006B3716">
                        <w:rPr>
                          <w:color w:val="00519E" w:themeColor="text2"/>
                          <w:sz w:val="16"/>
                          <w:szCs w:val="16"/>
                        </w:rPr>
                        <w:t>ul. św. Anny 12, 31-008 Kraków</w:t>
                      </w:r>
                    </w:p>
                  </w:txbxContent>
                </v:textbox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C6ABFE2" w14:textId="77777777" w:rsidR="004676FD" w:rsidRDefault="004676FD" w:rsidP="00B503BE">
      <w:pPr>
        <w:spacing w:after="0" w:line="240" w:lineRule="auto"/>
      </w:pPr>
      <w:r>
        <w:separator/>
      </w:r>
    </w:p>
  </w:footnote>
  <w:footnote w:type="continuationSeparator" w:id="0">
    <w:p w14:paraId="7380ADC8" w14:textId="77777777" w:rsidR="004676FD" w:rsidRDefault="004676FD" w:rsidP="00B503BE">
      <w:pPr>
        <w:spacing w:after="0" w:line="240" w:lineRule="auto"/>
      </w:pPr>
      <w:r>
        <w:continuationSeparator/>
      </w:r>
    </w:p>
  </w:footnote>
  <w:footnote w:id="1">
    <w:p w14:paraId="18218268" w14:textId="77777777" w:rsidR="00782C1D" w:rsidRPr="00391CED" w:rsidRDefault="00782C1D" w:rsidP="00391CED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391CED">
        <w:rPr>
          <w:sz w:val="16"/>
          <w:szCs w:val="16"/>
        </w:rPr>
        <w:t>Sekcja dotyczy projektów realizowanych ze środków UE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D653CE" w14:textId="77777777" w:rsidR="00782C1D" w:rsidRDefault="00782C1D" w:rsidP="00391CED">
    <w:pPr>
      <w:tabs>
        <w:tab w:val="left" w:pos="708"/>
        <w:tab w:val="left" w:pos="1416"/>
        <w:tab w:val="center" w:pos="4748"/>
      </w:tabs>
      <w:spacing w:after="0"/>
      <w:rPr>
        <w:rFonts w:ascii="Arial" w:hAnsi="Arial" w:cs="Arial"/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7A5B8208" wp14:editId="23986458">
          <wp:simplePos x="0" y="0"/>
          <wp:positionH relativeFrom="margin">
            <wp:align>right</wp:align>
          </wp:positionH>
          <wp:positionV relativeFrom="page">
            <wp:posOffset>756285</wp:posOffset>
          </wp:positionV>
          <wp:extent cx="1421280" cy="393840"/>
          <wp:effectExtent l="0" t="0" r="7620" b="6350"/>
          <wp:wrapNone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ORTAL - LOGO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1280" cy="3938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inline distT="0" distB="0" distL="0" distR="0" wp14:anchorId="5EE330DF" wp14:editId="62F9A1FC">
          <wp:extent cx="2844000" cy="773410"/>
          <wp:effectExtent l="0" t="0" r="0" b="8255"/>
          <wp:docPr id="11" name="Obraz 11" descr="Obraz zawierający nóż, stół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CM_herb_pds_as_pl_2 (2)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4000" cy="7734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391CED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ab/>
    </w:r>
  </w:p>
  <w:p w14:paraId="48769B88" w14:textId="420B4746" w:rsidR="00782C1D" w:rsidRPr="00EE52EB" w:rsidRDefault="00782C1D" w:rsidP="00391CED">
    <w:pPr>
      <w:tabs>
        <w:tab w:val="left" w:pos="708"/>
        <w:tab w:val="left" w:pos="1416"/>
        <w:tab w:val="center" w:pos="4748"/>
      </w:tabs>
      <w:spacing w:after="0"/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EE52EB">
      <w:rPr>
        <w:rFonts w:ascii="Arial" w:hAnsi="Arial" w:cs="Arial"/>
        <w:sz w:val="20"/>
        <w:szCs w:val="20"/>
      </w:rPr>
      <w:t xml:space="preserve">Załącznik do uchwały nr 10 </w:t>
    </w:r>
  </w:p>
  <w:p w14:paraId="093989CD" w14:textId="77777777" w:rsidR="00782C1D" w:rsidRPr="00EE52EB" w:rsidRDefault="00782C1D" w:rsidP="00391CED">
    <w:pPr>
      <w:tabs>
        <w:tab w:val="left" w:pos="708"/>
        <w:tab w:val="left" w:pos="1416"/>
        <w:tab w:val="center" w:pos="4748"/>
      </w:tabs>
      <w:spacing w:after="0"/>
      <w:ind w:firstLine="425"/>
      <w:jc w:val="right"/>
      <w:rPr>
        <w:rFonts w:ascii="Arial" w:hAnsi="Arial" w:cs="Arial"/>
        <w:sz w:val="20"/>
        <w:szCs w:val="20"/>
      </w:rPr>
    </w:pPr>
    <w:r w:rsidRPr="00EE52EB">
      <w:rPr>
        <w:rFonts w:ascii="Arial" w:hAnsi="Arial" w:cs="Arial"/>
        <w:sz w:val="20"/>
        <w:szCs w:val="20"/>
      </w:rPr>
      <w:t xml:space="preserve">Komitetu Rady Ministrów do Spraw Cyfryzacji </w:t>
    </w:r>
  </w:p>
  <w:p w14:paraId="2A60204A" w14:textId="768B58C9" w:rsidR="00782C1D" w:rsidRDefault="00782C1D" w:rsidP="00391CED">
    <w:pPr>
      <w:pStyle w:val="Nagwek"/>
    </w:pP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EE52EB">
      <w:rPr>
        <w:rFonts w:ascii="Arial" w:hAnsi="Arial" w:cs="Arial"/>
        <w:sz w:val="20"/>
        <w:szCs w:val="20"/>
      </w:rPr>
      <w:t>z dnia 16 kwietnia 2020</w:t>
    </w:r>
    <w:r w:rsidRPr="007541BD">
      <w:rPr>
        <w:rFonts w:ascii="Arial" w:hAnsi="Arial" w:cs="Arial"/>
        <w:b/>
        <w:sz w:val="20"/>
        <w:szCs w:val="20"/>
      </w:rPr>
      <w:t xml:space="preserve"> r.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0A14AA"/>
    <w:multiLevelType w:val="hybridMultilevel"/>
    <w:tmpl w:val="6F7AFAA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9A196B"/>
    <w:multiLevelType w:val="hybridMultilevel"/>
    <w:tmpl w:val="A6A8E5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DEA2F0E"/>
    <w:multiLevelType w:val="hybridMultilevel"/>
    <w:tmpl w:val="D54C466E"/>
    <w:lvl w:ilvl="0" w:tplc="0415000F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5316043"/>
    <w:multiLevelType w:val="hybridMultilevel"/>
    <w:tmpl w:val="6F84BC5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EB6558"/>
    <w:multiLevelType w:val="hybridMultilevel"/>
    <w:tmpl w:val="59A22748"/>
    <w:lvl w:ilvl="0" w:tplc="17AA23AA">
      <w:start w:val="1"/>
      <w:numFmt w:val="decimal"/>
      <w:lvlText w:val="%1."/>
      <w:lvlJc w:val="left"/>
      <w:pPr>
        <w:ind w:left="1637" w:hanging="360"/>
      </w:pPr>
      <w:rPr>
        <w:rFonts w:asciiTheme="minorHAnsi" w:hAnsiTheme="minorHAnsi" w:hint="default"/>
        <w:b/>
        <w:i w:val="0"/>
        <w:color w:val="auto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2717" w:hanging="360"/>
      </w:pPr>
    </w:lvl>
    <w:lvl w:ilvl="2" w:tplc="0415001B" w:tentative="1">
      <w:start w:val="1"/>
      <w:numFmt w:val="lowerRoman"/>
      <w:lvlText w:val="%3."/>
      <w:lvlJc w:val="right"/>
      <w:pPr>
        <w:ind w:left="3437" w:hanging="180"/>
      </w:pPr>
    </w:lvl>
    <w:lvl w:ilvl="3" w:tplc="0415000F" w:tentative="1">
      <w:start w:val="1"/>
      <w:numFmt w:val="decimal"/>
      <w:lvlText w:val="%4."/>
      <w:lvlJc w:val="left"/>
      <w:pPr>
        <w:ind w:left="4157" w:hanging="360"/>
      </w:pPr>
    </w:lvl>
    <w:lvl w:ilvl="4" w:tplc="04150019" w:tentative="1">
      <w:start w:val="1"/>
      <w:numFmt w:val="lowerLetter"/>
      <w:lvlText w:val="%5."/>
      <w:lvlJc w:val="left"/>
      <w:pPr>
        <w:ind w:left="4877" w:hanging="360"/>
      </w:pPr>
    </w:lvl>
    <w:lvl w:ilvl="5" w:tplc="0415001B" w:tentative="1">
      <w:start w:val="1"/>
      <w:numFmt w:val="lowerRoman"/>
      <w:lvlText w:val="%6."/>
      <w:lvlJc w:val="right"/>
      <w:pPr>
        <w:ind w:left="5597" w:hanging="180"/>
      </w:pPr>
    </w:lvl>
    <w:lvl w:ilvl="6" w:tplc="0415000F" w:tentative="1">
      <w:start w:val="1"/>
      <w:numFmt w:val="decimal"/>
      <w:lvlText w:val="%7."/>
      <w:lvlJc w:val="left"/>
      <w:pPr>
        <w:ind w:left="6317" w:hanging="360"/>
      </w:pPr>
    </w:lvl>
    <w:lvl w:ilvl="7" w:tplc="04150019" w:tentative="1">
      <w:start w:val="1"/>
      <w:numFmt w:val="lowerLetter"/>
      <w:lvlText w:val="%8."/>
      <w:lvlJc w:val="left"/>
      <w:pPr>
        <w:ind w:left="7037" w:hanging="360"/>
      </w:pPr>
    </w:lvl>
    <w:lvl w:ilvl="8" w:tplc="0415001B" w:tentative="1">
      <w:start w:val="1"/>
      <w:numFmt w:val="lowerRoman"/>
      <w:lvlText w:val="%9."/>
      <w:lvlJc w:val="right"/>
      <w:pPr>
        <w:ind w:left="7757" w:hanging="180"/>
      </w:pPr>
    </w:lvl>
  </w:abstractNum>
  <w:abstractNum w:abstractNumId="5" w15:restartNumberingAfterBreak="0">
    <w:nsid w:val="4C1D41CA"/>
    <w:multiLevelType w:val="hybridMultilevel"/>
    <w:tmpl w:val="682855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1E481D"/>
    <w:multiLevelType w:val="hybridMultilevel"/>
    <w:tmpl w:val="BDC821C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0E92903"/>
    <w:multiLevelType w:val="hybridMultilevel"/>
    <w:tmpl w:val="676C1874"/>
    <w:lvl w:ilvl="0" w:tplc="24E27F7E">
      <w:start w:val="1"/>
      <w:numFmt w:val="decimal"/>
      <w:lvlText w:val="%1."/>
      <w:lvlJc w:val="left"/>
      <w:pPr>
        <w:ind w:left="720" w:hanging="360"/>
      </w:pPr>
      <w:rPr>
        <w:rFonts w:ascii="Calibri" w:hAnsi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E766123"/>
    <w:multiLevelType w:val="hybridMultilevel"/>
    <w:tmpl w:val="6F2C6F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3C77FD"/>
    <w:multiLevelType w:val="hybridMultilevel"/>
    <w:tmpl w:val="C44AE42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7"/>
  </w:num>
  <w:num w:numId="4">
    <w:abstractNumId w:val="8"/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9"/>
  </w:num>
  <w:num w:numId="7">
    <w:abstractNumId w:val="2"/>
  </w:num>
  <w:num w:numId="8">
    <w:abstractNumId w:val="1"/>
  </w:num>
  <w:num w:numId="9">
    <w:abstractNumId w:val="0"/>
  </w:num>
  <w:num w:numId="10">
    <w:abstractNumId w:val="3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/>
  <w:attachedTemplate r:id="rId1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4343"/>
    <w:rsid w:val="000049FD"/>
    <w:rsid w:val="0001725F"/>
    <w:rsid w:val="00040927"/>
    <w:rsid w:val="00044FB5"/>
    <w:rsid w:val="0005080C"/>
    <w:rsid w:val="00060984"/>
    <w:rsid w:val="000645E4"/>
    <w:rsid w:val="000674DC"/>
    <w:rsid w:val="000718EA"/>
    <w:rsid w:val="00092291"/>
    <w:rsid w:val="000A15A5"/>
    <w:rsid w:val="000A37A6"/>
    <w:rsid w:val="000A4B58"/>
    <w:rsid w:val="000A6404"/>
    <w:rsid w:val="000A655C"/>
    <w:rsid w:val="000B2905"/>
    <w:rsid w:val="000B2DED"/>
    <w:rsid w:val="000E029D"/>
    <w:rsid w:val="000F72A1"/>
    <w:rsid w:val="000F794C"/>
    <w:rsid w:val="00123E13"/>
    <w:rsid w:val="0013486A"/>
    <w:rsid w:val="00146553"/>
    <w:rsid w:val="00163368"/>
    <w:rsid w:val="001652C0"/>
    <w:rsid w:val="00175C60"/>
    <w:rsid w:val="00185FDD"/>
    <w:rsid w:val="001B4872"/>
    <w:rsid w:val="001C3A40"/>
    <w:rsid w:val="001C79FF"/>
    <w:rsid w:val="001D220A"/>
    <w:rsid w:val="001D32C9"/>
    <w:rsid w:val="001D7E44"/>
    <w:rsid w:val="001E1645"/>
    <w:rsid w:val="001E26A7"/>
    <w:rsid w:val="001E38FB"/>
    <w:rsid w:val="001E4495"/>
    <w:rsid w:val="001E6A89"/>
    <w:rsid w:val="001F5948"/>
    <w:rsid w:val="00201CDE"/>
    <w:rsid w:val="002104C2"/>
    <w:rsid w:val="0021744D"/>
    <w:rsid w:val="00223CAD"/>
    <w:rsid w:val="00233685"/>
    <w:rsid w:val="00234A1A"/>
    <w:rsid w:val="00235494"/>
    <w:rsid w:val="002441DA"/>
    <w:rsid w:val="0024606B"/>
    <w:rsid w:val="00250BD5"/>
    <w:rsid w:val="00251EF9"/>
    <w:rsid w:val="00273DDA"/>
    <w:rsid w:val="002A4591"/>
    <w:rsid w:val="002A4A58"/>
    <w:rsid w:val="002B476A"/>
    <w:rsid w:val="002B7922"/>
    <w:rsid w:val="002C698F"/>
    <w:rsid w:val="002F3981"/>
    <w:rsid w:val="00313098"/>
    <w:rsid w:val="00317935"/>
    <w:rsid w:val="00321A46"/>
    <w:rsid w:val="00322A6D"/>
    <w:rsid w:val="00325F73"/>
    <w:rsid w:val="0033319B"/>
    <w:rsid w:val="0033594B"/>
    <w:rsid w:val="0036043A"/>
    <w:rsid w:val="0037125F"/>
    <w:rsid w:val="00373BA3"/>
    <w:rsid w:val="00382702"/>
    <w:rsid w:val="00382B4F"/>
    <w:rsid w:val="00385620"/>
    <w:rsid w:val="00386DD8"/>
    <w:rsid w:val="00391CED"/>
    <w:rsid w:val="003A046F"/>
    <w:rsid w:val="003A30C3"/>
    <w:rsid w:val="003B1572"/>
    <w:rsid w:val="003F7163"/>
    <w:rsid w:val="00411837"/>
    <w:rsid w:val="00443C53"/>
    <w:rsid w:val="0045356D"/>
    <w:rsid w:val="004540E1"/>
    <w:rsid w:val="004676FD"/>
    <w:rsid w:val="004754BD"/>
    <w:rsid w:val="004A01BF"/>
    <w:rsid w:val="004A55D4"/>
    <w:rsid w:val="004B49A5"/>
    <w:rsid w:val="004F7E37"/>
    <w:rsid w:val="0052497E"/>
    <w:rsid w:val="0053663E"/>
    <w:rsid w:val="005409AB"/>
    <w:rsid w:val="0055700E"/>
    <w:rsid w:val="00573714"/>
    <w:rsid w:val="0058761A"/>
    <w:rsid w:val="0059052B"/>
    <w:rsid w:val="00596198"/>
    <w:rsid w:val="005A6DB7"/>
    <w:rsid w:val="005C3966"/>
    <w:rsid w:val="005E14CB"/>
    <w:rsid w:val="005E2AEC"/>
    <w:rsid w:val="005F5A5B"/>
    <w:rsid w:val="00604E07"/>
    <w:rsid w:val="00612D7F"/>
    <w:rsid w:val="00620674"/>
    <w:rsid w:val="00624A7F"/>
    <w:rsid w:val="00625849"/>
    <w:rsid w:val="00643A16"/>
    <w:rsid w:val="00663417"/>
    <w:rsid w:val="00672005"/>
    <w:rsid w:val="00677283"/>
    <w:rsid w:val="00681C1A"/>
    <w:rsid w:val="006B3716"/>
    <w:rsid w:val="006D1168"/>
    <w:rsid w:val="006D78E7"/>
    <w:rsid w:val="006E7F7E"/>
    <w:rsid w:val="006F3C5B"/>
    <w:rsid w:val="00704644"/>
    <w:rsid w:val="00725899"/>
    <w:rsid w:val="007272D9"/>
    <w:rsid w:val="007412BF"/>
    <w:rsid w:val="00743AE0"/>
    <w:rsid w:val="00745228"/>
    <w:rsid w:val="00764173"/>
    <w:rsid w:val="00766954"/>
    <w:rsid w:val="00771E8A"/>
    <w:rsid w:val="00775E91"/>
    <w:rsid w:val="00777B1D"/>
    <w:rsid w:val="00782C1D"/>
    <w:rsid w:val="007877B1"/>
    <w:rsid w:val="00792711"/>
    <w:rsid w:val="00795AF1"/>
    <w:rsid w:val="007B10DE"/>
    <w:rsid w:val="007C03E2"/>
    <w:rsid w:val="007C456F"/>
    <w:rsid w:val="007E247F"/>
    <w:rsid w:val="00805A14"/>
    <w:rsid w:val="00814058"/>
    <w:rsid w:val="00817E23"/>
    <w:rsid w:val="00841E0A"/>
    <w:rsid w:val="0085011E"/>
    <w:rsid w:val="00892A31"/>
    <w:rsid w:val="008A209F"/>
    <w:rsid w:val="008B4319"/>
    <w:rsid w:val="008B7717"/>
    <w:rsid w:val="008C3E7E"/>
    <w:rsid w:val="008D0CBA"/>
    <w:rsid w:val="008D4173"/>
    <w:rsid w:val="008E357D"/>
    <w:rsid w:val="008F063E"/>
    <w:rsid w:val="0091019A"/>
    <w:rsid w:val="00912D3D"/>
    <w:rsid w:val="009341AB"/>
    <w:rsid w:val="0094355A"/>
    <w:rsid w:val="009558B0"/>
    <w:rsid w:val="00967B3C"/>
    <w:rsid w:val="00973378"/>
    <w:rsid w:val="00977BE2"/>
    <w:rsid w:val="009827F7"/>
    <w:rsid w:val="00986194"/>
    <w:rsid w:val="009874B2"/>
    <w:rsid w:val="009906CE"/>
    <w:rsid w:val="00991F7B"/>
    <w:rsid w:val="009B095F"/>
    <w:rsid w:val="009B6590"/>
    <w:rsid w:val="009C0C15"/>
    <w:rsid w:val="009C68F1"/>
    <w:rsid w:val="00A04745"/>
    <w:rsid w:val="00A26173"/>
    <w:rsid w:val="00A32733"/>
    <w:rsid w:val="00A34A7F"/>
    <w:rsid w:val="00A404D2"/>
    <w:rsid w:val="00A507B5"/>
    <w:rsid w:val="00A51E69"/>
    <w:rsid w:val="00A53CA1"/>
    <w:rsid w:val="00A66DF0"/>
    <w:rsid w:val="00A94343"/>
    <w:rsid w:val="00AB7B60"/>
    <w:rsid w:val="00AC280B"/>
    <w:rsid w:val="00AF0C8C"/>
    <w:rsid w:val="00AF221C"/>
    <w:rsid w:val="00B05767"/>
    <w:rsid w:val="00B129D2"/>
    <w:rsid w:val="00B13CB3"/>
    <w:rsid w:val="00B236EF"/>
    <w:rsid w:val="00B3114D"/>
    <w:rsid w:val="00B34FD2"/>
    <w:rsid w:val="00B503BE"/>
    <w:rsid w:val="00B535EB"/>
    <w:rsid w:val="00BB4AEA"/>
    <w:rsid w:val="00BC7FD5"/>
    <w:rsid w:val="00BF7E89"/>
    <w:rsid w:val="00C30604"/>
    <w:rsid w:val="00C46AC2"/>
    <w:rsid w:val="00C55A84"/>
    <w:rsid w:val="00C61A6D"/>
    <w:rsid w:val="00C643FD"/>
    <w:rsid w:val="00C774C3"/>
    <w:rsid w:val="00CA6680"/>
    <w:rsid w:val="00CD1D09"/>
    <w:rsid w:val="00CD2CF2"/>
    <w:rsid w:val="00CF0BAA"/>
    <w:rsid w:val="00CF1056"/>
    <w:rsid w:val="00CF28A4"/>
    <w:rsid w:val="00CF2E09"/>
    <w:rsid w:val="00D02064"/>
    <w:rsid w:val="00D103F5"/>
    <w:rsid w:val="00D26511"/>
    <w:rsid w:val="00D271E6"/>
    <w:rsid w:val="00D414F5"/>
    <w:rsid w:val="00D63C6C"/>
    <w:rsid w:val="00D7238F"/>
    <w:rsid w:val="00D8354F"/>
    <w:rsid w:val="00D904BC"/>
    <w:rsid w:val="00D96165"/>
    <w:rsid w:val="00DA29C4"/>
    <w:rsid w:val="00DE389E"/>
    <w:rsid w:val="00DE6DB3"/>
    <w:rsid w:val="00E32C30"/>
    <w:rsid w:val="00E71E6C"/>
    <w:rsid w:val="00E80491"/>
    <w:rsid w:val="00E80E01"/>
    <w:rsid w:val="00EA411A"/>
    <w:rsid w:val="00EA578C"/>
    <w:rsid w:val="00EC0AD3"/>
    <w:rsid w:val="00EC27D5"/>
    <w:rsid w:val="00ED0D6E"/>
    <w:rsid w:val="00ED38B0"/>
    <w:rsid w:val="00ED59D2"/>
    <w:rsid w:val="00EE3B68"/>
    <w:rsid w:val="00F005F1"/>
    <w:rsid w:val="00F0206C"/>
    <w:rsid w:val="00F04D3F"/>
    <w:rsid w:val="00F17700"/>
    <w:rsid w:val="00F257CC"/>
    <w:rsid w:val="00F32B2B"/>
    <w:rsid w:val="00F57C51"/>
    <w:rsid w:val="00F64D72"/>
    <w:rsid w:val="00F664D0"/>
    <w:rsid w:val="00F840EC"/>
    <w:rsid w:val="00FA019B"/>
    <w:rsid w:val="00FB743B"/>
    <w:rsid w:val="00FC78E9"/>
    <w:rsid w:val="00FD0481"/>
    <w:rsid w:val="00FE301F"/>
    <w:rsid w:val="00FF01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CD3DB78"/>
  <w15:chartTrackingRefBased/>
  <w15:docId w15:val="{2204743D-0F43-4B5E-9BA1-C37F08D6CE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391CE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122644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91CE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122644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91CE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C192D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503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503BE"/>
  </w:style>
  <w:style w:type="paragraph" w:styleId="Stopka">
    <w:name w:val="footer"/>
    <w:basedOn w:val="Normalny"/>
    <w:link w:val="StopkaZnak"/>
    <w:uiPriority w:val="99"/>
    <w:unhideWhenUsed/>
    <w:rsid w:val="00B503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503BE"/>
  </w:style>
  <w:style w:type="character" w:customStyle="1" w:styleId="Nagwek1Znak">
    <w:name w:val="Nagłówek 1 Znak"/>
    <w:basedOn w:val="Domylnaczcionkaakapitu"/>
    <w:link w:val="Nagwek1"/>
    <w:uiPriority w:val="9"/>
    <w:rsid w:val="00391CED"/>
    <w:rPr>
      <w:rFonts w:asciiTheme="majorHAnsi" w:eastAsiaTheme="majorEastAsia" w:hAnsiTheme="majorHAnsi" w:cstheme="majorBidi"/>
      <w:color w:val="122644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91CED"/>
    <w:rPr>
      <w:rFonts w:asciiTheme="majorHAnsi" w:eastAsiaTheme="majorEastAsia" w:hAnsiTheme="majorHAnsi" w:cstheme="majorBidi"/>
      <w:color w:val="122644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91CED"/>
    <w:rPr>
      <w:rFonts w:asciiTheme="majorHAnsi" w:eastAsiaTheme="majorEastAsia" w:hAnsiTheme="majorHAnsi" w:cstheme="majorBidi"/>
      <w:color w:val="0C192D" w:themeColor="accent1" w:themeShade="7F"/>
      <w:sz w:val="24"/>
      <w:szCs w:val="24"/>
    </w:rPr>
  </w:style>
  <w:style w:type="table" w:styleId="Tabela-Siatka">
    <w:name w:val="Table Grid"/>
    <w:basedOn w:val="Standardowy"/>
    <w:uiPriority w:val="39"/>
    <w:rsid w:val="00391C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391CED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91CE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91CE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91CED"/>
    <w:rPr>
      <w:vertAlign w:val="superscript"/>
    </w:rPr>
  </w:style>
  <w:style w:type="paragraph" w:styleId="Legenda">
    <w:name w:val="caption"/>
    <w:basedOn w:val="Normalny"/>
    <w:next w:val="Normalny"/>
    <w:qFormat/>
    <w:rsid w:val="00391CED"/>
    <w:pPr>
      <w:widowControl w:val="0"/>
      <w:suppressAutoHyphens/>
      <w:spacing w:after="0" w:line="240" w:lineRule="auto"/>
    </w:pPr>
    <w:rPr>
      <w:rFonts w:ascii="Times New Roman" w:eastAsia="Arial Unicode MS" w:hAnsi="Times New Roman" w:cs="Times New Roman"/>
      <w:b/>
      <w:bCs/>
      <w:kern w:val="1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391CED"/>
    <w:rPr>
      <w:color w:val="006CD1" w:themeColor="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103F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103F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103F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103F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103F5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103F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103F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2025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7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91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69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35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anna.uryga@uj.edu.pl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otwarty.cm-uj.krakow.pl" TargetMode="Externa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P\Documents\edit\Papier%20firmowy\Papier%20firmowy%20-%20pion%20-%20kolor.dotx" TargetMode="External"/></Relationships>
</file>

<file path=word/theme/theme1.xml><?xml version="1.0" encoding="utf-8"?>
<a:theme xmlns:a="http://schemas.openxmlformats.org/drawingml/2006/main" name="Motyw pakietu Office">
  <a:themeElements>
    <a:clrScheme name="PORTAL">
      <a:dk1>
        <a:srgbClr val="18345B"/>
      </a:dk1>
      <a:lt1>
        <a:sysClr val="window" lastClr="FFFFFF"/>
      </a:lt1>
      <a:dk2>
        <a:srgbClr val="00519E"/>
      </a:dk2>
      <a:lt2>
        <a:srgbClr val="D0D3D4"/>
      </a:lt2>
      <a:accent1>
        <a:srgbClr val="18345B"/>
      </a:accent1>
      <a:accent2>
        <a:srgbClr val="00519E"/>
      </a:accent2>
      <a:accent3>
        <a:srgbClr val="FCC900"/>
      </a:accent3>
      <a:accent4>
        <a:srgbClr val="E6001B"/>
      </a:accent4>
      <a:accent5>
        <a:srgbClr val="A6192E"/>
      </a:accent5>
      <a:accent6>
        <a:srgbClr val="CDB590"/>
      </a:accent6>
      <a:hlink>
        <a:srgbClr val="006CD1"/>
      </a:hlink>
      <a:folHlink>
        <a:srgbClr val="7D9CB9"/>
      </a:folHlink>
    </a:clrScheme>
    <a:fontScheme name="UJ CM FONTS">
      <a:majorFont>
        <a:latin typeface="Ubuntu Light"/>
        <a:ea typeface=""/>
        <a:cs typeface=""/>
      </a:majorFont>
      <a:minorFont>
        <a:latin typeface="Ubuntu Light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F4050CD4AB6C24396D094FF082EF2B8" ma:contentTypeVersion="0" ma:contentTypeDescription="Create a new document." ma:contentTypeScope="" ma:versionID="aaa3fd1d10342340fe7873afa4a5f94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1b05d82d297216baf5b26c55225140d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C950C7-F0E0-4F81-AB84-8F510D7ED8D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C78044B-2465-49E6-8198-B13A92B49DE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511827C-547B-4C84-B5D5-4CB3E3336F3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B6CB846-821F-45A4-A93E-6759B1577F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- pion - kolor</Template>
  <TotalTime>465</TotalTime>
  <Pages>17</Pages>
  <Words>2858</Words>
  <Characters>17151</Characters>
  <Application>Microsoft Office Word</Application>
  <DocSecurity>0</DocSecurity>
  <Lines>142</Lines>
  <Paragraphs>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DW</dc:creator>
  <cp:keywords/>
  <dc:description/>
  <cp:lastModifiedBy>Anna Uryga</cp:lastModifiedBy>
  <cp:revision>8</cp:revision>
  <cp:lastPrinted>2021-09-02T11:02:00Z</cp:lastPrinted>
  <dcterms:created xsi:type="dcterms:W3CDTF">2021-10-12T21:58:00Z</dcterms:created>
  <dcterms:modified xsi:type="dcterms:W3CDTF">2021-10-15T17:43:00Z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0x0101009F4050CD4AB6C24396D094FF082EF2B8</vt:lpwstr>
  </property>
</Properties>
</file>