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66526" w14:textId="13B1D456" w:rsidR="00A70ECF" w:rsidRPr="0053122F" w:rsidRDefault="009A7C64" w:rsidP="003C4AA1">
      <w:pPr>
        <w:spacing w:line="276" w:lineRule="auto"/>
        <w:jc w:val="right"/>
        <w:rPr>
          <w:rFonts w:asciiTheme="majorHAnsi" w:hAnsiTheme="majorHAnsi" w:cs="Calibri"/>
          <w:b/>
          <w:bCs/>
        </w:rPr>
      </w:pPr>
      <w:r>
        <w:rPr>
          <w:rFonts w:asciiTheme="majorHAnsi" w:hAnsiTheme="majorHAnsi" w:cs="Calibri"/>
          <w:b/>
          <w:bCs/>
        </w:rPr>
        <w:t>Załącznik nr 12</w:t>
      </w:r>
      <w:r w:rsidR="00C23D01" w:rsidRPr="0053122F">
        <w:rPr>
          <w:rFonts w:asciiTheme="majorHAnsi" w:hAnsiTheme="majorHAnsi" w:cs="Calibri"/>
          <w:b/>
          <w:bCs/>
        </w:rPr>
        <w:t xml:space="preserve"> do SWZ</w:t>
      </w:r>
      <w:r w:rsidR="00A70ECF" w:rsidRPr="0053122F">
        <w:rPr>
          <w:rFonts w:asciiTheme="majorHAnsi" w:hAnsiTheme="majorHAnsi" w:cs="Calibri"/>
          <w:b/>
          <w:bCs/>
        </w:rPr>
        <w:t xml:space="preserve"> </w:t>
      </w:r>
    </w:p>
    <w:p w14:paraId="4DC3305B" w14:textId="77777777" w:rsidR="00A70ECF" w:rsidRPr="00E007BE" w:rsidRDefault="00A70ECF" w:rsidP="003C4AA1">
      <w:pPr>
        <w:spacing w:before="120" w:line="276" w:lineRule="auto"/>
        <w:jc w:val="center"/>
        <w:rPr>
          <w:rFonts w:asciiTheme="majorHAnsi" w:hAnsiTheme="majorHAnsi" w:cs="Arial"/>
          <w:b/>
        </w:rPr>
      </w:pPr>
      <w:r w:rsidRPr="00E007BE">
        <w:rPr>
          <w:rFonts w:asciiTheme="majorHAnsi" w:hAnsiTheme="majorHAnsi" w:cs="Arial"/>
          <w:b/>
        </w:rPr>
        <w:t>Wzór umowy</w:t>
      </w:r>
    </w:p>
    <w:p w14:paraId="5422ECD2" w14:textId="77777777" w:rsidR="00A70ECF" w:rsidRPr="00E007BE" w:rsidRDefault="00A70ECF" w:rsidP="003C4AA1">
      <w:pPr>
        <w:spacing w:before="120" w:line="276" w:lineRule="auto"/>
        <w:jc w:val="center"/>
        <w:rPr>
          <w:rFonts w:asciiTheme="majorHAnsi" w:hAnsiTheme="majorHAnsi" w:cs="Arial"/>
        </w:rPr>
      </w:pPr>
      <w:r w:rsidRPr="00E007BE">
        <w:rPr>
          <w:rFonts w:asciiTheme="majorHAnsi" w:hAnsiTheme="majorHAnsi" w:cs="Arial"/>
          <w:b/>
        </w:rPr>
        <w:t>Umowa nr ______________________________________________</w:t>
      </w:r>
    </w:p>
    <w:p w14:paraId="5AE4255B"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W dniu ___________ r. w ________________________ pomiędzy: </w:t>
      </w:r>
    </w:p>
    <w:p w14:paraId="7747692D" w14:textId="003A420A" w:rsidR="00A70ECF" w:rsidRPr="00E007BE" w:rsidRDefault="00A70ECF" w:rsidP="00BE24EF">
      <w:pPr>
        <w:spacing w:before="120" w:line="276" w:lineRule="auto"/>
        <w:jc w:val="both"/>
        <w:rPr>
          <w:rFonts w:asciiTheme="majorHAnsi" w:hAnsiTheme="majorHAnsi" w:cs="Arial"/>
          <w:lang w:eastAsia="pl-PL"/>
        </w:rPr>
      </w:pPr>
      <w:r w:rsidRPr="00E007BE">
        <w:rPr>
          <w:rFonts w:asciiTheme="majorHAnsi" w:hAnsiTheme="majorHAnsi" w:cs="Arial"/>
          <w:lang w:eastAsia="pl-PL"/>
        </w:rPr>
        <w:t xml:space="preserve">Skarbem Państwa – Państwowym Gospodarstwem Leśnym Lasy Państwowe Nadleśnictwem </w:t>
      </w:r>
      <w:r w:rsidR="006453D3" w:rsidRPr="00E007BE">
        <w:rPr>
          <w:rFonts w:asciiTheme="majorHAnsi" w:hAnsiTheme="majorHAnsi" w:cs="Arial"/>
          <w:lang w:eastAsia="pl-PL"/>
        </w:rPr>
        <w:t>Czerniejewo</w:t>
      </w:r>
      <w:r w:rsidRPr="00E007BE">
        <w:rPr>
          <w:rFonts w:asciiTheme="majorHAnsi" w:hAnsiTheme="majorHAnsi" w:cs="Arial"/>
          <w:lang w:eastAsia="pl-PL"/>
        </w:rPr>
        <w:t xml:space="preserve">  z siedzibą w </w:t>
      </w:r>
      <w:r w:rsidR="006453D3" w:rsidRPr="00E007BE">
        <w:rPr>
          <w:rFonts w:asciiTheme="majorHAnsi" w:hAnsiTheme="majorHAnsi" w:cs="Arial"/>
          <w:lang w:eastAsia="pl-PL"/>
        </w:rPr>
        <w:t>Głożyna 5</w:t>
      </w:r>
      <w:r w:rsidRPr="00E007BE">
        <w:rPr>
          <w:rFonts w:asciiTheme="majorHAnsi" w:hAnsiTheme="majorHAnsi" w:cs="Arial"/>
          <w:lang w:eastAsia="pl-PL"/>
        </w:rPr>
        <w:t xml:space="preserve">, </w:t>
      </w:r>
      <w:r w:rsidR="006453D3" w:rsidRPr="00E007BE">
        <w:rPr>
          <w:rFonts w:asciiTheme="majorHAnsi" w:hAnsiTheme="majorHAnsi" w:cs="Arial"/>
          <w:lang w:eastAsia="pl-PL"/>
        </w:rPr>
        <w:t>62-250 Czerniejewo</w:t>
      </w:r>
      <w:r w:rsidR="005D6254">
        <w:rPr>
          <w:rFonts w:asciiTheme="majorHAnsi" w:hAnsiTheme="majorHAnsi" w:cs="Arial"/>
          <w:lang w:eastAsia="pl-PL"/>
        </w:rPr>
        <w:t xml:space="preserve">, </w:t>
      </w:r>
      <w:r w:rsidR="006453D3" w:rsidRPr="00E007BE">
        <w:rPr>
          <w:rFonts w:asciiTheme="majorHAnsi" w:hAnsiTheme="majorHAnsi" w:cs="Arial"/>
          <w:lang w:eastAsia="pl-PL"/>
        </w:rPr>
        <w:t>NIP 784 00 06 043</w:t>
      </w:r>
      <w:r w:rsidRPr="00E007BE">
        <w:rPr>
          <w:rFonts w:asciiTheme="majorHAnsi" w:hAnsiTheme="majorHAnsi" w:cs="Arial"/>
          <w:lang w:eastAsia="pl-PL"/>
        </w:rPr>
        <w:t>,</w:t>
      </w:r>
      <w:r w:rsidR="005D6254">
        <w:rPr>
          <w:rFonts w:asciiTheme="majorHAnsi" w:hAnsiTheme="majorHAnsi" w:cs="Arial"/>
          <w:lang w:eastAsia="pl-PL"/>
        </w:rPr>
        <w:t xml:space="preserve"> </w:t>
      </w:r>
      <w:r w:rsidRPr="00E007BE">
        <w:rPr>
          <w:rFonts w:asciiTheme="majorHAnsi" w:hAnsiTheme="majorHAnsi" w:cs="Arial"/>
          <w:lang w:eastAsia="pl-PL"/>
        </w:rPr>
        <w:t xml:space="preserve">REGON  </w:t>
      </w:r>
      <w:r w:rsidR="008421D6" w:rsidRPr="00E007BE">
        <w:rPr>
          <w:rFonts w:asciiTheme="majorHAnsi" w:hAnsiTheme="majorHAnsi" w:cs="Arial"/>
          <w:lang w:eastAsia="pl-PL"/>
        </w:rPr>
        <w:t>630011355</w:t>
      </w:r>
    </w:p>
    <w:p w14:paraId="099ACAE7" w14:textId="77777777" w:rsidR="00A70ECF" w:rsidRPr="00E007BE" w:rsidRDefault="00A70ECF" w:rsidP="003C4AA1">
      <w:pPr>
        <w:spacing w:line="276" w:lineRule="auto"/>
        <w:jc w:val="both"/>
        <w:rPr>
          <w:rFonts w:asciiTheme="majorHAnsi" w:hAnsiTheme="majorHAnsi" w:cs="Arial"/>
          <w:lang w:eastAsia="pl-PL"/>
        </w:rPr>
      </w:pPr>
      <w:r w:rsidRPr="00E007BE">
        <w:rPr>
          <w:rFonts w:asciiTheme="majorHAnsi" w:hAnsiTheme="majorHAnsi" w:cs="Arial"/>
          <w:lang w:eastAsia="pl-PL"/>
        </w:rPr>
        <w:t xml:space="preserve">reprezentowanym przez: </w:t>
      </w:r>
    </w:p>
    <w:p w14:paraId="1266B498" w14:textId="42DE4DDA" w:rsidR="00A70ECF" w:rsidRDefault="009A7C64" w:rsidP="003C4AA1">
      <w:pPr>
        <w:spacing w:line="276" w:lineRule="auto"/>
        <w:jc w:val="both"/>
        <w:rPr>
          <w:rFonts w:asciiTheme="majorHAnsi" w:hAnsiTheme="majorHAnsi" w:cs="Arial"/>
          <w:lang w:eastAsia="pl-PL"/>
        </w:rPr>
      </w:pPr>
      <w:r>
        <w:rPr>
          <w:rFonts w:asciiTheme="majorHAnsi" w:hAnsiTheme="majorHAnsi" w:cs="Arial"/>
          <w:lang w:eastAsia="pl-PL"/>
        </w:rPr>
        <w:t xml:space="preserve">Artura </w:t>
      </w:r>
      <w:proofErr w:type="spellStart"/>
      <w:r>
        <w:rPr>
          <w:rFonts w:asciiTheme="majorHAnsi" w:hAnsiTheme="majorHAnsi" w:cs="Arial"/>
          <w:lang w:eastAsia="pl-PL"/>
        </w:rPr>
        <w:t>Łachowskiego</w:t>
      </w:r>
      <w:proofErr w:type="spellEnd"/>
      <w:r>
        <w:rPr>
          <w:rFonts w:asciiTheme="majorHAnsi" w:hAnsiTheme="majorHAnsi" w:cs="Arial"/>
          <w:lang w:eastAsia="pl-PL"/>
        </w:rPr>
        <w:t xml:space="preserve"> </w:t>
      </w:r>
      <w:r w:rsidR="005D6254">
        <w:rPr>
          <w:rFonts w:asciiTheme="majorHAnsi" w:hAnsiTheme="majorHAnsi" w:cs="Arial"/>
          <w:lang w:eastAsia="pl-PL"/>
        </w:rPr>
        <w:t>Nadleśniczego,</w:t>
      </w:r>
    </w:p>
    <w:p w14:paraId="24679E17" w14:textId="12FCA747" w:rsidR="0079042F" w:rsidRPr="00E007BE" w:rsidRDefault="009A7C64" w:rsidP="003C4AA1">
      <w:pPr>
        <w:spacing w:line="276" w:lineRule="auto"/>
        <w:jc w:val="both"/>
        <w:rPr>
          <w:rFonts w:asciiTheme="majorHAnsi" w:hAnsiTheme="majorHAnsi" w:cs="Arial"/>
          <w:lang w:eastAsia="pl-PL"/>
        </w:rPr>
      </w:pPr>
      <w:r>
        <w:rPr>
          <w:rFonts w:asciiTheme="majorHAnsi" w:hAnsiTheme="majorHAnsi" w:cs="Arial"/>
          <w:lang w:eastAsia="pl-PL"/>
        </w:rPr>
        <w:t xml:space="preserve">Marię Śrubę </w:t>
      </w:r>
      <w:r w:rsidR="0079042F">
        <w:rPr>
          <w:rFonts w:asciiTheme="majorHAnsi" w:hAnsiTheme="majorHAnsi" w:cs="Arial"/>
          <w:lang w:eastAsia="pl-PL"/>
        </w:rPr>
        <w:t>Głównego Księgowego</w:t>
      </w:r>
    </w:p>
    <w:p w14:paraId="3B59A7D1" w14:textId="6300B291" w:rsidR="00A70ECF" w:rsidRPr="00E007BE" w:rsidRDefault="00A70ECF" w:rsidP="00BE24EF">
      <w:pPr>
        <w:spacing w:line="276" w:lineRule="auto"/>
        <w:jc w:val="both"/>
        <w:rPr>
          <w:rFonts w:asciiTheme="majorHAnsi" w:hAnsiTheme="majorHAnsi" w:cs="Arial"/>
          <w:lang w:eastAsia="pl-PL"/>
        </w:rPr>
      </w:pPr>
      <w:r w:rsidRPr="00E007BE">
        <w:rPr>
          <w:rFonts w:asciiTheme="majorHAnsi" w:hAnsiTheme="majorHAnsi" w:cs="Arial"/>
          <w:lang w:eastAsia="pl-PL"/>
        </w:rPr>
        <w:t>zwanym dalej</w:t>
      </w:r>
      <w:r w:rsidR="0079042F">
        <w:rPr>
          <w:rFonts w:asciiTheme="majorHAnsi" w:hAnsiTheme="majorHAnsi" w:cs="Arial"/>
          <w:lang w:eastAsia="pl-PL"/>
        </w:rPr>
        <w:t xml:space="preserve"> </w:t>
      </w:r>
      <w:r w:rsidRPr="00E007BE">
        <w:rPr>
          <w:rFonts w:asciiTheme="majorHAnsi" w:hAnsiTheme="majorHAnsi" w:cs="Arial"/>
          <w:lang w:eastAsia="pl-PL"/>
        </w:rPr>
        <w:t xml:space="preserve"> „Zamawiającym”, </w:t>
      </w:r>
    </w:p>
    <w:p w14:paraId="7987DD0E"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a </w:t>
      </w:r>
    </w:p>
    <w:p w14:paraId="6C386402"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osób prawnych i spółek handlowych nieposiadających osobowości prawnej) </w:t>
      </w:r>
    </w:p>
    <w:p w14:paraId="4A619FBB"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_______________________________________ z siedzibą w ____________________________________</w:t>
      </w:r>
    </w:p>
    <w:p w14:paraId="1E399E48"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ul. _________________________________________ </w:t>
      </w:r>
    </w:p>
    <w:p w14:paraId="2379DF5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 - ___ ____________________________________________</w:t>
      </w:r>
    </w:p>
    <w:p w14:paraId="157AB6E6"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wpisanym do rejestru przedsiębiorców Krajowego Rejestru Sądowego w Sądzie Rejonowym w ___________________ ___ pod numerem ______________________</w:t>
      </w:r>
    </w:p>
    <w:p w14:paraId="1FC74D4E"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3BED6235"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reprezentowaną przez:</w:t>
      </w:r>
    </w:p>
    <w:p w14:paraId="1CDD5FED"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_________________________________________________</w:t>
      </w:r>
    </w:p>
    <w:p w14:paraId="73B5C450"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_________________________________________________,</w:t>
      </w:r>
    </w:p>
    <w:p w14:paraId="1F391A44"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zwaną dalej „Wykonawcą”,</w:t>
      </w:r>
    </w:p>
    <w:p w14:paraId="6CB15713"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lub </w:t>
      </w:r>
    </w:p>
    <w:p w14:paraId="6A6672D4"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osób fizycznych wpisanych do Centralnej Ewidencji i Informacji o Działalności Gospodarczej) </w:t>
      </w:r>
    </w:p>
    <w:p w14:paraId="775023D3"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p. _______________________________________ zam. w ____________________________________</w:t>
      </w:r>
    </w:p>
    <w:p w14:paraId="587B5CAC"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ul. _________________________________________ </w:t>
      </w:r>
    </w:p>
    <w:p w14:paraId="0F9F189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__ - ___ ____________________________________________</w:t>
      </w:r>
    </w:p>
    <w:p w14:paraId="6580089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7BD7571B"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działającą/</w:t>
      </w:r>
      <w:proofErr w:type="spellStart"/>
      <w:r w:rsidRPr="00E007BE">
        <w:rPr>
          <w:rFonts w:asciiTheme="majorHAnsi" w:hAnsiTheme="majorHAnsi" w:cs="Arial"/>
        </w:rPr>
        <w:t>ym</w:t>
      </w:r>
      <w:proofErr w:type="spellEnd"/>
      <w:r w:rsidRPr="00E007BE">
        <w:rPr>
          <w:rFonts w:asciiTheme="majorHAnsi" w:hAnsiTheme="majorHAnsi" w:cs="Arial"/>
        </w:rPr>
        <w:t xml:space="preserve"> osobiście </w:t>
      </w:r>
    </w:p>
    <w:p w14:paraId="0F35B27A"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zwaną/</w:t>
      </w:r>
      <w:proofErr w:type="spellStart"/>
      <w:r w:rsidRPr="00E007BE">
        <w:rPr>
          <w:rFonts w:asciiTheme="majorHAnsi" w:hAnsiTheme="majorHAnsi" w:cs="Arial"/>
        </w:rPr>
        <w:t>ym</w:t>
      </w:r>
      <w:proofErr w:type="spellEnd"/>
      <w:r w:rsidRPr="00E007BE">
        <w:rPr>
          <w:rFonts w:asciiTheme="majorHAnsi" w:hAnsiTheme="majorHAnsi" w:cs="Arial"/>
        </w:rPr>
        <w:t xml:space="preserve"> dalej „Wykonawcą”,</w:t>
      </w:r>
    </w:p>
    <w:p w14:paraId="1A0CBBFA" w14:textId="77777777" w:rsidR="00A70ECF" w:rsidRPr="00E007BE" w:rsidRDefault="00A70ECF" w:rsidP="003C4AA1">
      <w:pPr>
        <w:spacing w:before="120" w:line="276" w:lineRule="auto"/>
        <w:rPr>
          <w:rFonts w:asciiTheme="majorHAnsi" w:hAnsiTheme="majorHAnsi" w:cs="Arial"/>
        </w:rPr>
      </w:pPr>
    </w:p>
    <w:p w14:paraId="75942E7F"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 xml:space="preserve">lub </w:t>
      </w:r>
    </w:p>
    <w:p w14:paraId="50C8C5AE" w14:textId="77777777" w:rsidR="00A70ECF" w:rsidRPr="00E007BE" w:rsidRDefault="00A70ECF" w:rsidP="003C4AA1">
      <w:pPr>
        <w:spacing w:before="120" w:line="276" w:lineRule="auto"/>
        <w:jc w:val="both"/>
        <w:rPr>
          <w:rFonts w:asciiTheme="majorHAnsi" w:hAnsiTheme="majorHAnsi" w:cs="Arial"/>
          <w:i/>
        </w:rPr>
      </w:pPr>
      <w:r w:rsidRPr="00E007BE">
        <w:rPr>
          <w:rFonts w:asciiTheme="majorHAnsi" w:hAnsiTheme="majorHAnsi" w:cs="Arial"/>
          <w:i/>
        </w:rPr>
        <w:t xml:space="preserve">(w przypadku konsorcjum osób fizycznych wpisanych do Centralnej Ewidencji i Informacji o Działalności Gospodarczej) </w:t>
      </w:r>
    </w:p>
    <w:p w14:paraId="415494AE" w14:textId="77777777" w:rsidR="00A70ECF" w:rsidRPr="00E007BE" w:rsidRDefault="00A70ECF" w:rsidP="003C4AA1">
      <w:pPr>
        <w:spacing w:before="120" w:line="276" w:lineRule="auto"/>
        <w:rPr>
          <w:rFonts w:asciiTheme="majorHAnsi" w:hAnsiTheme="majorHAnsi" w:cs="Arial"/>
        </w:rPr>
      </w:pPr>
    </w:p>
    <w:p w14:paraId="64D8A356"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wykonawcami wspólnie ubiegającymi się o udzielenie zamówienia publicznego w składzie:</w:t>
      </w:r>
    </w:p>
    <w:p w14:paraId="65FF090F"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1) </w:t>
      </w:r>
      <w:r w:rsidRPr="00E007BE">
        <w:rPr>
          <w:rFonts w:asciiTheme="majorHAnsi" w:hAnsiTheme="majorHAnsi" w:cs="Arial"/>
        </w:rPr>
        <w:tab/>
        <w:t>p. _______________________________________ zam. w ____________________________________</w:t>
      </w:r>
    </w:p>
    <w:p w14:paraId="040B7718"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46E483BF"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479F20C9"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lastRenderedPageBreak/>
        <w:t>NIP _________________________________________, REGON ___________________________________________</w:t>
      </w:r>
    </w:p>
    <w:p w14:paraId="3EB99629"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2) </w:t>
      </w:r>
      <w:r w:rsidRPr="00E007BE">
        <w:rPr>
          <w:rFonts w:asciiTheme="majorHAnsi" w:hAnsiTheme="majorHAnsi" w:cs="Arial"/>
        </w:rPr>
        <w:tab/>
        <w:t>p. _______________________________________ zam. w ____________________________________</w:t>
      </w:r>
    </w:p>
    <w:p w14:paraId="70C2863F"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71A5198B"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65D1D0AC"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3D3F34F8" w14:textId="77777777" w:rsidR="00A70ECF" w:rsidRPr="00E007BE" w:rsidRDefault="00A70ECF" w:rsidP="003C4AA1">
      <w:pPr>
        <w:spacing w:before="120" w:line="276" w:lineRule="auto"/>
        <w:ind w:left="574" w:hanging="574"/>
        <w:jc w:val="both"/>
        <w:rPr>
          <w:rFonts w:asciiTheme="majorHAnsi" w:hAnsiTheme="majorHAnsi" w:cs="Arial"/>
        </w:rPr>
      </w:pPr>
      <w:r w:rsidRPr="00E007BE">
        <w:rPr>
          <w:rFonts w:asciiTheme="majorHAnsi" w:hAnsiTheme="majorHAnsi" w:cs="Arial"/>
        </w:rPr>
        <w:t xml:space="preserve">3) </w:t>
      </w:r>
      <w:r w:rsidRPr="00E007BE">
        <w:rPr>
          <w:rFonts w:asciiTheme="majorHAnsi" w:hAnsiTheme="majorHAnsi" w:cs="Arial"/>
        </w:rPr>
        <w:tab/>
        <w:t>p. _______________________________________ zam. w ____________________________________</w:t>
      </w:r>
    </w:p>
    <w:p w14:paraId="3CDFE9CE"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 xml:space="preserve">ul. _________________________________________ </w:t>
      </w:r>
    </w:p>
    <w:p w14:paraId="75196A43"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__ - ___ ____________________________________________</w:t>
      </w:r>
    </w:p>
    <w:p w14:paraId="6B0E71CA" w14:textId="77777777" w:rsidR="00A70ECF" w:rsidRPr="00E007BE" w:rsidRDefault="00A70ECF" w:rsidP="003C4AA1">
      <w:pPr>
        <w:spacing w:before="120" w:line="276" w:lineRule="auto"/>
        <w:ind w:left="616" w:hanging="28"/>
        <w:jc w:val="both"/>
        <w:rPr>
          <w:rFonts w:asciiTheme="majorHAnsi" w:hAnsiTheme="majorHAnsi" w:cs="Arial"/>
        </w:rPr>
      </w:pPr>
      <w:r w:rsidRPr="00E007BE">
        <w:rPr>
          <w:rFonts w:asciiTheme="majorHAnsi" w:hAnsiTheme="majorHAnsi" w:cs="Arial"/>
        </w:rPr>
        <w:t>NIP _________________________________________, REGON ___________________________________________</w:t>
      </w:r>
    </w:p>
    <w:p w14:paraId="2430507D" w14:textId="77777777" w:rsidR="00A70ECF" w:rsidRPr="00E007BE" w:rsidRDefault="00A70ECF" w:rsidP="003C4AA1">
      <w:pPr>
        <w:spacing w:before="120" w:line="276" w:lineRule="auto"/>
        <w:jc w:val="both"/>
        <w:rPr>
          <w:rFonts w:asciiTheme="majorHAnsi" w:hAnsiTheme="majorHAnsi" w:cs="Arial"/>
        </w:rPr>
      </w:pPr>
      <w:r w:rsidRPr="00E007BE">
        <w:rPr>
          <w:rFonts w:asciiTheme="majorHAnsi" w:hAnsiTheme="majorHAnsi" w:cs="Arial"/>
        </w:rPr>
        <w:t xml:space="preserve">reprezentowanymi przez _______________________________________________, działającego na podstawie pełnomocnictwa z dnia _________ r. </w:t>
      </w:r>
    </w:p>
    <w:p w14:paraId="6C8C99DC" w14:textId="77777777" w:rsidR="00A70ECF" w:rsidRPr="00E007BE" w:rsidRDefault="00A70ECF" w:rsidP="003C4AA1">
      <w:pPr>
        <w:spacing w:before="120" w:line="276" w:lineRule="auto"/>
        <w:rPr>
          <w:rFonts w:asciiTheme="majorHAnsi" w:hAnsiTheme="majorHAnsi" w:cs="Arial"/>
        </w:rPr>
      </w:pPr>
      <w:r w:rsidRPr="00E007BE">
        <w:rPr>
          <w:rFonts w:asciiTheme="majorHAnsi" w:hAnsiTheme="majorHAnsi" w:cs="Arial"/>
        </w:rPr>
        <w:t>zwanymi dalej łącznie „</w:t>
      </w:r>
      <w:r w:rsidRPr="00E007BE">
        <w:rPr>
          <w:rFonts w:asciiTheme="majorHAnsi" w:hAnsiTheme="majorHAnsi" w:cs="Arial"/>
          <w:b/>
        </w:rPr>
        <w:t>Wykonawcą”,</w:t>
      </w:r>
    </w:p>
    <w:p w14:paraId="68F76D94" w14:textId="4B429E01" w:rsidR="00A70ECF" w:rsidRPr="00D55D39" w:rsidRDefault="00A70ECF" w:rsidP="003C4AA1">
      <w:pPr>
        <w:spacing w:before="120" w:line="276" w:lineRule="auto"/>
        <w:rPr>
          <w:rFonts w:asciiTheme="majorHAnsi" w:hAnsiTheme="majorHAnsi" w:cs="Arial"/>
          <w:bCs/>
        </w:rPr>
      </w:pPr>
      <w:r w:rsidRPr="00E007BE">
        <w:rPr>
          <w:rFonts w:asciiTheme="majorHAnsi" w:hAnsiTheme="majorHAnsi" w:cs="Arial"/>
        </w:rPr>
        <w:t xml:space="preserve">zaś wspólnie zwanymi dalej </w:t>
      </w:r>
      <w:r w:rsidRPr="00E007BE">
        <w:rPr>
          <w:rFonts w:asciiTheme="majorHAnsi" w:hAnsiTheme="majorHAnsi" w:cs="Arial"/>
          <w:b/>
        </w:rPr>
        <w:t>„Stronami”,</w:t>
      </w:r>
      <w:r w:rsidR="00D55D39">
        <w:rPr>
          <w:rFonts w:asciiTheme="majorHAnsi" w:hAnsiTheme="majorHAnsi" w:cs="Arial"/>
          <w:b/>
        </w:rPr>
        <w:t xml:space="preserve"> </w:t>
      </w:r>
      <w:r w:rsidR="00D55D39">
        <w:rPr>
          <w:rFonts w:asciiTheme="majorHAnsi" w:hAnsiTheme="majorHAnsi" w:cs="Arial"/>
          <w:bCs/>
        </w:rPr>
        <w:t>a każda z osobna „</w:t>
      </w:r>
      <w:r w:rsidR="00D55D39" w:rsidRPr="009A7C64">
        <w:rPr>
          <w:rFonts w:asciiTheme="majorHAnsi" w:hAnsiTheme="majorHAnsi" w:cs="Arial"/>
          <w:b/>
        </w:rPr>
        <w:t>Stroną</w:t>
      </w:r>
      <w:r w:rsidR="00D55D39">
        <w:rPr>
          <w:rFonts w:asciiTheme="majorHAnsi" w:hAnsiTheme="majorHAnsi" w:cs="Arial"/>
          <w:bCs/>
        </w:rPr>
        <w:t>”</w:t>
      </w:r>
    </w:p>
    <w:p w14:paraId="4AA99C4C" w14:textId="77777777" w:rsidR="005D6254" w:rsidRDefault="005D6254" w:rsidP="003C4AA1">
      <w:pPr>
        <w:spacing w:before="120" w:line="276" w:lineRule="auto"/>
        <w:jc w:val="center"/>
        <w:rPr>
          <w:rFonts w:asciiTheme="majorHAnsi" w:hAnsiTheme="majorHAnsi" w:cs="Arial"/>
          <w:b/>
        </w:rPr>
      </w:pPr>
    </w:p>
    <w:p w14:paraId="7733ACE4" w14:textId="0F9E6587" w:rsidR="00A70ECF" w:rsidRPr="00E007BE" w:rsidRDefault="00A70ECF" w:rsidP="003C4AA1">
      <w:pPr>
        <w:spacing w:before="120" w:line="276" w:lineRule="auto"/>
        <w:jc w:val="center"/>
        <w:rPr>
          <w:rFonts w:asciiTheme="majorHAnsi" w:hAnsiTheme="majorHAnsi" w:cs="Arial"/>
          <w:b/>
        </w:rPr>
      </w:pPr>
      <w:r w:rsidRPr="00E007BE">
        <w:rPr>
          <w:rFonts w:asciiTheme="majorHAnsi" w:hAnsiTheme="majorHAnsi" w:cs="Arial"/>
          <w:b/>
        </w:rPr>
        <w:t xml:space="preserve">Preambuła </w:t>
      </w:r>
    </w:p>
    <w:p w14:paraId="147C96C6" w14:textId="261F79CF" w:rsidR="008F6349" w:rsidRPr="00FE55C3" w:rsidRDefault="00A70ECF" w:rsidP="00BE24EF">
      <w:pPr>
        <w:pStyle w:val="Nagwek"/>
        <w:tabs>
          <w:tab w:val="left" w:pos="708"/>
        </w:tabs>
        <w:spacing w:line="276" w:lineRule="auto"/>
        <w:jc w:val="both"/>
        <w:rPr>
          <w:rFonts w:asciiTheme="majorHAnsi" w:hAnsiTheme="majorHAnsi" w:cs="Arial"/>
          <w:b/>
          <w:i/>
        </w:rPr>
      </w:pPr>
      <w:r w:rsidRPr="00E007BE">
        <w:rPr>
          <w:rFonts w:asciiTheme="majorHAnsi" w:hAnsiTheme="majorHAnsi" w:cs="Arial"/>
        </w:rPr>
        <w:t>W wyniku dokonania wyboru oferty Wykonawcy jako oferty najkorzystniejszej („Oferta”), złożonej w postępowaniu o udzielenie zamówienia publicznego pn</w:t>
      </w:r>
      <w:r w:rsidR="008C2BE8" w:rsidRPr="00E007BE">
        <w:rPr>
          <w:rFonts w:asciiTheme="majorHAnsi" w:hAnsiTheme="majorHAnsi" w:cs="Arial"/>
        </w:rPr>
        <w:t>.</w:t>
      </w:r>
      <w:r w:rsidR="00FE55C3">
        <w:rPr>
          <w:rFonts w:asciiTheme="majorHAnsi" w:hAnsiTheme="majorHAnsi" w:cs="Arial"/>
          <w:b/>
          <w:i/>
        </w:rPr>
        <w:t xml:space="preserve"> „</w:t>
      </w:r>
      <w:r w:rsidR="00FE55C3" w:rsidRPr="00E07D22">
        <w:rPr>
          <w:rFonts w:ascii="Cambria" w:hAnsi="Cambria" w:cs="Arial"/>
          <w:b/>
          <w:i/>
        </w:rPr>
        <w:t>Konserwacja bieżąca dróg leśnych gruntowych w Nadleśnictwie Czerniejewo</w:t>
      </w:r>
      <w:r w:rsidR="006D0325">
        <w:rPr>
          <w:rFonts w:ascii="Cambria" w:hAnsi="Cambria" w:cs="Arial"/>
          <w:b/>
          <w:i/>
        </w:rPr>
        <w:t xml:space="preserve"> w roku 202</w:t>
      </w:r>
      <w:r w:rsidR="00A257BB">
        <w:rPr>
          <w:rFonts w:ascii="Cambria" w:hAnsi="Cambria" w:cs="Arial"/>
          <w:b/>
          <w:i/>
        </w:rPr>
        <w:t>1</w:t>
      </w:r>
      <w:r w:rsidR="00FE55C3" w:rsidRPr="00E07D22">
        <w:rPr>
          <w:rFonts w:ascii="Cambria" w:hAnsi="Cambria" w:cs="Arial"/>
          <w:b/>
          <w:i/>
        </w:rPr>
        <w:t>”</w:t>
      </w:r>
    </w:p>
    <w:p w14:paraId="0AB0EBCC" w14:textId="5461E054" w:rsidR="00A70ECF" w:rsidRPr="00E007BE" w:rsidRDefault="00A70ECF" w:rsidP="003C4AA1">
      <w:pPr>
        <w:pStyle w:val="Nagwek"/>
        <w:tabs>
          <w:tab w:val="left" w:pos="708"/>
        </w:tabs>
        <w:spacing w:line="276" w:lineRule="auto"/>
        <w:jc w:val="both"/>
        <w:rPr>
          <w:rFonts w:asciiTheme="majorHAnsi" w:hAnsiTheme="majorHAnsi" w:cs="Arial"/>
        </w:rPr>
      </w:pPr>
      <w:r w:rsidRPr="00E007BE">
        <w:rPr>
          <w:rFonts w:asciiTheme="majorHAnsi" w:hAnsiTheme="majorHAnsi" w:cs="Arial"/>
          <w:lang w:eastAsia="pl-PL"/>
        </w:rPr>
        <w:t>w </w:t>
      </w:r>
      <w:r w:rsidRPr="00E007BE">
        <w:rPr>
          <w:rFonts w:asciiTheme="majorHAnsi" w:hAnsiTheme="majorHAnsi" w:cs="Arial"/>
        </w:rPr>
        <w:t xml:space="preserve">trybie </w:t>
      </w:r>
      <w:r w:rsidR="00A257BB">
        <w:rPr>
          <w:rFonts w:asciiTheme="majorHAnsi" w:hAnsiTheme="majorHAnsi" w:cs="Arial"/>
        </w:rPr>
        <w:t>podstawowym bez negocjacji</w:t>
      </w:r>
      <w:r w:rsidRPr="00E007BE">
        <w:rPr>
          <w:rFonts w:asciiTheme="majorHAnsi" w:hAnsiTheme="majorHAnsi" w:cs="Arial"/>
        </w:rPr>
        <w:t xml:space="preserve"> (</w:t>
      </w:r>
      <w:r w:rsidR="000823F6">
        <w:rPr>
          <w:rFonts w:asciiTheme="majorHAnsi" w:hAnsiTheme="majorHAnsi" w:cs="Arial"/>
        </w:rPr>
        <w:t xml:space="preserve"> dalej jako </w:t>
      </w:r>
      <w:r w:rsidRPr="00E007BE">
        <w:rPr>
          <w:rFonts w:asciiTheme="majorHAnsi" w:hAnsiTheme="majorHAnsi" w:cs="Arial"/>
        </w:rPr>
        <w:t xml:space="preserve">„Postępowanie”), </w:t>
      </w:r>
      <w:r w:rsidR="000823F6">
        <w:rPr>
          <w:rFonts w:asciiTheme="majorHAnsi" w:hAnsiTheme="majorHAnsi" w:cs="Arial"/>
        </w:rPr>
        <w:t xml:space="preserve">prowadzonym </w:t>
      </w:r>
      <w:r w:rsidRPr="00E007BE">
        <w:rPr>
          <w:rFonts w:asciiTheme="majorHAnsi" w:hAnsiTheme="majorHAnsi" w:cs="Arial"/>
        </w:rPr>
        <w:t xml:space="preserve">na podstawie </w:t>
      </w:r>
      <w:r w:rsidR="00017933">
        <w:rPr>
          <w:rFonts w:asciiTheme="majorHAnsi" w:hAnsiTheme="majorHAnsi" w:cs="Arial"/>
        </w:rPr>
        <w:t>art. 275 pkt 1</w:t>
      </w:r>
      <w:r w:rsidRPr="00E007BE">
        <w:rPr>
          <w:rFonts w:asciiTheme="majorHAnsi" w:hAnsiTheme="majorHAnsi" w:cs="Arial"/>
        </w:rPr>
        <w:t xml:space="preserve"> ustawy z dnia </w:t>
      </w:r>
      <w:r w:rsidR="00017933">
        <w:rPr>
          <w:rFonts w:asciiTheme="majorHAnsi" w:hAnsiTheme="majorHAnsi" w:cs="Arial"/>
        </w:rPr>
        <w:t>11</w:t>
      </w:r>
      <w:r w:rsidRPr="00E007BE">
        <w:rPr>
          <w:rFonts w:asciiTheme="majorHAnsi" w:hAnsiTheme="majorHAnsi" w:cs="Arial"/>
        </w:rPr>
        <w:t xml:space="preserve"> </w:t>
      </w:r>
      <w:r w:rsidR="00017933">
        <w:rPr>
          <w:rFonts w:asciiTheme="majorHAnsi" w:hAnsiTheme="majorHAnsi" w:cs="Arial"/>
        </w:rPr>
        <w:t xml:space="preserve"> września</w:t>
      </w:r>
      <w:r w:rsidRPr="00E007BE">
        <w:rPr>
          <w:rFonts w:asciiTheme="majorHAnsi" w:hAnsiTheme="majorHAnsi" w:cs="Arial"/>
        </w:rPr>
        <w:t xml:space="preserve"> 20</w:t>
      </w:r>
      <w:r w:rsidR="00017933">
        <w:rPr>
          <w:rFonts w:asciiTheme="majorHAnsi" w:hAnsiTheme="majorHAnsi" w:cs="Arial"/>
        </w:rPr>
        <w:t>19</w:t>
      </w:r>
      <w:r w:rsidRPr="00E007BE">
        <w:rPr>
          <w:rFonts w:asciiTheme="majorHAnsi" w:hAnsiTheme="majorHAnsi" w:cs="Arial"/>
        </w:rPr>
        <w:t xml:space="preserve"> r. Prawo zamówień publicznych (tekst jedn.: Dz. U. z 20</w:t>
      </w:r>
      <w:r w:rsidR="00017933">
        <w:rPr>
          <w:rFonts w:asciiTheme="majorHAnsi" w:hAnsiTheme="majorHAnsi" w:cs="Arial"/>
        </w:rPr>
        <w:t>21</w:t>
      </w:r>
      <w:r w:rsidRPr="00E007BE">
        <w:rPr>
          <w:rFonts w:asciiTheme="majorHAnsi" w:hAnsiTheme="majorHAnsi" w:cs="Arial"/>
        </w:rPr>
        <w:t xml:space="preserve"> r.,  </w:t>
      </w:r>
      <w:r w:rsidR="001D6CDB" w:rsidRPr="00E007BE">
        <w:rPr>
          <w:rFonts w:asciiTheme="majorHAnsi" w:hAnsiTheme="majorHAnsi" w:cs="Arial"/>
        </w:rPr>
        <w:t>poz. 1</w:t>
      </w:r>
      <w:r w:rsidR="00017933">
        <w:rPr>
          <w:rFonts w:asciiTheme="majorHAnsi" w:hAnsiTheme="majorHAnsi" w:cs="Arial"/>
        </w:rPr>
        <w:t>129</w:t>
      </w:r>
      <w:r w:rsidR="001D6CDB" w:rsidRPr="00E007BE">
        <w:rPr>
          <w:rFonts w:asciiTheme="majorHAnsi" w:hAnsiTheme="majorHAnsi" w:cs="Arial"/>
        </w:rPr>
        <w:t xml:space="preserve"> </w:t>
      </w:r>
      <w:r w:rsidR="00D80D7A">
        <w:rPr>
          <w:rFonts w:asciiTheme="majorHAnsi" w:hAnsiTheme="majorHAnsi" w:cs="Arial"/>
        </w:rPr>
        <w:t xml:space="preserve">z </w:t>
      </w:r>
      <w:proofErr w:type="spellStart"/>
      <w:r w:rsidR="00D80D7A">
        <w:rPr>
          <w:rFonts w:asciiTheme="majorHAnsi" w:hAnsiTheme="majorHAnsi" w:cs="Arial"/>
        </w:rPr>
        <w:t>późn</w:t>
      </w:r>
      <w:proofErr w:type="spellEnd"/>
      <w:r w:rsidR="00D80D7A">
        <w:rPr>
          <w:rFonts w:asciiTheme="majorHAnsi" w:hAnsiTheme="majorHAnsi" w:cs="Arial"/>
        </w:rPr>
        <w:t xml:space="preserve">. zm. </w:t>
      </w:r>
      <w:r w:rsidRPr="00E007BE">
        <w:rPr>
          <w:rFonts w:asciiTheme="majorHAnsi" w:hAnsiTheme="majorHAnsi" w:cs="Arial"/>
        </w:rPr>
        <w:t xml:space="preserve"> – „PZP”), została zawarta </w:t>
      </w:r>
      <w:r w:rsidR="00017933">
        <w:rPr>
          <w:rFonts w:asciiTheme="majorHAnsi" w:hAnsiTheme="majorHAnsi" w:cs="Arial"/>
        </w:rPr>
        <w:t xml:space="preserve">niniejsza </w:t>
      </w:r>
      <w:r w:rsidRPr="00E007BE">
        <w:rPr>
          <w:rFonts w:asciiTheme="majorHAnsi" w:hAnsiTheme="majorHAnsi" w:cs="Arial"/>
        </w:rPr>
        <w:t>umowa („Umowa”) następującej treści:</w:t>
      </w:r>
    </w:p>
    <w:p w14:paraId="4052979F" w14:textId="77777777" w:rsidR="00786DDD" w:rsidRPr="00E007BE" w:rsidRDefault="00786DDD" w:rsidP="003C4AA1">
      <w:pPr>
        <w:spacing w:line="276" w:lineRule="auto"/>
        <w:jc w:val="center"/>
        <w:rPr>
          <w:rFonts w:asciiTheme="majorHAnsi" w:hAnsiTheme="majorHAnsi"/>
          <w:b/>
        </w:rPr>
      </w:pPr>
    </w:p>
    <w:p w14:paraId="3B8F968A" w14:textId="77777777" w:rsidR="00A70ECF" w:rsidRPr="00E007BE" w:rsidRDefault="00A70ECF" w:rsidP="003C4AA1">
      <w:pPr>
        <w:spacing w:line="276" w:lineRule="auto"/>
        <w:jc w:val="center"/>
        <w:rPr>
          <w:rFonts w:asciiTheme="majorHAnsi" w:hAnsiTheme="majorHAnsi"/>
          <w:b/>
        </w:rPr>
      </w:pPr>
      <w:r w:rsidRPr="00E007BE">
        <w:rPr>
          <w:rFonts w:asciiTheme="majorHAnsi" w:hAnsiTheme="majorHAnsi"/>
          <w:b/>
        </w:rPr>
        <w:t xml:space="preserve">§ 1. </w:t>
      </w:r>
    </w:p>
    <w:p w14:paraId="0E8EF591" w14:textId="77777777" w:rsidR="00A70ECF" w:rsidRPr="00E007BE" w:rsidRDefault="00A70ECF" w:rsidP="003C4AA1">
      <w:pPr>
        <w:spacing w:line="276" w:lineRule="auto"/>
        <w:jc w:val="center"/>
        <w:rPr>
          <w:rFonts w:asciiTheme="majorHAnsi" w:hAnsiTheme="majorHAnsi"/>
          <w:b/>
        </w:rPr>
      </w:pPr>
      <w:r w:rsidRPr="00E007BE">
        <w:rPr>
          <w:rFonts w:asciiTheme="majorHAnsi" w:hAnsiTheme="majorHAnsi"/>
          <w:b/>
        </w:rPr>
        <w:t xml:space="preserve">Przedmiot umowy </w:t>
      </w:r>
    </w:p>
    <w:p w14:paraId="1D6F6F74" w14:textId="42631C9F" w:rsidR="008F6349" w:rsidRPr="007217E7" w:rsidRDefault="00A70ECF" w:rsidP="008F6349">
      <w:pPr>
        <w:pStyle w:val="Akapitzlist"/>
        <w:numPr>
          <w:ilvl w:val="0"/>
          <w:numId w:val="14"/>
        </w:numPr>
        <w:ind w:left="360"/>
        <w:jc w:val="both"/>
        <w:rPr>
          <w:rFonts w:asciiTheme="majorHAnsi" w:hAnsiTheme="majorHAnsi" w:cs="Arial"/>
        </w:rPr>
      </w:pPr>
      <w:r w:rsidRPr="007217E7">
        <w:rPr>
          <w:rFonts w:asciiTheme="majorHAnsi" w:hAnsiTheme="majorHAnsi" w:cs="Arial"/>
        </w:rPr>
        <w:t xml:space="preserve">Zamawiający zleca, a Wykonawca zobowiązuje się do wykonania </w:t>
      </w:r>
      <w:r w:rsidRPr="007217E7">
        <w:rPr>
          <w:rFonts w:asciiTheme="majorHAnsi" w:hAnsiTheme="majorHAnsi" w:cs="Arial"/>
          <w:b/>
        </w:rPr>
        <w:t>przedmiotu Umowy</w:t>
      </w:r>
      <w:r w:rsidR="00303F66" w:rsidRPr="007217E7">
        <w:rPr>
          <w:rFonts w:asciiTheme="majorHAnsi" w:hAnsiTheme="majorHAnsi" w:cs="Arial"/>
          <w:b/>
        </w:rPr>
        <w:t xml:space="preserve"> (zamówienia)</w:t>
      </w:r>
      <w:r w:rsidRPr="007217E7">
        <w:rPr>
          <w:rFonts w:asciiTheme="majorHAnsi" w:hAnsiTheme="majorHAnsi" w:cs="Arial"/>
          <w:b/>
        </w:rPr>
        <w:t xml:space="preserve">, </w:t>
      </w:r>
      <w:r w:rsidR="00303F66" w:rsidRPr="007217E7">
        <w:rPr>
          <w:rFonts w:asciiTheme="majorHAnsi" w:hAnsiTheme="majorHAnsi" w:cs="Arial"/>
        </w:rPr>
        <w:t>p</w:t>
      </w:r>
      <w:r w:rsidR="00A257BB">
        <w:rPr>
          <w:rFonts w:asciiTheme="majorHAnsi" w:hAnsiTheme="majorHAnsi" w:cs="Arial"/>
        </w:rPr>
        <w:t>n.</w:t>
      </w:r>
      <w:r w:rsidR="008F6349" w:rsidRPr="007217E7">
        <w:rPr>
          <w:rFonts w:asciiTheme="majorHAnsi" w:hAnsiTheme="majorHAnsi" w:cs="Arial"/>
        </w:rPr>
        <w:t xml:space="preserve"> </w:t>
      </w:r>
      <w:r w:rsidR="00A257BB">
        <w:rPr>
          <w:rFonts w:asciiTheme="majorHAnsi" w:hAnsiTheme="majorHAnsi" w:cs="Arial"/>
        </w:rPr>
        <w:t>„</w:t>
      </w:r>
      <w:r w:rsidR="00A257BB" w:rsidRPr="00E07D22">
        <w:rPr>
          <w:rFonts w:ascii="Cambria" w:hAnsi="Cambria" w:cs="Arial"/>
          <w:b/>
          <w:i/>
        </w:rPr>
        <w:t>Konserwacja bieżąca dróg leśnych gruntowych w Nadleśnictwie Czerniejewo</w:t>
      </w:r>
      <w:r w:rsidR="00A257BB">
        <w:rPr>
          <w:rFonts w:ascii="Cambria" w:hAnsi="Cambria" w:cs="Arial"/>
          <w:b/>
          <w:i/>
        </w:rPr>
        <w:t xml:space="preserve"> w roku 2021</w:t>
      </w:r>
      <w:r w:rsidR="007217E7" w:rsidRPr="007217E7">
        <w:rPr>
          <w:rFonts w:ascii="Cambria" w:hAnsi="Cambria" w:cs="Arial"/>
          <w:b/>
          <w:i/>
        </w:rPr>
        <w:t>”</w:t>
      </w:r>
    </w:p>
    <w:p w14:paraId="57137C52" w14:textId="77777777" w:rsidR="00303F66" w:rsidRPr="00E007BE" w:rsidRDefault="00303F66" w:rsidP="008F6349">
      <w:pPr>
        <w:pStyle w:val="Akapitzlist"/>
        <w:numPr>
          <w:ilvl w:val="0"/>
          <w:numId w:val="14"/>
        </w:numPr>
        <w:spacing w:line="276" w:lineRule="auto"/>
        <w:ind w:left="360"/>
        <w:contextualSpacing w:val="0"/>
        <w:jc w:val="both"/>
        <w:rPr>
          <w:rStyle w:val="LPzwykly"/>
          <w:rFonts w:asciiTheme="majorHAnsi" w:hAnsiTheme="majorHAnsi" w:cs="Calibri"/>
          <w:b/>
        </w:rPr>
      </w:pPr>
      <w:r w:rsidRPr="00E007BE">
        <w:rPr>
          <w:rFonts w:asciiTheme="majorHAnsi" w:hAnsiTheme="majorHAnsi" w:cs="Arial"/>
        </w:rPr>
        <w:t>Informacje ogólne dotyczące l</w:t>
      </w:r>
      <w:r w:rsidRPr="00E007BE">
        <w:rPr>
          <w:rStyle w:val="LPzwykly"/>
          <w:rFonts w:asciiTheme="majorHAnsi" w:hAnsiTheme="majorHAnsi" w:cs="Arial"/>
        </w:rPr>
        <w:t xml:space="preserve">okalizacji inwestycji: </w:t>
      </w:r>
    </w:p>
    <w:p w14:paraId="2195450F" w14:textId="6801EA60" w:rsidR="00303F66" w:rsidRPr="00E007BE" w:rsidRDefault="00605763" w:rsidP="00E70F87">
      <w:pPr>
        <w:numPr>
          <w:ilvl w:val="0"/>
          <w:numId w:val="28"/>
        </w:numPr>
        <w:ind w:left="709" w:hanging="425"/>
        <w:jc w:val="both"/>
        <w:rPr>
          <w:rStyle w:val="LPzwykly"/>
          <w:rFonts w:asciiTheme="majorHAnsi" w:hAnsiTheme="majorHAnsi" w:cs="Arial"/>
        </w:rPr>
      </w:pPr>
      <w:r w:rsidRPr="00E007BE">
        <w:rPr>
          <w:rFonts w:asciiTheme="majorHAnsi" w:hAnsiTheme="majorHAnsi" w:cs="Arial"/>
        </w:rPr>
        <w:t xml:space="preserve">lokalizacja inwestycji </w:t>
      </w:r>
      <w:r w:rsidR="00AC5B61" w:rsidRPr="00E007BE">
        <w:rPr>
          <w:rFonts w:asciiTheme="majorHAnsi" w:hAnsiTheme="majorHAnsi" w:cs="Arial"/>
        </w:rPr>
        <w:t>obejmuje odcinki dróg wskazane przez Zamawiającego na terenie Nadleśnictwa Czerniejewo w leśnictwach</w:t>
      </w:r>
      <w:r w:rsidR="00E70F87" w:rsidRPr="00E007BE">
        <w:rPr>
          <w:rFonts w:asciiTheme="majorHAnsi" w:hAnsiTheme="majorHAnsi" w:cs="Arial"/>
        </w:rPr>
        <w:t>:</w:t>
      </w:r>
      <w:r w:rsidR="00AC5B61" w:rsidRPr="00E007BE">
        <w:rPr>
          <w:rFonts w:asciiTheme="majorHAnsi" w:hAnsiTheme="majorHAnsi" w:cs="Arial"/>
        </w:rPr>
        <w:t xml:space="preserve"> </w:t>
      </w:r>
      <w:r w:rsidR="00FE55C3" w:rsidRPr="00374FAD">
        <w:rPr>
          <w:rFonts w:asciiTheme="majorHAnsi" w:hAnsiTheme="majorHAnsi"/>
          <w:b/>
          <w:lang w:eastAsia="pl-PL"/>
        </w:rPr>
        <w:t xml:space="preserve">Jezierce, </w:t>
      </w:r>
      <w:proofErr w:type="spellStart"/>
      <w:r w:rsidR="00FE55C3" w:rsidRPr="00374FAD">
        <w:rPr>
          <w:rFonts w:asciiTheme="majorHAnsi" w:hAnsiTheme="majorHAnsi"/>
          <w:b/>
          <w:lang w:eastAsia="pl-PL"/>
        </w:rPr>
        <w:t>Karw</w:t>
      </w:r>
      <w:proofErr w:type="spellEnd"/>
      <w:r w:rsidR="00FE55C3" w:rsidRPr="00374FAD">
        <w:rPr>
          <w:rFonts w:asciiTheme="majorHAnsi" w:hAnsiTheme="majorHAnsi"/>
          <w:b/>
          <w:lang w:eastAsia="pl-PL"/>
        </w:rPr>
        <w:t xml:space="preserve">, </w:t>
      </w:r>
      <w:proofErr w:type="spellStart"/>
      <w:r w:rsidR="00FE55C3" w:rsidRPr="00374FAD">
        <w:rPr>
          <w:rFonts w:asciiTheme="majorHAnsi" w:hAnsiTheme="majorHAnsi"/>
          <w:b/>
          <w:lang w:eastAsia="pl-PL"/>
        </w:rPr>
        <w:t>Linery</w:t>
      </w:r>
      <w:proofErr w:type="spellEnd"/>
      <w:r w:rsidR="00FE55C3" w:rsidRPr="00374FAD">
        <w:rPr>
          <w:rFonts w:asciiTheme="majorHAnsi" w:hAnsiTheme="majorHAnsi"/>
          <w:b/>
          <w:lang w:eastAsia="pl-PL"/>
        </w:rPr>
        <w:t>,</w:t>
      </w:r>
      <w:r w:rsidR="00A257BB">
        <w:rPr>
          <w:rFonts w:asciiTheme="majorHAnsi" w:hAnsiTheme="majorHAnsi"/>
          <w:b/>
          <w:lang w:eastAsia="pl-PL"/>
        </w:rPr>
        <w:t xml:space="preserve"> Promno,</w:t>
      </w:r>
      <w:r w:rsidR="00FE55C3" w:rsidRPr="00374FAD">
        <w:rPr>
          <w:rFonts w:asciiTheme="majorHAnsi" w:hAnsiTheme="majorHAnsi"/>
          <w:b/>
          <w:lang w:eastAsia="pl-PL"/>
        </w:rPr>
        <w:t xml:space="preserve"> Dzikowy Bór,</w:t>
      </w:r>
      <w:r w:rsidR="00775321">
        <w:rPr>
          <w:rFonts w:asciiTheme="majorHAnsi" w:hAnsiTheme="majorHAnsi"/>
          <w:b/>
          <w:lang w:eastAsia="pl-PL"/>
        </w:rPr>
        <w:t xml:space="preserve"> Nekielka,</w:t>
      </w:r>
      <w:r w:rsidR="00A257BB">
        <w:rPr>
          <w:rFonts w:asciiTheme="majorHAnsi" w:hAnsiTheme="majorHAnsi"/>
          <w:b/>
          <w:lang w:eastAsia="pl-PL"/>
        </w:rPr>
        <w:t xml:space="preserve"> </w:t>
      </w:r>
      <w:proofErr w:type="spellStart"/>
      <w:r w:rsidR="00A257BB">
        <w:rPr>
          <w:rFonts w:asciiTheme="majorHAnsi" w:hAnsiTheme="majorHAnsi"/>
          <w:b/>
          <w:lang w:eastAsia="pl-PL"/>
        </w:rPr>
        <w:t>Milkarowo</w:t>
      </w:r>
      <w:proofErr w:type="spellEnd"/>
      <w:r w:rsidR="00A257BB">
        <w:rPr>
          <w:rFonts w:asciiTheme="majorHAnsi" w:hAnsiTheme="majorHAnsi"/>
          <w:b/>
          <w:lang w:eastAsia="pl-PL"/>
        </w:rPr>
        <w:t>,</w:t>
      </w:r>
      <w:r w:rsidR="00775321">
        <w:rPr>
          <w:rFonts w:asciiTheme="majorHAnsi" w:hAnsiTheme="majorHAnsi"/>
          <w:b/>
          <w:lang w:eastAsia="pl-PL"/>
        </w:rPr>
        <w:t xml:space="preserve"> Podstolice i</w:t>
      </w:r>
      <w:r w:rsidR="00FE55C3" w:rsidRPr="00374FAD">
        <w:rPr>
          <w:rFonts w:asciiTheme="majorHAnsi" w:hAnsiTheme="majorHAnsi"/>
          <w:b/>
          <w:lang w:eastAsia="pl-PL"/>
        </w:rPr>
        <w:t xml:space="preserve"> Słomówko</w:t>
      </w:r>
      <w:r w:rsidR="00374FAD">
        <w:rPr>
          <w:rFonts w:asciiTheme="majorHAnsi" w:hAnsiTheme="majorHAnsi" w:cs="Arial"/>
        </w:rPr>
        <w:t>,</w:t>
      </w:r>
    </w:p>
    <w:p w14:paraId="7687202B" w14:textId="20F29A3D" w:rsidR="00303F66" w:rsidRPr="00E007BE" w:rsidRDefault="005D6254" w:rsidP="00B70793">
      <w:pPr>
        <w:numPr>
          <w:ilvl w:val="0"/>
          <w:numId w:val="28"/>
        </w:numPr>
        <w:spacing w:line="276" w:lineRule="auto"/>
        <w:ind w:left="709" w:hanging="425"/>
        <w:jc w:val="both"/>
        <w:rPr>
          <w:rStyle w:val="LPzwykly"/>
          <w:rFonts w:asciiTheme="majorHAnsi" w:hAnsiTheme="majorHAnsi" w:cs="Arial"/>
        </w:rPr>
      </w:pPr>
      <w:r>
        <w:rPr>
          <w:rStyle w:val="LPzwykly"/>
          <w:rFonts w:asciiTheme="majorHAnsi" w:hAnsiTheme="majorHAnsi" w:cs="Arial"/>
        </w:rPr>
        <w:t>o</w:t>
      </w:r>
      <w:r w:rsidR="00303F66" w:rsidRPr="00E007BE">
        <w:rPr>
          <w:rStyle w:val="LPzwykly"/>
          <w:rFonts w:asciiTheme="majorHAnsi" w:hAnsiTheme="majorHAnsi" w:cs="Arial"/>
        </w:rPr>
        <w:t xml:space="preserve">rientacyjna lokalizacja naprawianych dróg naniesiona została na załączonych mapkach </w:t>
      </w:r>
      <w:r w:rsidR="007C660E">
        <w:rPr>
          <w:rStyle w:val="LPzwykly"/>
          <w:rFonts w:asciiTheme="majorHAnsi" w:hAnsiTheme="majorHAnsi" w:cs="Arial"/>
        </w:rPr>
        <w:t>(</w:t>
      </w:r>
      <w:r w:rsidR="00303F66" w:rsidRPr="00E007BE">
        <w:rPr>
          <w:rStyle w:val="LPzwykly"/>
          <w:rFonts w:asciiTheme="majorHAnsi" w:hAnsiTheme="majorHAnsi" w:cs="Arial"/>
        </w:rPr>
        <w:t>dotyczących poszczególnych leśnictw</w:t>
      </w:r>
      <w:r w:rsidR="007C660E">
        <w:rPr>
          <w:rStyle w:val="LPzwykly"/>
          <w:rFonts w:asciiTheme="majorHAnsi" w:hAnsiTheme="majorHAnsi" w:cs="Arial"/>
        </w:rPr>
        <w:t>)</w:t>
      </w:r>
      <w:r w:rsidR="00303F66" w:rsidRPr="00E007BE">
        <w:rPr>
          <w:rStyle w:val="LPzwykly"/>
          <w:rFonts w:asciiTheme="majorHAnsi" w:hAnsiTheme="majorHAnsi" w:cs="Arial"/>
        </w:rPr>
        <w:t xml:space="preserve"> stanowiących załącznik</w:t>
      </w:r>
      <w:r w:rsidR="00BC3A46">
        <w:rPr>
          <w:rStyle w:val="LPzwykly"/>
          <w:rFonts w:asciiTheme="majorHAnsi" w:hAnsiTheme="majorHAnsi" w:cs="Arial"/>
        </w:rPr>
        <w:t xml:space="preserve"> d</w:t>
      </w:r>
      <w:r w:rsidR="00303F66" w:rsidRPr="00E007BE">
        <w:rPr>
          <w:rStyle w:val="LPzwykly"/>
          <w:rFonts w:asciiTheme="majorHAnsi" w:hAnsiTheme="majorHAnsi" w:cs="Arial"/>
        </w:rPr>
        <w:t xml:space="preserve">o </w:t>
      </w:r>
      <w:r w:rsidR="008534E1">
        <w:rPr>
          <w:rStyle w:val="LPzwykly"/>
          <w:rFonts w:asciiTheme="majorHAnsi" w:hAnsiTheme="majorHAnsi" w:cs="Arial"/>
        </w:rPr>
        <w:t>SWZ</w:t>
      </w:r>
      <w:r w:rsidR="00303F66" w:rsidRPr="00E007BE">
        <w:rPr>
          <w:rStyle w:val="LPzwykly"/>
          <w:rFonts w:asciiTheme="majorHAnsi" w:hAnsiTheme="majorHAnsi" w:cs="Arial"/>
        </w:rPr>
        <w:t>. Lokalizacja ta może ulec zmianom ze względu na panujące warunki atmosferyczne</w:t>
      </w:r>
      <w:r w:rsidR="00CB2373">
        <w:rPr>
          <w:rStyle w:val="LPzwykly"/>
          <w:rFonts w:asciiTheme="majorHAnsi" w:hAnsiTheme="majorHAnsi" w:cs="Arial"/>
        </w:rPr>
        <w:t xml:space="preserve"> oraz bieżące potrzeby w zakresie wywozu drewna</w:t>
      </w:r>
      <w:r w:rsidR="00303F66" w:rsidRPr="00E007BE">
        <w:rPr>
          <w:rStyle w:val="LPzwykly"/>
          <w:rFonts w:asciiTheme="majorHAnsi" w:hAnsiTheme="majorHAnsi" w:cs="Arial"/>
        </w:rPr>
        <w:t>.</w:t>
      </w:r>
    </w:p>
    <w:p w14:paraId="38EA1C04" w14:textId="151C0AFC" w:rsidR="00303F66" w:rsidRPr="00E007BE" w:rsidRDefault="00303F66" w:rsidP="00B70793">
      <w:pPr>
        <w:numPr>
          <w:ilvl w:val="0"/>
          <w:numId w:val="14"/>
        </w:numPr>
        <w:suppressAutoHyphens w:val="0"/>
        <w:spacing w:line="276" w:lineRule="auto"/>
        <w:ind w:left="284" w:hanging="284"/>
        <w:jc w:val="both"/>
        <w:rPr>
          <w:rFonts w:asciiTheme="majorHAnsi" w:hAnsiTheme="majorHAnsi" w:cs="Arial"/>
          <w:bCs/>
          <w:lang w:eastAsia="pl-PL"/>
        </w:rPr>
      </w:pPr>
      <w:r w:rsidRPr="00E007BE">
        <w:rPr>
          <w:rFonts w:asciiTheme="majorHAnsi" w:hAnsiTheme="majorHAnsi" w:cs="Arial"/>
        </w:rPr>
        <w:t xml:space="preserve">Szczegółowe określenie </w:t>
      </w:r>
      <w:r w:rsidR="00D55D39">
        <w:rPr>
          <w:rFonts w:asciiTheme="majorHAnsi" w:hAnsiTheme="majorHAnsi" w:cs="Arial"/>
        </w:rPr>
        <w:t>P</w:t>
      </w:r>
      <w:r w:rsidRPr="00E007BE">
        <w:rPr>
          <w:rFonts w:asciiTheme="majorHAnsi" w:hAnsiTheme="majorHAnsi" w:cs="Arial"/>
        </w:rPr>
        <w:t xml:space="preserve">rzedmiotu </w:t>
      </w:r>
      <w:r w:rsidR="00D55D39">
        <w:rPr>
          <w:rFonts w:asciiTheme="majorHAnsi" w:hAnsiTheme="majorHAnsi" w:cs="Arial"/>
        </w:rPr>
        <w:t>U</w:t>
      </w:r>
      <w:r w:rsidRPr="00E007BE">
        <w:rPr>
          <w:rFonts w:asciiTheme="majorHAnsi" w:hAnsiTheme="majorHAnsi" w:cs="Arial"/>
        </w:rPr>
        <w:t>mowy:</w:t>
      </w:r>
    </w:p>
    <w:p w14:paraId="559D738B" w14:textId="3A9A5D00" w:rsidR="00303F66" w:rsidRDefault="00FF5C7D" w:rsidP="0012222D">
      <w:pPr>
        <w:numPr>
          <w:ilvl w:val="0"/>
          <w:numId w:val="26"/>
        </w:numPr>
        <w:suppressAutoHyphens w:val="0"/>
        <w:spacing w:line="276" w:lineRule="auto"/>
        <w:ind w:left="567" w:hanging="283"/>
        <w:jc w:val="both"/>
        <w:rPr>
          <w:rFonts w:asciiTheme="majorHAnsi" w:hAnsiTheme="majorHAnsi" w:cs="Arial"/>
        </w:rPr>
      </w:pPr>
      <w:r w:rsidRPr="00E007BE">
        <w:rPr>
          <w:rFonts w:asciiTheme="majorHAnsi" w:hAnsiTheme="majorHAnsi" w:cs="Arial"/>
        </w:rPr>
        <w:t xml:space="preserve">Przedmiotem </w:t>
      </w:r>
      <w:r w:rsidR="00D55D39">
        <w:rPr>
          <w:rFonts w:asciiTheme="majorHAnsi" w:hAnsiTheme="majorHAnsi" w:cs="Arial"/>
        </w:rPr>
        <w:t>U</w:t>
      </w:r>
      <w:r w:rsidRPr="00E007BE">
        <w:rPr>
          <w:rFonts w:asciiTheme="majorHAnsi" w:hAnsiTheme="majorHAnsi" w:cs="Arial"/>
        </w:rPr>
        <w:t>mowy jest bieżąca konserwacja wybranych odcinków dróg leśnych o nawierzchniach gruntowych, które uległy deformacji, polegająca na</w:t>
      </w:r>
      <w:r w:rsidR="00FE55C3">
        <w:rPr>
          <w:rFonts w:asciiTheme="majorHAnsi" w:hAnsiTheme="majorHAnsi" w:cs="Arial"/>
        </w:rPr>
        <w:t>: usunięciu stagnującej wody i luźnego błota, wyrównaniu profilu podłoża gruntowego z jego zagęszczeniem, transporcie kruszywa do miejsca wyładunku, mechanicznym wyładunku kruszywa o frakcji 0-63 mm i wstępnym rozścieleniu, mechanicznym wyprofilowaniu rozścielonego kruszywa równiarką samojezdną o mocy min. 100 KM, zagęszczeni</w:t>
      </w:r>
      <w:r w:rsidR="007C660E">
        <w:rPr>
          <w:rFonts w:asciiTheme="majorHAnsi" w:hAnsiTheme="majorHAnsi" w:cs="Arial"/>
        </w:rPr>
        <w:t>u</w:t>
      </w:r>
      <w:r w:rsidR="00FE55C3">
        <w:rPr>
          <w:rFonts w:asciiTheme="majorHAnsi" w:hAnsiTheme="majorHAnsi" w:cs="Arial"/>
        </w:rPr>
        <w:t xml:space="preserve"> rozścielonego kruszywa samojezdnym walcem wibracyjnym 7,5 Mg na naprawianych odcinkach dróg, uzupełnieniu i wyprofilowaniu obustronnego pobocza ziemnego. </w:t>
      </w:r>
    </w:p>
    <w:p w14:paraId="063771F8" w14:textId="18EF6D21" w:rsidR="0012222D" w:rsidRDefault="00150906" w:rsidP="0012222D">
      <w:pPr>
        <w:numPr>
          <w:ilvl w:val="0"/>
          <w:numId w:val="26"/>
        </w:numPr>
        <w:suppressAutoHyphens w:val="0"/>
        <w:spacing w:line="276" w:lineRule="auto"/>
        <w:ind w:left="567" w:hanging="283"/>
        <w:jc w:val="both"/>
        <w:rPr>
          <w:rFonts w:asciiTheme="majorHAnsi" w:hAnsiTheme="majorHAnsi" w:cs="Arial"/>
        </w:rPr>
      </w:pPr>
      <w:r>
        <w:rPr>
          <w:rFonts w:asciiTheme="majorHAnsi" w:hAnsiTheme="majorHAnsi" w:cs="Arial"/>
        </w:rPr>
        <w:t xml:space="preserve">Na </w:t>
      </w:r>
      <w:r w:rsidRPr="00374FAD">
        <w:rPr>
          <w:rFonts w:asciiTheme="majorHAnsi" w:hAnsiTheme="majorHAnsi" w:cs="Arial"/>
        </w:rPr>
        <w:t xml:space="preserve">odcinkach dróg wskazanych przez Zamawiającego na terenie Nadleśnictwa Czerniejewo w leśnictwach: </w:t>
      </w:r>
      <w:r w:rsidRPr="00374FAD">
        <w:rPr>
          <w:rFonts w:asciiTheme="majorHAnsi" w:hAnsiTheme="majorHAnsi"/>
          <w:b/>
          <w:lang w:eastAsia="pl-PL"/>
        </w:rPr>
        <w:t xml:space="preserve">Jezierce, </w:t>
      </w:r>
      <w:proofErr w:type="spellStart"/>
      <w:r w:rsidRPr="00374FAD">
        <w:rPr>
          <w:rFonts w:asciiTheme="majorHAnsi" w:hAnsiTheme="majorHAnsi"/>
          <w:b/>
          <w:lang w:eastAsia="pl-PL"/>
        </w:rPr>
        <w:t>Karw</w:t>
      </w:r>
      <w:proofErr w:type="spellEnd"/>
      <w:r w:rsidRPr="00374FAD">
        <w:rPr>
          <w:rFonts w:asciiTheme="majorHAnsi" w:hAnsiTheme="majorHAnsi"/>
          <w:b/>
          <w:lang w:eastAsia="pl-PL"/>
        </w:rPr>
        <w:t xml:space="preserve">, </w:t>
      </w:r>
      <w:proofErr w:type="spellStart"/>
      <w:r w:rsidRPr="00374FAD">
        <w:rPr>
          <w:rFonts w:asciiTheme="majorHAnsi" w:hAnsiTheme="majorHAnsi"/>
          <w:b/>
          <w:lang w:eastAsia="pl-PL"/>
        </w:rPr>
        <w:t>Linery</w:t>
      </w:r>
      <w:proofErr w:type="spellEnd"/>
      <w:r w:rsidRPr="00374FAD">
        <w:rPr>
          <w:rFonts w:asciiTheme="majorHAnsi" w:hAnsiTheme="majorHAnsi"/>
          <w:b/>
          <w:lang w:eastAsia="pl-PL"/>
        </w:rPr>
        <w:t>, Dzikowy Bór,</w:t>
      </w:r>
      <w:r>
        <w:rPr>
          <w:rFonts w:asciiTheme="majorHAnsi" w:hAnsiTheme="majorHAnsi"/>
          <w:b/>
          <w:lang w:eastAsia="pl-PL"/>
        </w:rPr>
        <w:t xml:space="preserve"> </w:t>
      </w:r>
      <w:proofErr w:type="spellStart"/>
      <w:r>
        <w:rPr>
          <w:rFonts w:asciiTheme="majorHAnsi" w:hAnsiTheme="majorHAnsi"/>
          <w:b/>
          <w:lang w:eastAsia="pl-PL"/>
        </w:rPr>
        <w:t>Milkarowo</w:t>
      </w:r>
      <w:proofErr w:type="spellEnd"/>
      <w:r>
        <w:rPr>
          <w:rFonts w:asciiTheme="majorHAnsi" w:hAnsiTheme="majorHAnsi"/>
          <w:b/>
          <w:lang w:eastAsia="pl-PL"/>
        </w:rPr>
        <w:t xml:space="preserve">, Nekielka, Podstolice i </w:t>
      </w:r>
      <w:r w:rsidRPr="00374FAD">
        <w:rPr>
          <w:rFonts w:asciiTheme="majorHAnsi" w:hAnsiTheme="majorHAnsi"/>
          <w:b/>
          <w:lang w:eastAsia="pl-PL"/>
        </w:rPr>
        <w:t>Słomówko</w:t>
      </w:r>
      <w:r w:rsidR="0012222D" w:rsidRPr="00E007BE">
        <w:rPr>
          <w:rFonts w:asciiTheme="majorHAnsi" w:hAnsiTheme="majorHAnsi" w:cs="Arial"/>
        </w:rPr>
        <w:t xml:space="preserve"> </w:t>
      </w:r>
      <w:r>
        <w:rPr>
          <w:rFonts w:asciiTheme="majorHAnsi" w:hAnsiTheme="majorHAnsi" w:cs="Arial"/>
        </w:rPr>
        <w:t xml:space="preserve">do </w:t>
      </w:r>
      <w:r w:rsidR="0012222D" w:rsidRPr="00E007BE">
        <w:rPr>
          <w:rFonts w:asciiTheme="majorHAnsi" w:hAnsiTheme="majorHAnsi" w:cs="Arial"/>
        </w:rPr>
        <w:t xml:space="preserve">realizacji </w:t>
      </w:r>
      <w:r w:rsidR="00D55D39">
        <w:rPr>
          <w:rFonts w:asciiTheme="majorHAnsi" w:hAnsiTheme="majorHAnsi" w:cs="Arial"/>
        </w:rPr>
        <w:t>P</w:t>
      </w:r>
      <w:r w:rsidR="0012222D" w:rsidRPr="00E007BE">
        <w:rPr>
          <w:rFonts w:asciiTheme="majorHAnsi" w:hAnsiTheme="majorHAnsi" w:cs="Arial"/>
        </w:rPr>
        <w:t xml:space="preserve">rzedmiotu </w:t>
      </w:r>
      <w:r w:rsidR="00D55D39">
        <w:rPr>
          <w:rFonts w:asciiTheme="majorHAnsi" w:hAnsiTheme="majorHAnsi" w:cs="Arial"/>
        </w:rPr>
        <w:t>U</w:t>
      </w:r>
      <w:r w:rsidR="0012222D" w:rsidRPr="00E007BE">
        <w:rPr>
          <w:rFonts w:asciiTheme="majorHAnsi" w:hAnsiTheme="majorHAnsi" w:cs="Arial"/>
        </w:rPr>
        <w:t xml:space="preserve">mowy </w:t>
      </w:r>
      <w:r w:rsidR="00D55D39">
        <w:rPr>
          <w:rFonts w:asciiTheme="majorHAnsi" w:hAnsiTheme="majorHAnsi" w:cs="Arial"/>
        </w:rPr>
        <w:t>W</w:t>
      </w:r>
      <w:r w:rsidR="0012222D" w:rsidRPr="00E007BE">
        <w:rPr>
          <w:rFonts w:asciiTheme="majorHAnsi" w:hAnsiTheme="majorHAnsi" w:cs="Arial"/>
        </w:rPr>
        <w:t xml:space="preserve">ykonawca używać będzie </w:t>
      </w:r>
      <w:r w:rsidR="0012222D" w:rsidRPr="005D6254">
        <w:rPr>
          <w:rFonts w:asciiTheme="majorHAnsi" w:hAnsiTheme="majorHAnsi" w:cs="Arial"/>
        </w:rPr>
        <w:t xml:space="preserve">kruszywa betonowego </w:t>
      </w:r>
      <w:r w:rsidR="0012222D">
        <w:rPr>
          <w:rFonts w:asciiTheme="majorHAnsi" w:hAnsiTheme="majorHAnsi" w:cs="Arial"/>
        </w:rPr>
        <w:t xml:space="preserve"> </w:t>
      </w:r>
      <w:r w:rsidR="0012222D" w:rsidRPr="005D6254">
        <w:rPr>
          <w:rFonts w:asciiTheme="majorHAnsi" w:hAnsiTheme="majorHAnsi" w:cs="Arial"/>
        </w:rPr>
        <w:t>z recyklingu o frakcji  0 - 63 mm (dopuszczalna domieszka cegły do 10 %).</w:t>
      </w:r>
      <w:r w:rsidR="0012222D">
        <w:rPr>
          <w:rFonts w:asciiTheme="majorHAnsi" w:hAnsiTheme="majorHAnsi" w:cs="Arial"/>
        </w:rPr>
        <w:t xml:space="preserve"> </w:t>
      </w:r>
      <w:r w:rsidR="0012222D" w:rsidRPr="005D6254">
        <w:rPr>
          <w:rFonts w:asciiTheme="majorHAnsi" w:hAnsiTheme="majorHAnsi" w:cs="Arial"/>
        </w:rPr>
        <w:t>Zamawiający dopuszcza kruszywo łamane (granit, melafir, gabro, s</w:t>
      </w:r>
      <w:r w:rsidR="0012222D">
        <w:rPr>
          <w:rFonts w:asciiTheme="majorHAnsi" w:hAnsiTheme="majorHAnsi" w:cs="Arial"/>
        </w:rPr>
        <w:t>jenit, gnejs, bazalt, amfibolit</w:t>
      </w:r>
      <w:r w:rsidR="0012222D" w:rsidRPr="005D6254">
        <w:rPr>
          <w:rFonts w:asciiTheme="majorHAnsi" w:hAnsiTheme="majorHAnsi" w:cs="Arial"/>
        </w:rPr>
        <w:t>) o frakcji  0 - 63 mm</w:t>
      </w:r>
      <w:r>
        <w:rPr>
          <w:rFonts w:asciiTheme="majorHAnsi" w:hAnsiTheme="majorHAnsi" w:cs="Arial"/>
        </w:rPr>
        <w:t>.</w:t>
      </w:r>
    </w:p>
    <w:p w14:paraId="71E4770A" w14:textId="13A94711" w:rsidR="0012222D" w:rsidRPr="00150906" w:rsidRDefault="00150906" w:rsidP="009A7C64">
      <w:pPr>
        <w:numPr>
          <w:ilvl w:val="0"/>
          <w:numId w:val="26"/>
        </w:numPr>
        <w:suppressAutoHyphens w:val="0"/>
        <w:spacing w:line="276" w:lineRule="auto"/>
        <w:ind w:left="567" w:hanging="283"/>
        <w:jc w:val="both"/>
        <w:rPr>
          <w:rFonts w:asciiTheme="majorHAnsi" w:hAnsiTheme="majorHAnsi" w:cs="Arial"/>
        </w:rPr>
      </w:pPr>
      <w:r>
        <w:rPr>
          <w:rFonts w:asciiTheme="majorHAnsi" w:hAnsiTheme="majorHAnsi" w:cs="Arial"/>
        </w:rPr>
        <w:lastRenderedPageBreak/>
        <w:t xml:space="preserve">Na </w:t>
      </w:r>
      <w:r w:rsidRPr="00374FAD">
        <w:rPr>
          <w:rFonts w:asciiTheme="majorHAnsi" w:hAnsiTheme="majorHAnsi" w:cs="Arial"/>
        </w:rPr>
        <w:t>odcinkach dróg wskazanych przez Zamawiającego na terenie Nadleśnictwa Czerniejewo w leśnictw</w:t>
      </w:r>
      <w:r>
        <w:rPr>
          <w:rFonts w:asciiTheme="majorHAnsi" w:hAnsiTheme="majorHAnsi" w:cs="Arial"/>
        </w:rPr>
        <w:t>ie</w:t>
      </w:r>
      <w:r w:rsidRPr="00374FAD">
        <w:rPr>
          <w:rFonts w:asciiTheme="majorHAnsi" w:hAnsiTheme="majorHAnsi" w:cs="Arial"/>
        </w:rPr>
        <w:t xml:space="preserve">: </w:t>
      </w:r>
      <w:r>
        <w:rPr>
          <w:rFonts w:asciiTheme="majorHAnsi" w:hAnsiTheme="majorHAnsi"/>
          <w:b/>
          <w:lang w:eastAsia="pl-PL"/>
        </w:rPr>
        <w:t>Promno</w:t>
      </w:r>
      <w:r>
        <w:rPr>
          <w:rFonts w:asciiTheme="majorHAnsi" w:hAnsiTheme="majorHAnsi" w:cs="Arial"/>
        </w:rPr>
        <w:t xml:space="preserve"> d</w:t>
      </w:r>
      <w:r w:rsidR="00303F66" w:rsidRPr="00150906">
        <w:rPr>
          <w:rFonts w:asciiTheme="majorHAnsi" w:hAnsiTheme="majorHAnsi" w:cs="Arial"/>
        </w:rPr>
        <w:t xml:space="preserve">o realizacji </w:t>
      </w:r>
      <w:r w:rsidR="00D55D39" w:rsidRPr="00150906">
        <w:rPr>
          <w:rFonts w:asciiTheme="majorHAnsi" w:hAnsiTheme="majorHAnsi" w:cs="Arial"/>
        </w:rPr>
        <w:t>P</w:t>
      </w:r>
      <w:r w:rsidR="00303F66" w:rsidRPr="00150906">
        <w:rPr>
          <w:rFonts w:asciiTheme="majorHAnsi" w:hAnsiTheme="majorHAnsi" w:cs="Arial"/>
        </w:rPr>
        <w:t xml:space="preserve">rzedmiotu </w:t>
      </w:r>
      <w:r w:rsidR="00D55D39" w:rsidRPr="00150906">
        <w:rPr>
          <w:rFonts w:asciiTheme="majorHAnsi" w:hAnsiTheme="majorHAnsi" w:cs="Arial"/>
        </w:rPr>
        <w:t>U</w:t>
      </w:r>
      <w:r w:rsidR="00303F66" w:rsidRPr="00150906">
        <w:rPr>
          <w:rFonts w:asciiTheme="majorHAnsi" w:hAnsiTheme="majorHAnsi" w:cs="Arial"/>
        </w:rPr>
        <w:t xml:space="preserve">mowy </w:t>
      </w:r>
      <w:r w:rsidR="00D55D39" w:rsidRPr="00150906">
        <w:rPr>
          <w:rFonts w:asciiTheme="majorHAnsi" w:hAnsiTheme="majorHAnsi" w:cs="Arial"/>
        </w:rPr>
        <w:t>W</w:t>
      </w:r>
      <w:r w:rsidR="00303F66" w:rsidRPr="00150906">
        <w:rPr>
          <w:rFonts w:asciiTheme="majorHAnsi" w:hAnsiTheme="majorHAnsi" w:cs="Arial"/>
        </w:rPr>
        <w:t xml:space="preserve">ykonawca używać będzie </w:t>
      </w:r>
      <w:r w:rsidR="005D6254" w:rsidRPr="00150906">
        <w:rPr>
          <w:rFonts w:asciiTheme="majorHAnsi" w:hAnsiTheme="majorHAnsi" w:cs="Arial"/>
        </w:rPr>
        <w:t xml:space="preserve">kruszywa </w:t>
      </w:r>
      <w:r w:rsidR="0012222D" w:rsidRPr="00150906">
        <w:rPr>
          <w:rFonts w:asciiTheme="majorHAnsi" w:hAnsiTheme="majorHAnsi" w:cs="Arial"/>
        </w:rPr>
        <w:t>kamiennego KŁSM</w:t>
      </w:r>
      <w:r w:rsidR="005D6254" w:rsidRPr="00150906">
        <w:rPr>
          <w:rFonts w:asciiTheme="majorHAnsi" w:hAnsiTheme="majorHAnsi" w:cs="Arial"/>
        </w:rPr>
        <w:t xml:space="preserve"> o frakcji  0 - 63 mm</w:t>
      </w:r>
      <w:r w:rsidRPr="00150906">
        <w:rPr>
          <w:rFonts w:asciiTheme="majorHAnsi" w:hAnsiTheme="majorHAnsi" w:cs="Arial"/>
        </w:rPr>
        <w:t>.</w:t>
      </w:r>
    </w:p>
    <w:p w14:paraId="508C5E69" w14:textId="7EB72363" w:rsidR="00303F66" w:rsidRPr="00E007BE" w:rsidRDefault="000607EE" w:rsidP="00150906">
      <w:pPr>
        <w:pStyle w:val="Akapitzlist"/>
        <w:numPr>
          <w:ilvl w:val="0"/>
          <w:numId w:val="26"/>
        </w:numPr>
        <w:ind w:left="567" w:hanging="283"/>
        <w:jc w:val="both"/>
        <w:rPr>
          <w:rFonts w:asciiTheme="majorHAnsi" w:hAnsiTheme="majorHAnsi" w:cs="Arial"/>
        </w:rPr>
      </w:pPr>
      <w:r w:rsidRPr="00E007BE">
        <w:rPr>
          <w:rFonts w:asciiTheme="majorHAnsi" w:hAnsiTheme="majorHAnsi" w:cs="Arial"/>
        </w:rPr>
        <w:t xml:space="preserve">Naprawa nawierzchni dróg polegać będzie na </w:t>
      </w:r>
      <w:r w:rsidR="005D6254">
        <w:rPr>
          <w:rFonts w:asciiTheme="majorHAnsi" w:hAnsiTheme="majorHAnsi" w:cs="Arial"/>
        </w:rPr>
        <w:t xml:space="preserve">transporcie na miejsce konserwacji </w:t>
      </w:r>
      <w:r w:rsidRPr="00E007BE">
        <w:rPr>
          <w:rFonts w:asciiTheme="majorHAnsi" w:hAnsiTheme="majorHAnsi" w:cs="Arial"/>
        </w:rPr>
        <w:t xml:space="preserve">oraz rozplantowaniu kruszywa na krótkich (nieprzejezdnych) odcinkach dróg  po uprzednim usunięciu istniejących zastoisk wody i błota, wraz z miejscowym uwałowaniem i wyprofilowaniem naprawianego odcinka drogi. </w:t>
      </w:r>
    </w:p>
    <w:p w14:paraId="2B88D224" w14:textId="77777777" w:rsidR="00E94E88" w:rsidRPr="00E94E88" w:rsidRDefault="00303F66" w:rsidP="0012222D">
      <w:pPr>
        <w:suppressAutoHyphens w:val="0"/>
        <w:spacing w:line="276" w:lineRule="auto"/>
        <w:ind w:left="567"/>
        <w:jc w:val="both"/>
        <w:rPr>
          <w:rFonts w:ascii="Cambria" w:hAnsi="Cambria" w:cs="Arial"/>
          <w:bCs/>
          <w:sz w:val="24"/>
          <w:szCs w:val="24"/>
          <w:lang w:eastAsia="pl-PL"/>
        </w:rPr>
      </w:pPr>
      <w:r w:rsidRPr="00E007BE">
        <w:rPr>
          <w:rFonts w:asciiTheme="majorHAnsi" w:hAnsiTheme="majorHAnsi" w:cs="Arial"/>
        </w:rPr>
        <w:t>Dowiezione kruszywo zostanie rozplan</w:t>
      </w:r>
      <w:r w:rsidR="00A54587" w:rsidRPr="00E007BE">
        <w:rPr>
          <w:rFonts w:asciiTheme="majorHAnsi" w:hAnsiTheme="majorHAnsi" w:cs="Arial"/>
        </w:rPr>
        <w:t>t</w:t>
      </w:r>
      <w:r w:rsidRPr="00E007BE">
        <w:rPr>
          <w:rFonts w:asciiTheme="majorHAnsi" w:hAnsiTheme="majorHAnsi" w:cs="Arial"/>
        </w:rPr>
        <w:t>owane w dniu dostawy z uwagi na brak możliwości jego składowania.</w:t>
      </w:r>
      <w:r w:rsidR="00BC3A46">
        <w:rPr>
          <w:rFonts w:asciiTheme="majorHAnsi" w:hAnsiTheme="majorHAnsi" w:cs="Arial"/>
        </w:rPr>
        <w:t xml:space="preserve"> </w:t>
      </w:r>
    </w:p>
    <w:p w14:paraId="4304D0C1" w14:textId="2B8F791F" w:rsidR="00FE55C3" w:rsidRPr="00CF5EDA" w:rsidRDefault="005D6254" w:rsidP="00150906">
      <w:pPr>
        <w:numPr>
          <w:ilvl w:val="0"/>
          <w:numId w:val="26"/>
        </w:numPr>
        <w:suppressAutoHyphens w:val="0"/>
        <w:spacing w:line="276" w:lineRule="auto"/>
        <w:ind w:left="567" w:hanging="283"/>
        <w:jc w:val="both"/>
        <w:rPr>
          <w:rFonts w:ascii="Cambria" w:hAnsi="Cambria" w:cs="Arial"/>
          <w:bCs/>
          <w:sz w:val="24"/>
          <w:szCs w:val="24"/>
          <w:lang w:eastAsia="pl-PL"/>
        </w:rPr>
      </w:pPr>
      <w:r w:rsidRPr="00FE55C3">
        <w:rPr>
          <w:rFonts w:asciiTheme="majorHAnsi" w:hAnsiTheme="majorHAnsi" w:cs="Arial"/>
        </w:rPr>
        <w:t xml:space="preserve">Szacunkowy </w:t>
      </w:r>
      <w:r w:rsidR="00240812" w:rsidRPr="00CF5EDA">
        <w:rPr>
          <w:rFonts w:asciiTheme="majorHAnsi" w:hAnsiTheme="majorHAnsi" w:cs="Arial"/>
        </w:rPr>
        <w:t>zakres prac do wykonania to dostaw</w:t>
      </w:r>
      <w:r w:rsidR="00E70F87" w:rsidRPr="00CF5EDA">
        <w:rPr>
          <w:rFonts w:asciiTheme="majorHAnsi" w:hAnsiTheme="majorHAnsi" w:cs="Arial"/>
        </w:rPr>
        <w:t>a kruszywa</w:t>
      </w:r>
      <w:r w:rsidR="00017933">
        <w:rPr>
          <w:rFonts w:asciiTheme="majorHAnsi" w:hAnsiTheme="majorHAnsi" w:cs="Arial"/>
        </w:rPr>
        <w:t xml:space="preserve"> (z zastrzeżeniem postanowień zawartych w pkt 3 lit b i lit c niniejszego paragrafu)</w:t>
      </w:r>
      <w:r w:rsidR="00E70F87" w:rsidRPr="00CF5EDA">
        <w:rPr>
          <w:rFonts w:asciiTheme="majorHAnsi" w:hAnsiTheme="majorHAnsi" w:cs="Arial"/>
        </w:rPr>
        <w:t xml:space="preserve"> w </w:t>
      </w:r>
      <w:r w:rsidR="00D55D39">
        <w:rPr>
          <w:rFonts w:asciiTheme="majorHAnsi" w:hAnsiTheme="majorHAnsi" w:cs="Arial"/>
        </w:rPr>
        <w:t xml:space="preserve">łącznej </w:t>
      </w:r>
      <w:r w:rsidR="00E70F87" w:rsidRPr="00CF5EDA">
        <w:rPr>
          <w:rFonts w:asciiTheme="majorHAnsi" w:hAnsiTheme="majorHAnsi" w:cs="Arial"/>
        </w:rPr>
        <w:t xml:space="preserve">ilości </w:t>
      </w:r>
      <w:r w:rsidR="0012222D">
        <w:rPr>
          <w:rFonts w:ascii="Cambria" w:hAnsi="Cambria" w:cs="Arial"/>
          <w:bCs/>
          <w:lang w:eastAsia="pl-PL"/>
        </w:rPr>
        <w:t>3 276,00</w:t>
      </w:r>
      <w:r w:rsidR="00FE55C3" w:rsidRPr="00CF5EDA">
        <w:rPr>
          <w:rFonts w:ascii="Cambria" w:hAnsi="Cambria" w:cs="Arial"/>
          <w:bCs/>
          <w:lang w:eastAsia="pl-PL"/>
        </w:rPr>
        <w:t xml:space="preserve"> ton wraz z jego wbudowaniem na powierzchni około </w:t>
      </w:r>
      <w:r w:rsidR="0012222D">
        <w:rPr>
          <w:rFonts w:ascii="Cambria" w:hAnsi="Cambria" w:cs="Arial"/>
          <w:bCs/>
          <w:lang w:eastAsia="pl-PL"/>
        </w:rPr>
        <w:t>9 800,00</w:t>
      </w:r>
      <w:r w:rsidR="00FE55C3" w:rsidRPr="00CF5EDA">
        <w:rPr>
          <w:rFonts w:ascii="Cambria" w:hAnsi="Cambria" w:cs="Arial"/>
          <w:bCs/>
          <w:lang w:eastAsia="pl-PL"/>
        </w:rPr>
        <w:t xml:space="preserve"> m2 naprawianych dróg o łącznej długości około </w:t>
      </w:r>
      <w:r w:rsidR="00E851D7">
        <w:rPr>
          <w:rFonts w:ascii="Cambria" w:hAnsi="Cambria" w:cs="Arial"/>
          <w:bCs/>
          <w:lang w:eastAsia="pl-PL"/>
        </w:rPr>
        <w:t xml:space="preserve">2 800,00 </w:t>
      </w:r>
      <w:proofErr w:type="spellStart"/>
      <w:r w:rsidR="00E851D7">
        <w:rPr>
          <w:rFonts w:ascii="Cambria" w:hAnsi="Cambria" w:cs="Arial"/>
          <w:bCs/>
          <w:lang w:eastAsia="pl-PL"/>
        </w:rPr>
        <w:t>mb</w:t>
      </w:r>
      <w:proofErr w:type="spellEnd"/>
      <w:r w:rsidR="00FE55C3" w:rsidRPr="00CF5EDA">
        <w:rPr>
          <w:rFonts w:ascii="Cambria" w:hAnsi="Cambria" w:cs="Arial"/>
          <w:bCs/>
          <w:lang w:eastAsia="pl-PL"/>
        </w:rPr>
        <w:t>.</w:t>
      </w:r>
    </w:p>
    <w:p w14:paraId="2AC9659D" w14:textId="77777777" w:rsidR="00FE55C3" w:rsidRPr="00CF5EDA" w:rsidRDefault="00FE55C3" w:rsidP="00FE55C3">
      <w:pPr>
        <w:spacing w:line="360" w:lineRule="auto"/>
        <w:ind w:left="1077"/>
        <w:contextualSpacing/>
        <w:rPr>
          <w:rFonts w:ascii="Cambria" w:hAnsi="Cambria" w:cs="Arial"/>
          <w:bCs/>
        </w:rPr>
      </w:pPr>
      <w:r w:rsidRPr="00CF5EDA">
        <w:rPr>
          <w:rFonts w:ascii="Cambria" w:hAnsi="Cambria" w:cs="Arial"/>
          <w:bCs/>
        </w:rPr>
        <w:t>Podział prac w poszczególnych leśnictwa przedstawia się następująco:</w:t>
      </w:r>
    </w:p>
    <w:p w14:paraId="52935280" w14:textId="20E16751"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Jezierce – </w:t>
      </w:r>
      <w:r w:rsidR="0012222D">
        <w:rPr>
          <w:rFonts w:ascii="Cambria" w:hAnsi="Cambria" w:cs="Arial"/>
          <w:bCs/>
        </w:rPr>
        <w:t>346,50</w:t>
      </w:r>
      <w:r w:rsidRPr="0065744C">
        <w:rPr>
          <w:rFonts w:ascii="Cambria" w:hAnsi="Cambria" w:cs="Arial"/>
          <w:bCs/>
        </w:rPr>
        <w:t xml:space="preserve"> t/1 </w:t>
      </w:r>
      <w:r w:rsidR="0012222D">
        <w:rPr>
          <w:rFonts w:ascii="Cambria" w:hAnsi="Cambria" w:cs="Arial"/>
          <w:bCs/>
        </w:rPr>
        <w:t>050</w:t>
      </w:r>
      <w:r w:rsidRPr="0065744C">
        <w:rPr>
          <w:rFonts w:ascii="Cambria" w:hAnsi="Cambria" w:cs="Arial"/>
          <w:bCs/>
        </w:rPr>
        <w:t xml:space="preserve"> m2/</w:t>
      </w:r>
      <w:r w:rsidR="00E851D7">
        <w:rPr>
          <w:rFonts w:ascii="Cambria" w:hAnsi="Cambria" w:cs="Arial"/>
          <w:bCs/>
        </w:rPr>
        <w:t>300</w:t>
      </w:r>
      <w:r w:rsidRPr="0065744C">
        <w:rPr>
          <w:rFonts w:ascii="Cambria" w:hAnsi="Cambria" w:cs="Arial"/>
          <w:bCs/>
        </w:rPr>
        <w:t xml:space="preserve"> </w:t>
      </w:r>
      <w:proofErr w:type="spellStart"/>
      <w:r w:rsidRPr="0065744C">
        <w:rPr>
          <w:rFonts w:ascii="Cambria" w:hAnsi="Cambria" w:cs="Arial"/>
          <w:bCs/>
        </w:rPr>
        <w:t>mb</w:t>
      </w:r>
      <w:proofErr w:type="spellEnd"/>
      <w:r w:rsidRPr="0065744C">
        <w:rPr>
          <w:rFonts w:ascii="Cambria" w:hAnsi="Cambria" w:cs="Arial"/>
          <w:bCs/>
        </w:rPr>
        <w:t xml:space="preserve">. </w:t>
      </w:r>
    </w:p>
    <w:p w14:paraId="78D0E54B" w14:textId="024559E2"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w:t>
      </w:r>
      <w:proofErr w:type="spellStart"/>
      <w:r w:rsidRPr="0065744C">
        <w:rPr>
          <w:rFonts w:ascii="Cambria" w:hAnsi="Cambria" w:cs="Arial"/>
          <w:bCs/>
        </w:rPr>
        <w:t>Karw</w:t>
      </w:r>
      <w:proofErr w:type="spellEnd"/>
      <w:r w:rsidRPr="0065744C">
        <w:rPr>
          <w:rFonts w:ascii="Cambria" w:hAnsi="Cambria" w:cs="Arial"/>
          <w:bCs/>
        </w:rPr>
        <w:t xml:space="preserve">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w:t>
      </w:r>
      <w:proofErr w:type="spellStart"/>
      <w:r w:rsidR="00E851D7" w:rsidRPr="0065744C">
        <w:rPr>
          <w:rFonts w:ascii="Cambria" w:hAnsi="Cambria" w:cs="Arial"/>
          <w:bCs/>
        </w:rPr>
        <w:t>mb</w:t>
      </w:r>
      <w:proofErr w:type="spellEnd"/>
      <w:r w:rsidR="00E851D7" w:rsidRPr="0065744C">
        <w:rPr>
          <w:rFonts w:ascii="Cambria" w:hAnsi="Cambria" w:cs="Arial"/>
          <w:bCs/>
        </w:rPr>
        <w:t xml:space="preserve">. </w:t>
      </w:r>
    </w:p>
    <w:p w14:paraId="00F96490" w14:textId="3995E335" w:rsidR="0065744C" w:rsidRPr="009A7C64" w:rsidRDefault="0065744C" w:rsidP="0065744C">
      <w:pPr>
        <w:spacing w:line="360" w:lineRule="auto"/>
        <w:ind w:left="1080"/>
        <w:contextualSpacing/>
        <w:rPr>
          <w:rFonts w:ascii="Cambria" w:hAnsi="Cambria" w:cs="Arial"/>
          <w:bCs/>
          <w:lang w:val="en-US"/>
        </w:rPr>
      </w:pPr>
      <w:r w:rsidRPr="009A7C64">
        <w:rPr>
          <w:rFonts w:ascii="Cambria" w:hAnsi="Cambria" w:cs="Arial"/>
          <w:bCs/>
          <w:lang w:val="en-US"/>
        </w:rPr>
        <w:t xml:space="preserve">- </w:t>
      </w:r>
      <w:proofErr w:type="spellStart"/>
      <w:r w:rsidRPr="009A7C64">
        <w:rPr>
          <w:rFonts w:ascii="Cambria" w:hAnsi="Cambria" w:cs="Arial"/>
          <w:bCs/>
          <w:lang w:val="en-US"/>
        </w:rPr>
        <w:t>Linery</w:t>
      </w:r>
      <w:proofErr w:type="spellEnd"/>
      <w:r w:rsidRPr="009A7C64">
        <w:rPr>
          <w:rFonts w:ascii="Cambria" w:hAnsi="Cambria" w:cs="Arial"/>
          <w:bCs/>
          <w:lang w:val="en-US"/>
        </w:rPr>
        <w:t xml:space="preserve"> – </w:t>
      </w:r>
      <w:r w:rsidR="00E851D7" w:rsidRPr="009A7C64">
        <w:rPr>
          <w:rFonts w:ascii="Cambria" w:hAnsi="Cambria" w:cs="Arial"/>
          <w:bCs/>
          <w:lang w:val="en-US"/>
        </w:rPr>
        <w:t xml:space="preserve">346,50 t/1 050 m2/300 </w:t>
      </w:r>
      <w:proofErr w:type="spellStart"/>
      <w:r w:rsidR="00E851D7" w:rsidRPr="009A7C64">
        <w:rPr>
          <w:rFonts w:ascii="Cambria" w:hAnsi="Cambria" w:cs="Arial"/>
          <w:bCs/>
          <w:lang w:val="en-US"/>
        </w:rPr>
        <w:t>mb</w:t>
      </w:r>
      <w:proofErr w:type="spellEnd"/>
      <w:r w:rsidR="00E851D7" w:rsidRPr="009A7C64">
        <w:rPr>
          <w:rFonts w:ascii="Cambria" w:hAnsi="Cambria" w:cs="Arial"/>
          <w:bCs/>
          <w:lang w:val="en-US"/>
        </w:rPr>
        <w:t xml:space="preserve">. </w:t>
      </w:r>
    </w:p>
    <w:p w14:paraId="75117C9B" w14:textId="5D6CAFB2" w:rsidR="00E851D7" w:rsidRPr="009A7C64" w:rsidRDefault="00E851D7" w:rsidP="0065744C">
      <w:pPr>
        <w:spacing w:line="360" w:lineRule="auto"/>
        <w:ind w:left="1080"/>
        <w:contextualSpacing/>
        <w:rPr>
          <w:rFonts w:ascii="Cambria" w:hAnsi="Cambria" w:cs="Arial"/>
          <w:bCs/>
          <w:lang w:val="en-US"/>
        </w:rPr>
      </w:pPr>
      <w:r w:rsidRPr="009A7C64">
        <w:rPr>
          <w:rFonts w:ascii="Cambria" w:hAnsi="Cambria" w:cs="Arial"/>
          <w:bCs/>
          <w:lang w:val="en-US"/>
        </w:rPr>
        <w:t xml:space="preserve">- </w:t>
      </w:r>
      <w:proofErr w:type="spellStart"/>
      <w:r w:rsidRPr="009A7C64">
        <w:rPr>
          <w:rFonts w:ascii="Cambria" w:hAnsi="Cambria" w:cs="Arial"/>
          <w:bCs/>
          <w:lang w:val="en-US"/>
        </w:rPr>
        <w:t>Promno</w:t>
      </w:r>
      <w:proofErr w:type="spellEnd"/>
      <w:r w:rsidRPr="009A7C64">
        <w:rPr>
          <w:rFonts w:ascii="Cambria" w:hAnsi="Cambria" w:cs="Arial"/>
          <w:bCs/>
          <w:lang w:val="en-US"/>
        </w:rPr>
        <w:t xml:space="preserve"> –</w:t>
      </w:r>
      <w:r w:rsidRPr="0079042F">
        <w:rPr>
          <w:rFonts w:ascii="Cambria" w:hAnsi="Cambria" w:cs="Arial"/>
          <w:bCs/>
          <w:lang w:val="en-US"/>
        </w:rPr>
        <w:t xml:space="preserve"> </w:t>
      </w:r>
      <w:r w:rsidRPr="009A7C64">
        <w:rPr>
          <w:rFonts w:ascii="Cambria" w:hAnsi="Cambria" w:cs="Arial"/>
          <w:bCs/>
          <w:lang w:val="en-US"/>
        </w:rPr>
        <w:t xml:space="preserve">504,00 t/1 400 m2/400 </w:t>
      </w:r>
      <w:proofErr w:type="spellStart"/>
      <w:r w:rsidRPr="009A7C64">
        <w:rPr>
          <w:rFonts w:ascii="Cambria" w:hAnsi="Cambria" w:cs="Arial"/>
          <w:bCs/>
          <w:lang w:val="en-US"/>
        </w:rPr>
        <w:t>mb</w:t>
      </w:r>
      <w:proofErr w:type="spellEnd"/>
      <w:r w:rsidRPr="009A7C64">
        <w:rPr>
          <w:rFonts w:ascii="Cambria" w:hAnsi="Cambria" w:cs="Arial"/>
          <w:bCs/>
          <w:lang w:val="en-US"/>
        </w:rPr>
        <w:t>.</w:t>
      </w:r>
    </w:p>
    <w:p w14:paraId="0F08515F" w14:textId="77777777" w:rsidR="00E851D7" w:rsidRDefault="0065744C" w:rsidP="0065744C">
      <w:pPr>
        <w:spacing w:line="360" w:lineRule="auto"/>
        <w:ind w:left="1080"/>
        <w:contextualSpacing/>
        <w:rPr>
          <w:rFonts w:ascii="Cambria" w:hAnsi="Cambria" w:cs="Arial"/>
          <w:bCs/>
        </w:rPr>
      </w:pPr>
      <w:r w:rsidRPr="0065744C">
        <w:rPr>
          <w:rFonts w:ascii="Cambria" w:hAnsi="Cambria" w:cs="Arial"/>
          <w:bCs/>
        </w:rPr>
        <w:t xml:space="preserve">- Dzikowy Bór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w:t>
      </w:r>
      <w:proofErr w:type="spellStart"/>
      <w:r w:rsidR="00E851D7" w:rsidRPr="0065744C">
        <w:rPr>
          <w:rFonts w:ascii="Cambria" w:hAnsi="Cambria" w:cs="Arial"/>
          <w:bCs/>
        </w:rPr>
        <w:t>mb</w:t>
      </w:r>
      <w:proofErr w:type="spellEnd"/>
      <w:r w:rsidR="00E851D7" w:rsidRPr="0065744C">
        <w:rPr>
          <w:rFonts w:ascii="Cambria" w:hAnsi="Cambria" w:cs="Arial"/>
          <w:bCs/>
        </w:rPr>
        <w:t xml:space="preserve">. </w:t>
      </w:r>
    </w:p>
    <w:p w14:paraId="7A939498" w14:textId="463A3342" w:rsidR="0065744C" w:rsidRPr="0065744C" w:rsidRDefault="00E851D7" w:rsidP="0065744C">
      <w:pPr>
        <w:spacing w:line="360" w:lineRule="auto"/>
        <w:ind w:left="1080"/>
        <w:contextualSpacing/>
        <w:rPr>
          <w:rFonts w:ascii="Cambria" w:hAnsi="Cambria" w:cs="Arial"/>
          <w:bCs/>
        </w:rPr>
      </w:pPr>
      <w:r>
        <w:rPr>
          <w:rFonts w:ascii="Cambria" w:hAnsi="Cambria" w:cs="Arial"/>
          <w:bCs/>
        </w:rPr>
        <w:t xml:space="preserve">- </w:t>
      </w:r>
      <w:proofErr w:type="spellStart"/>
      <w:r>
        <w:rPr>
          <w:rFonts w:ascii="Cambria" w:hAnsi="Cambria" w:cs="Arial"/>
          <w:bCs/>
        </w:rPr>
        <w:t>Milkarowo</w:t>
      </w:r>
      <w:proofErr w:type="spellEnd"/>
      <w:r>
        <w:rPr>
          <w:rFonts w:ascii="Cambria" w:hAnsi="Cambria" w:cs="Arial"/>
          <w:bCs/>
        </w:rPr>
        <w:t xml:space="preserve"> - 346,50</w:t>
      </w:r>
      <w:r w:rsidRPr="0065744C">
        <w:rPr>
          <w:rFonts w:ascii="Cambria" w:hAnsi="Cambria" w:cs="Arial"/>
          <w:bCs/>
        </w:rPr>
        <w:t xml:space="preserve"> t/1 </w:t>
      </w:r>
      <w:r>
        <w:rPr>
          <w:rFonts w:ascii="Cambria" w:hAnsi="Cambria" w:cs="Arial"/>
          <w:bCs/>
        </w:rPr>
        <w:t>050</w:t>
      </w:r>
      <w:r w:rsidRPr="0065744C">
        <w:rPr>
          <w:rFonts w:ascii="Cambria" w:hAnsi="Cambria" w:cs="Arial"/>
          <w:bCs/>
        </w:rPr>
        <w:t xml:space="preserve"> m2/</w:t>
      </w:r>
      <w:r>
        <w:rPr>
          <w:rFonts w:ascii="Cambria" w:hAnsi="Cambria" w:cs="Arial"/>
          <w:bCs/>
        </w:rPr>
        <w:t>300</w:t>
      </w:r>
      <w:r w:rsidRPr="0065744C">
        <w:rPr>
          <w:rFonts w:ascii="Cambria" w:hAnsi="Cambria" w:cs="Arial"/>
          <w:bCs/>
        </w:rPr>
        <w:t xml:space="preserve"> </w:t>
      </w:r>
      <w:proofErr w:type="spellStart"/>
      <w:r w:rsidRPr="0065744C">
        <w:rPr>
          <w:rFonts w:ascii="Cambria" w:hAnsi="Cambria" w:cs="Arial"/>
          <w:bCs/>
        </w:rPr>
        <w:t>mb</w:t>
      </w:r>
      <w:proofErr w:type="spellEnd"/>
      <w:r w:rsidRPr="0065744C">
        <w:rPr>
          <w:rFonts w:ascii="Cambria" w:hAnsi="Cambria" w:cs="Arial"/>
          <w:bCs/>
        </w:rPr>
        <w:t xml:space="preserve">. </w:t>
      </w:r>
    </w:p>
    <w:p w14:paraId="0AB8727A" w14:textId="41CD5500"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Nekielka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w:t>
      </w:r>
      <w:proofErr w:type="spellStart"/>
      <w:r w:rsidR="00E851D7" w:rsidRPr="0065744C">
        <w:rPr>
          <w:rFonts w:ascii="Cambria" w:hAnsi="Cambria" w:cs="Arial"/>
          <w:bCs/>
        </w:rPr>
        <w:t>mb</w:t>
      </w:r>
      <w:proofErr w:type="spellEnd"/>
      <w:r w:rsidR="00E851D7" w:rsidRPr="0065744C">
        <w:rPr>
          <w:rFonts w:ascii="Cambria" w:hAnsi="Cambria" w:cs="Arial"/>
          <w:bCs/>
        </w:rPr>
        <w:t xml:space="preserve">. </w:t>
      </w:r>
    </w:p>
    <w:p w14:paraId="610C5682" w14:textId="7D42BBA9" w:rsidR="0065744C" w:rsidRPr="0065744C" w:rsidRDefault="0065744C" w:rsidP="0065744C">
      <w:pPr>
        <w:spacing w:line="360" w:lineRule="auto"/>
        <w:ind w:left="1080"/>
        <w:contextualSpacing/>
        <w:rPr>
          <w:rFonts w:ascii="Cambria" w:hAnsi="Cambria" w:cs="Arial"/>
          <w:bCs/>
        </w:rPr>
      </w:pPr>
      <w:r w:rsidRPr="0065744C">
        <w:rPr>
          <w:rFonts w:ascii="Cambria" w:hAnsi="Cambria" w:cs="Arial"/>
          <w:bCs/>
        </w:rPr>
        <w:t xml:space="preserve">- Podstolice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w:t>
      </w:r>
      <w:proofErr w:type="spellStart"/>
      <w:r w:rsidR="00E851D7" w:rsidRPr="0065744C">
        <w:rPr>
          <w:rFonts w:ascii="Cambria" w:hAnsi="Cambria" w:cs="Arial"/>
          <w:bCs/>
        </w:rPr>
        <w:t>mb</w:t>
      </w:r>
      <w:proofErr w:type="spellEnd"/>
      <w:r w:rsidR="00E851D7" w:rsidRPr="0065744C">
        <w:rPr>
          <w:rFonts w:ascii="Cambria" w:hAnsi="Cambria" w:cs="Arial"/>
          <w:bCs/>
        </w:rPr>
        <w:t xml:space="preserve">. </w:t>
      </w:r>
    </w:p>
    <w:p w14:paraId="13A5F38D" w14:textId="04263A5C" w:rsidR="0065744C" w:rsidRPr="00CF5EDA" w:rsidRDefault="0065744C" w:rsidP="0065744C">
      <w:pPr>
        <w:spacing w:line="360" w:lineRule="auto"/>
        <w:ind w:left="1080"/>
        <w:contextualSpacing/>
        <w:rPr>
          <w:rFonts w:ascii="Cambria" w:hAnsi="Cambria" w:cs="Arial"/>
          <w:bCs/>
        </w:rPr>
      </w:pPr>
      <w:r w:rsidRPr="0065744C">
        <w:rPr>
          <w:rFonts w:ascii="Cambria" w:hAnsi="Cambria" w:cs="Arial"/>
          <w:bCs/>
        </w:rPr>
        <w:t xml:space="preserve">- Słomówko – </w:t>
      </w:r>
      <w:r w:rsidR="00E851D7">
        <w:rPr>
          <w:rFonts w:ascii="Cambria" w:hAnsi="Cambria" w:cs="Arial"/>
          <w:bCs/>
        </w:rPr>
        <w:t>346,50</w:t>
      </w:r>
      <w:r w:rsidR="00E851D7" w:rsidRPr="0065744C">
        <w:rPr>
          <w:rFonts w:ascii="Cambria" w:hAnsi="Cambria" w:cs="Arial"/>
          <w:bCs/>
        </w:rPr>
        <w:t xml:space="preserve"> t/1 </w:t>
      </w:r>
      <w:r w:rsidR="00E851D7">
        <w:rPr>
          <w:rFonts w:ascii="Cambria" w:hAnsi="Cambria" w:cs="Arial"/>
          <w:bCs/>
        </w:rPr>
        <w:t>050</w:t>
      </w:r>
      <w:r w:rsidR="00E851D7" w:rsidRPr="0065744C">
        <w:rPr>
          <w:rFonts w:ascii="Cambria" w:hAnsi="Cambria" w:cs="Arial"/>
          <w:bCs/>
        </w:rPr>
        <w:t xml:space="preserve"> m2/</w:t>
      </w:r>
      <w:r w:rsidR="00E851D7">
        <w:rPr>
          <w:rFonts w:ascii="Cambria" w:hAnsi="Cambria" w:cs="Arial"/>
          <w:bCs/>
        </w:rPr>
        <w:t>300</w:t>
      </w:r>
      <w:r w:rsidR="00E851D7" w:rsidRPr="0065744C">
        <w:rPr>
          <w:rFonts w:ascii="Cambria" w:hAnsi="Cambria" w:cs="Arial"/>
          <w:bCs/>
        </w:rPr>
        <w:t xml:space="preserve"> </w:t>
      </w:r>
      <w:proofErr w:type="spellStart"/>
      <w:r w:rsidR="00E851D7" w:rsidRPr="0065744C">
        <w:rPr>
          <w:rFonts w:ascii="Cambria" w:hAnsi="Cambria" w:cs="Arial"/>
          <w:bCs/>
        </w:rPr>
        <w:t>mb</w:t>
      </w:r>
      <w:proofErr w:type="spellEnd"/>
      <w:r w:rsidR="00E851D7" w:rsidRPr="0065744C">
        <w:rPr>
          <w:rFonts w:ascii="Cambria" w:hAnsi="Cambria" w:cs="Arial"/>
          <w:bCs/>
        </w:rPr>
        <w:t xml:space="preserve">. </w:t>
      </w:r>
    </w:p>
    <w:p w14:paraId="5B9A52BA" w14:textId="07794D93" w:rsidR="00303F66" w:rsidRPr="00E007BE" w:rsidRDefault="00FE55C3" w:rsidP="00150906">
      <w:pPr>
        <w:numPr>
          <w:ilvl w:val="0"/>
          <w:numId w:val="26"/>
        </w:numPr>
        <w:suppressAutoHyphens w:val="0"/>
        <w:spacing w:line="276" w:lineRule="auto"/>
        <w:ind w:left="709" w:hanging="283"/>
        <w:jc w:val="both"/>
        <w:rPr>
          <w:rFonts w:asciiTheme="majorHAnsi" w:hAnsiTheme="majorHAnsi" w:cs="Arial"/>
        </w:rPr>
      </w:pPr>
      <w:r w:rsidRPr="00CF5EDA">
        <w:rPr>
          <w:rFonts w:ascii="Cambria" w:hAnsi="Cambria" w:cs="Arial"/>
          <w:bCs/>
        </w:rPr>
        <w:t>Wskazane ilości kruszyw oraz powierzchnia dróg i ich długość mają charakter szacunkowy. Na etapie realizacji mogą ulec korektom</w:t>
      </w:r>
      <w:r w:rsidR="006711CA">
        <w:rPr>
          <w:rFonts w:ascii="Cambria" w:hAnsi="Cambria" w:cs="Arial"/>
          <w:bCs/>
        </w:rPr>
        <w:t xml:space="preserve"> </w:t>
      </w:r>
      <w:r w:rsidRPr="00CF5EDA">
        <w:rPr>
          <w:rFonts w:ascii="Cambria" w:hAnsi="Cambria" w:cs="Arial"/>
          <w:bCs/>
        </w:rPr>
        <w:t>w zależności od bieżących potrzeb związanych z pozyskaniem drewna.</w:t>
      </w:r>
      <w:r w:rsidRPr="00112A0A">
        <w:rPr>
          <w:rFonts w:ascii="Cambria" w:hAnsi="Cambria" w:cs="Arial"/>
          <w:bCs/>
          <w:sz w:val="24"/>
          <w:szCs w:val="24"/>
        </w:rPr>
        <w:t xml:space="preserve"> </w:t>
      </w:r>
      <w:r w:rsidR="00240812" w:rsidRPr="00E007BE">
        <w:rPr>
          <w:rFonts w:asciiTheme="majorHAnsi" w:hAnsiTheme="majorHAnsi" w:cs="Arial"/>
        </w:rPr>
        <w:t xml:space="preserve">Ilości kruszyw oraz powierzchnia dróg i ich długość w poszczególnych leśnictwach mogą ulec korektom w </w:t>
      </w:r>
      <w:r w:rsidR="00E70F87" w:rsidRPr="00E007BE">
        <w:rPr>
          <w:rFonts w:asciiTheme="majorHAnsi" w:hAnsiTheme="majorHAnsi" w:cs="Arial"/>
        </w:rPr>
        <w:t>zależności od bieżących potrzeb</w:t>
      </w:r>
      <w:r w:rsidR="00E70F87" w:rsidRPr="00E007BE">
        <w:rPr>
          <w:rFonts w:ascii="Cambria" w:hAnsi="Cambria" w:cs="Arial"/>
          <w:bCs/>
          <w:sz w:val="24"/>
          <w:szCs w:val="24"/>
          <w:lang w:val="x-none"/>
        </w:rPr>
        <w:t xml:space="preserve"> </w:t>
      </w:r>
      <w:r w:rsidR="00E70F87" w:rsidRPr="00E007BE">
        <w:rPr>
          <w:rFonts w:asciiTheme="majorHAnsi" w:hAnsiTheme="majorHAnsi" w:cs="Arial"/>
          <w:bCs/>
          <w:lang w:val="x-none"/>
        </w:rPr>
        <w:t>związanych z pozyskaniem drewna</w:t>
      </w:r>
      <w:r w:rsidR="00E70F87" w:rsidRPr="00E007BE">
        <w:rPr>
          <w:rFonts w:asciiTheme="majorHAnsi" w:hAnsiTheme="majorHAnsi" w:cs="Arial"/>
          <w:bCs/>
        </w:rPr>
        <w:t>.</w:t>
      </w:r>
      <w:r w:rsidR="00E70F87" w:rsidRPr="00E007BE">
        <w:rPr>
          <w:rFonts w:asciiTheme="majorHAnsi" w:hAnsiTheme="majorHAnsi" w:cs="Arial"/>
        </w:rPr>
        <w:t xml:space="preserve"> </w:t>
      </w:r>
    </w:p>
    <w:p w14:paraId="4A64994A" w14:textId="7C95BAE2" w:rsidR="00303F66" w:rsidRPr="00E007BE" w:rsidRDefault="00303F66" w:rsidP="00150906">
      <w:pPr>
        <w:numPr>
          <w:ilvl w:val="0"/>
          <w:numId w:val="26"/>
        </w:numPr>
        <w:suppressAutoHyphens w:val="0"/>
        <w:spacing w:line="276" w:lineRule="auto"/>
        <w:ind w:left="709" w:hanging="283"/>
        <w:jc w:val="both"/>
        <w:rPr>
          <w:rFonts w:asciiTheme="majorHAnsi" w:hAnsiTheme="majorHAnsi" w:cs="Arial"/>
        </w:rPr>
      </w:pPr>
      <w:r w:rsidRPr="00E007BE">
        <w:rPr>
          <w:rFonts w:asciiTheme="majorHAnsi" w:hAnsiTheme="majorHAnsi"/>
        </w:rPr>
        <w:t xml:space="preserve">Do wykonania </w:t>
      </w:r>
      <w:r w:rsidR="00D55D39">
        <w:rPr>
          <w:rFonts w:asciiTheme="majorHAnsi" w:hAnsiTheme="majorHAnsi"/>
        </w:rPr>
        <w:t>P</w:t>
      </w:r>
      <w:r w:rsidRPr="00E007BE">
        <w:rPr>
          <w:rFonts w:asciiTheme="majorHAnsi" w:hAnsiTheme="majorHAnsi"/>
        </w:rPr>
        <w:t xml:space="preserve">rzedmiotu </w:t>
      </w:r>
      <w:r w:rsidR="00D55D39">
        <w:rPr>
          <w:rFonts w:asciiTheme="majorHAnsi" w:hAnsiTheme="majorHAnsi"/>
        </w:rPr>
        <w:t>U</w:t>
      </w:r>
      <w:r w:rsidR="002A2DCA" w:rsidRPr="00E007BE">
        <w:rPr>
          <w:rFonts w:asciiTheme="majorHAnsi" w:hAnsiTheme="majorHAnsi"/>
        </w:rPr>
        <w:t xml:space="preserve">mowy </w:t>
      </w:r>
      <w:r w:rsidRPr="00E007BE">
        <w:rPr>
          <w:rFonts w:asciiTheme="majorHAnsi" w:hAnsiTheme="majorHAnsi"/>
        </w:rPr>
        <w:t xml:space="preserve">Wykonawca zapewni wszystkie niezbędne narzędzia, materiały i urządzenia. </w:t>
      </w:r>
    </w:p>
    <w:p w14:paraId="10597F0E" w14:textId="07189CB6" w:rsidR="00303F66" w:rsidRPr="00E007BE" w:rsidRDefault="00303F66" w:rsidP="00150906">
      <w:pPr>
        <w:numPr>
          <w:ilvl w:val="0"/>
          <w:numId w:val="26"/>
        </w:numPr>
        <w:suppressAutoHyphens w:val="0"/>
        <w:spacing w:line="276" w:lineRule="auto"/>
        <w:ind w:left="709" w:hanging="283"/>
        <w:jc w:val="both"/>
        <w:rPr>
          <w:rFonts w:asciiTheme="majorHAnsi" w:hAnsiTheme="majorHAnsi" w:cs="Arial"/>
        </w:rPr>
      </w:pPr>
      <w:r w:rsidRPr="00E007BE">
        <w:rPr>
          <w:rFonts w:asciiTheme="majorHAnsi" w:hAnsiTheme="majorHAnsi"/>
        </w:rPr>
        <w:t xml:space="preserve">Zamawiający ma prawo z ważnych przyczyn do ograniczenia </w:t>
      </w:r>
      <w:r w:rsidR="00D55D39">
        <w:rPr>
          <w:rFonts w:asciiTheme="majorHAnsi" w:hAnsiTheme="majorHAnsi"/>
        </w:rPr>
        <w:t>P</w:t>
      </w:r>
      <w:r w:rsidRPr="00E007BE">
        <w:rPr>
          <w:rFonts w:asciiTheme="majorHAnsi" w:hAnsiTheme="majorHAnsi"/>
        </w:rPr>
        <w:t>rzedmiotu zamówienia w stosunku do ww. zakresu. Przez ważne przyczyny rozumieć należy</w:t>
      </w:r>
      <w:r w:rsidR="00FE7C35">
        <w:rPr>
          <w:rFonts w:asciiTheme="majorHAnsi" w:hAnsiTheme="majorHAnsi"/>
        </w:rPr>
        <w:t xml:space="preserve"> </w:t>
      </w:r>
      <w:r w:rsidRPr="00E007BE">
        <w:rPr>
          <w:rFonts w:asciiTheme="majorHAnsi" w:hAnsiTheme="majorHAnsi"/>
        </w:rPr>
        <w:t xml:space="preserve">w szczególności </w:t>
      </w:r>
      <w:r w:rsidR="00CF5EDA">
        <w:rPr>
          <w:rFonts w:asciiTheme="majorHAnsi" w:hAnsiTheme="majorHAnsi"/>
        </w:rPr>
        <w:t>wystąpienie okoliczności, które uzasadniają, iż udzielenie zamówienia nie leży w interesie publicznym</w:t>
      </w:r>
      <w:r w:rsidR="003F5256">
        <w:rPr>
          <w:rFonts w:asciiTheme="majorHAnsi" w:hAnsiTheme="majorHAnsi"/>
        </w:rPr>
        <w:t xml:space="preserve">, </w:t>
      </w:r>
      <w:r w:rsidRPr="00E007BE">
        <w:rPr>
          <w:rFonts w:asciiTheme="majorHAnsi" w:hAnsiTheme="majorHAnsi"/>
        </w:rPr>
        <w:t>okoliczności wywołane przez klęski żywiołowe</w:t>
      </w:r>
      <w:r w:rsidR="00E851D7">
        <w:rPr>
          <w:rFonts w:asciiTheme="majorHAnsi" w:hAnsiTheme="majorHAnsi"/>
        </w:rPr>
        <w:t xml:space="preserve"> </w:t>
      </w:r>
      <w:r w:rsidRPr="00E007BE">
        <w:rPr>
          <w:rFonts w:asciiTheme="majorHAnsi" w:hAnsiTheme="majorHAnsi"/>
        </w:rPr>
        <w:t>i</w:t>
      </w:r>
      <w:r w:rsidR="002A2DCA" w:rsidRPr="00E007BE">
        <w:rPr>
          <w:rFonts w:asciiTheme="majorHAnsi" w:hAnsiTheme="majorHAnsi"/>
        </w:rPr>
        <w:t> </w:t>
      </w:r>
      <w:r w:rsidRPr="00E007BE">
        <w:rPr>
          <w:rFonts w:asciiTheme="majorHAnsi" w:hAnsiTheme="majorHAnsi"/>
        </w:rPr>
        <w:t xml:space="preserve">katastrofy naturalne. Ograniczenie </w:t>
      </w:r>
      <w:r w:rsidR="00D55D39">
        <w:rPr>
          <w:rFonts w:asciiTheme="majorHAnsi" w:hAnsiTheme="majorHAnsi"/>
        </w:rPr>
        <w:t>P</w:t>
      </w:r>
      <w:r w:rsidRPr="00E007BE">
        <w:rPr>
          <w:rFonts w:asciiTheme="majorHAnsi" w:hAnsiTheme="majorHAnsi"/>
        </w:rPr>
        <w:t xml:space="preserve">rzedmiotu </w:t>
      </w:r>
      <w:r w:rsidR="00D55D39">
        <w:rPr>
          <w:rFonts w:asciiTheme="majorHAnsi" w:hAnsiTheme="majorHAnsi"/>
        </w:rPr>
        <w:t>U</w:t>
      </w:r>
      <w:r w:rsidRPr="00E007BE">
        <w:rPr>
          <w:rFonts w:asciiTheme="majorHAnsi" w:hAnsiTheme="majorHAnsi"/>
        </w:rPr>
        <w:t>mowy</w:t>
      </w:r>
      <w:r w:rsidR="00FE7C35">
        <w:rPr>
          <w:rFonts w:asciiTheme="majorHAnsi" w:hAnsiTheme="majorHAnsi"/>
        </w:rPr>
        <w:t xml:space="preserve"> </w:t>
      </w:r>
      <w:r w:rsidR="00207A3E">
        <w:rPr>
          <w:rFonts w:asciiTheme="majorHAnsi" w:hAnsiTheme="majorHAnsi"/>
        </w:rPr>
        <w:t xml:space="preserve">z ważnych przyczyn </w:t>
      </w:r>
      <w:r w:rsidRPr="00E007BE">
        <w:rPr>
          <w:rFonts w:asciiTheme="majorHAnsi" w:hAnsiTheme="majorHAnsi"/>
        </w:rPr>
        <w:t>nie stanowi niewykonania lub nienależytego wykonania zobowiązani</w:t>
      </w:r>
      <w:r w:rsidR="00FE7C35">
        <w:rPr>
          <w:rFonts w:asciiTheme="majorHAnsi" w:hAnsiTheme="majorHAnsi"/>
        </w:rPr>
        <w:t>a</w:t>
      </w:r>
      <w:r w:rsidRPr="00E007BE">
        <w:rPr>
          <w:rFonts w:asciiTheme="majorHAnsi" w:hAnsiTheme="majorHAnsi"/>
        </w:rPr>
        <w:t>,</w:t>
      </w:r>
      <w:r w:rsidR="003F5256">
        <w:rPr>
          <w:rFonts w:asciiTheme="majorHAnsi" w:hAnsiTheme="majorHAnsi"/>
        </w:rPr>
        <w:t xml:space="preserve"> </w:t>
      </w:r>
      <w:r w:rsidRPr="00E007BE">
        <w:rPr>
          <w:rFonts w:asciiTheme="majorHAnsi" w:hAnsiTheme="majorHAnsi"/>
        </w:rPr>
        <w:t xml:space="preserve">a w </w:t>
      </w:r>
      <w:r w:rsidR="00372ADA" w:rsidRPr="00E007BE">
        <w:rPr>
          <w:rFonts w:asciiTheme="majorHAnsi" w:hAnsiTheme="majorHAnsi"/>
        </w:rPr>
        <w:t>związku</w:t>
      </w:r>
      <w:r w:rsidRPr="00E007BE">
        <w:rPr>
          <w:rFonts w:asciiTheme="majorHAnsi" w:hAnsiTheme="majorHAnsi"/>
        </w:rPr>
        <w:t xml:space="preserve"> z tym nie jest podstawą do podnoszenia jakichkolwiek roszczeń w stosunku do Zamawiającego.</w:t>
      </w:r>
    </w:p>
    <w:p w14:paraId="4FC8BC0C" w14:textId="45783D21" w:rsidR="00150906" w:rsidRPr="00E007BE" w:rsidRDefault="00303F66" w:rsidP="009A7C64">
      <w:pPr>
        <w:numPr>
          <w:ilvl w:val="0"/>
          <w:numId w:val="14"/>
        </w:numPr>
        <w:suppressAutoHyphens w:val="0"/>
        <w:spacing w:line="276" w:lineRule="auto"/>
        <w:ind w:left="284" w:hanging="284"/>
        <w:jc w:val="both"/>
        <w:rPr>
          <w:rFonts w:asciiTheme="majorHAnsi" w:hAnsiTheme="majorHAnsi" w:cs="Arial"/>
        </w:rPr>
      </w:pPr>
      <w:r w:rsidRPr="009A7C64">
        <w:rPr>
          <w:rFonts w:asciiTheme="majorHAnsi" w:hAnsiTheme="majorHAnsi" w:cs="Arial"/>
          <w:bCs/>
        </w:rPr>
        <w:t>Sz</w:t>
      </w:r>
      <w:r w:rsidRPr="00E363E9">
        <w:rPr>
          <w:rFonts w:asciiTheme="majorHAnsi" w:hAnsiTheme="majorHAnsi" w:cs="Arial"/>
          <w:lang w:eastAsia="zh-CN"/>
        </w:rPr>
        <w:t>cz</w:t>
      </w:r>
      <w:r w:rsidRPr="00E007BE">
        <w:rPr>
          <w:rFonts w:asciiTheme="majorHAnsi" w:hAnsiTheme="majorHAnsi" w:cs="Arial"/>
          <w:lang w:eastAsia="zh-CN"/>
        </w:rPr>
        <w:t xml:space="preserve">egółowy zakres prac objętych </w:t>
      </w:r>
      <w:r w:rsidR="00D55D39">
        <w:rPr>
          <w:rFonts w:asciiTheme="majorHAnsi" w:hAnsiTheme="majorHAnsi" w:cs="Arial"/>
          <w:lang w:eastAsia="zh-CN"/>
        </w:rPr>
        <w:t>P</w:t>
      </w:r>
      <w:r w:rsidRPr="00E007BE">
        <w:rPr>
          <w:rFonts w:asciiTheme="majorHAnsi" w:hAnsiTheme="majorHAnsi" w:cs="Arial"/>
          <w:lang w:eastAsia="zh-CN"/>
        </w:rPr>
        <w:t xml:space="preserve">rzedmiotem </w:t>
      </w:r>
      <w:r w:rsidR="00D55D39">
        <w:rPr>
          <w:rFonts w:asciiTheme="majorHAnsi" w:hAnsiTheme="majorHAnsi" w:cs="Arial"/>
          <w:lang w:eastAsia="zh-CN"/>
        </w:rPr>
        <w:t>U</w:t>
      </w:r>
      <w:r w:rsidR="002A2DCA" w:rsidRPr="00E007BE">
        <w:rPr>
          <w:rFonts w:asciiTheme="majorHAnsi" w:hAnsiTheme="majorHAnsi" w:cs="Arial"/>
          <w:lang w:eastAsia="zh-CN"/>
        </w:rPr>
        <w:t xml:space="preserve">mowy </w:t>
      </w:r>
      <w:r w:rsidRPr="00E007BE">
        <w:rPr>
          <w:rFonts w:asciiTheme="majorHAnsi" w:hAnsiTheme="majorHAnsi" w:cs="Arial"/>
          <w:lang w:eastAsia="zh-CN"/>
        </w:rPr>
        <w:t>określony został w dokumentacji technicznej</w:t>
      </w:r>
      <w:r w:rsidR="002A2DCA" w:rsidRPr="00E007BE">
        <w:rPr>
          <w:rFonts w:asciiTheme="majorHAnsi" w:hAnsiTheme="majorHAnsi" w:cs="Arial"/>
          <w:lang w:eastAsia="zh-CN"/>
        </w:rPr>
        <w:t xml:space="preserve"> (odpowiednio załączniki do SWZ)</w:t>
      </w:r>
      <w:r w:rsidR="008534E1">
        <w:rPr>
          <w:rFonts w:asciiTheme="majorHAnsi" w:hAnsiTheme="majorHAnsi" w:cs="Arial"/>
          <w:lang w:eastAsia="zh-CN"/>
        </w:rPr>
        <w:t>.</w:t>
      </w:r>
    </w:p>
    <w:p w14:paraId="36991E6D" w14:textId="77777777" w:rsidR="00303F66" w:rsidRPr="00E007BE" w:rsidRDefault="00303F66" w:rsidP="00B70793">
      <w:pPr>
        <w:numPr>
          <w:ilvl w:val="0"/>
          <w:numId w:val="14"/>
        </w:numPr>
        <w:spacing w:line="276" w:lineRule="auto"/>
        <w:ind w:left="284" w:hanging="284"/>
        <w:jc w:val="both"/>
        <w:rPr>
          <w:rFonts w:asciiTheme="majorHAnsi" w:hAnsiTheme="majorHAnsi" w:cs="Arial"/>
          <w:b/>
        </w:rPr>
      </w:pPr>
      <w:r w:rsidRPr="00E007BE">
        <w:rPr>
          <w:rFonts w:asciiTheme="majorHAnsi" w:eastAsia="Arial" w:hAnsiTheme="majorHAnsi" w:cs="Arial"/>
        </w:rPr>
        <w:t xml:space="preserve">Warunki  </w:t>
      </w:r>
      <w:r w:rsidRPr="00E007BE">
        <w:rPr>
          <w:rFonts w:asciiTheme="majorHAnsi" w:hAnsiTheme="majorHAnsi" w:cs="Arial"/>
        </w:rPr>
        <w:t>wykonywania</w:t>
      </w:r>
      <w:r w:rsidRPr="00E007BE">
        <w:rPr>
          <w:rFonts w:asciiTheme="majorHAnsi" w:eastAsia="Arial" w:hAnsiTheme="majorHAnsi" w:cs="Arial"/>
        </w:rPr>
        <w:t xml:space="preserve"> </w:t>
      </w:r>
      <w:r w:rsidRPr="00E007BE">
        <w:rPr>
          <w:rFonts w:asciiTheme="majorHAnsi" w:hAnsiTheme="majorHAnsi" w:cs="Arial"/>
        </w:rPr>
        <w:t>zamówienia</w:t>
      </w:r>
      <w:r w:rsidRPr="00E007BE">
        <w:rPr>
          <w:rFonts w:asciiTheme="majorHAnsi" w:hAnsiTheme="majorHAnsi" w:cs="Arial"/>
          <w:b/>
        </w:rPr>
        <w:t>:</w:t>
      </w:r>
    </w:p>
    <w:p w14:paraId="2B3111C4" w14:textId="30CDF0C8" w:rsidR="00B257FE" w:rsidRPr="00E007BE" w:rsidRDefault="00303F66" w:rsidP="00BB650D">
      <w:pPr>
        <w:spacing w:line="276" w:lineRule="auto"/>
        <w:jc w:val="both"/>
        <w:rPr>
          <w:rFonts w:asciiTheme="majorHAnsi" w:hAnsiTheme="majorHAnsi" w:cs="Arial"/>
        </w:rPr>
      </w:pPr>
      <w:r w:rsidRPr="00E007BE">
        <w:rPr>
          <w:rFonts w:asciiTheme="majorHAnsi" w:hAnsiTheme="majorHAnsi" w:cs="Arial"/>
        </w:rPr>
        <w:t>Wymagania</w:t>
      </w:r>
      <w:r w:rsidRPr="00E007BE">
        <w:rPr>
          <w:rFonts w:asciiTheme="majorHAnsi" w:eastAsia="Arial" w:hAnsiTheme="majorHAnsi" w:cs="Arial"/>
        </w:rPr>
        <w:t xml:space="preserve"> </w:t>
      </w:r>
      <w:r w:rsidRPr="00E007BE">
        <w:rPr>
          <w:rFonts w:asciiTheme="majorHAnsi" w:hAnsiTheme="majorHAnsi" w:cs="Arial"/>
        </w:rPr>
        <w:t>dotyczące</w:t>
      </w:r>
      <w:r w:rsidRPr="00E007BE">
        <w:rPr>
          <w:rFonts w:asciiTheme="majorHAnsi" w:eastAsia="Arial" w:hAnsiTheme="majorHAnsi" w:cs="Arial"/>
        </w:rPr>
        <w:t xml:space="preserve"> </w:t>
      </w:r>
      <w:r w:rsidRPr="00E007BE">
        <w:rPr>
          <w:rFonts w:asciiTheme="majorHAnsi" w:hAnsiTheme="majorHAnsi" w:cs="Arial"/>
        </w:rPr>
        <w:t>robót</w:t>
      </w:r>
      <w:r w:rsidRPr="00E007BE">
        <w:rPr>
          <w:rFonts w:asciiTheme="majorHAnsi" w:eastAsia="Arial" w:hAnsiTheme="majorHAnsi" w:cs="Arial"/>
        </w:rPr>
        <w:t xml:space="preserve"> – </w:t>
      </w:r>
      <w:r w:rsidRPr="00E007BE">
        <w:rPr>
          <w:rFonts w:asciiTheme="majorHAnsi" w:hAnsiTheme="majorHAnsi" w:cs="Arial"/>
        </w:rPr>
        <w:t>wszystkie</w:t>
      </w:r>
      <w:r w:rsidRPr="00E007BE">
        <w:rPr>
          <w:rFonts w:asciiTheme="majorHAnsi" w:eastAsia="Arial" w:hAnsiTheme="majorHAnsi" w:cs="Arial"/>
        </w:rPr>
        <w:t xml:space="preserve"> </w:t>
      </w:r>
      <w:r w:rsidRPr="00E007BE">
        <w:rPr>
          <w:rFonts w:asciiTheme="majorHAnsi" w:hAnsiTheme="majorHAnsi" w:cs="Arial"/>
        </w:rPr>
        <w:t>prace</w:t>
      </w:r>
      <w:r w:rsidRPr="00E007BE">
        <w:rPr>
          <w:rFonts w:asciiTheme="majorHAnsi" w:eastAsia="Arial" w:hAnsiTheme="majorHAnsi" w:cs="Arial"/>
        </w:rPr>
        <w:t xml:space="preserve"> </w:t>
      </w:r>
      <w:r w:rsidRPr="00E007BE">
        <w:rPr>
          <w:rFonts w:asciiTheme="majorHAnsi" w:hAnsiTheme="majorHAnsi" w:cs="Arial"/>
        </w:rPr>
        <w:t>winny</w:t>
      </w:r>
      <w:r w:rsidRPr="00E007BE">
        <w:rPr>
          <w:rFonts w:asciiTheme="majorHAnsi" w:eastAsia="Arial" w:hAnsiTheme="majorHAnsi" w:cs="Arial"/>
        </w:rPr>
        <w:t xml:space="preserve"> </w:t>
      </w:r>
      <w:r w:rsidRPr="00E007BE">
        <w:rPr>
          <w:rFonts w:asciiTheme="majorHAnsi" w:hAnsiTheme="majorHAnsi" w:cs="Arial"/>
        </w:rPr>
        <w:t>być</w:t>
      </w:r>
      <w:r w:rsidRPr="00E007BE">
        <w:rPr>
          <w:rFonts w:asciiTheme="majorHAnsi" w:eastAsia="Arial" w:hAnsiTheme="majorHAnsi" w:cs="Arial"/>
        </w:rPr>
        <w:t xml:space="preserve"> </w:t>
      </w:r>
      <w:r w:rsidRPr="00E007BE">
        <w:rPr>
          <w:rFonts w:asciiTheme="majorHAnsi" w:hAnsiTheme="majorHAnsi" w:cs="Arial"/>
        </w:rPr>
        <w:t>zrealizowane</w:t>
      </w:r>
      <w:r w:rsidRPr="00E007BE">
        <w:rPr>
          <w:rFonts w:asciiTheme="majorHAnsi" w:eastAsia="Arial" w:hAnsiTheme="majorHAnsi" w:cs="Arial"/>
        </w:rPr>
        <w:t xml:space="preserve"> </w:t>
      </w:r>
      <w:r w:rsidRPr="00E007BE">
        <w:rPr>
          <w:rFonts w:asciiTheme="majorHAnsi" w:hAnsiTheme="majorHAnsi" w:cs="Arial"/>
        </w:rPr>
        <w:t>zgodnie</w:t>
      </w:r>
      <w:r w:rsidRPr="00E007BE">
        <w:rPr>
          <w:rFonts w:asciiTheme="majorHAnsi" w:eastAsia="Arial" w:hAnsiTheme="majorHAnsi" w:cs="Arial"/>
        </w:rPr>
        <w:t xml:space="preserve"> </w:t>
      </w:r>
      <w:r w:rsidRPr="00E007BE">
        <w:rPr>
          <w:rFonts w:asciiTheme="majorHAnsi" w:hAnsiTheme="majorHAnsi" w:cs="Arial"/>
        </w:rPr>
        <w:t>z obowiązującymi</w:t>
      </w:r>
      <w:r w:rsidRPr="00E007BE">
        <w:rPr>
          <w:rFonts w:asciiTheme="majorHAnsi" w:eastAsia="Arial" w:hAnsiTheme="majorHAnsi" w:cs="Arial"/>
        </w:rPr>
        <w:t xml:space="preserve"> </w:t>
      </w:r>
      <w:r w:rsidRPr="00E007BE">
        <w:rPr>
          <w:rFonts w:asciiTheme="majorHAnsi" w:hAnsiTheme="majorHAnsi" w:cs="Arial"/>
        </w:rPr>
        <w:t>przepisami,</w:t>
      </w:r>
      <w:r w:rsidRPr="00E007BE">
        <w:rPr>
          <w:rFonts w:asciiTheme="majorHAnsi" w:eastAsia="Arial" w:hAnsiTheme="majorHAnsi" w:cs="Arial"/>
        </w:rPr>
        <w:t xml:space="preserve"> </w:t>
      </w:r>
      <w:r w:rsidRPr="00E007BE">
        <w:rPr>
          <w:rFonts w:asciiTheme="majorHAnsi" w:hAnsiTheme="majorHAnsi" w:cs="Arial"/>
        </w:rPr>
        <w:t>obowiązującymi</w:t>
      </w:r>
      <w:r w:rsidRPr="00E007BE">
        <w:rPr>
          <w:rFonts w:asciiTheme="majorHAnsi" w:eastAsia="Arial" w:hAnsiTheme="majorHAnsi" w:cs="Arial"/>
        </w:rPr>
        <w:t xml:space="preserve"> </w:t>
      </w:r>
      <w:r w:rsidRPr="00E007BE">
        <w:rPr>
          <w:rFonts w:asciiTheme="majorHAnsi" w:hAnsiTheme="majorHAnsi" w:cs="Arial"/>
        </w:rPr>
        <w:t>normami,</w:t>
      </w:r>
      <w:r w:rsidR="00CF5EDA">
        <w:rPr>
          <w:rFonts w:asciiTheme="majorHAnsi" w:hAnsiTheme="majorHAnsi" w:cs="Arial"/>
        </w:rPr>
        <w:t xml:space="preserve"> wymogami dokumentacji projektowej, specyfikacją techniczną wykonania robót,</w:t>
      </w:r>
      <w:r w:rsidRPr="00E007BE">
        <w:rPr>
          <w:rFonts w:asciiTheme="majorHAnsi" w:eastAsia="Arial" w:hAnsiTheme="majorHAnsi" w:cs="Arial"/>
        </w:rPr>
        <w:t xml:space="preserve"> </w:t>
      </w:r>
      <w:r w:rsidRPr="00E007BE">
        <w:rPr>
          <w:rFonts w:asciiTheme="majorHAnsi" w:hAnsiTheme="majorHAnsi" w:cs="Arial"/>
        </w:rPr>
        <w:t>warunkami</w:t>
      </w:r>
      <w:r w:rsidRPr="00E007BE">
        <w:rPr>
          <w:rFonts w:asciiTheme="majorHAnsi" w:eastAsia="Arial" w:hAnsiTheme="majorHAnsi" w:cs="Arial"/>
        </w:rPr>
        <w:t xml:space="preserve"> </w:t>
      </w:r>
      <w:r w:rsidRPr="00E007BE">
        <w:rPr>
          <w:rFonts w:asciiTheme="majorHAnsi" w:hAnsiTheme="majorHAnsi" w:cs="Arial"/>
        </w:rPr>
        <w:t>technicznymi</w:t>
      </w:r>
      <w:r w:rsidRPr="00E007BE">
        <w:rPr>
          <w:rFonts w:asciiTheme="majorHAnsi" w:eastAsia="Arial" w:hAnsiTheme="majorHAnsi" w:cs="Arial"/>
        </w:rPr>
        <w:t xml:space="preserve"> </w:t>
      </w:r>
      <w:r w:rsidRPr="00E007BE">
        <w:rPr>
          <w:rFonts w:asciiTheme="majorHAnsi" w:hAnsiTheme="majorHAnsi" w:cs="Arial"/>
        </w:rPr>
        <w:t>i</w:t>
      </w:r>
      <w:r w:rsidRPr="00E007BE">
        <w:rPr>
          <w:rFonts w:asciiTheme="majorHAnsi" w:eastAsia="Arial" w:hAnsiTheme="majorHAnsi" w:cs="Arial"/>
        </w:rPr>
        <w:t xml:space="preserve"> </w:t>
      </w:r>
      <w:r w:rsidRPr="00E007BE">
        <w:rPr>
          <w:rFonts w:asciiTheme="majorHAnsi" w:hAnsiTheme="majorHAnsi" w:cs="Arial"/>
        </w:rPr>
        <w:t>sztuką</w:t>
      </w:r>
      <w:r w:rsidRPr="00E007BE">
        <w:rPr>
          <w:rFonts w:asciiTheme="majorHAnsi" w:eastAsia="Arial" w:hAnsiTheme="majorHAnsi" w:cs="Arial"/>
        </w:rPr>
        <w:t xml:space="preserve"> </w:t>
      </w:r>
      <w:r w:rsidRPr="00E007BE">
        <w:rPr>
          <w:rFonts w:asciiTheme="majorHAnsi" w:hAnsiTheme="majorHAnsi" w:cs="Arial"/>
        </w:rPr>
        <w:t>budowlaną, przepisami</w:t>
      </w:r>
      <w:r w:rsidRPr="00E007BE">
        <w:rPr>
          <w:rFonts w:asciiTheme="majorHAnsi" w:eastAsia="Arial" w:hAnsiTheme="majorHAnsi" w:cs="Arial"/>
        </w:rPr>
        <w:t xml:space="preserve"> </w:t>
      </w:r>
      <w:r w:rsidRPr="00E007BE">
        <w:rPr>
          <w:rFonts w:asciiTheme="majorHAnsi" w:hAnsiTheme="majorHAnsi" w:cs="Arial"/>
        </w:rPr>
        <w:t>bhp,</w:t>
      </w:r>
      <w:r w:rsidRPr="00E007BE">
        <w:rPr>
          <w:rFonts w:asciiTheme="majorHAnsi" w:eastAsia="Arial" w:hAnsiTheme="majorHAnsi" w:cs="Arial"/>
        </w:rPr>
        <w:t xml:space="preserve"> </w:t>
      </w:r>
      <w:r w:rsidRPr="00E007BE">
        <w:rPr>
          <w:rFonts w:asciiTheme="majorHAnsi" w:hAnsiTheme="majorHAnsi" w:cs="Arial"/>
        </w:rPr>
        <w:t>ppoż.</w:t>
      </w:r>
      <w:r w:rsidR="003C4AA1" w:rsidRPr="00E007BE">
        <w:rPr>
          <w:rFonts w:asciiTheme="majorHAnsi" w:hAnsiTheme="majorHAnsi" w:cs="Arial"/>
        </w:rPr>
        <w:t xml:space="preserve">, </w:t>
      </w:r>
      <w:r w:rsidRPr="00E007BE">
        <w:rPr>
          <w:rFonts w:asciiTheme="majorHAnsi" w:hAnsiTheme="majorHAnsi" w:cs="Arial"/>
        </w:rPr>
        <w:t>wytycznymi</w:t>
      </w:r>
      <w:r w:rsidRPr="00E007BE">
        <w:rPr>
          <w:rFonts w:asciiTheme="majorHAnsi" w:eastAsia="Arial" w:hAnsiTheme="majorHAnsi" w:cs="Arial"/>
        </w:rPr>
        <w:t xml:space="preserve"> </w:t>
      </w:r>
      <w:r w:rsidR="00B257FE" w:rsidRPr="00E007BE">
        <w:rPr>
          <w:rFonts w:asciiTheme="majorHAnsi" w:hAnsiTheme="majorHAnsi" w:cs="Arial"/>
        </w:rPr>
        <w:t xml:space="preserve">określonymi w </w:t>
      </w:r>
      <w:r w:rsidRPr="00E007BE">
        <w:rPr>
          <w:rFonts w:asciiTheme="majorHAnsi" w:eastAsia="Arial" w:hAnsiTheme="majorHAnsi" w:cs="Arial"/>
        </w:rPr>
        <w:t xml:space="preserve"> </w:t>
      </w:r>
      <w:r w:rsidRPr="00E007BE">
        <w:rPr>
          <w:rFonts w:asciiTheme="majorHAnsi" w:hAnsiTheme="majorHAnsi" w:cs="Arial"/>
        </w:rPr>
        <w:t>SWZ</w:t>
      </w:r>
      <w:r w:rsidR="00B257FE" w:rsidRPr="00E007BE">
        <w:rPr>
          <w:rFonts w:asciiTheme="majorHAnsi" w:hAnsiTheme="majorHAnsi" w:cs="Arial"/>
        </w:rPr>
        <w:t xml:space="preserve">  oraz </w:t>
      </w:r>
      <w:r w:rsidRPr="00E007BE">
        <w:rPr>
          <w:rFonts w:asciiTheme="majorHAnsi" w:hAnsiTheme="majorHAnsi" w:cs="Arial"/>
        </w:rPr>
        <w:t>pozostały</w:t>
      </w:r>
      <w:r w:rsidR="00B257FE" w:rsidRPr="00E007BE">
        <w:rPr>
          <w:rFonts w:asciiTheme="majorHAnsi" w:hAnsiTheme="majorHAnsi" w:cs="Arial"/>
        </w:rPr>
        <w:t xml:space="preserve">ch </w:t>
      </w:r>
      <w:r w:rsidRPr="00E007BE">
        <w:rPr>
          <w:rFonts w:asciiTheme="majorHAnsi" w:hAnsiTheme="majorHAnsi" w:cs="Arial"/>
        </w:rPr>
        <w:t>załącznika</w:t>
      </w:r>
      <w:r w:rsidR="00B257FE" w:rsidRPr="00E007BE">
        <w:rPr>
          <w:rFonts w:asciiTheme="majorHAnsi" w:hAnsiTheme="majorHAnsi" w:cs="Arial"/>
        </w:rPr>
        <w:t>ch</w:t>
      </w:r>
      <w:r w:rsidRPr="00E007BE">
        <w:rPr>
          <w:rFonts w:asciiTheme="majorHAnsi" w:hAnsiTheme="majorHAnsi" w:cs="Arial"/>
        </w:rPr>
        <w:t>.</w:t>
      </w:r>
    </w:p>
    <w:p w14:paraId="148361B3" w14:textId="01BBE1A7" w:rsidR="00303F66" w:rsidRPr="00E007BE" w:rsidRDefault="00303F66" w:rsidP="00B70793">
      <w:pPr>
        <w:numPr>
          <w:ilvl w:val="0"/>
          <w:numId w:val="14"/>
        </w:numPr>
        <w:spacing w:line="276" w:lineRule="auto"/>
        <w:ind w:left="284" w:hanging="284"/>
        <w:jc w:val="both"/>
        <w:rPr>
          <w:rFonts w:asciiTheme="majorHAnsi" w:hAnsiTheme="majorHAnsi" w:cs="Arial"/>
        </w:rPr>
      </w:pPr>
      <w:r w:rsidRPr="00E007BE">
        <w:rPr>
          <w:rFonts w:asciiTheme="majorHAnsi" w:hAnsiTheme="majorHAnsi" w:cs="Arial"/>
        </w:rPr>
        <w:t>W</w:t>
      </w:r>
      <w:r w:rsidRPr="00E007BE">
        <w:rPr>
          <w:rFonts w:asciiTheme="majorHAnsi" w:eastAsia="Arial" w:hAnsiTheme="majorHAnsi" w:cs="Arial"/>
        </w:rPr>
        <w:t xml:space="preserve"> </w:t>
      </w:r>
      <w:r w:rsidRPr="00E007BE">
        <w:rPr>
          <w:rFonts w:asciiTheme="majorHAnsi" w:hAnsiTheme="majorHAnsi" w:cs="Arial"/>
        </w:rPr>
        <w:t>ramach</w:t>
      </w:r>
      <w:r w:rsidRPr="00E007BE">
        <w:rPr>
          <w:rFonts w:asciiTheme="majorHAnsi" w:eastAsia="Arial" w:hAnsiTheme="majorHAnsi" w:cs="Arial"/>
        </w:rPr>
        <w:t xml:space="preserve"> </w:t>
      </w:r>
      <w:r w:rsidRPr="00E007BE">
        <w:rPr>
          <w:rFonts w:asciiTheme="majorHAnsi" w:hAnsiTheme="majorHAnsi" w:cs="Arial"/>
        </w:rPr>
        <w:t>wynagrodzenia</w:t>
      </w:r>
      <w:r w:rsidR="00B257FE" w:rsidRPr="00E007BE">
        <w:rPr>
          <w:rFonts w:asciiTheme="majorHAnsi" w:hAnsiTheme="majorHAnsi" w:cs="Arial"/>
        </w:rPr>
        <w:t xml:space="preserve">, o którym mowa w § 5 ust. 1 </w:t>
      </w:r>
      <w:r w:rsidRPr="00E007BE">
        <w:rPr>
          <w:rFonts w:asciiTheme="majorHAnsi" w:eastAsia="Arial" w:hAnsiTheme="majorHAnsi" w:cs="Arial"/>
        </w:rPr>
        <w:t xml:space="preserve"> </w:t>
      </w:r>
      <w:r w:rsidRPr="00E007BE">
        <w:rPr>
          <w:rFonts w:asciiTheme="majorHAnsi" w:hAnsiTheme="majorHAnsi" w:cs="Arial"/>
        </w:rPr>
        <w:t>Wykonawca</w:t>
      </w:r>
      <w:r w:rsidRPr="00E007BE">
        <w:rPr>
          <w:rFonts w:asciiTheme="majorHAnsi" w:eastAsia="Arial" w:hAnsiTheme="majorHAnsi" w:cs="Arial"/>
        </w:rPr>
        <w:t xml:space="preserve"> </w:t>
      </w:r>
      <w:r w:rsidRPr="00E007BE">
        <w:rPr>
          <w:rFonts w:asciiTheme="majorHAnsi" w:hAnsiTheme="majorHAnsi" w:cs="Arial"/>
        </w:rPr>
        <w:t>uwzględni</w:t>
      </w:r>
      <w:r w:rsidR="00B257FE" w:rsidRPr="00E007BE">
        <w:rPr>
          <w:rFonts w:asciiTheme="majorHAnsi" w:hAnsiTheme="majorHAnsi" w:cs="Arial"/>
        </w:rPr>
        <w:t>ł</w:t>
      </w:r>
      <w:r w:rsidRPr="00E007BE">
        <w:rPr>
          <w:rFonts w:asciiTheme="majorHAnsi" w:hAnsiTheme="majorHAnsi" w:cs="Arial"/>
        </w:rPr>
        <w:t>:</w:t>
      </w:r>
    </w:p>
    <w:p w14:paraId="0F47CD2C"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w</w:t>
      </w:r>
      <w:r w:rsidRPr="00E007BE">
        <w:rPr>
          <w:rFonts w:asciiTheme="majorHAnsi" w:eastAsia="Arial" w:hAnsiTheme="majorHAnsi"/>
          <w:sz w:val="20"/>
          <w:szCs w:val="20"/>
        </w:rPr>
        <w:t xml:space="preserve"> </w:t>
      </w:r>
      <w:r w:rsidRPr="00E007BE">
        <w:rPr>
          <w:rFonts w:asciiTheme="majorHAnsi" w:hAnsiTheme="majorHAnsi"/>
          <w:sz w:val="20"/>
          <w:szCs w:val="20"/>
        </w:rPr>
        <w:t>przypadku</w:t>
      </w:r>
      <w:r w:rsidRPr="00E007BE">
        <w:rPr>
          <w:rFonts w:asciiTheme="majorHAnsi" w:eastAsia="Arial" w:hAnsiTheme="majorHAnsi"/>
          <w:sz w:val="20"/>
          <w:szCs w:val="20"/>
        </w:rPr>
        <w:t xml:space="preserve"> </w:t>
      </w:r>
      <w:r w:rsidRPr="00E007BE">
        <w:rPr>
          <w:rFonts w:asciiTheme="majorHAnsi" w:hAnsiTheme="majorHAnsi"/>
          <w:sz w:val="20"/>
          <w:szCs w:val="20"/>
        </w:rPr>
        <w:t>korzystania</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podwykonawców</w:t>
      </w:r>
      <w:r w:rsidRPr="00E007BE">
        <w:rPr>
          <w:rFonts w:asciiTheme="majorHAnsi" w:eastAsia="Arial" w:hAnsiTheme="majorHAnsi"/>
          <w:sz w:val="20"/>
          <w:szCs w:val="20"/>
        </w:rPr>
        <w:t xml:space="preserve"> </w:t>
      </w:r>
      <w:r w:rsidRPr="00E007BE">
        <w:rPr>
          <w:rFonts w:asciiTheme="majorHAnsi" w:hAnsiTheme="majorHAnsi"/>
          <w:sz w:val="20"/>
          <w:szCs w:val="20"/>
        </w:rPr>
        <w:t>koordynowanie</w:t>
      </w:r>
      <w:r w:rsidRPr="00E007BE">
        <w:rPr>
          <w:rFonts w:asciiTheme="majorHAnsi" w:eastAsia="Arial" w:hAnsiTheme="majorHAnsi"/>
          <w:sz w:val="20"/>
          <w:szCs w:val="20"/>
        </w:rPr>
        <w:t xml:space="preserve"> </w:t>
      </w:r>
      <w:r w:rsidRPr="00E007BE">
        <w:rPr>
          <w:rFonts w:asciiTheme="majorHAnsi" w:hAnsiTheme="majorHAnsi"/>
          <w:sz w:val="20"/>
          <w:szCs w:val="20"/>
        </w:rPr>
        <w:t>robót</w:t>
      </w:r>
      <w:r w:rsidRPr="00E007BE">
        <w:rPr>
          <w:rFonts w:asciiTheme="majorHAnsi" w:eastAsia="Arial" w:hAnsiTheme="majorHAnsi"/>
          <w:sz w:val="20"/>
          <w:szCs w:val="20"/>
        </w:rPr>
        <w:t xml:space="preserve"> </w:t>
      </w:r>
      <w:r w:rsidRPr="00E007BE">
        <w:rPr>
          <w:rFonts w:asciiTheme="majorHAnsi" w:hAnsiTheme="majorHAnsi"/>
          <w:sz w:val="20"/>
          <w:szCs w:val="20"/>
        </w:rPr>
        <w:t>podwykonawców</w:t>
      </w:r>
      <w:r w:rsidRPr="00E007BE">
        <w:rPr>
          <w:rFonts w:asciiTheme="majorHAnsi" w:eastAsia="Arial" w:hAnsiTheme="majorHAnsi"/>
          <w:sz w:val="20"/>
          <w:szCs w:val="20"/>
        </w:rPr>
        <w:t xml:space="preserve"> </w:t>
      </w:r>
      <w:r w:rsidRPr="00E007BE">
        <w:rPr>
          <w:rFonts w:asciiTheme="majorHAnsi" w:hAnsiTheme="majorHAnsi"/>
          <w:sz w:val="20"/>
          <w:szCs w:val="20"/>
        </w:rPr>
        <w:t>ponosząc</w:t>
      </w:r>
      <w:r w:rsidRPr="00E007BE">
        <w:rPr>
          <w:rFonts w:asciiTheme="majorHAnsi" w:eastAsia="Arial" w:hAnsiTheme="majorHAnsi"/>
          <w:sz w:val="20"/>
          <w:szCs w:val="20"/>
        </w:rPr>
        <w:t xml:space="preserve"> </w:t>
      </w:r>
      <w:r w:rsidRPr="00E007BE">
        <w:rPr>
          <w:rFonts w:asciiTheme="majorHAnsi" w:hAnsiTheme="majorHAnsi"/>
          <w:sz w:val="20"/>
          <w:szCs w:val="20"/>
        </w:rPr>
        <w:t>za</w:t>
      </w:r>
      <w:r w:rsidRPr="00E007BE">
        <w:rPr>
          <w:rFonts w:asciiTheme="majorHAnsi" w:eastAsia="Arial" w:hAnsiTheme="majorHAnsi"/>
          <w:sz w:val="20"/>
          <w:szCs w:val="20"/>
        </w:rPr>
        <w:t xml:space="preserve"> </w:t>
      </w:r>
      <w:r w:rsidRPr="00E007BE">
        <w:rPr>
          <w:rFonts w:asciiTheme="majorHAnsi" w:hAnsiTheme="majorHAnsi"/>
          <w:sz w:val="20"/>
          <w:szCs w:val="20"/>
        </w:rPr>
        <w:t>nich</w:t>
      </w:r>
      <w:r w:rsidRPr="00E007BE">
        <w:rPr>
          <w:rFonts w:asciiTheme="majorHAnsi" w:eastAsia="Arial" w:hAnsiTheme="majorHAnsi"/>
          <w:sz w:val="20"/>
          <w:szCs w:val="20"/>
        </w:rPr>
        <w:t xml:space="preserve"> </w:t>
      </w:r>
      <w:r w:rsidRPr="00E007BE">
        <w:rPr>
          <w:rFonts w:asciiTheme="majorHAnsi" w:hAnsiTheme="majorHAnsi"/>
          <w:sz w:val="20"/>
          <w:szCs w:val="20"/>
        </w:rPr>
        <w:t>pełną</w:t>
      </w:r>
      <w:r w:rsidRPr="00E007BE">
        <w:rPr>
          <w:rFonts w:asciiTheme="majorHAnsi" w:eastAsia="Arial" w:hAnsiTheme="majorHAnsi"/>
          <w:sz w:val="20"/>
          <w:szCs w:val="20"/>
        </w:rPr>
        <w:t xml:space="preserve"> </w:t>
      </w:r>
      <w:r w:rsidRPr="00E007BE">
        <w:rPr>
          <w:rFonts w:asciiTheme="majorHAnsi" w:hAnsiTheme="majorHAnsi"/>
          <w:sz w:val="20"/>
          <w:szCs w:val="20"/>
        </w:rPr>
        <w:t>odpowiedzialność,</w:t>
      </w:r>
    </w:p>
    <w:p w14:paraId="5096CCDA"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wykonywanie</w:t>
      </w:r>
      <w:r w:rsidRPr="00E007BE">
        <w:rPr>
          <w:rFonts w:asciiTheme="majorHAnsi" w:eastAsia="Arial" w:hAnsiTheme="majorHAnsi"/>
          <w:sz w:val="20"/>
          <w:szCs w:val="20"/>
        </w:rPr>
        <w:t xml:space="preserve"> </w:t>
      </w:r>
      <w:r w:rsidRPr="00E007BE">
        <w:rPr>
          <w:rFonts w:asciiTheme="majorHAnsi" w:hAnsiTheme="majorHAnsi"/>
          <w:sz w:val="20"/>
          <w:szCs w:val="20"/>
        </w:rPr>
        <w:t>prac</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uwzględnieniem</w:t>
      </w:r>
      <w:r w:rsidRPr="00E007BE">
        <w:rPr>
          <w:rFonts w:asciiTheme="majorHAnsi" w:eastAsia="Arial" w:hAnsiTheme="majorHAnsi"/>
          <w:sz w:val="20"/>
          <w:szCs w:val="20"/>
        </w:rPr>
        <w:t xml:space="preserve"> </w:t>
      </w:r>
      <w:r w:rsidRPr="00E007BE">
        <w:rPr>
          <w:rFonts w:asciiTheme="majorHAnsi" w:hAnsiTheme="majorHAnsi"/>
          <w:sz w:val="20"/>
          <w:szCs w:val="20"/>
        </w:rPr>
        <w:t>wszystkich</w:t>
      </w:r>
      <w:r w:rsidRPr="00E007BE">
        <w:rPr>
          <w:rFonts w:asciiTheme="majorHAnsi" w:eastAsia="Arial" w:hAnsiTheme="majorHAnsi"/>
          <w:sz w:val="20"/>
          <w:szCs w:val="20"/>
        </w:rPr>
        <w:t xml:space="preserve"> </w:t>
      </w:r>
      <w:r w:rsidRPr="00E007BE">
        <w:rPr>
          <w:rFonts w:asciiTheme="majorHAnsi" w:hAnsiTheme="majorHAnsi"/>
          <w:sz w:val="20"/>
          <w:szCs w:val="20"/>
        </w:rPr>
        <w:t>warunków</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nakazów</w:t>
      </w:r>
      <w:r w:rsidRPr="00E007BE">
        <w:rPr>
          <w:rFonts w:asciiTheme="majorHAnsi" w:eastAsia="Arial" w:hAnsiTheme="majorHAnsi"/>
          <w:sz w:val="20"/>
          <w:szCs w:val="20"/>
        </w:rPr>
        <w:t xml:space="preserve"> </w:t>
      </w:r>
      <w:r w:rsidRPr="00E007BE">
        <w:rPr>
          <w:rFonts w:asciiTheme="majorHAnsi" w:hAnsiTheme="majorHAnsi"/>
          <w:sz w:val="20"/>
          <w:szCs w:val="20"/>
        </w:rPr>
        <w:t>wynikających</w:t>
      </w:r>
      <w:r w:rsidRPr="00E007BE">
        <w:rPr>
          <w:rFonts w:asciiTheme="majorHAnsi" w:eastAsia="Arial" w:hAnsiTheme="majorHAnsi"/>
          <w:sz w:val="20"/>
          <w:szCs w:val="20"/>
        </w:rPr>
        <w:t xml:space="preserve"> </w:t>
      </w:r>
      <w:r w:rsidRPr="00E007BE">
        <w:rPr>
          <w:rFonts w:asciiTheme="majorHAnsi" w:hAnsiTheme="majorHAnsi"/>
          <w:sz w:val="20"/>
          <w:szCs w:val="20"/>
        </w:rPr>
        <w:t>z uzgodnień</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zobowiązań</w:t>
      </w:r>
      <w:r w:rsidRPr="00E007BE">
        <w:rPr>
          <w:rFonts w:asciiTheme="majorHAnsi" w:eastAsia="Arial" w:hAnsiTheme="majorHAnsi"/>
          <w:sz w:val="20"/>
          <w:szCs w:val="20"/>
        </w:rPr>
        <w:t xml:space="preserve"> </w:t>
      </w:r>
      <w:r w:rsidRPr="00E007BE">
        <w:rPr>
          <w:rFonts w:asciiTheme="majorHAnsi" w:hAnsiTheme="majorHAnsi"/>
          <w:sz w:val="20"/>
          <w:szCs w:val="20"/>
        </w:rPr>
        <w:t>wzajemnych,</w:t>
      </w:r>
    </w:p>
    <w:p w14:paraId="443DA60E" w14:textId="679B01AB"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t>doprowadzenie</w:t>
      </w:r>
      <w:r w:rsidRPr="00E007BE">
        <w:rPr>
          <w:rFonts w:asciiTheme="majorHAnsi" w:eastAsia="Arial" w:hAnsiTheme="majorHAnsi"/>
          <w:sz w:val="20"/>
          <w:szCs w:val="20"/>
        </w:rPr>
        <w:t xml:space="preserve"> </w:t>
      </w:r>
      <w:r w:rsidRPr="00E007BE">
        <w:rPr>
          <w:rFonts w:asciiTheme="majorHAnsi" w:hAnsiTheme="majorHAnsi"/>
          <w:sz w:val="20"/>
          <w:szCs w:val="20"/>
        </w:rPr>
        <w:t>do</w:t>
      </w:r>
      <w:r w:rsidRPr="00E007BE">
        <w:rPr>
          <w:rFonts w:asciiTheme="majorHAnsi" w:eastAsia="Arial" w:hAnsiTheme="majorHAnsi"/>
          <w:sz w:val="20"/>
          <w:szCs w:val="20"/>
        </w:rPr>
        <w:t xml:space="preserve"> </w:t>
      </w:r>
      <w:r w:rsidRPr="00E007BE">
        <w:rPr>
          <w:rFonts w:asciiTheme="majorHAnsi" w:hAnsiTheme="majorHAnsi"/>
          <w:sz w:val="20"/>
          <w:szCs w:val="20"/>
        </w:rPr>
        <w:t>należytego</w:t>
      </w:r>
      <w:r w:rsidRPr="00E007BE">
        <w:rPr>
          <w:rFonts w:asciiTheme="majorHAnsi" w:eastAsia="Arial" w:hAnsiTheme="majorHAnsi"/>
          <w:sz w:val="20"/>
          <w:szCs w:val="20"/>
        </w:rPr>
        <w:t xml:space="preserve"> </w:t>
      </w:r>
      <w:r w:rsidRPr="00E007BE">
        <w:rPr>
          <w:rFonts w:asciiTheme="majorHAnsi" w:hAnsiTheme="majorHAnsi"/>
          <w:sz w:val="20"/>
          <w:szCs w:val="20"/>
        </w:rPr>
        <w:t>stanu</w:t>
      </w:r>
      <w:r w:rsidRPr="00E007BE">
        <w:rPr>
          <w:rFonts w:asciiTheme="majorHAnsi" w:eastAsia="Arial" w:hAnsiTheme="majorHAnsi"/>
          <w:sz w:val="20"/>
          <w:szCs w:val="20"/>
        </w:rPr>
        <w:t xml:space="preserve"> </w:t>
      </w:r>
      <w:r w:rsidRPr="00E007BE">
        <w:rPr>
          <w:rFonts w:asciiTheme="majorHAnsi" w:hAnsiTheme="majorHAnsi"/>
          <w:sz w:val="20"/>
          <w:szCs w:val="20"/>
        </w:rPr>
        <w:t>i</w:t>
      </w:r>
      <w:r w:rsidRPr="00E007BE">
        <w:rPr>
          <w:rFonts w:asciiTheme="majorHAnsi" w:eastAsia="Arial" w:hAnsiTheme="majorHAnsi"/>
          <w:sz w:val="20"/>
          <w:szCs w:val="20"/>
        </w:rPr>
        <w:t xml:space="preserve"> </w:t>
      </w:r>
      <w:r w:rsidRPr="00E007BE">
        <w:rPr>
          <w:rFonts w:asciiTheme="majorHAnsi" w:hAnsiTheme="majorHAnsi"/>
          <w:sz w:val="20"/>
          <w:szCs w:val="20"/>
        </w:rPr>
        <w:t>porządku</w:t>
      </w:r>
      <w:r w:rsidRPr="00E007BE">
        <w:rPr>
          <w:rFonts w:asciiTheme="majorHAnsi" w:eastAsia="Arial" w:hAnsiTheme="majorHAnsi"/>
          <w:sz w:val="20"/>
          <w:szCs w:val="20"/>
        </w:rPr>
        <w:t xml:space="preserve"> </w:t>
      </w:r>
      <w:r w:rsidRPr="00E007BE">
        <w:rPr>
          <w:rFonts w:asciiTheme="majorHAnsi" w:hAnsiTheme="majorHAnsi"/>
          <w:sz w:val="20"/>
          <w:szCs w:val="20"/>
        </w:rPr>
        <w:t>miejsca</w:t>
      </w:r>
      <w:r w:rsidRPr="00E007BE">
        <w:rPr>
          <w:rFonts w:asciiTheme="majorHAnsi" w:eastAsia="Arial" w:hAnsiTheme="majorHAnsi"/>
          <w:sz w:val="20"/>
          <w:szCs w:val="20"/>
        </w:rPr>
        <w:t xml:space="preserve"> </w:t>
      </w:r>
      <w:r w:rsidRPr="00E007BE">
        <w:rPr>
          <w:rFonts w:asciiTheme="majorHAnsi" w:hAnsiTheme="majorHAnsi"/>
          <w:sz w:val="20"/>
          <w:szCs w:val="20"/>
        </w:rPr>
        <w:t>prowadzenia</w:t>
      </w:r>
      <w:r w:rsidRPr="00E007BE">
        <w:rPr>
          <w:rFonts w:asciiTheme="majorHAnsi" w:eastAsia="Arial" w:hAnsiTheme="majorHAnsi"/>
          <w:sz w:val="20"/>
          <w:szCs w:val="20"/>
        </w:rPr>
        <w:t xml:space="preserve"> </w:t>
      </w:r>
      <w:r w:rsidRPr="00E007BE">
        <w:rPr>
          <w:rFonts w:asciiTheme="majorHAnsi" w:hAnsiTheme="majorHAnsi"/>
          <w:sz w:val="20"/>
          <w:szCs w:val="20"/>
        </w:rPr>
        <w:t>robót, a w szczególności</w:t>
      </w:r>
      <w:r w:rsidRPr="00E007BE">
        <w:rPr>
          <w:rFonts w:asciiTheme="majorHAnsi" w:eastAsia="Arial" w:hAnsiTheme="majorHAnsi"/>
          <w:sz w:val="20"/>
          <w:szCs w:val="20"/>
        </w:rPr>
        <w:t xml:space="preserve"> </w:t>
      </w:r>
      <w:r w:rsidRPr="00E007BE">
        <w:rPr>
          <w:rFonts w:asciiTheme="majorHAnsi" w:hAnsiTheme="majorHAnsi"/>
          <w:sz w:val="20"/>
          <w:szCs w:val="20"/>
        </w:rPr>
        <w:t>dróg</w:t>
      </w:r>
      <w:r w:rsidRPr="00E007BE">
        <w:rPr>
          <w:rFonts w:asciiTheme="majorHAnsi" w:eastAsia="Arial" w:hAnsiTheme="majorHAnsi"/>
          <w:sz w:val="20"/>
          <w:szCs w:val="20"/>
        </w:rPr>
        <w:t xml:space="preserve"> </w:t>
      </w:r>
      <w:r w:rsidRPr="00E007BE">
        <w:rPr>
          <w:rFonts w:asciiTheme="majorHAnsi" w:hAnsiTheme="majorHAnsi"/>
          <w:sz w:val="20"/>
          <w:szCs w:val="20"/>
        </w:rPr>
        <w:t>dojazdowych,</w:t>
      </w:r>
      <w:r w:rsidRPr="00E007BE">
        <w:rPr>
          <w:rFonts w:asciiTheme="majorHAnsi" w:eastAsia="Arial" w:hAnsiTheme="majorHAnsi"/>
          <w:sz w:val="20"/>
          <w:szCs w:val="20"/>
        </w:rPr>
        <w:t xml:space="preserve"> </w:t>
      </w:r>
      <w:r w:rsidRPr="00E007BE">
        <w:rPr>
          <w:rFonts w:asciiTheme="majorHAnsi" w:hAnsiTheme="majorHAnsi"/>
          <w:sz w:val="20"/>
          <w:szCs w:val="20"/>
        </w:rPr>
        <w:t>które</w:t>
      </w:r>
      <w:r w:rsidRPr="00E007BE">
        <w:rPr>
          <w:rFonts w:asciiTheme="majorHAnsi" w:eastAsia="Arial" w:hAnsiTheme="majorHAnsi"/>
          <w:sz w:val="20"/>
          <w:szCs w:val="20"/>
        </w:rPr>
        <w:t xml:space="preserve"> </w:t>
      </w:r>
      <w:r w:rsidRPr="00E007BE">
        <w:rPr>
          <w:rFonts w:asciiTheme="majorHAnsi" w:hAnsiTheme="majorHAnsi"/>
          <w:sz w:val="20"/>
          <w:szCs w:val="20"/>
        </w:rPr>
        <w:t>Wykonawca</w:t>
      </w:r>
      <w:r w:rsidRPr="00E007BE">
        <w:rPr>
          <w:rFonts w:asciiTheme="majorHAnsi" w:eastAsia="Arial" w:hAnsiTheme="majorHAnsi"/>
          <w:sz w:val="20"/>
          <w:szCs w:val="20"/>
        </w:rPr>
        <w:t xml:space="preserve"> </w:t>
      </w:r>
      <w:r w:rsidRPr="00E007BE">
        <w:rPr>
          <w:rFonts w:asciiTheme="majorHAnsi" w:hAnsiTheme="majorHAnsi"/>
          <w:sz w:val="20"/>
          <w:szCs w:val="20"/>
        </w:rPr>
        <w:t>naruszy</w:t>
      </w:r>
      <w:r w:rsidRPr="00E007BE">
        <w:rPr>
          <w:rFonts w:asciiTheme="majorHAnsi" w:eastAsia="Arial" w:hAnsiTheme="majorHAnsi"/>
          <w:sz w:val="20"/>
          <w:szCs w:val="20"/>
        </w:rPr>
        <w:t xml:space="preserve"> </w:t>
      </w:r>
      <w:r w:rsidRPr="00E007BE">
        <w:rPr>
          <w:rFonts w:asciiTheme="majorHAnsi" w:hAnsiTheme="majorHAnsi"/>
          <w:sz w:val="20"/>
          <w:szCs w:val="20"/>
        </w:rPr>
        <w:t>w</w:t>
      </w:r>
      <w:r w:rsidRPr="00E007BE">
        <w:rPr>
          <w:rFonts w:asciiTheme="majorHAnsi" w:eastAsia="Arial" w:hAnsiTheme="majorHAnsi"/>
          <w:sz w:val="20"/>
          <w:szCs w:val="20"/>
        </w:rPr>
        <w:t xml:space="preserve"> </w:t>
      </w:r>
      <w:r w:rsidRPr="00E007BE">
        <w:rPr>
          <w:rFonts w:asciiTheme="majorHAnsi" w:hAnsiTheme="majorHAnsi"/>
          <w:sz w:val="20"/>
          <w:szCs w:val="20"/>
        </w:rPr>
        <w:t>celu</w:t>
      </w:r>
      <w:r w:rsidRPr="00E007BE">
        <w:rPr>
          <w:rFonts w:asciiTheme="majorHAnsi" w:eastAsia="Arial" w:hAnsiTheme="majorHAnsi"/>
          <w:sz w:val="20"/>
          <w:szCs w:val="20"/>
        </w:rPr>
        <w:t xml:space="preserve"> </w:t>
      </w:r>
      <w:r w:rsidRPr="00E007BE">
        <w:rPr>
          <w:rFonts w:asciiTheme="majorHAnsi" w:hAnsiTheme="majorHAnsi"/>
          <w:sz w:val="20"/>
          <w:szCs w:val="20"/>
        </w:rPr>
        <w:t>realizacji</w:t>
      </w:r>
      <w:r w:rsidRPr="00E007BE">
        <w:rPr>
          <w:rFonts w:asciiTheme="majorHAnsi" w:eastAsia="Arial" w:hAnsiTheme="majorHAnsi"/>
          <w:sz w:val="20"/>
          <w:szCs w:val="20"/>
        </w:rPr>
        <w:t xml:space="preserve"> </w:t>
      </w:r>
      <w:r w:rsidR="00D55D39">
        <w:rPr>
          <w:rFonts w:asciiTheme="majorHAnsi" w:hAnsiTheme="majorHAnsi"/>
          <w:sz w:val="20"/>
          <w:szCs w:val="20"/>
        </w:rPr>
        <w:t>P</w:t>
      </w:r>
      <w:r w:rsidRPr="00E007BE">
        <w:rPr>
          <w:rFonts w:asciiTheme="majorHAnsi" w:hAnsiTheme="majorHAnsi"/>
          <w:sz w:val="20"/>
          <w:szCs w:val="20"/>
        </w:rPr>
        <w:t>rzedmiotu</w:t>
      </w:r>
      <w:r w:rsidRPr="00E007BE">
        <w:rPr>
          <w:rFonts w:asciiTheme="majorHAnsi" w:eastAsia="Arial" w:hAnsiTheme="majorHAnsi"/>
          <w:sz w:val="20"/>
          <w:szCs w:val="20"/>
        </w:rPr>
        <w:t xml:space="preserve"> </w:t>
      </w:r>
      <w:r w:rsidRPr="00E007BE">
        <w:rPr>
          <w:rFonts w:asciiTheme="majorHAnsi" w:hAnsiTheme="majorHAnsi"/>
          <w:sz w:val="20"/>
          <w:szCs w:val="20"/>
        </w:rPr>
        <w:t>zamówienia,</w:t>
      </w:r>
      <w:r w:rsidRPr="00E007BE">
        <w:rPr>
          <w:rFonts w:asciiTheme="majorHAnsi" w:eastAsia="Arial" w:hAnsiTheme="majorHAnsi"/>
          <w:sz w:val="20"/>
          <w:szCs w:val="20"/>
        </w:rPr>
        <w:t xml:space="preserve">  </w:t>
      </w:r>
    </w:p>
    <w:p w14:paraId="0C183F48" w14:textId="77777777" w:rsidR="00303F66" w:rsidRPr="00E007BE" w:rsidRDefault="00303F66" w:rsidP="00B70793">
      <w:pPr>
        <w:pStyle w:val="LPTekstgwnyZnak"/>
        <w:numPr>
          <w:ilvl w:val="0"/>
          <w:numId w:val="29"/>
        </w:numPr>
        <w:spacing w:line="276" w:lineRule="auto"/>
        <w:ind w:left="709" w:hanging="283"/>
        <w:jc w:val="both"/>
        <w:rPr>
          <w:rFonts w:asciiTheme="majorHAnsi" w:hAnsiTheme="majorHAnsi"/>
          <w:sz w:val="20"/>
          <w:szCs w:val="20"/>
        </w:rPr>
      </w:pPr>
      <w:r w:rsidRPr="00E007BE">
        <w:rPr>
          <w:rFonts w:asciiTheme="majorHAnsi" w:hAnsiTheme="majorHAnsi"/>
          <w:sz w:val="20"/>
          <w:szCs w:val="20"/>
        </w:rPr>
        <w:lastRenderedPageBreak/>
        <w:t>naprawę</w:t>
      </w:r>
      <w:r w:rsidRPr="00E007BE">
        <w:rPr>
          <w:rFonts w:asciiTheme="majorHAnsi" w:eastAsia="Arial" w:hAnsiTheme="majorHAnsi"/>
          <w:sz w:val="20"/>
          <w:szCs w:val="20"/>
        </w:rPr>
        <w:t xml:space="preserve"> </w:t>
      </w:r>
      <w:r w:rsidRPr="00E007BE">
        <w:rPr>
          <w:rFonts w:asciiTheme="majorHAnsi" w:hAnsiTheme="majorHAnsi"/>
          <w:sz w:val="20"/>
          <w:szCs w:val="20"/>
        </w:rPr>
        <w:t>ewentualnych</w:t>
      </w:r>
      <w:r w:rsidRPr="00E007BE">
        <w:rPr>
          <w:rFonts w:asciiTheme="majorHAnsi" w:eastAsia="Arial" w:hAnsiTheme="majorHAnsi"/>
          <w:sz w:val="20"/>
          <w:szCs w:val="20"/>
        </w:rPr>
        <w:t xml:space="preserve"> </w:t>
      </w:r>
      <w:r w:rsidRPr="00E007BE">
        <w:rPr>
          <w:rFonts w:asciiTheme="majorHAnsi" w:hAnsiTheme="majorHAnsi"/>
          <w:sz w:val="20"/>
          <w:szCs w:val="20"/>
        </w:rPr>
        <w:t>szkód</w:t>
      </w:r>
      <w:r w:rsidRPr="00E007BE">
        <w:rPr>
          <w:rFonts w:asciiTheme="majorHAnsi" w:eastAsia="Arial" w:hAnsiTheme="majorHAnsi"/>
          <w:sz w:val="20"/>
          <w:szCs w:val="20"/>
        </w:rPr>
        <w:t xml:space="preserve"> </w:t>
      </w:r>
      <w:r w:rsidRPr="00E007BE">
        <w:rPr>
          <w:rFonts w:asciiTheme="majorHAnsi" w:hAnsiTheme="majorHAnsi"/>
          <w:sz w:val="20"/>
          <w:szCs w:val="20"/>
        </w:rPr>
        <w:t>związanych</w:t>
      </w:r>
      <w:r w:rsidRPr="00E007BE">
        <w:rPr>
          <w:rFonts w:asciiTheme="majorHAnsi" w:eastAsia="Arial" w:hAnsiTheme="majorHAnsi"/>
          <w:sz w:val="20"/>
          <w:szCs w:val="20"/>
        </w:rPr>
        <w:t xml:space="preserve"> </w:t>
      </w:r>
      <w:r w:rsidRPr="00E007BE">
        <w:rPr>
          <w:rFonts w:asciiTheme="majorHAnsi" w:hAnsiTheme="majorHAnsi"/>
          <w:sz w:val="20"/>
          <w:szCs w:val="20"/>
        </w:rPr>
        <w:t>z</w:t>
      </w:r>
      <w:r w:rsidRPr="00E007BE">
        <w:rPr>
          <w:rFonts w:asciiTheme="majorHAnsi" w:eastAsia="Arial" w:hAnsiTheme="majorHAnsi"/>
          <w:sz w:val="20"/>
          <w:szCs w:val="20"/>
        </w:rPr>
        <w:t xml:space="preserve"> </w:t>
      </w:r>
      <w:r w:rsidRPr="00E007BE">
        <w:rPr>
          <w:rFonts w:asciiTheme="majorHAnsi" w:hAnsiTheme="majorHAnsi"/>
          <w:sz w:val="20"/>
          <w:szCs w:val="20"/>
        </w:rPr>
        <w:t>prowadzeniem</w:t>
      </w:r>
      <w:r w:rsidRPr="00E007BE">
        <w:rPr>
          <w:rFonts w:asciiTheme="majorHAnsi" w:eastAsia="Arial" w:hAnsiTheme="majorHAnsi"/>
          <w:sz w:val="20"/>
          <w:szCs w:val="20"/>
        </w:rPr>
        <w:t xml:space="preserve"> </w:t>
      </w:r>
      <w:r w:rsidRPr="00E007BE">
        <w:rPr>
          <w:rFonts w:asciiTheme="majorHAnsi" w:hAnsiTheme="majorHAnsi"/>
          <w:sz w:val="20"/>
          <w:szCs w:val="20"/>
        </w:rPr>
        <w:t>robót</w:t>
      </w:r>
      <w:r w:rsidRPr="00E007BE">
        <w:rPr>
          <w:rFonts w:asciiTheme="majorHAnsi" w:eastAsia="Arial" w:hAnsiTheme="majorHAnsi"/>
          <w:sz w:val="20"/>
          <w:szCs w:val="20"/>
        </w:rPr>
        <w:t xml:space="preserve"> </w:t>
      </w:r>
      <w:r w:rsidRPr="00E007BE">
        <w:rPr>
          <w:rFonts w:asciiTheme="majorHAnsi" w:hAnsiTheme="majorHAnsi"/>
          <w:sz w:val="20"/>
          <w:szCs w:val="20"/>
        </w:rPr>
        <w:t>wyrządzonych</w:t>
      </w:r>
      <w:r w:rsidRPr="00E007BE">
        <w:rPr>
          <w:rFonts w:asciiTheme="majorHAnsi" w:eastAsia="Arial" w:hAnsiTheme="majorHAnsi"/>
          <w:sz w:val="20"/>
          <w:szCs w:val="20"/>
        </w:rPr>
        <w:t xml:space="preserve"> </w:t>
      </w:r>
      <w:r w:rsidRPr="00E007BE">
        <w:rPr>
          <w:rFonts w:asciiTheme="majorHAnsi" w:hAnsiTheme="majorHAnsi"/>
          <w:sz w:val="20"/>
          <w:szCs w:val="20"/>
        </w:rPr>
        <w:t>osobom</w:t>
      </w:r>
      <w:r w:rsidRPr="00E007BE">
        <w:rPr>
          <w:rFonts w:asciiTheme="majorHAnsi" w:eastAsia="Arial" w:hAnsiTheme="majorHAnsi"/>
          <w:sz w:val="20"/>
          <w:szCs w:val="20"/>
        </w:rPr>
        <w:t xml:space="preserve"> </w:t>
      </w:r>
      <w:r w:rsidRPr="00E007BE">
        <w:rPr>
          <w:rFonts w:asciiTheme="majorHAnsi" w:hAnsiTheme="majorHAnsi"/>
          <w:sz w:val="20"/>
          <w:szCs w:val="20"/>
        </w:rPr>
        <w:t>trzecim</w:t>
      </w:r>
      <w:r w:rsidRPr="00E007BE">
        <w:rPr>
          <w:rFonts w:asciiTheme="majorHAnsi" w:eastAsia="Arial" w:hAnsiTheme="majorHAnsi"/>
          <w:sz w:val="20"/>
          <w:szCs w:val="20"/>
        </w:rPr>
        <w:t xml:space="preserve"> </w:t>
      </w:r>
      <w:r w:rsidRPr="00E007BE">
        <w:rPr>
          <w:rFonts w:asciiTheme="majorHAnsi" w:hAnsiTheme="majorHAnsi"/>
          <w:sz w:val="20"/>
          <w:szCs w:val="20"/>
        </w:rPr>
        <w:t>lub</w:t>
      </w:r>
      <w:r w:rsidRPr="00E007BE">
        <w:rPr>
          <w:rFonts w:asciiTheme="majorHAnsi" w:eastAsia="Arial" w:hAnsiTheme="majorHAnsi"/>
          <w:sz w:val="20"/>
          <w:szCs w:val="20"/>
        </w:rPr>
        <w:t xml:space="preserve"> </w:t>
      </w:r>
      <w:r w:rsidRPr="00E007BE">
        <w:rPr>
          <w:rFonts w:asciiTheme="majorHAnsi" w:hAnsiTheme="majorHAnsi"/>
          <w:sz w:val="20"/>
          <w:szCs w:val="20"/>
        </w:rPr>
        <w:t>uszkodzeniem</w:t>
      </w:r>
      <w:r w:rsidRPr="00E007BE">
        <w:rPr>
          <w:rFonts w:asciiTheme="majorHAnsi" w:eastAsia="Arial" w:hAnsiTheme="majorHAnsi"/>
          <w:sz w:val="20"/>
          <w:szCs w:val="20"/>
        </w:rPr>
        <w:t xml:space="preserve"> </w:t>
      </w:r>
      <w:r w:rsidRPr="00E007BE">
        <w:rPr>
          <w:rFonts w:asciiTheme="majorHAnsi" w:hAnsiTheme="majorHAnsi"/>
          <w:sz w:val="20"/>
          <w:szCs w:val="20"/>
        </w:rPr>
        <w:t>mienia.</w:t>
      </w:r>
    </w:p>
    <w:p w14:paraId="1940589E" w14:textId="409BF53B" w:rsidR="00303F66" w:rsidRPr="00E007BE" w:rsidRDefault="00303F66" w:rsidP="00B70793">
      <w:pPr>
        <w:pStyle w:val="LPTekstgwnyZnak"/>
        <w:numPr>
          <w:ilvl w:val="0"/>
          <w:numId w:val="14"/>
        </w:numPr>
        <w:spacing w:line="276" w:lineRule="auto"/>
        <w:ind w:left="284" w:hanging="284"/>
        <w:jc w:val="both"/>
        <w:rPr>
          <w:rFonts w:asciiTheme="majorHAnsi" w:hAnsiTheme="majorHAnsi"/>
          <w:sz w:val="20"/>
          <w:szCs w:val="20"/>
        </w:rPr>
      </w:pPr>
      <w:r w:rsidRPr="00E007BE">
        <w:rPr>
          <w:rFonts w:asciiTheme="majorHAnsi" w:hAnsiTheme="majorHAnsi"/>
          <w:sz w:val="20"/>
          <w:szCs w:val="20"/>
          <w:lang w:eastAsia="en-US"/>
        </w:rPr>
        <w:t xml:space="preserve">Wymagania dodatkowe – w ramach </w:t>
      </w:r>
      <w:r w:rsidR="00D55D39">
        <w:rPr>
          <w:rFonts w:asciiTheme="majorHAnsi" w:hAnsiTheme="majorHAnsi"/>
          <w:sz w:val="20"/>
          <w:szCs w:val="20"/>
          <w:lang w:eastAsia="en-US"/>
        </w:rPr>
        <w:t>U</w:t>
      </w:r>
      <w:r w:rsidRPr="00E007BE">
        <w:rPr>
          <w:rFonts w:asciiTheme="majorHAnsi" w:hAnsiTheme="majorHAnsi"/>
          <w:sz w:val="20"/>
          <w:szCs w:val="20"/>
          <w:lang w:eastAsia="en-US"/>
        </w:rPr>
        <w:t xml:space="preserve">mowy oraz </w:t>
      </w:r>
      <w:r w:rsidR="00B257FE" w:rsidRPr="00E007BE">
        <w:rPr>
          <w:rFonts w:asciiTheme="majorHAnsi" w:hAnsiTheme="majorHAnsi"/>
          <w:sz w:val="20"/>
          <w:szCs w:val="20"/>
          <w:lang w:eastAsia="en-US"/>
        </w:rPr>
        <w:t xml:space="preserve">ustalonej </w:t>
      </w:r>
      <w:r w:rsidRPr="00E007BE">
        <w:rPr>
          <w:rFonts w:asciiTheme="majorHAnsi" w:hAnsiTheme="majorHAnsi"/>
          <w:sz w:val="20"/>
          <w:szCs w:val="20"/>
          <w:lang w:eastAsia="en-US"/>
        </w:rPr>
        <w:t>ceny ofertowej Wykonawca zobowiązany będzie do:</w:t>
      </w:r>
    </w:p>
    <w:p w14:paraId="5494665C" w14:textId="42593053"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realizacji robót budowlanych zgodnie z dokumentacją techniczną opisaną w </w:t>
      </w:r>
      <w:r w:rsidR="00B257FE" w:rsidRPr="00E007BE">
        <w:rPr>
          <w:rFonts w:asciiTheme="majorHAnsi" w:eastAsia="Calibri" w:hAnsiTheme="majorHAnsi" w:cs="Arial"/>
          <w:lang w:eastAsia="en-US"/>
        </w:rPr>
        <w:t xml:space="preserve">§ 1 ust. 4 </w:t>
      </w:r>
      <w:r w:rsidR="00D55D39">
        <w:rPr>
          <w:rFonts w:asciiTheme="majorHAnsi" w:eastAsia="Calibri" w:hAnsiTheme="majorHAnsi" w:cs="Arial"/>
          <w:lang w:eastAsia="en-US"/>
        </w:rPr>
        <w:t>U</w:t>
      </w:r>
      <w:r w:rsidR="00B257FE" w:rsidRPr="00E007BE">
        <w:rPr>
          <w:rFonts w:asciiTheme="majorHAnsi" w:eastAsia="Calibri" w:hAnsiTheme="majorHAnsi" w:cs="Arial"/>
          <w:lang w:eastAsia="en-US"/>
        </w:rPr>
        <w:t>mowy</w:t>
      </w:r>
      <w:r w:rsidRPr="00E007BE">
        <w:rPr>
          <w:rFonts w:asciiTheme="majorHAnsi" w:eastAsia="Calibri" w:hAnsiTheme="majorHAnsi" w:cs="Arial"/>
          <w:lang w:eastAsia="en-US"/>
        </w:rPr>
        <w:t>, właściwymi normami polskimi i branżowymi, SWZ, zasadami wiedzy i sztuki budowlanej oraz wytycznymi Zamawiającego</w:t>
      </w:r>
      <w:r w:rsidR="00A141D4">
        <w:rPr>
          <w:rFonts w:asciiTheme="majorHAnsi" w:eastAsia="Calibri" w:hAnsiTheme="majorHAnsi" w:cs="Arial"/>
          <w:lang w:eastAsia="en-US"/>
        </w:rPr>
        <w:t>,</w:t>
      </w:r>
      <w:r w:rsidRPr="00E007BE">
        <w:rPr>
          <w:rFonts w:asciiTheme="majorHAnsi" w:eastAsia="Calibri" w:hAnsiTheme="majorHAnsi" w:cs="Arial"/>
          <w:lang w:eastAsia="en-US"/>
        </w:rPr>
        <w:t xml:space="preserve"> </w:t>
      </w:r>
    </w:p>
    <w:p w14:paraId="5C27C3C4" w14:textId="729FA89B" w:rsidR="00303F66"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wykonywani</w:t>
      </w:r>
      <w:r w:rsidR="00D55D39">
        <w:rPr>
          <w:rFonts w:asciiTheme="majorHAnsi" w:eastAsia="Calibri" w:hAnsiTheme="majorHAnsi" w:cs="Arial"/>
          <w:lang w:eastAsia="en-US"/>
        </w:rPr>
        <w:t>a</w:t>
      </w:r>
      <w:r w:rsidRPr="00E007BE">
        <w:rPr>
          <w:rFonts w:asciiTheme="majorHAnsi" w:eastAsia="Calibri" w:hAnsiTheme="majorHAnsi" w:cs="Arial"/>
          <w:lang w:eastAsia="en-US"/>
        </w:rPr>
        <w:t xml:space="preserve"> prac z uwzględnieniem wszystkich warunków i nakazów wynikających z uzgodnień i zobowiązań wzajemnych,</w:t>
      </w:r>
    </w:p>
    <w:p w14:paraId="388E7CBC" w14:textId="47F6C295" w:rsidR="009F2BD8" w:rsidRDefault="009F2BD8"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zapewnienia nadzoru technicznego nad realizowanym zadaniem, nadzoru nad personelem w zakresie porządku i dyscypliny pracy</w:t>
      </w:r>
      <w:r w:rsidR="00364B39">
        <w:rPr>
          <w:rFonts w:asciiTheme="majorHAnsi" w:eastAsia="Calibri" w:hAnsiTheme="majorHAnsi" w:cs="Arial"/>
          <w:lang w:eastAsia="en-US"/>
        </w:rPr>
        <w:t>,</w:t>
      </w:r>
    </w:p>
    <w:p w14:paraId="4821E496" w14:textId="1C415BC9" w:rsidR="009F2BD8" w:rsidRDefault="009F2BD8"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prawidłowego prowadzenia dokumentacji budowy,</w:t>
      </w:r>
    </w:p>
    <w:p w14:paraId="573590FD" w14:textId="54BAC811" w:rsidR="009F2BD8" w:rsidRPr="009F2BD8" w:rsidRDefault="009F2BD8" w:rsidP="009F2BD8">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Pr>
          <w:rFonts w:asciiTheme="majorHAnsi" w:eastAsia="Calibri" w:hAnsiTheme="majorHAnsi" w:cs="Arial"/>
          <w:lang w:eastAsia="en-US"/>
        </w:rPr>
        <w:t>zorganizowania i zagospodarowania zaplecza budowy,</w:t>
      </w:r>
    </w:p>
    <w:p w14:paraId="7C8E2911"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zapewnienie właściwych warunków bhp i ppoż.,</w:t>
      </w:r>
    </w:p>
    <w:p w14:paraId="74CA5C78" w14:textId="721434F2"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dokonanie niezbędnych pomiarów i badań laboratoryjnych itp. jeżeli są niezbędne do oddania </w:t>
      </w:r>
      <w:r w:rsidR="00D55D39">
        <w:rPr>
          <w:rFonts w:asciiTheme="majorHAnsi" w:eastAsia="Calibri" w:hAnsiTheme="majorHAnsi" w:cs="Arial"/>
          <w:lang w:eastAsia="en-US"/>
        </w:rPr>
        <w:t>P</w:t>
      </w:r>
      <w:r w:rsidRPr="00E007BE">
        <w:rPr>
          <w:rFonts w:asciiTheme="majorHAnsi" w:eastAsia="Calibri" w:hAnsiTheme="majorHAnsi" w:cs="Arial"/>
          <w:lang w:eastAsia="en-US"/>
        </w:rPr>
        <w:t xml:space="preserve">rzedmiotu zamówienia do użytkowania, </w:t>
      </w:r>
    </w:p>
    <w:p w14:paraId="124A6BFF"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na żądanie Zamawiającego Wykonawca zapewni na swój koszt wykonanie badań laboratoryjnych, dostarczenie oprzyrządowania i zapewnienie potencjału ludzkiego w celu sprawdzenia jakości i ilości materiałów użytych do wykonania zamówienia oraz jakości wykonanych robót,</w:t>
      </w:r>
    </w:p>
    <w:p w14:paraId="4C1DC79D" w14:textId="77777777" w:rsidR="00303F66" w:rsidRPr="00E007BE" w:rsidRDefault="00303F66" w:rsidP="00B70793">
      <w:pPr>
        <w:numPr>
          <w:ilvl w:val="0"/>
          <w:numId w:val="25"/>
        </w:numPr>
        <w:tabs>
          <w:tab w:val="left" w:pos="709"/>
        </w:tabs>
        <w:suppressAutoHyphens w:val="0"/>
        <w:spacing w:after="200" w:line="276" w:lineRule="auto"/>
        <w:contextualSpacing/>
        <w:jc w:val="both"/>
        <w:rPr>
          <w:rFonts w:asciiTheme="majorHAnsi" w:eastAsia="Calibri" w:hAnsiTheme="majorHAnsi" w:cs="Arial"/>
          <w:lang w:eastAsia="en-US"/>
        </w:rPr>
      </w:pPr>
      <w:r w:rsidRPr="00E007BE">
        <w:rPr>
          <w:rFonts w:asciiTheme="majorHAnsi" w:eastAsia="Calibri" w:hAnsiTheme="majorHAnsi" w:cs="Arial"/>
          <w:lang w:eastAsia="en-US"/>
        </w:rPr>
        <w:t xml:space="preserve">jeżeli w związku z wykonywaniem przedmiotu zamówienia Wykonawca wyrządzi Zamawiającemu lub innym podmiotom trzecim szkodę (np. uszkodzenie nawierzchni drogi dojazdowej) to zobligowany będzie do niezwłocznego jej naprawienia. </w:t>
      </w:r>
    </w:p>
    <w:p w14:paraId="2D7FB1CC" w14:textId="77777777" w:rsidR="00303F66" w:rsidRPr="00E007BE" w:rsidRDefault="00B257FE" w:rsidP="00B70793">
      <w:pPr>
        <w:numPr>
          <w:ilvl w:val="0"/>
          <w:numId w:val="14"/>
        </w:numPr>
        <w:tabs>
          <w:tab w:val="left" w:pos="0"/>
        </w:tabs>
        <w:suppressAutoHyphens w:val="0"/>
        <w:spacing w:after="200" w:line="276" w:lineRule="auto"/>
        <w:ind w:left="284" w:hanging="284"/>
        <w:contextualSpacing/>
        <w:jc w:val="both"/>
        <w:rPr>
          <w:rFonts w:asciiTheme="majorHAnsi" w:eastAsia="Calibri" w:hAnsiTheme="majorHAnsi" w:cs="Arial"/>
          <w:lang w:eastAsia="en-US"/>
        </w:rPr>
      </w:pPr>
      <w:r w:rsidRPr="00E007BE">
        <w:rPr>
          <w:rFonts w:asciiTheme="majorHAnsi" w:eastAsia="Calibri" w:hAnsiTheme="majorHAnsi" w:cs="Arial"/>
          <w:lang w:eastAsia="en-US"/>
        </w:rPr>
        <w:t>W</w:t>
      </w:r>
      <w:r w:rsidR="00303F66" w:rsidRPr="00E007BE">
        <w:rPr>
          <w:rFonts w:asciiTheme="majorHAnsi" w:eastAsia="Calibri" w:hAnsiTheme="majorHAnsi" w:cs="Arial"/>
          <w:lang w:eastAsia="en-US"/>
        </w:rPr>
        <w:t xml:space="preserve">ymagania dotyczące robót budowlanych: </w:t>
      </w:r>
    </w:p>
    <w:p w14:paraId="16D497D5" w14:textId="7777777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wszystkie materiały użyte do wykonania zamówienia muszą posiadać dopuszczenie do obrotu oraz posiadać deklarację zgodności lub certyfikat zgodności z wymaganymi przez Zamawiającego normami. Dokumenty, o których mowa w zdaniu poprzednim Wykonawca przedstawi Zamawiającemu </w:t>
      </w:r>
      <w:r w:rsidR="00A54587" w:rsidRPr="00E007BE">
        <w:rPr>
          <w:rFonts w:asciiTheme="majorHAnsi" w:eastAsia="Calibri" w:hAnsiTheme="majorHAnsi" w:cs="Arial"/>
          <w:lang w:eastAsia="en-US"/>
        </w:rPr>
        <w:t>p</w:t>
      </w:r>
      <w:r w:rsidR="00372ADA" w:rsidRPr="00E007BE">
        <w:rPr>
          <w:rFonts w:asciiTheme="majorHAnsi" w:eastAsia="Calibri" w:hAnsiTheme="majorHAnsi" w:cs="Arial"/>
          <w:lang w:eastAsia="en-US"/>
        </w:rPr>
        <w:t>rzed przystąpieniem do prac.</w:t>
      </w:r>
      <w:r w:rsidRPr="00E007BE">
        <w:rPr>
          <w:rFonts w:asciiTheme="majorHAnsi" w:eastAsia="Calibri" w:hAnsiTheme="majorHAnsi" w:cs="Arial"/>
          <w:lang w:eastAsia="en-US"/>
        </w:rPr>
        <w:t xml:space="preserve"> Wyklucza się montaż jakichkolwiek materiałów nie posiadających wa</w:t>
      </w:r>
      <w:r w:rsidR="003C4AA1" w:rsidRPr="00E007BE">
        <w:rPr>
          <w:rFonts w:asciiTheme="majorHAnsi" w:eastAsia="Calibri" w:hAnsiTheme="majorHAnsi" w:cs="Arial"/>
          <w:lang w:eastAsia="en-US"/>
        </w:rPr>
        <w:t xml:space="preserve">żnych certyfikatów i </w:t>
      </w:r>
      <w:proofErr w:type="spellStart"/>
      <w:r w:rsidR="003C4AA1" w:rsidRPr="00E007BE">
        <w:rPr>
          <w:rFonts w:asciiTheme="majorHAnsi" w:eastAsia="Calibri" w:hAnsiTheme="majorHAnsi" w:cs="Arial"/>
          <w:lang w:eastAsia="en-US"/>
        </w:rPr>
        <w:t>dopuszczeń</w:t>
      </w:r>
      <w:proofErr w:type="spellEnd"/>
      <w:r w:rsidR="003C4AA1" w:rsidRPr="00E007BE">
        <w:rPr>
          <w:rFonts w:asciiTheme="majorHAnsi" w:eastAsia="Calibri" w:hAnsiTheme="majorHAnsi" w:cs="Arial"/>
          <w:lang w:eastAsia="en-US"/>
        </w:rPr>
        <w:t xml:space="preserve">, </w:t>
      </w:r>
    </w:p>
    <w:p w14:paraId="74D18D1C" w14:textId="13D15E5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 podczas realizacji zamówienia Wykonawca zapewni Zamawiającemu możliwość sprawdzenia materiałów budowlanych, które będą użyte do wykonania </w:t>
      </w:r>
      <w:r w:rsidR="00D55D39">
        <w:rPr>
          <w:rFonts w:asciiTheme="majorHAnsi" w:eastAsia="Calibri" w:hAnsiTheme="majorHAnsi" w:cs="Arial"/>
          <w:lang w:eastAsia="en-US"/>
        </w:rPr>
        <w:t>P</w:t>
      </w:r>
      <w:r w:rsidRPr="00E007BE">
        <w:rPr>
          <w:rFonts w:asciiTheme="majorHAnsi" w:eastAsia="Calibri" w:hAnsiTheme="majorHAnsi" w:cs="Arial"/>
          <w:lang w:eastAsia="en-US"/>
        </w:rPr>
        <w:t xml:space="preserve">rzedmiotu </w:t>
      </w:r>
      <w:r w:rsidR="00D55D39">
        <w:rPr>
          <w:rFonts w:asciiTheme="majorHAnsi" w:eastAsia="Calibri" w:hAnsiTheme="majorHAnsi" w:cs="Arial"/>
          <w:lang w:eastAsia="en-US"/>
        </w:rPr>
        <w:t>U</w:t>
      </w:r>
      <w:r w:rsidRPr="00E007BE">
        <w:rPr>
          <w:rFonts w:asciiTheme="majorHAnsi" w:eastAsia="Calibri" w:hAnsiTheme="majorHAnsi" w:cs="Arial"/>
          <w:lang w:eastAsia="en-US"/>
        </w:rPr>
        <w:t>mowy</w:t>
      </w:r>
      <w:r w:rsidR="003C4AA1" w:rsidRPr="00E007BE">
        <w:rPr>
          <w:rFonts w:asciiTheme="majorHAnsi" w:eastAsia="Calibri" w:hAnsiTheme="majorHAnsi" w:cs="Arial"/>
          <w:lang w:eastAsia="en-US"/>
        </w:rPr>
        <w:t xml:space="preserve">, </w:t>
      </w:r>
      <w:r w:rsidRPr="00E007BE">
        <w:rPr>
          <w:rFonts w:asciiTheme="majorHAnsi" w:eastAsia="Calibri" w:hAnsiTheme="majorHAnsi" w:cs="Arial"/>
          <w:lang w:eastAsia="en-US"/>
        </w:rPr>
        <w:t xml:space="preserve"> </w:t>
      </w:r>
    </w:p>
    <w:p w14:paraId="261F56FF" w14:textId="621CDF1C"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eastAsia="Calibri" w:hAnsiTheme="majorHAnsi" w:cs="Arial"/>
          <w:lang w:eastAsia="en-US"/>
        </w:rPr>
        <w:t xml:space="preserve">wykonawca zobowiązany jest do przywrócenia do należytego stanu i porządku terenu budowy, a także (w razie korzystania) z dróg, nieruchomości, urządzeń, obiektów itp., które Wykonawca naruszył przy wykonywaniu  </w:t>
      </w:r>
      <w:r w:rsidR="00D55D39">
        <w:rPr>
          <w:rFonts w:asciiTheme="majorHAnsi" w:eastAsia="Calibri" w:hAnsiTheme="majorHAnsi" w:cs="Arial"/>
          <w:lang w:eastAsia="en-US"/>
        </w:rPr>
        <w:t>P</w:t>
      </w:r>
      <w:r w:rsidRPr="00E007BE">
        <w:rPr>
          <w:rFonts w:asciiTheme="majorHAnsi" w:eastAsia="Calibri" w:hAnsiTheme="majorHAnsi" w:cs="Arial"/>
          <w:lang w:eastAsia="en-US"/>
        </w:rPr>
        <w:t>rzedmiotu zamówienia</w:t>
      </w:r>
      <w:r w:rsidR="003C4AA1" w:rsidRPr="00E007BE">
        <w:rPr>
          <w:rFonts w:asciiTheme="majorHAnsi" w:eastAsia="Calibri" w:hAnsiTheme="majorHAnsi" w:cs="Arial"/>
          <w:lang w:eastAsia="en-US"/>
        </w:rPr>
        <w:t xml:space="preserve">, </w:t>
      </w:r>
      <w:r w:rsidRPr="00E007BE">
        <w:rPr>
          <w:rFonts w:asciiTheme="majorHAnsi" w:eastAsia="Calibri" w:hAnsiTheme="majorHAnsi" w:cs="Arial"/>
          <w:lang w:eastAsia="en-US"/>
        </w:rPr>
        <w:t xml:space="preserve"> </w:t>
      </w:r>
    </w:p>
    <w:p w14:paraId="1B5936CD" w14:textId="77777777"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hAnsiTheme="majorHAnsi" w:cs="Arial"/>
          <w:lang w:eastAsia="pl-PL"/>
        </w:rPr>
        <w:t xml:space="preserve">odpady inne niż niebezpieczne, powstałe w trakcie realizacji </w:t>
      </w:r>
      <w:r w:rsidRPr="00E007BE">
        <w:rPr>
          <w:rFonts w:asciiTheme="majorHAnsi" w:eastAsia="Calibri" w:hAnsiTheme="majorHAnsi" w:cs="Arial"/>
          <w:lang w:eastAsia="en-US"/>
        </w:rPr>
        <w:t>zamówienia</w:t>
      </w:r>
      <w:r w:rsidRPr="00E007BE">
        <w:rPr>
          <w:rFonts w:asciiTheme="majorHAnsi" w:hAnsiTheme="majorHAnsi" w:cs="Arial"/>
          <w:lang w:eastAsia="pl-PL"/>
        </w:rPr>
        <w:t xml:space="preserve"> – gromadzić w sposób selektywny i bezpieczny dla środowiska oraz wykorzystać gospodarczo lub odprowadzić na składowisko komunalne</w:t>
      </w:r>
      <w:r w:rsidR="003C4AA1" w:rsidRPr="00E007BE">
        <w:rPr>
          <w:rFonts w:asciiTheme="majorHAnsi" w:hAnsiTheme="majorHAnsi" w:cs="Arial"/>
          <w:lang w:eastAsia="pl-PL"/>
        </w:rPr>
        <w:t>,</w:t>
      </w:r>
    </w:p>
    <w:p w14:paraId="489818DC" w14:textId="08A81529" w:rsidR="00303F66" w:rsidRPr="00E007BE" w:rsidRDefault="00303F66" w:rsidP="00B70793">
      <w:pPr>
        <w:numPr>
          <w:ilvl w:val="0"/>
          <w:numId w:val="19"/>
        </w:numPr>
        <w:tabs>
          <w:tab w:val="left" w:pos="851"/>
        </w:tabs>
        <w:suppressAutoHyphens w:val="0"/>
        <w:spacing w:line="276" w:lineRule="auto"/>
        <w:ind w:left="851" w:hanging="218"/>
        <w:jc w:val="both"/>
        <w:rPr>
          <w:rFonts w:asciiTheme="majorHAnsi" w:eastAsia="Calibri" w:hAnsiTheme="majorHAnsi" w:cs="Arial"/>
          <w:lang w:eastAsia="en-US"/>
        </w:rPr>
      </w:pPr>
      <w:r w:rsidRPr="00E007BE">
        <w:rPr>
          <w:rFonts w:asciiTheme="majorHAnsi" w:hAnsiTheme="majorHAnsi" w:cs="Arial"/>
          <w:lang w:eastAsia="pl-PL"/>
        </w:rPr>
        <w:t xml:space="preserve">odpady niebezpieczne powstałe w trakcie realizacji </w:t>
      </w:r>
      <w:r w:rsidRPr="00E007BE">
        <w:rPr>
          <w:rFonts w:asciiTheme="majorHAnsi" w:eastAsia="Calibri" w:hAnsiTheme="majorHAnsi" w:cs="Arial"/>
          <w:lang w:eastAsia="en-US"/>
        </w:rPr>
        <w:t>zamówienia</w:t>
      </w:r>
      <w:r w:rsidRPr="00E007BE">
        <w:rPr>
          <w:rFonts w:asciiTheme="majorHAnsi" w:hAnsiTheme="majorHAnsi" w:cs="Arial"/>
          <w:lang w:eastAsia="pl-PL"/>
        </w:rPr>
        <w:t xml:space="preserve"> – gromadzić w sposób bezpieczny dla środowiska oraz przekazać specjalistycznej firmie zajmującej się utylizacją tego typu odpadów</w:t>
      </w:r>
      <w:r w:rsidR="00A141D4">
        <w:rPr>
          <w:rFonts w:asciiTheme="majorHAnsi" w:hAnsiTheme="majorHAnsi" w:cs="Arial"/>
          <w:lang w:eastAsia="pl-PL"/>
        </w:rPr>
        <w:t>.</w:t>
      </w:r>
    </w:p>
    <w:p w14:paraId="0DFE8737" w14:textId="77777777" w:rsidR="00303F66" w:rsidRPr="00E007BE" w:rsidRDefault="00303F66" w:rsidP="00B70793">
      <w:pPr>
        <w:numPr>
          <w:ilvl w:val="0"/>
          <w:numId w:val="14"/>
        </w:numPr>
        <w:tabs>
          <w:tab w:val="left" w:pos="0"/>
        </w:tabs>
        <w:suppressAutoHyphens w:val="0"/>
        <w:spacing w:line="276" w:lineRule="auto"/>
        <w:ind w:left="284" w:hanging="284"/>
        <w:jc w:val="both"/>
        <w:rPr>
          <w:rFonts w:asciiTheme="majorHAnsi" w:eastAsia="Calibri" w:hAnsiTheme="majorHAnsi" w:cs="Arial"/>
          <w:lang w:eastAsia="en-US"/>
        </w:rPr>
      </w:pPr>
      <w:r w:rsidRPr="00E007BE">
        <w:rPr>
          <w:rFonts w:asciiTheme="majorHAnsi" w:eastAsia="Arial" w:hAnsiTheme="majorHAnsi"/>
        </w:rPr>
        <w:t xml:space="preserve">Warunki rękojmi i </w:t>
      </w:r>
      <w:r w:rsidRPr="00E007BE">
        <w:rPr>
          <w:rFonts w:asciiTheme="majorHAnsi" w:hAnsiTheme="majorHAnsi"/>
        </w:rPr>
        <w:t>gwarancji:</w:t>
      </w:r>
    </w:p>
    <w:p w14:paraId="789613E8" w14:textId="33406D28"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Na wykonany cały </w:t>
      </w:r>
      <w:r w:rsidR="00D55D39">
        <w:rPr>
          <w:rFonts w:asciiTheme="majorHAnsi" w:hAnsiTheme="majorHAnsi" w:cs="Arial"/>
        </w:rPr>
        <w:t>P</w:t>
      </w:r>
      <w:r w:rsidRPr="00E007BE">
        <w:rPr>
          <w:rFonts w:asciiTheme="majorHAnsi" w:hAnsiTheme="majorHAnsi" w:cs="Arial"/>
        </w:rPr>
        <w:t xml:space="preserve">rzedmiot zamówienia Wykonawca udzieli Zamawiającemu gwarancji na wykonane roboty na okres </w:t>
      </w:r>
      <w:r w:rsidR="00DD3647">
        <w:rPr>
          <w:rFonts w:asciiTheme="majorHAnsi" w:hAnsiTheme="majorHAnsi" w:cs="Arial"/>
        </w:rPr>
        <w:t>określony w ofercie Wykonawcy.</w:t>
      </w:r>
    </w:p>
    <w:p w14:paraId="30869DB3" w14:textId="49A87843"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Wzór karty gwarancyjnej stanowi załącznik</w:t>
      </w:r>
      <w:r w:rsidR="007D515A">
        <w:rPr>
          <w:rFonts w:asciiTheme="majorHAnsi" w:hAnsiTheme="majorHAnsi" w:cs="Arial"/>
        </w:rPr>
        <w:t xml:space="preserve"> nr </w:t>
      </w:r>
      <w:r w:rsidR="008534E1">
        <w:rPr>
          <w:rFonts w:asciiTheme="majorHAnsi" w:hAnsiTheme="majorHAnsi" w:cs="Arial"/>
        </w:rPr>
        <w:t>3</w:t>
      </w:r>
      <w:r w:rsidR="00E70F87" w:rsidRPr="00E007BE">
        <w:rPr>
          <w:rFonts w:asciiTheme="majorHAnsi" w:hAnsiTheme="majorHAnsi" w:cs="Arial"/>
        </w:rPr>
        <w:t xml:space="preserve"> </w:t>
      </w:r>
      <w:r w:rsidR="002F0DE0" w:rsidRPr="00E007BE">
        <w:rPr>
          <w:rFonts w:asciiTheme="majorHAnsi" w:hAnsiTheme="majorHAnsi" w:cs="Arial"/>
        </w:rPr>
        <w:t xml:space="preserve">do </w:t>
      </w:r>
      <w:r w:rsidR="00D55D39">
        <w:rPr>
          <w:rFonts w:asciiTheme="majorHAnsi" w:hAnsiTheme="majorHAnsi" w:cs="Arial"/>
        </w:rPr>
        <w:t>U</w:t>
      </w:r>
      <w:r w:rsidR="002F0DE0" w:rsidRPr="00E007BE">
        <w:rPr>
          <w:rFonts w:asciiTheme="majorHAnsi" w:hAnsiTheme="majorHAnsi" w:cs="Arial"/>
        </w:rPr>
        <w:t>mowy</w:t>
      </w:r>
      <w:r w:rsidRPr="00E007BE">
        <w:rPr>
          <w:rFonts w:asciiTheme="majorHAnsi" w:hAnsiTheme="majorHAnsi" w:cs="Arial"/>
        </w:rPr>
        <w:t xml:space="preserve">. </w:t>
      </w:r>
    </w:p>
    <w:p w14:paraId="375C9D97" w14:textId="58FBF6C9" w:rsidR="00303F66" w:rsidRPr="00E007BE"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Termin gwarancji liczony będzie od </w:t>
      </w:r>
      <w:r w:rsidRPr="00E007BE">
        <w:rPr>
          <w:rFonts w:asciiTheme="majorHAnsi" w:hAnsiTheme="majorHAnsi" w:cs="Arial"/>
          <w:bCs/>
        </w:rPr>
        <w:t>daty dokonania odbioru końcowego</w:t>
      </w:r>
      <w:r w:rsidR="009F2BD8">
        <w:rPr>
          <w:rFonts w:asciiTheme="majorHAnsi" w:hAnsiTheme="majorHAnsi" w:cs="Arial"/>
          <w:bCs/>
        </w:rPr>
        <w:t xml:space="preserve"> </w:t>
      </w:r>
      <w:r w:rsidR="009F2BD8" w:rsidRPr="009F2BD8">
        <w:rPr>
          <w:rFonts w:ascii="Cambria" w:hAnsi="Cambria" w:cs="Arial"/>
          <w:bCs/>
        </w:rPr>
        <w:t>robót budowlanych, potwierdzonego podpisanym bez uwag bezusterkowym protokołem odbioru</w:t>
      </w:r>
      <w:r w:rsidR="003C4AA1" w:rsidRPr="00E007BE">
        <w:rPr>
          <w:rFonts w:asciiTheme="majorHAnsi" w:hAnsiTheme="majorHAnsi" w:cs="Arial"/>
          <w:bCs/>
        </w:rPr>
        <w:t xml:space="preserve">. </w:t>
      </w:r>
    </w:p>
    <w:p w14:paraId="0FF37BC4" w14:textId="77777777" w:rsidR="00D85BF0" w:rsidRPr="00D85BF0" w:rsidRDefault="00303F66" w:rsidP="00B70793">
      <w:pPr>
        <w:pStyle w:val="Akapitzlist"/>
        <w:numPr>
          <w:ilvl w:val="0"/>
          <w:numId w:val="21"/>
        </w:numPr>
        <w:tabs>
          <w:tab w:val="left" w:pos="709"/>
        </w:tabs>
        <w:suppressAutoHyphens w:val="0"/>
        <w:autoSpaceDE w:val="0"/>
        <w:autoSpaceDN w:val="0"/>
        <w:adjustRightInd w:val="0"/>
        <w:spacing w:line="276" w:lineRule="auto"/>
        <w:jc w:val="both"/>
        <w:rPr>
          <w:rFonts w:asciiTheme="majorHAnsi" w:hAnsiTheme="majorHAnsi" w:cs="Arial"/>
        </w:rPr>
      </w:pPr>
      <w:r w:rsidRPr="00E007BE">
        <w:rPr>
          <w:rFonts w:asciiTheme="majorHAnsi" w:hAnsiTheme="majorHAnsi" w:cs="Arial"/>
        </w:rPr>
        <w:t xml:space="preserve">Okresy gwarancji udzielane przez Podwykonawców muszą odpowiadać, co najmniej okresowi udzielonemu przez Wykonawcę i liczone będą od </w:t>
      </w:r>
      <w:r w:rsidRPr="00E007BE">
        <w:rPr>
          <w:rFonts w:asciiTheme="majorHAnsi" w:hAnsiTheme="majorHAnsi" w:cs="Arial"/>
          <w:bCs/>
        </w:rPr>
        <w:t>daty dokonania odbioru końcowego robót</w:t>
      </w:r>
      <w:r w:rsidR="009F2BD8">
        <w:rPr>
          <w:rFonts w:asciiTheme="majorHAnsi" w:hAnsiTheme="majorHAnsi" w:cs="Arial"/>
          <w:bCs/>
        </w:rPr>
        <w:t xml:space="preserve"> </w:t>
      </w:r>
      <w:r w:rsidR="009F2BD8" w:rsidRPr="009F2BD8">
        <w:rPr>
          <w:rFonts w:ascii="Cambria" w:hAnsi="Cambria" w:cs="Arial"/>
          <w:bCs/>
        </w:rPr>
        <w:t>budowlanych, potwierdzonego podpisanym bez uwag bezusterkowym protokołem odbioru</w:t>
      </w:r>
      <w:r w:rsidRPr="00E007BE">
        <w:rPr>
          <w:rFonts w:asciiTheme="majorHAnsi" w:hAnsiTheme="majorHAnsi" w:cs="Arial"/>
          <w:bCs/>
        </w:rPr>
        <w:t xml:space="preserve">. </w:t>
      </w:r>
    </w:p>
    <w:p w14:paraId="77168138" w14:textId="5F1A8F49" w:rsidR="00303F66" w:rsidRPr="003F5256" w:rsidRDefault="00303F66" w:rsidP="009A7C64">
      <w:pPr>
        <w:pStyle w:val="Akapitzlist"/>
        <w:numPr>
          <w:ilvl w:val="0"/>
          <w:numId w:val="21"/>
        </w:numPr>
        <w:spacing w:line="276" w:lineRule="auto"/>
        <w:jc w:val="both"/>
        <w:rPr>
          <w:rFonts w:asciiTheme="majorHAnsi" w:hAnsiTheme="majorHAnsi" w:cs="Arial"/>
          <w:bCs/>
        </w:rPr>
      </w:pPr>
      <w:r w:rsidRPr="00E007BE">
        <w:rPr>
          <w:rFonts w:asciiTheme="majorHAnsi" w:hAnsiTheme="majorHAnsi" w:cs="Arial"/>
          <w:bCs/>
        </w:rPr>
        <w:t xml:space="preserve"> </w:t>
      </w:r>
      <w:r w:rsidR="00D85BF0" w:rsidRPr="00D85BF0">
        <w:rPr>
          <w:rFonts w:asciiTheme="majorHAnsi" w:hAnsiTheme="majorHAnsi" w:cs="Arial"/>
          <w:bCs/>
        </w:rPr>
        <w:t>Okres rękojmi  zostaje zrównany z okresem gwarancji i liczony będzie od daty</w:t>
      </w:r>
      <w:r w:rsidR="00E363E9">
        <w:rPr>
          <w:rFonts w:asciiTheme="majorHAnsi" w:hAnsiTheme="majorHAnsi" w:cs="Arial"/>
          <w:bCs/>
        </w:rPr>
        <w:t xml:space="preserve"> </w:t>
      </w:r>
      <w:r w:rsidR="00D85BF0" w:rsidRPr="00D85BF0">
        <w:rPr>
          <w:rFonts w:asciiTheme="majorHAnsi" w:hAnsiTheme="majorHAnsi" w:cs="Arial"/>
          <w:bCs/>
        </w:rPr>
        <w:t xml:space="preserve">dokonania odbioru końcowego robót, potwierdzonego podpisanym bez uwag bezusterkowym protokołem odbioru. </w:t>
      </w:r>
    </w:p>
    <w:p w14:paraId="07D3A132" w14:textId="65A1675F" w:rsidR="00A70ECF" w:rsidRPr="00E007BE" w:rsidRDefault="002F0DE0" w:rsidP="003C4AA1">
      <w:pPr>
        <w:suppressAutoHyphens w:val="0"/>
        <w:spacing w:line="276" w:lineRule="auto"/>
        <w:ind w:left="567" w:hanging="567"/>
        <w:jc w:val="both"/>
        <w:rPr>
          <w:rFonts w:asciiTheme="majorHAnsi" w:hAnsiTheme="majorHAnsi" w:cs="Arial"/>
          <w:bCs/>
        </w:rPr>
      </w:pPr>
      <w:r w:rsidRPr="00E007BE">
        <w:rPr>
          <w:rFonts w:asciiTheme="majorHAnsi" w:hAnsiTheme="majorHAnsi" w:cs="Arial"/>
        </w:rPr>
        <w:lastRenderedPageBreak/>
        <w:t>1</w:t>
      </w:r>
      <w:r w:rsidR="004B2E03">
        <w:rPr>
          <w:rFonts w:asciiTheme="majorHAnsi" w:hAnsiTheme="majorHAnsi" w:cs="Arial"/>
        </w:rPr>
        <w:t>0</w:t>
      </w:r>
      <w:r w:rsidRPr="00E007BE">
        <w:rPr>
          <w:rFonts w:asciiTheme="majorHAnsi" w:hAnsiTheme="majorHAnsi" w:cs="Arial"/>
        </w:rPr>
        <w:t>.</w:t>
      </w:r>
      <w:r w:rsidRPr="00E007BE">
        <w:rPr>
          <w:rFonts w:asciiTheme="majorHAnsi" w:hAnsiTheme="majorHAnsi" w:cs="Arial"/>
        </w:rPr>
        <w:tab/>
      </w:r>
      <w:r w:rsidR="00A70ECF" w:rsidRPr="00E007BE">
        <w:rPr>
          <w:rFonts w:asciiTheme="majorHAnsi" w:hAnsiTheme="majorHAnsi" w:cs="Arial"/>
        </w:rPr>
        <w:t>SWZ oraz Oferta Wykonawcy są integralnymi częściami Umowy, z zastrzeżeniem, iż</w:t>
      </w:r>
      <w:r w:rsidR="00A70ECF" w:rsidRPr="00E007BE">
        <w:rPr>
          <w:rFonts w:asciiTheme="majorHAnsi" w:hAnsiTheme="majorHAnsi" w:cs="Arial"/>
          <w:bCs/>
        </w:rPr>
        <w:t xml:space="preserve"> pierwszeństwo przed tymi dokumentami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CDBBBFA" w14:textId="33327CAF" w:rsidR="002F0DE0" w:rsidRPr="00E007BE" w:rsidRDefault="002F0DE0" w:rsidP="003C4AA1">
      <w:pPr>
        <w:suppressAutoHyphens w:val="0"/>
        <w:spacing w:line="276" w:lineRule="auto"/>
        <w:ind w:left="567" w:hanging="567"/>
        <w:jc w:val="both"/>
        <w:rPr>
          <w:rFonts w:asciiTheme="majorHAnsi" w:hAnsiTheme="majorHAnsi"/>
        </w:rPr>
      </w:pPr>
      <w:r w:rsidRPr="00E007BE">
        <w:rPr>
          <w:rFonts w:asciiTheme="majorHAnsi" w:hAnsiTheme="majorHAnsi" w:cs="Arial"/>
          <w:bCs/>
        </w:rPr>
        <w:t>1</w:t>
      </w:r>
      <w:r w:rsidR="004B2E03">
        <w:rPr>
          <w:rFonts w:asciiTheme="majorHAnsi" w:hAnsiTheme="majorHAnsi" w:cs="Arial"/>
          <w:bCs/>
        </w:rPr>
        <w:t>1</w:t>
      </w:r>
      <w:r w:rsidRPr="00E007BE">
        <w:rPr>
          <w:rFonts w:asciiTheme="majorHAnsi" w:hAnsiTheme="majorHAnsi" w:cs="Arial"/>
          <w:bCs/>
        </w:rPr>
        <w:t>.</w:t>
      </w:r>
      <w:r w:rsidRPr="00E007BE">
        <w:rPr>
          <w:rFonts w:asciiTheme="majorHAnsi" w:hAnsiTheme="majorHAnsi" w:cs="Arial"/>
          <w:bCs/>
        </w:rPr>
        <w:tab/>
      </w:r>
      <w:r w:rsidRPr="00E007BE">
        <w:rPr>
          <w:rFonts w:asciiTheme="majorHAnsi" w:hAnsiTheme="majorHAnsi"/>
        </w:rPr>
        <w:t>Na zas</w:t>
      </w:r>
      <w:r w:rsidR="00245F3B" w:rsidRPr="00E007BE">
        <w:rPr>
          <w:rFonts w:asciiTheme="majorHAnsi" w:hAnsiTheme="majorHAnsi"/>
        </w:rPr>
        <w:t xml:space="preserve">adzie art. </w:t>
      </w:r>
      <w:r w:rsidR="00017933">
        <w:rPr>
          <w:rFonts w:asciiTheme="majorHAnsi" w:hAnsiTheme="majorHAnsi"/>
        </w:rPr>
        <w:t>95</w:t>
      </w:r>
      <w:r w:rsidR="00245F3B" w:rsidRPr="00E007BE">
        <w:rPr>
          <w:rFonts w:asciiTheme="majorHAnsi" w:hAnsiTheme="majorHAnsi"/>
        </w:rPr>
        <w:t xml:space="preserve">  ustawy PZP</w:t>
      </w:r>
      <w:r w:rsidRPr="00E007BE">
        <w:rPr>
          <w:rFonts w:asciiTheme="majorHAnsi" w:hAnsiTheme="majorHAnsi"/>
        </w:rPr>
        <w:t xml:space="preserve"> Zamawiający</w:t>
      </w:r>
      <w:bookmarkStart w:id="0" w:name="f"/>
      <w:bookmarkEnd w:id="0"/>
      <w:r w:rsidR="00A141D4">
        <w:rPr>
          <w:rFonts w:asciiTheme="majorHAnsi" w:hAnsiTheme="majorHAnsi"/>
        </w:rPr>
        <w:t xml:space="preserve"> </w:t>
      </w:r>
      <w:r w:rsidRPr="00E007BE">
        <w:rPr>
          <w:rFonts w:asciiTheme="majorHAnsi" w:hAnsiTheme="majorHAnsi"/>
        </w:rPr>
        <w:t xml:space="preserve">wymaga zatrudnienia przez wykonawcę lub podwykonawcę na podstawie umowy o pracę osób wykonujących czynności wchodzące w skład przedmiotu zamówienia </w:t>
      </w:r>
      <w:r w:rsidR="00854F33" w:rsidRPr="00854F33">
        <w:rPr>
          <w:rFonts w:asciiTheme="majorHAnsi" w:hAnsiTheme="majorHAnsi"/>
        </w:rPr>
        <w:t xml:space="preserve">polegające na pracach ręcznych związanych z wykonywaniem podstawowych robót budowlanych i prac pomocniczych oraz czynności operatorów maszyn budowlanych, jeżeli wykonanie tych czynności polega na wykonywaniu pracy </w:t>
      </w:r>
      <w:r w:rsidRPr="00E007BE">
        <w:rPr>
          <w:rFonts w:asciiTheme="majorHAnsi" w:hAnsiTheme="majorHAnsi"/>
        </w:rPr>
        <w:t xml:space="preserve">w sposób określony w art. 22 § 1 ustawy z dnia 26 czerwca 1974 r. - Kodeks </w:t>
      </w:r>
      <w:r w:rsidR="00AB5FE7">
        <w:rPr>
          <w:rFonts w:asciiTheme="majorHAnsi" w:hAnsiTheme="majorHAnsi"/>
        </w:rPr>
        <w:t>pracy (tekst jedn. Dz. U. z 20</w:t>
      </w:r>
      <w:r w:rsidR="001C16B7">
        <w:rPr>
          <w:rFonts w:asciiTheme="majorHAnsi" w:hAnsiTheme="majorHAnsi"/>
        </w:rPr>
        <w:t>20</w:t>
      </w:r>
      <w:r w:rsidR="00AB5FE7">
        <w:rPr>
          <w:rFonts w:asciiTheme="majorHAnsi" w:hAnsiTheme="majorHAnsi"/>
        </w:rPr>
        <w:t xml:space="preserve"> r. poz. 1</w:t>
      </w:r>
      <w:r w:rsidR="001C16B7">
        <w:rPr>
          <w:rFonts w:asciiTheme="majorHAnsi" w:hAnsiTheme="majorHAnsi"/>
        </w:rPr>
        <w:t>320 ze zm.</w:t>
      </w:r>
      <w:r w:rsidRPr="00E007BE">
        <w:rPr>
          <w:rFonts w:asciiTheme="majorHAnsi" w:hAnsiTheme="majorHAnsi"/>
        </w:rPr>
        <w:t xml:space="preserve">). Obowiązek zatrudnienia na podstawie umowy o pracę nie dotyczy sytuacji w której wykonawca lub podwykonawca osobiście wykonuje powyższe czynności (np. jako osoba fizyczna prowadząca działalność gospodarczą, wspólnik spółki cywilnej). W takim przypadku Wykonawca musi udowodnić, że wynagrodzenie takiej osoby nie jest niższe niż określone w obowiązujących przepisach. </w:t>
      </w:r>
    </w:p>
    <w:p w14:paraId="74C7443A" w14:textId="48E76633" w:rsidR="006E10D2" w:rsidRPr="00E007BE" w:rsidRDefault="002F0DE0" w:rsidP="006E10D2">
      <w:pPr>
        <w:suppressAutoHyphens w:val="0"/>
        <w:spacing w:line="276" w:lineRule="auto"/>
        <w:ind w:left="567" w:hanging="567"/>
        <w:jc w:val="both"/>
        <w:rPr>
          <w:rFonts w:asciiTheme="majorHAnsi" w:hAnsiTheme="majorHAnsi"/>
        </w:rPr>
      </w:pPr>
      <w:r w:rsidRPr="00E007BE">
        <w:rPr>
          <w:rFonts w:asciiTheme="majorHAnsi" w:hAnsiTheme="majorHAnsi"/>
        </w:rPr>
        <w:t>1</w:t>
      </w:r>
      <w:r w:rsidR="004B2E03">
        <w:rPr>
          <w:rFonts w:asciiTheme="majorHAnsi" w:hAnsiTheme="majorHAnsi"/>
        </w:rPr>
        <w:t>2</w:t>
      </w:r>
      <w:r w:rsidRPr="00E007BE">
        <w:rPr>
          <w:rFonts w:asciiTheme="majorHAnsi" w:hAnsiTheme="majorHAnsi"/>
        </w:rPr>
        <w:t>.</w:t>
      </w:r>
      <w:r w:rsidRPr="00E007BE">
        <w:rPr>
          <w:rFonts w:asciiTheme="majorHAnsi" w:hAnsiTheme="majorHAnsi"/>
        </w:rPr>
        <w:tab/>
        <w:t xml:space="preserve">W trakcie realizacji zamówienia </w:t>
      </w:r>
      <w:r w:rsidR="001C16B7">
        <w:rPr>
          <w:rFonts w:asciiTheme="majorHAnsi" w:hAnsiTheme="majorHAnsi"/>
        </w:rPr>
        <w:t>Z</w:t>
      </w:r>
      <w:r w:rsidRPr="00E007BE">
        <w:rPr>
          <w:rFonts w:asciiTheme="majorHAnsi" w:hAnsiTheme="majorHAnsi"/>
        </w:rPr>
        <w:t xml:space="preserve">amawiający uprawniony jest do wykonywania czynności kontrolnych wobec </w:t>
      </w:r>
      <w:r w:rsidR="001C16B7">
        <w:rPr>
          <w:rFonts w:asciiTheme="majorHAnsi" w:hAnsiTheme="majorHAnsi"/>
        </w:rPr>
        <w:t>W</w:t>
      </w:r>
      <w:r w:rsidRPr="00E007BE">
        <w:rPr>
          <w:rFonts w:asciiTheme="majorHAnsi" w:hAnsiTheme="majorHAnsi"/>
        </w:rPr>
        <w:t xml:space="preserve">ykonawcy odnośnie spełniania przez </w:t>
      </w:r>
      <w:r w:rsidR="001C16B7">
        <w:rPr>
          <w:rFonts w:asciiTheme="majorHAnsi" w:hAnsiTheme="majorHAnsi"/>
        </w:rPr>
        <w:t>W</w:t>
      </w:r>
      <w:r w:rsidRPr="00E007BE">
        <w:rPr>
          <w:rFonts w:asciiTheme="majorHAnsi" w:hAnsiTheme="majorHAnsi"/>
        </w:rPr>
        <w:t xml:space="preserve">ykonawcę lub podwykonawcę wymogu zatrudnienia na podstawie umowy o pracę osób wykonujących wskazane w </w:t>
      </w:r>
      <w:r w:rsidR="003C4AA1" w:rsidRPr="00E007BE">
        <w:rPr>
          <w:rFonts w:asciiTheme="majorHAnsi" w:hAnsiTheme="majorHAnsi"/>
        </w:rPr>
        <w:t xml:space="preserve">ustępie 12 </w:t>
      </w:r>
      <w:r w:rsidRPr="00E007BE">
        <w:rPr>
          <w:rFonts w:asciiTheme="majorHAnsi" w:hAnsiTheme="majorHAnsi"/>
        </w:rPr>
        <w:t xml:space="preserve">czynności. Zamawiający uprawniony jest w szczególności do: </w:t>
      </w:r>
    </w:p>
    <w:p w14:paraId="1B91602E" w14:textId="77777777" w:rsidR="006E10D2" w:rsidRPr="00E007BE" w:rsidRDefault="006E10D2">
      <w:pPr>
        <w:pStyle w:val="Akapitzlist"/>
        <w:numPr>
          <w:ilvl w:val="0"/>
          <w:numId w:val="30"/>
        </w:numPr>
        <w:suppressAutoHyphens w:val="0"/>
        <w:ind w:left="567" w:hanging="283"/>
        <w:jc w:val="both"/>
        <w:rPr>
          <w:rFonts w:ascii="Cambria" w:hAnsi="Cambria"/>
        </w:rPr>
      </w:pPr>
      <w:r w:rsidRPr="00E007BE">
        <w:rPr>
          <w:rFonts w:ascii="Cambria" w:hAnsi="Cambria"/>
        </w:rPr>
        <w:t>żądania oświadczeń i dokumentów w zakresie potwierdzenia spełniania ww. wymogów i dokonywania ich oceny,</w:t>
      </w:r>
    </w:p>
    <w:p w14:paraId="332388F9" w14:textId="77777777" w:rsidR="006E10D2" w:rsidRPr="00E007BE" w:rsidRDefault="006E10D2">
      <w:pPr>
        <w:pStyle w:val="Akapitzlist"/>
        <w:numPr>
          <w:ilvl w:val="0"/>
          <w:numId w:val="30"/>
        </w:numPr>
        <w:suppressAutoHyphens w:val="0"/>
        <w:ind w:left="567" w:hanging="283"/>
        <w:jc w:val="both"/>
        <w:rPr>
          <w:rFonts w:ascii="Cambria" w:hAnsi="Cambria"/>
        </w:rPr>
      </w:pPr>
      <w:r w:rsidRPr="00E007BE">
        <w:rPr>
          <w:rFonts w:ascii="Cambria" w:hAnsi="Cambria"/>
        </w:rPr>
        <w:t>żądania wyjaśnień w przypadku wątpliwości w zakresie potwierdzenia spełniania ww. wymogów,</w:t>
      </w:r>
    </w:p>
    <w:p w14:paraId="754A7E23" w14:textId="77777777" w:rsidR="006E10D2" w:rsidRPr="00E007BE" w:rsidRDefault="006E10D2">
      <w:pPr>
        <w:pStyle w:val="Akapitzlist"/>
        <w:numPr>
          <w:ilvl w:val="0"/>
          <w:numId w:val="30"/>
        </w:numPr>
        <w:suppressAutoHyphens w:val="0"/>
        <w:spacing w:before="240" w:after="240"/>
        <w:ind w:left="567" w:hanging="283"/>
        <w:jc w:val="both"/>
        <w:rPr>
          <w:rFonts w:ascii="Cambria" w:hAnsi="Cambria"/>
        </w:rPr>
      </w:pPr>
      <w:r w:rsidRPr="00E007BE">
        <w:rPr>
          <w:rFonts w:ascii="Cambria" w:hAnsi="Cambria"/>
        </w:rPr>
        <w:t>przeprowadzania kontroli na miejscu wykonywania świadczenia.</w:t>
      </w:r>
    </w:p>
    <w:p w14:paraId="45D60212" w14:textId="193DDEFB" w:rsidR="006E10D2" w:rsidRPr="00E007BE" w:rsidRDefault="006E10D2" w:rsidP="006E10D2">
      <w:pPr>
        <w:pStyle w:val="Akapitzlist"/>
        <w:suppressAutoHyphens w:val="0"/>
        <w:spacing w:before="240" w:after="240"/>
        <w:ind w:left="567" w:hanging="567"/>
        <w:jc w:val="both"/>
        <w:rPr>
          <w:rFonts w:ascii="Cambria" w:hAnsi="Cambria"/>
        </w:rPr>
      </w:pPr>
      <w:r w:rsidRPr="00E007BE">
        <w:rPr>
          <w:rFonts w:ascii="Cambria" w:hAnsi="Cambria"/>
        </w:rPr>
        <w:t>1</w:t>
      </w:r>
      <w:r w:rsidR="004B2E03">
        <w:rPr>
          <w:rFonts w:ascii="Cambria" w:hAnsi="Cambria"/>
        </w:rPr>
        <w:t>3</w:t>
      </w:r>
      <w:r w:rsidRPr="00E007BE">
        <w:rPr>
          <w:rFonts w:ascii="Cambria" w:hAnsi="Cambria"/>
        </w:rPr>
        <w:t>.</w:t>
      </w:r>
      <w:r w:rsidRPr="00E007BE">
        <w:rPr>
          <w:rFonts w:ascii="Cambria" w:hAnsi="Cambria"/>
        </w:rPr>
        <w:tab/>
        <w:t xml:space="preserve">W trakcie realizacji zamówienia na każde wezwanie </w:t>
      </w:r>
      <w:r w:rsidR="001C16B7">
        <w:rPr>
          <w:rFonts w:ascii="Cambria" w:hAnsi="Cambria"/>
        </w:rPr>
        <w:t>Z</w:t>
      </w:r>
      <w:r w:rsidRPr="00E007BE">
        <w:rPr>
          <w:rFonts w:ascii="Cambria" w:hAnsi="Cambria"/>
        </w:rPr>
        <w:t xml:space="preserve">amawiającego w wyznaczonym w tym wezwaniu terminie </w:t>
      </w:r>
      <w:r w:rsidR="001C16B7">
        <w:rPr>
          <w:rFonts w:ascii="Cambria" w:hAnsi="Cambria"/>
        </w:rPr>
        <w:t>W</w:t>
      </w:r>
      <w:r w:rsidRPr="00E007BE">
        <w:rPr>
          <w:rFonts w:ascii="Cambria" w:hAnsi="Cambria"/>
        </w:rPr>
        <w:t xml:space="preserve">ykonawca przedłoży </w:t>
      </w:r>
      <w:r w:rsidR="001C16B7">
        <w:rPr>
          <w:rFonts w:ascii="Cambria" w:hAnsi="Cambria"/>
        </w:rPr>
        <w:t>Z</w:t>
      </w:r>
      <w:r w:rsidRPr="00E007BE">
        <w:rPr>
          <w:rFonts w:ascii="Cambria" w:hAnsi="Cambria"/>
        </w:rPr>
        <w:t xml:space="preserve">amawiającemu wskazane poniżej dowody w celu potwierdzenia spełnienia wymogu zatrudnienia na podstawie umowy o pracę przez </w:t>
      </w:r>
      <w:r w:rsidR="001C16B7">
        <w:rPr>
          <w:rFonts w:ascii="Cambria" w:hAnsi="Cambria"/>
        </w:rPr>
        <w:t>W</w:t>
      </w:r>
      <w:r w:rsidRPr="00E007BE">
        <w:rPr>
          <w:rFonts w:ascii="Cambria" w:hAnsi="Cambria"/>
        </w:rPr>
        <w:t>ykonawcę lub podwykonawcę osób wykonujących wskazane w ust. 12 czynności w trakcie realizacji zamówienia:</w:t>
      </w:r>
    </w:p>
    <w:p w14:paraId="3E1A4208" w14:textId="1519DF52" w:rsidR="006E10D2" w:rsidRPr="00E007BE" w:rsidRDefault="006E10D2" w:rsidP="006E10D2">
      <w:pPr>
        <w:pStyle w:val="Akapitzlist"/>
        <w:numPr>
          <w:ilvl w:val="1"/>
          <w:numId w:val="60"/>
        </w:numPr>
        <w:suppressAutoHyphens w:val="0"/>
        <w:ind w:left="567" w:hanging="316"/>
        <w:jc w:val="both"/>
        <w:rPr>
          <w:rFonts w:ascii="Cambria" w:hAnsi="Cambria"/>
        </w:rPr>
      </w:pPr>
      <w:r w:rsidRPr="00E007BE">
        <w:rPr>
          <w:rFonts w:ascii="Cambria" w:hAnsi="Cambria"/>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Pr="00F97EDA">
        <w:rPr>
          <w:rFonts w:ascii="Cambria" w:hAnsi="Cambria"/>
        </w:rPr>
        <w:t>(Dz. U. z 201</w:t>
      </w:r>
      <w:r w:rsidR="002F406B" w:rsidRPr="00F97EDA">
        <w:rPr>
          <w:rFonts w:ascii="Cambria" w:hAnsi="Cambria"/>
        </w:rPr>
        <w:t>9</w:t>
      </w:r>
      <w:r w:rsidRPr="00F97EDA">
        <w:rPr>
          <w:rFonts w:ascii="Cambria" w:hAnsi="Cambria"/>
        </w:rPr>
        <w:t xml:space="preserve"> r. poz. 1</w:t>
      </w:r>
      <w:r w:rsidR="002F406B" w:rsidRPr="00F97EDA">
        <w:rPr>
          <w:rFonts w:ascii="Cambria" w:hAnsi="Cambria"/>
        </w:rPr>
        <w:t>781</w:t>
      </w:r>
      <w:r w:rsidRPr="00F97EDA">
        <w:rPr>
          <w:rFonts w:ascii="Cambria" w:hAnsi="Cambria"/>
        </w:rPr>
        <w:t>) tj. w szczególności bez adresów, nr PESEL pracowników. Imię i nazwisko pracownika nie podlega</w:t>
      </w:r>
      <w:r w:rsidRPr="00E007BE">
        <w:rPr>
          <w:rFonts w:ascii="Cambria" w:hAnsi="Cambria"/>
        </w:rPr>
        <w:t xml:space="preserve"> </w:t>
      </w:r>
      <w:proofErr w:type="spellStart"/>
      <w:r w:rsidRPr="00E007BE">
        <w:rPr>
          <w:rFonts w:ascii="Cambria" w:hAnsi="Cambria"/>
        </w:rPr>
        <w:t>anonimizacji</w:t>
      </w:r>
      <w:proofErr w:type="spellEnd"/>
      <w:r w:rsidRPr="00E007BE">
        <w:rPr>
          <w:rFonts w:ascii="Cambria" w:hAnsi="Cambria"/>
        </w:rPr>
        <w:t>. Informacje takie jak: data zawarcia umowy, rodzaj umowy o pracę i wymiar etatu powinny być możliwe do zidentyfikowania;</w:t>
      </w:r>
    </w:p>
    <w:p w14:paraId="1064106A" w14:textId="33F40AA7" w:rsidR="006E10D2" w:rsidRPr="00F97EDA" w:rsidRDefault="006E10D2" w:rsidP="006E10D2">
      <w:pPr>
        <w:pStyle w:val="Akapitzlist"/>
        <w:numPr>
          <w:ilvl w:val="1"/>
          <w:numId w:val="60"/>
        </w:numPr>
        <w:suppressAutoHyphens w:val="0"/>
        <w:ind w:left="567" w:hanging="316"/>
        <w:jc w:val="both"/>
        <w:rPr>
          <w:rFonts w:ascii="Cambria" w:hAnsi="Cambria"/>
        </w:rPr>
      </w:pPr>
      <w:r w:rsidRPr="00E007BE">
        <w:rPr>
          <w:rFonts w:ascii="Cambria" w:hAnsi="Cambria"/>
        </w:rPr>
        <w:t xml:space="preserve">dokument potwierdzający zgłoszenie pracownika przez pracodawcę do ubezpieczeń lub opłacenie przez pracodawcę ubezpieczeń pracownika, zanonimizowany w sposób zapewniający ochronę danych osobowych pracowników, zgodnie z przepisami ustawy z dnia 10 maja 2018 r. o ochronie danych </w:t>
      </w:r>
      <w:r w:rsidRPr="00F97EDA">
        <w:rPr>
          <w:rFonts w:ascii="Cambria" w:hAnsi="Cambria"/>
        </w:rPr>
        <w:t>osobowych (Dz. U. z 201</w:t>
      </w:r>
      <w:r w:rsidR="002F406B" w:rsidRPr="00F97EDA">
        <w:rPr>
          <w:rFonts w:ascii="Cambria" w:hAnsi="Cambria"/>
        </w:rPr>
        <w:t>9</w:t>
      </w:r>
      <w:r w:rsidRPr="00F97EDA">
        <w:rPr>
          <w:rFonts w:ascii="Cambria" w:hAnsi="Cambria"/>
        </w:rPr>
        <w:t xml:space="preserve"> r. poz. 1</w:t>
      </w:r>
      <w:r w:rsidR="002F406B" w:rsidRPr="00F97EDA">
        <w:rPr>
          <w:rFonts w:ascii="Cambria" w:hAnsi="Cambria"/>
        </w:rPr>
        <w:t>781</w:t>
      </w:r>
      <w:r w:rsidRPr="00F97EDA">
        <w:rPr>
          <w:rFonts w:ascii="Cambria" w:hAnsi="Cambria"/>
        </w:rPr>
        <w:t xml:space="preserve">). Imię i nazwisko pracownika nie podlega </w:t>
      </w:r>
      <w:proofErr w:type="spellStart"/>
      <w:r w:rsidRPr="00F97EDA">
        <w:rPr>
          <w:rFonts w:ascii="Cambria" w:hAnsi="Cambria"/>
        </w:rPr>
        <w:t>anonimizacji</w:t>
      </w:r>
      <w:proofErr w:type="spellEnd"/>
      <w:r w:rsidRPr="00F97EDA">
        <w:rPr>
          <w:rFonts w:ascii="Cambria" w:hAnsi="Cambria"/>
        </w:rPr>
        <w:t>.</w:t>
      </w:r>
    </w:p>
    <w:p w14:paraId="69D66E60" w14:textId="7D58D88F" w:rsidR="002F0DE0" w:rsidRPr="00E007BE" w:rsidRDefault="002F0DE0" w:rsidP="00BE24EF">
      <w:pPr>
        <w:pStyle w:val="Akapitzlist"/>
        <w:suppressAutoHyphens w:val="0"/>
        <w:spacing w:before="120" w:line="276" w:lineRule="auto"/>
        <w:ind w:left="567" w:hanging="567"/>
        <w:jc w:val="both"/>
        <w:rPr>
          <w:rFonts w:asciiTheme="majorHAnsi" w:hAnsiTheme="majorHAnsi"/>
          <w:szCs w:val="24"/>
        </w:rPr>
      </w:pPr>
      <w:r w:rsidRPr="00F97EDA">
        <w:rPr>
          <w:rFonts w:asciiTheme="majorHAnsi" w:hAnsiTheme="majorHAnsi"/>
        </w:rPr>
        <w:t>1</w:t>
      </w:r>
      <w:r w:rsidR="004B2E03" w:rsidRPr="00F97EDA">
        <w:rPr>
          <w:rFonts w:asciiTheme="majorHAnsi" w:hAnsiTheme="majorHAnsi"/>
        </w:rPr>
        <w:t>4</w:t>
      </w:r>
      <w:r w:rsidRPr="00F97EDA">
        <w:rPr>
          <w:rFonts w:asciiTheme="majorHAnsi" w:hAnsiTheme="majorHAnsi"/>
        </w:rPr>
        <w:t>.</w:t>
      </w:r>
      <w:r w:rsidRPr="00F97EDA">
        <w:rPr>
          <w:rFonts w:asciiTheme="majorHAnsi" w:hAnsiTheme="majorHAnsi"/>
        </w:rPr>
        <w:tab/>
        <w:t xml:space="preserve">Z tytułu niespełnienia przez </w:t>
      </w:r>
      <w:r w:rsidR="001C16B7" w:rsidRPr="00F97EDA">
        <w:rPr>
          <w:rFonts w:asciiTheme="majorHAnsi" w:hAnsiTheme="majorHAnsi"/>
        </w:rPr>
        <w:t>W</w:t>
      </w:r>
      <w:r w:rsidRPr="00F97EDA">
        <w:rPr>
          <w:rFonts w:asciiTheme="majorHAnsi" w:hAnsiTheme="majorHAnsi"/>
        </w:rPr>
        <w:t>ykonawcę lub podwykonawcę</w:t>
      </w:r>
      <w:r w:rsidRPr="00E007BE">
        <w:rPr>
          <w:rFonts w:asciiTheme="majorHAnsi" w:hAnsiTheme="majorHAnsi"/>
        </w:rPr>
        <w:t xml:space="preserve"> wymogu zatrudnienia na podstawie umowy o pracę osób wykonujących wskazane w ustępie </w:t>
      </w:r>
      <w:r w:rsidR="00300F60">
        <w:rPr>
          <w:rFonts w:asciiTheme="majorHAnsi" w:hAnsiTheme="majorHAnsi"/>
        </w:rPr>
        <w:t>12</w:t>
      </w:r>
      <w:r w:rsidRPr="00E007BE">
        <w:rPr>
          <w:rFonts w:asciiTheme="majorHAnsi" w:hAnsiTheme="majorHAnsi"/>
        </w:rPr>
        <w:t xml:space="preserve"> czynności zamawiający przewiduje sankcję w postaci obowiązku zapłaty przez wykonawcę kary umownej w wysokości określonej w</w:t>
      </w:r>
      <w:r w:rsidRPr="00E007BE">
        <w:rPr>
          <w:rFonts w:asciiTheme="majorHAnsi" w:hAnsiTheme="majorHAnsi"/>
          <w:szCs w:val="24"/>
        </w:rPr>
        <w:t xml:space="preserve"> </w:t>
      </w:r>
      <w:r w:rsidR="001C16B7">
        <w:rPr>
          <w:rFonts w:asciiTheme="majorHAnsi" w:hAnsiTheme="majorHAnsi"/>
          <w:szCs w:val="24"/>
        </w:rPr>
        <w:t>Umowie</w:t>
      </w:r>
      <w:r w:rsidRPr="00E007BE">
        <w:rPr>
          <w:rFonts w:asciiTheme="majorHAnsi" w:hAnsiTheme="majorHAnsi"/>
          <w:szCs w:val="24"/>
        </w:rPr>
        <w:t xml:space="preserve">. Niezłożenie przez </w:t>
      </w:r>
      <w:r w:rsidR="001C16B7">
        <w:rPr>
          <w:rFonts w:asciiTheme="majorHAnsi" w:hAnsiTheme="majorHAnsi"/>
          <w:szCs w:val="24"/>
        </w:rPr>
        <w:t>W</w:t>
      </w:r>
      <w:r w:rsidRPr="00E007BE">
        <w:rPr>
          <w:rFonts w:asciiTheme="majorHAnsi" w:hAnsiTheme="majorHAnsi"/>
          <w:szCs w:val="24"/>
        </w:rPr>
        <w:t xml:space="preserve">ykonawcę w wyznaczonym przez </w:t>
      </w:r>
      <w:r w:rsidR="001C16B7">
        <w:rPr>
          <w:rFonts w:asciiTheme="majorHAnsi" w:hAnsiTheme="majorHAnsi"/>
          <w:szCs w:val="24"/>
        </w:rPr>
        <w:t>Z</w:t>
      </w:r>
      <w:r w:rsidRPr="00E007BE">
        <w:rPr>
          <w:rFonts w:asciiTheme="majorHAnsi" w:hAnsiTheme="majorHAnsi"/>
          <w:szCs w:val="24"/>
        </w:rPr>
        <w:t xml:space="preserve">amawiającego terminie żądanych przez </w:t>
      </w:r>
      <w:r w:rsidR="001C16B7">
        <w:rPr>
          <w:rFonts w:asciiTheme="majorHAnsi" w:hAnsiTheme="majorHAnsi"/>
          <w:szCs w:val="24"/>
        </w:rPr>
        <w:t>Z</w:t>
      </w:r>
      <w:r w:rsidRPr="00E007BE">
        <w:rPr>
          <w:rFonts w:asciiTheme="majorHAnsi" w:hAnsiTheme="majorHAnsi"/>
          <w:szCs w:val="24"/>
        </w:rPr>
        <w:t xml:space="preserve">amawiającego dowodów w celu potwierdzenia spełnienia przez wykonawcę lub podwykonawcę wymogu zatrudnienia na podstawie umowy o pracę traktowane będzie jako niespełnienie przez </w:t>
      </w:r>
      <w:r w:rsidR="001C16B7">
        <w:rPr>
          <w:rFonts w:asciiTheme="majorHAnsi" w:hAnsiTheme="majorHAnsi"/>
          <w:szCs w:val="24"/>
        </w:rPr>
        <w:t>W</w:t>
      </w:r>
      <w:r w:rsidRPr="00E007BE">
        <w:rPr>
          <w:rFonts w:asciiTheme="majorHAnsi" w:hAnsiTheme="majorHAnsi"/>
          <w:szCs w:val="24"/>
        </w:rPr>
        <w:t xml:space="preserve">ykonawcę lub podwykonawcę wymogu zatrudnienia na podstawie umowy o pracę osób wykonujących wskazane w ustępie </w:t>
      </w:r>
      <w:r w:rsidR="00300F60">
        <w:rPr>
          <w:rFonts w:asciiTheme="majorHAnsi" w:hAnsiTheme="majorHAnsi"/>
          <w:szCs w:val="24"/>
        </w:rPr>
        <w:t>12</w:t>
      </w:r>
      <w:r w:rsidR="006E10D2" w:rsidRPr="00E007BE">
        <w:rPr>
          <w:rFonts w:asciiTheme="majorHAnsi" w:hAnsiTheme="majorHAnsi"/>
          <w:szCs w:val="24"/>
        </w:rPr>
        <w:t xml:space="preserve"> </w:t>
      </w:r>
      <w:r w:rsidRPr="00E007BE">
        <w:rPr>
          <w:rFonts w:asciiTheme="majorHAnsi" w:hAnsiTheme="majorHAnsi"/>
          <w:szCs w:val="24"/>
        </w:rPr>
        <w:t xml:space="preserve">czynności. </w:t>
      </w:r>
    </w:p>
    <w:p w14:paraId="1DA3ABF6" w14:textId="4F217105" w:rsidR="00D80D7A" w:rsidRPr="00BE24EF" w:rsidRDefault="002F0DE0" w:rsidP="00BB650D">
      <w:pPr>
        <w:pStyle w:val="Akapitzlist"/>
        <w:suppressAutoHyphens w:val="0"/>
        <w:spacing w:before="120" w:line="276" w:lineRule="auto"/>
        <w:ind w:left="567" w:hanging="567"/>
        <w:jc w:val="both"/>
        <w:rPr>
          <w:rFonts w:asciiTheme="majorHAnsi" w:hAnsiTheme="majorHAnsi"/>
          <w:szCs w:val="24"/>
        </w:rPr>
      </w:pPr>
      <w:r w:rsidRPr="00E007BE">
        <w:rPr>
          <w:rFonts w:asciiTheme="majorHAnsi" w:hAnsiTheme="majorHAnsi"/>
          <w:szCs w:val="24"/>
        </w:rPr>
        <w:t>1</w:t>
      </w:r>
      <w:r w:rsidR="004B2E03">
        <w:rPr>
          <w:rFonts w:asciiTheme="majorHAnsi" w:hAnsiTheme="majorHAnsi"/>
          <w:szCs w:val="24"/>
        </w:rPr>
        <w:t>5</w:t>
      </w:r>
      <w:r w:rsidRPr="00E007BE">
        <w:rPr>
          <w:rFonts w:asciiTheme="majorHAnsi" w:hAnsiTheme="majorHAnsi"/>
          <w:szCs w:val="24"/>
        </w:rPr>
        <w:t>.</w:t>
      </w:r>
      <w:r w:rsidRPr="00E007BE">
        <w:rPr>
          <w:rFonts w:asciiTheme="majorHAnsi" w:hAnsiTheme="majorHAnsi"/>
          <w:szCs w:val="24"/>
        </w:rPr>
        <w:tab/>
        <w:t xml:space="preserve">W przypadku uzasadnionych wątpliwości co do przestrzegania prawa pracy przez </w:t>
      </w:r>
      <w:r w:rsidR="001C16B7">
        <w:rPr>
          <w:rFonts w:asciiTheme="majorHAnsi" w:hAnsiTheme="majorHAnsi"/>
          <w:szCs w:val="24"/>
        </w:rPr>
        <w:t>W</w:t>
      </w:r>
      <w:r w:rsidRPr="00E007BE">
        <w:rPr>
          <w:rFonts w:asciiTheme="majorHAnsi" w:hAnsiTheme="majorHAnsi"/>
          <w:szCs w:val="24"/>
        </w:rPr>
        <w:t xml:space="preserve">ykonawcę lub podwykonawcę, </w:t>
      </w:r>
      <w:r w:rsidR="001C16B7">
        <w:rPr>
          <w:rFonts w:asciiTheme="majorHAnsi" w:hAnsiTheme="majorHAnsi"/>
          <w:szCs w:val="24"/>
        </w:rPr>
        <w:t>Z</w:t>
      </w:r>
      <w:r w:rsidRPr="00E007BE">
        <w:rPr>
          <w:rFonts w:asciiTheme="majorHAnsi" w:hAnsiTheme="majorHAnsi"/>
          <w:szCs w:val="24"/>
        </w:rPr>
        <w:t>amawiający może zwrócić się o przeprowadzenie kontroli przez Państwową Inspekcję Pracy.</w:t>
      </w:r>
    </w:p>
    <w:p w14:paraId="7A47FF7C"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2.</w:t>
      </w:r>
    </w:p>
    <w:p w14:paraId="44F6621F" w14:textId="3D7AD281" w:rsidR="00BB650D" w:rsidRPr="00BB650D" w:rsidRDefault="00A70ECF" w:rsidP="001902E8">
      <w:pPr>
        <w:tabs>
          <w:tab w:val="left" w:pos="4118"/>
        </w:tabs>
        <w:spacing w:line="276" w:lineRule="auto"/>
        <w:ind w:left="426" w:hanging="426"/>
        <w:jc w:val="center"/>
        <w:rPr>
          <w:rFonts w:asciiTheme="majorHAnsi" w:hAnsiTheme="majorHAnsi"/>
          <w:b/>
          <w:bCs/>
        </w:rPr>
      </w:pPr>
      <w:r w:rsidRPr="00BB650D">
        <w:rPr>
          <w:rFonts w:asciiTheme="majorHAnsi" w:hAnsiTheme="majorHAnsi"/>
          <w:b/>
          <w:bCs/>
        </w:rPr>
        <w:t>Termin wykonania umowy i odbiory</w:t>
      </w:r>
    </w:p>
    <w:p w14:paraId="0F442EC3" w14:textId="50F9BB09" w:rsidR="007305F5" w:rsidRPr="00BB650D" w:rsidRDefault="007305F5" w:rsidP="00B70793">
      <w:pPr>
        <w:pStyle w:val="Tytu"/>
        <w:numPr>
          <w:ilvl w:val="0"/>
          <w:numId w:val="33"/>
        </w:numPr>
        <w:spacing w:line="276" w:lineRule="auto"/>
        <w:ind w:left="426" w:hanging="426"/>
        <w:jc w:val="left"/>
        <w:rPr>
          <w:rFonts w:asciiTheme="majorHAnsi" w:hAnsiTheme="majorHAnsi" w:cs="Arial"/>
          <w:b w:val="0"/>
          <w:bCs/>
          <w:sz w:val="20"/>
        </w:rPr>
      </w:pPr>
      <w:r w:rsidRPr="00BB650D">
        <w:rPr>
          <w:rFonts w:asciiTheme="majorHAnsi" w:hAnsiTheme="majorHAnsi" w:cs="Arial"/>
          <w:b w:val="0"/>
          <w:bCs/>
          <w:sz w:val="20"/>
        </w:rPr>
        <w:lastRenderedPageBreak/>
        <w:t xml:space="preserve">Wykonawca zobowiązuje się do wykonywania </w:t>
      </w:r>
      <w:r w:rsidR="001C16B7">
        <w:rPr>
          <w:rFonts w:asciiTheme="majorHAnsi" w:hAnsiTheme="majorHAnsi" w:cs="Arial"/>
          <w:b w:val="0"/>
          <w:bCs/>
          <w:sz w:val="20"/>
        </w:rPr>
        <w:t>P</w:t>
      </w:r>
      <w:r w:rsidRPr="00BB650D">
        <w:rPr>
          <w:rFonts w:asciiTheme="majorHAnsi" w:hAnsiTheme="majorHAnsi" w:cs="Arial"/>
          <w:b w:val="0"/>
          <w:bCs/>
          <w:sz w:val="20"/>
        </w:rPr>
        <w:t>rzedmiotu Umowy w terminach określonych poniżej:</w:t>
      </w:r>
    </w:p>
    <w:p w14:paraId="02212767" w14:textId="77777777" w:rsidR="009C4BCE" w:rsidRPr="00BB650D" w:rsidRDefault="007305F5" w:rsidP="00BE24EF">
      <w:pPr>
        <w:pStyle w:val="Tytu"/>
        <w:spacing w:line="276" w:lineRule="auto"/>
        <w:ind w:left="426"/>
        <w:jc w:val="both"/>
        <w:rPr>
          <w:rFonts w:asciiTheme="majorHAnsi" w:hAnsiTheme="majorHAnsi" w:cs="Arial"/>
          <w:b w:val="0"/>
          <w:sz w:val="20"/>
        </w:rPr>
      </w:pPr>
      <w:r w:rsidRPr="00BB650D">
        <w:rPr>
          <w:rFonts w:asciiTheme="majorHAnsi" w:hAnsiTheme="majorHAnsi" w:cs="Arial"/>
          <w:b w:val="0"/>
          <w:sz w:val="20"/>
        </w:rPr>
        <w:t>Termin zakończenia</w:t>
      </w:r>
      <w:r w:rsidR="003C4AA1" w:rsidRPr="00BB650D">
        <w:rPr>
          <w:rFonts w:asciiTheme="majorHAnsi" w:hAnsiTheme="majorHAnsi" w:cs="Arial"/>
          <w:b w:val="0"/>
          <w:sz w:val="20"/>
        </w:rPr>
        <w:t xml:space="preserve"> </w:t>
      </w:r>
      <w:r w:rsidR="00207A3E" w:rsidRPr="00BB650D">
        <w:rPr>
          <w:rFonts w:asciiTheme="majorHAnsi" w:hAnsiTheme="majorHAnsi" w:cs="Arial"/>
          <w:b w:val="0"/>
          <w:sz w:val="20"/>
        </w:rPr>
        <w:t>wszelkich prac oraz odbioru końcowego</w:t>
      </w:r>
      <w:r w:rsidR="009C4BCE" w:rsidRPr="00BB650D">
        <w:rPr>
          <w:rFonts w:asciiTheme="majorHAnsi" w:hAnsiTheme="majorHAnsi" w:cs="Arial"/>
          <w:b w:val="0"/>
          <w:sz w:val="20"/>
        </w:rPr>
        <w:t>:</w:t>
      </w:r>
    </w:p>
    <w:p w14:paraId="6E4C7DBC" w14:textId="2AC67D17" w:rsidR="009C4BCE" w:rsidRPr="00F97EDA" w:rsidRDefault="009C4BCE" w:rsidP="003F5256">
      <w:pPr>
        <w:pStyle w:val="Tytu"/>
        <w:numPr>
          <w:ilvl w:val="1"/>
          <w:numId w:val="64"/>
        </w:numPr>
        <w:spacing w:line="276" w:lineRule="auto"/>
        <w:ind w:left="851" w:hanging="284"/>
        <w:jc w:val="both"/>
        <w:rPr>
          <w:rFonts w:asciiTheme="majorHAnsi" w:hAnsiTheme="majorHAnsi" w:cs="Arial"/>
          <w:b w:val="0"/>
          <w:sz w:val="20"/>
        </w:rPr>
      </w:pPr>
      <w:r w:rsidRPr="00BB650D">
        <w:rPr>
          <w:rFonts w:asciiTheme="majorHAnsi" w:hAnsiTheme="majorHAnsi" w:cs="Arial"/>
          <w:b w:val="0"/>
          <w:sz w:val="20"/>
        </w:rPr>
        <w:t>zamówienie podstawowe</w:t>
      </w:r>
      <w:r w:rsidRPr="00F97EDA">
        <w:rPr>
          <w:rFonts w:asciiTheme="majorHAnsi" w:hAnsiTheme="majorHAnsi" w:cs="Arial"/>
          <w:b w:val="0"/>
          <w:sz w:val="20"/>
        </w:rPr>
        <w:t xml:space="preserve">: </w:t>
      </w:r>
      <w:r w:rsidR="008A1ADF" w:rsidRPr="00F97EDA">
        <w:rPr>
          <w:rFonts w:asciiTheme="majorHAnsi" w:hAnsiTheme="majorHAnsi" w:cs="Arial"/>
          <w:b w:val="0"/>
          <w:sz w:val="20"/>
        </w:rPr>
        <w:t>30 dni</w:t>
      </w:r>
      <w:r w:rsidR="000823F6" w:rsidRPr="00F97EDA">
        <w:rPr>
          <w:rFonts w:asciiTheme="majorHAnsi" w:hAnsiTheme="majorHAnsi" w:cs="Arial"/>
          <w:b w:val="0"/>
          <w:sz w:val="20"/>
        </w:rPr>
        <w:t xml:space="preserve"> od dnia podpisania Umowy</w:t>
      </w:r>
      <w:r w:rsidR="00812B3D" w:rsidRPr="00F97EDA">
        <w:rPr>
          <w:rFonts w:asciiTheme="majorHAnsi" w:hAnsiTheme="majorHAnsi" w:cs="Arial"/>
          <w:b w:val="0"/>
          <w:sz w:val="20"/>
        </w:rPr>
        <w:t>,</w:t>
      </w:r>
    </w:p>
    <w:p w14:paraId="599FCF27" w14:textId="03445605" w:rsidR="008A3405" w:rsidRPr="00F97EDA" w:rsidRDefault="009C4BCE" w:rsidP="003F5256">
      <w:pPr>
        <w:pStyle w:val="Tytu"/>
        <w:numPr>
          <w:ilvl w:val="0"/>
          <w:numId w:val="64"/>
        </w:numPr>
        <w:spacing w:line="276" w:lineRule="auto"/>
        <w:ind w:left="851" w:hanging="284"/>
        <w:jc w:val="both"/>
        <w:rPr>
          <w:rFonts w:asciiTheme="majorHAnsi" w:hAnsiTheme="majorHAnsi" w:cs="Arial"/>
          <w:b w:val="0"/>
          <w:bCs/>
          <w:sz w:val="20"/>
        </w:rPr>
      </w:pPr>
      <w:r w:rsidRPr="00BB650D">
        <w:rPr>
          <w:rFonts w:asciiTheme="majorHAnsi" w:hAnsiTheme="majorHAnsi" w:cs="Arial"/>
          <w:b w:val="0"/>
          <w:sz w:val="20"/>
        </w:rPr>
        <w:t>zamówienie objęte prawem opcji (opcja nr 1, 2, 3, 4, 5</w:t>
      </w:r>
      <w:r w:rsidR="00C60DC4">
        <w:rPr>
          <w:rFonts w:asciiTheme="majorHAnsi" w:hAnsiTheme="majorHAnsi" w:cs="Arial"/>
          <w:b w:val="0"/>
          <w:sz w:val="20"/>
        </w:rPr>
        <w:t>, 6, 7, 8, 9</w:t>
      </w:r>
      <w:r w:rsidRPr="00BB650D">
        <w:rPr>
          <w:rFonts w:asciiTheme="majorHAnsi" w:hAnsiTheme="majorHAnsi" w:cs="Arial"/>
          <w:b w:val="0"/>
          <w:sz w:val="20"/>
        </w:rPr>
        <w:t xml:space="preserve">): </w:t>
      </w:r>
      <w:r w:rsidR="008A1ADF" w:rsidRPr="00F97EDA">
        <w:rPr>
          <w:rFonts w:asciiTheme="majorHAnsi" w:hAnsiTheme="majorHAnsi" w:cs="Arial"/>
          <w:b w:val="0"/>
          <w:sz w:val="20"/>
        </w:rPr>
        <w:t>30 dni</w:t>
      </w:r>
      <w:r w:rsidR="000823F6" w:rsidRPr="00F97EDA">
        <w:rPr>
          <w:rFonts w:asciiTheme="majorHAnsi" w:hAnsiTheme="majorHAnsi" w:cs="Arial"/>
          <w:b w:val="0"/>
          <w:sz w:val="20"/>
        </w:rPr>
        <w:t xml:space="preserve"> od dnia podpisania Umowy.</w:t>
      </w:r>
      <w:r w:rsidR="00E70F87" w:rsidRPr="00F97EDA">
        <w:rPr>
          <w:rFonts w:asciiTheme="majorHAnsi" w:hAnsiTheme="majorHAnsi" w:cs="Arial"/>
          <w:b w:val="0"/>
          <w:sz w:val="20"/>
        </w:rPr>
        <w:t xml:space="preserve"> </w:t>
      </w:r>
    </w:p>
    <w:p w14:paraId="62DAF677"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Podane w ust. 1 terminy realizacji mogą ulec zmianie </w:t>
      </w:r>
      <w:r w:rsidR="00271911" w:rsidRPr="00E007BE">
        <w:rPr>
          <w:rFonts w:asciiTheme="majorHAnsi" w:hAnsiTheme="majorHAnsi" w:cs="Arial"/>
        </w:rPr>
        <w:t xml:space="preserve">wyłącznie </w:t>
      </w:r>
      <w:r w:rsidRPr="00E007BE">
        <w:rPr>
          <w:rFonts w:asciiTheme="majorHAnsi" w:hAnsiTheme="majorHAnsi" w:cs="Arial"/>
        </w:rPr>
        <w:t>na warunkach oraz zasadach określonych w § 11 Umowy.</w:t>
      </w:r>
    </w:p>
    <w:p w14:paraId="052E1145" w14:textId="33019B94" w:rsidR="00C17F7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Za termin wykonania </w:t>
      </w:r>
      <w:r w:rsidR="001C16B7">
        <w:rPr>
          <w:rFonts w:asciiTheme="majorHAnsi" w:hAnsiTheme="majorHAnsi" w:cs="Arial"/>
        </w:rPr>
        <w:t>P</w:t>
      </w:r>
      <w:r w:rsidRPr="00E007BE">
        <w:rPr>
          <w:rFonts w:asciiTheme="majorHAnsi" w:hAnsiTheme="majorHAnsi" w:cs="Arial"/>
        </w:rPr>
        <w:t xml:space="preserve">rzedmiotu Umowy Strony zgodnie uznają zakończenie wszystkich robót budowlanych objętych Przedmiotem </w:t>
      </w:r>
      <w:r w:rsidR="00C77550">
        <w:rPr>
          <w:rFonts w:asciiTheme="majorHAnsi" w:hAnsiTheme="majorHAnsi" w:cs="Arial"/>
        </w:rPr>
        <w:t>U</w:t>
      </w:r>
      <w:r w:rsidRPr="00E007BE">
        <w:rPr>
          <w:rFonts w:asciiTheme="majorHAnsi" w:hAnsiTheme="majorHAnsi" w:cs="Arial"/>
        </w:rPr>
        <w:t>mowy, a opisanych szczegółowo w § 1 Umowy, a nadto wykonanie przez Wykonawcę wszelkich wymaganych poprawek oraz uporządkowanie terenu budowy.</w:t>
      </w:r>
    </w:p>
    <w:p w14:paraId="535935F8" w14:textId="77777777" w:rsidR="00D608B0" w:rsidRPr="00E007BE" w:rsidRDefault="00D608B0"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Ustala się następujące odbiory robót:</w:t>
      </w:r>
    </w:p>
    <w:p w14:paraId="207843E3" w14:textId="70CCEE8C" w:rsidR="00D608B0" w:rsidRPr="00E007BE" w:rsidRDefault="00300F60" w:rsidP="00B70793">
      <w:pPr>
        <w:pStyle w:val="Akapitzlist"/>
        <w:numPr>
          <w:ilvl w:val="0"/>
          <w:numId w:val="34"/>
        </w:numPr>
        <w:spacing w:line="276" w:lineRule="auto"/>
        <w:jc w:val="both"/>
        <w:rPr>
          <w:rFonts w:asciiTheme="majorHAnsi" w:hAnsiTheme="majorHAnsi" w:cs="Arial"/>
        </w:rPr>
      </w:pPr>
      <w:r>
        <w:rPr>
          <w:rFonts w:asciiTheme="majorHAnsi" w:hAnsiTheme="majorHAnsi" w:cs="Arial"/>
        </w:rPr>
        <w:t>Odbiór</w:t>
      </w:r>
      <w:r w:rsidR="00E90393">
        <w:rPr>
          <w:rFonts w:asciiTheme="majorHAnsi" w:hAnsiTheme="majorHAnsi" w:cs="Arial"/>
        </w:rPr>
        <w:t xml:space="preserve"> </w:t>
      </w:r>
      <w:r>
        <w:rPr>
          <w:rFonts w:asciiTheme="majorHAnsi" w:hAnsiTheme="majorHAnsi" w:cs="Arial"/>
        </w:rPr>
        <w:t>częściowy</w:t>
      </w:r>
      <w:r w:rsidR="00763348" w:rsidRPr="00E007BE">
        <w:rPr>
          <w:rFonts w:asciiTheme="majorHAnsi" w:hAnsiTheme="majorHAnsi" w:cs="Arial"/>
        </w:rPr>
        <w:t xml:space="preserve"> </w:t>
      </w:r>
      <w:r w:rsidR="008E3141">
        <w:rPr>
          <w:rFonts w:asciiTheme="majorHAnsi" w:hAnsiTheme="majorHAnsi" w:cs="Arial"/>
        </w:rPr>
        <w:t xml:space="preserve">obejmujący </w:t>
      </w:r>
      <w:r w:rsidR="00F36276">
        <w:rPr>
          <w:rFonts w:asciiTheme="majorHAnsi" w:hAnsiTheme="majorHAnsi" w:cs="Arial"/>
        </w:rPr>
        <w:t>roboty wykonane w okresie miesiąca kalendarzowego potwierdzony protokołem</w:t>
      </w:r>
      <w:r w:rsidR="008E3141">
        <w:rPr>
          <w:rFonts w:asciiTheme="majorHAnsi" w:hAnsiTheme="majorHAnsi" w:cs="Arial"/>
        </w:rPr>
        <w:t xml:space="preserve">. </w:t>
      </w:r>
      <w:r w:rsidR="009A5DA0">
        <w:rPr>
          <w:rFonts w:asciiTheme="majorHAnsi" w:hAnsiTheme="majorHAnsi" w:cs="Arial"/>
        </w:rPr>
        <w:t xml:space="preserve">Do protokołu </w:t>
      </w:r>
      <w:r w:rsidR="00F36276">
        <w:rPr>
          <w:rFonts w:asciiTheme="majorHAnsi" w:hAnsiTheme="majorHAnsi" w:cs="Arial"/>
        </w:rPr>
        <w:t xml:space="preserve">odbioru częściowego </w:t>
      </w:r>
      <w:r w:rsidR="009A5DA0">
        <w:rPr>
          <w:rFonts w:asciiTheme="majorHAnsi" w:hAnsiTheme="majorHAnsi" w:cs="Arial"/>
        </w:rPr>
        <w:t xml:space="preserve">załącza się </w:t>
      </w:r>
      <w:r w:rsidR="009A5DA0" w:rsidRPr="00E007BE">
        <w:rPr>
          <w:rFonts w:asciiTheme="majorHAnsi" w:hAnsiTheme="majorHAnsi" w:cs="Arial"/>
        </w:rPr>
        <w:t xml:space="preserve">dokumenty WZ </w:t>
      </w:r>
      <w:r w:rsidR="009A5DA0">
        <w:rPr>
          <w:rFonts w:asciiTheme="majorHAnsi" w:hAnsiTheme="majorHAnsi" w:cs="Arial"/>
        </w:rPr>
        <w:t xml:space="preserve">w </w:t>
      </w:r>
      <w:r w:rsidR="009A5DA0" w:rsidRPr="00E007BE">
        <w:rPr>
          <w:rFonts w:asciiTheme="majorHAnsi" w:hAnsiTheme="majorHAnsi" w:cs="Arial"/>
        </w:rPr>
        <w:t>orygina</w:t>
      </w:r>
      <w:r w:rsidR="009A5DA0">
        <w:rPr>
          <w:rFonts w:asciiTheme="majorHAnsi" w:hAnsiTheme="majorHAnsi" w:cs="Arial"/>
        </w:rPr>
        <w:t>le</w:t>
      </w:r>
      <w:r w:rsidR="009A5DA0" w:rsidRPr="00E007BE">
        <w:rPr>
          <w:rFonts w:asciiTheme="majorHAnsi" w:hAnsiTheme="majorHAnsi" w:cs="Arial"/>
        </w:rPr>
        <w:t xml:space="preserve"> lub kopi</w:t>
      </w:r>
      <w:r w:rsidR="009A5DA0">
        <w:rPr>
          <w:rFonts w:asciiTheme="majorHAnsi" w:hAnsiTheme="majorHAnsi" w:cs="Arial"/>
        </w:rPr>
        <w:t>i</w:t>
      </w:r>
      <w:r w:rsidR="009A5DA0" w:rsidRPr="00E007BE">
        <w:rPr>
          <w:rFonts w:asciiTheme="majorHAnsi" w:hAnsiTheme="majorHAnsi" w:cs="Arial"/>
        </w:rPr>
        <w:t xml:space="preserve"> </w:t>
      </w:r>
      <w:r w:rsidR="009A5DA0">
        <w:rPr>
          <w:rFonts w:asciiTheme="majorHAnsi" w:hAnsiTheme="majorHAnsi" w:cs="Arial"/>
        </w:rPr>
        <w:t xml:space="preserve">poświadczonej przez Wykonawcę </w:t>
      </w:r>
      <w:r w:rsidR="009A5DA0" w:rsidRPr="00E007BE">
        <w:rPr>
          <w:rFonts w:asciiTheme="majorHAnsi" w:hAnsiTheme="majorHAnsi" w:cs="Arial"/>
        </w:rPr>
        <w:t>„za zgodność z oryginałem”, potwierdzając</w:t>
      </w:r>
      <w:r w:rsidR="009A5DA0">
        <w:rPr>
          <w:rFonts w:asciiTheme="majorHAnsi" w:hAnsiTheme="majorHAnsi" w:cs="Arial"/>
        </w:rPr>
        <w:t>e</w:t>
      </w:r>
      <w:r w:rsidR="009A5DA0" w:rsidRPr="00E007BE">
        <w:rPr>
          <w:rFonts w:asciiTheme="majorHAnsi" w:hAnsiTheme="majorHAnsi" w:cs="Arial"/>
        </w:rPr>
        <w:t xml:space="preserve"> ilość dostarczonego kruszywa</w:t>
      </w:r>
      <w:r w:rsidR="009A5DA0">
        <w:rPr>
          <w:rFonts w:asciiTheme="majorHAnsi" w:hAnsiTheme="majorHAnsi" w:cs="Arial"/>
        </w:rPr>
        <w:t>,</w:t>
      </w:r>
      <w:r w:rsidR="009A5DA0" w:rsidRPr="00E007BE">
        <w:rPr>
          <w:rFonts w:asciiTheme="majorHAnsi" w:hAnsiTheme="majorHAnsi" w:cs="Arial"/>
        </w:rPr>
        <w:t xml:space="preserve"> zaakceptowan</w:t>
      </w:r>
      <w:r w:rsidR="009A5DA0">
        <w:rPr>
          <w:rFonts w:asciiTheme="majorHAnsi" w:hAnsiTheme="majorHAnsi" w:cs="Arial"/>
        </w:rPr>
        <w:t>e</w:t>
      </w:r>
      <w:r w:rsidR="009A5DA0" w:rsidRPr="00E007BE">
        <w:rPr>
          <w:rFonts w:asciiTheme="majorHAnsi" w:hAnsiTheme="majorHAnsi" w:cs="Arial"/>
        </w:rPr>
        <w:t xml:space="preserve"> przez przedstawicieli Zamawiającego. </w:t>
      </w:r>
    </w:p>
    <w:p w14:paraId="40D1184F" w14:textId="79AF592A" w:rsidR="00A40F31" w:rsidRPr="00E007BE" w:rsidRDefault="00A40F31" w:rsidP="00B70793">
      <w:pPr>
        <w:pStyle w:val="Akapitzlist"/>
        <w:numPr>
          <w:ilvl w:val="0"/>
          <w:numId w:val="34"/>
        </w:numPr>
        <w:spacing w:line="276" w:lineRule="auto"/>
        <w:jc w:val="both"/>
        <w:rPr>
          <w:rFonts w:asciiTheme="majorHAnsi" w:hAnsiTheme="majorHAnsi" w:cs="Arial"/>
        </w:rPr>
      </w:pPr>
      <w:r w:rsidRPr="00E007BE">
        <w:rPr>
          <w:rFonts w:asciiTheme="majorHAnsi" w:hAnsiTheme="majorHAnsi" w:cs="Arial"/>
        </w:rPr>
        <w:t>Odbiór końcowy po zakończeniu przez Wykonawcę całości robót budowlanych dotyczących Przedmiotu U</w:t>
      </w:r>
      <w:r w:rsidR="00300F60">
        <w:rPr>
          <w:rFonts w:asciiTheme="majorHAnsi" w:hAnsiTheme="majorHAnsi" w:cs="Arial"/>
        </w:rPr>
        <w:t>mowy zawierający protokoły odbiorów częściowych</w:t>
      </w:r>
      <w:r w:rsidR="009A5DA0">
        <w:rPr>
          <w:rFonts w:asciiTheme="majorHAnsi" w:hAnsiTheme="majorHAnsi" w:cs="Arial"/>
        </w:rPr>
        <w:t>.</w:t>
      </w:r>
    </w:p>
    <w:p w14:paraId="309E550F" w14:textId="2717C8A6" w:rsidR="00D83F49" w:rsidRPr="00E007BE" w:rsidRDefault="00D83F49" w:rsidP="00B70793">
      <w:pPr>
        <w:pStyle w:val="Akapitzlist"/>
        <w:numPr>
          <w:ilvl w:val="0"/>
          <w:numId w:val="34"/>
        </w:numPr>
        <w:spacing w:line="276" w:lineRule="auto"/>
        <w:jc w:val="both"/>
        <w:rPr>
          <w:rFonts w:asciiTheme="majorHAnsi" w:hAnsiTheme="majorHAnsi" w:cs="Arial"/>
        </w:rPr>
      </w:pPr>
      <w:r w:rsidRPr="00ED1EAF">
        <w:rPr>
          <w:rFonts w:asciiTheme="majorHAnsi" w:hAnsiTheme="majorHAnsi" w:cs="Arial"/>
        </w:rPr>
        <w:t>Odbiór</w:t>
      </w:r>
      <w:r w:rsidR="00ED1EAF">
        <w:rPr>
          <w:rFonts w:asciiTheme="majorHAnsi" w:hAnsiTheme="majorHAnsi" w:cs="Arial"/>
        </w:rPr>
        <w:t xml:space="preserve"> </w:t>
      </w:r>
      <w:r w:rsidRPr="00E007BE">
        <w:rPr>
          <w:rFonts w:asciiTheme="majorHAnsi" w:hAnsiTheme="majorHAnsi" w:cs="Arial"/>
        </w:rPr>
        <w:t>pogwarancyjny.</w:t>
      </w:r>
    </w:p>
    <w:p w14:paraId="4531E96E" w14:textId="767C4EA0" w:rsidR="00A70ECF" w:rsidRPr="001902E8" w:rsidRDefault="00B76D85" w:rsidP="00B70793">
      <w:pPr>
        <w:pStyle w:val="Akapitzlist"/>
        <w:numPr>
          <w:ilvl w:val="0"/>
          <w:numId w:val="33"/>
        </w:numPr>
        <w:spacing w:line="276" w:lineRule="auto"/>
        <w:ind w:left="426" w:hanging="426"/>
        <w:contextualSpacing w:val="0"/>
        <w:jc w:val="both"/>
        <w:rPr>
          <w:rFonts w:asciiTheme="majorHAnsi" w:hAnsiTheme="majorHAnsi" w:cs="Arial"/>
        </w:rPr>
      </w:pPr>
      <w:r w:rsidRPr="001902E8">
        <w:rPr>
          <w:rFonts w:asciiTheme="majorHAnsi" w:hAnsiTheme="majorHAnsi" w:cs="Arial"/>
        </w:rPr>
        <w:t xml:space="preserve">Odbiór całości </w:t>
      </w:r>
      <w:r w:rsidR="00372ADA" w:rsidRPr="001902E8">
        <w:rPr>
          <w:rFonts w:asciiTheme="majorHAnsi" w:hAnsiTheme="majorHAnsi" w:cs="Arial"/>
        </w:rPr>
        <w:t>nastąpi na podstawie Protokołu odbioru końcowego</w:t>
      </w:r>
      <w:r w:rsidR="00271911" w:rsidRPr="001902E8">
        <w:rPr>
          <w:rFonts w:asciiTheme="majorHAnsi" w:hAnsiTheme="majorHAnsi" w:cs="Arial"/>
        </w:rPr>
        <w:t xml:space="preserve"> </w:t>
      </w:r>
      <w:r w:rsidR="00372ADA" w:rsidRPr="001902E8">
        <w:rPr>
          <w:rFonts w:asciiTheme="majorHAnsi" w:hAnsiTheme="majorHAnsi" w:cs="Arial"/>
        </w:rPr>
        <w:t xml:space="preserve">sporządzonego w </w:t>
      </w:r>
      <w:r w:rsidR="001E1C65" w:rsidRPr="001902E8">
        <w:rPr>
          <w:rFonts w:asciiTheme="majorHAnsi" w:hAnsiTheme="majorHAnsi" w:cs="Arial"/>
        </w:rPr>
        <w:t>formie</w:t>
      </w:r>
      <w:r w:rsidR="00372ADA" w:rsidRPr="001902E8">
        <w:rPr>
          <w:rFonts w:asciiTheme="majorHAnsi" w:hAnsiTheme="majorHAnsi" w:cs="Arial"/>
        </w:rPr>
        <w:t xml:space="preserve"> pisemnej, po</w:t>
      </w:r>
      <w:r w:rsidR="001E1C65" w:rsidRPr="001902E8">
        <w:rPr>
          <w:rFonts w:asciiTheme="majorHAnsi" w:hAnsiTheme="majorHAnsi" w:cs="Arial"/>
        </w:rPr>
        <w:t>dpisanego przez strony</w:t>
      </w:r>
      <w:r w:rsidR="00271911" w:rsidRPr="001902E8">
        <w:rPr>
          <w:rFonts w:asciiTheme="majorHAnsi" w:hAnsiTheme="majorHAnsi" w:cs="Arial"/>
        </w:rPr>
        <w:t xml:space="preserve">. </w:t>
      </w:r>
      <w:r w:rsidR="001E1C65" w:rsidRPr="001902E8">
        <w:rPr>
          <w:rFonts w:asciiTheme="majorHAnsi" w:hAnsiTheme="majorHAnsi" w:cs="Arial"/>
        </w:rPr>
        <w:t xml:space="preserve">Protokół </w:t>
      </w:r>
      <w:r w:rsidR="00372ADA" w:rsidRPr="001902E8">
        <w:rPr>
          <w:rFonts w:asciiTheme="majorHAnsi" w:hAnsiTheme="majorHAnsi" w:cs="Arial"/>
        </w:rPr>
        <w:t>odbioru końcowego zosta</w:t>
      </w:r>
      <w:r w:rsidR="00260835" w:rsidRPr="001902E8">
        <w:rPr>
          <w:rFonts w:asciiTheme="majorHAnsi" w:hAnsiTheme="majorHAnsi" w:cs="Arial"/>
        </w:rPr>
        <w:t xml:space="preserve">nie wystawiony </w:t>
      </w:r>
      <w:r w:rsidR="001E1C65" w:rsidRPr="001902E8">
        <w:rPr>
          <w:rFonts w:asciiTheme="majorHAnsi" w:hAnsiTheme="majorHAnsi" w:cs="Arial"/>
        </w:rPr>
        <w:t xml:space="preserve">po wykonaniu </w:t>
      </w:r>
      <w:r w:rsidR="00A40F31" w:rsidRPr="001902E8">
        <w:rPr>
          <w:rFonts w:asciiTheme="majorHAnsi" w:hAnsiTheme="majorHAnsi" w:cs="Arial"/>
        </w:rPr>
        <w:t xml:space="preserve">całości </w:t>
      </w:r>
      <w:r w:rsidR="001E1C65" w:rsidRPr="001902E8">
        <w:rPr>
          <w:rFonts w:asciiTheme="majorHAnsi" w:hAnsiTheme="majorHAnsi" w:cs="Arial"/>
        </w:rPr>
        <w:t xml:space="preserve">prac objętych </w:t>
      </w:r>
      <w:r w:rsidR="00296EE0" w:rsidRPr="001902E8">
        <w:rPr>
          <w:rFonts w:asciiTheme="majorHAnsi" w:hAnsiTheme="majorHAnsi" w:cs="Arial"/>
        </w:rPr>
        <w:t>umową</w:t>
      </w:r>
      <w:r w:rsidR="00271911" w:rsidRPr="001902E8">
        <w:rPr>
          <w:rFonts w:asciiTheme="majorHAnsi" w:hAnsiTheme="majorHAnsi" w:cs="Arial"/>
        </w:rPr>
        <w:t>.</w:t>
      </w:r>
    </w:p>
    <w:p w14:paraId="26D4F7A8" w14:textId="56794751" w:rsidR="001E1C65"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O gotowości dokonania protokolarnego odbioru końcowego robót Wykonawca zobowiązany jest zawiadomić Zamawiającego w formie pisemnej z jednoczesnym </w:t>
      </w:r>
      <w:r w:rsidR="00B125CB">
        <w:rPr>
          <w:rFonts w:asciiTheme="majorHAnsi" w:hAnsiTheme="majorHAnsi" w:cs="Arial"/>
        </w:rPr>
        <w:t xml:space="preserve">przesłaniem skanu zawiadomienia </w:t>
      </w:r>
      <w:r w:rsidRPr="00E007BE">
        <w:rPr>
          <w:rFonts w:asciiTheme="majorHAnsi" w:hAnsiTheme="majorHAnsi" w:cs="Arial"/>
        </w:rPr>
        <w:t xml:space="preserve">drogą mailową, przynajmniej na </w:t>
      </w:r>
      <w:r w:rsidR="003753FA">
        <w:rPr>
          <w:rFonts w:asciiTheme="majorHAnsi" w:hAnsiTheme="majorHAnsi" w:cs="Arial"/>
        </w:rPr>
        <w:t>3</w:t>
      </w:r>
      <w:r w:rsidRPr="00E007BE">
        <w:rPr>
          <w:rFonts w:asciiTheme="majorHAnsi" w:hAnsiTheme="majorHAnsi" w:cs="Arial"/>
        </w:rPr>
        <w:t xml:space="preserve"> dni</w:t>
      </w:r>
      <w:r w:rsidR="00017933">
        <w:rPr>
          <w:rFonts w:asciiTheme="majorHAnsi" w:hAnsiTheme="majorHAnsi" w:cs="Arial"/>
        </w:rPr>
        <w:t xml:space="preserve"> robocze</w:t>
      </w:r>
      <w:r w:rsidRPr="00E007BE">
        <w:rPr>
          <w:rFonts w:asciiTheme="majorHAnsi" w:hAnsiTheme="majorHAnsi" w:cs="Arial"/>
        </w:rPr>
        <w:t xml:space="preserve"> przed ustalonym terminem wykonania robót</w:t>
      </w:r>
      <w:r w:rsidR="00271911" w:rsidRPr="00E007BE">
        <w:rPr>
          <w:rFonts w:asciiTheme="majorHAnsi" w:hAnsiTheme="majorHAnsi" w:cs="Arial"/>
        </w:rPr>
        <w:t xml:space="preserve">. </w:t>
      </w:r>
      <w:r w:rsidRPr="00E007BE">
        <w:rPr>
          <w:rFonts w:asciiTheme="majorHAnsi" w:hAnsiTheme="majorHAnsi" w:cs="Arial"/>
          <w:strike/>
        </w:rPr>
        <w:t xml:space="preserve"> </w:t>
      </w:r>
    </w:p>
    <w:p w14:paraId="532DA193" w14:textId="432739F1"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Jeżeli w toku czynności odbioru zostaną stwierdzone wady lub usterki, które nadają się do usunięcia,  Zamawiający może </w:t>
      </w:r>
      <w:r w:rsidR="00E90393">
        <w:rPr>
          <w:rFonts w:asciiTheme="majorHAnsi" w:hAnsiTheme="majorHAnsi" w:cs="Arial"/>
        </w:rPr>
        <w:t xml:space="preserve">wyznaczyć </w:t>
      </w:r>
      <w:r w:rsidR="003753FA">
        <w:rPr>
          <w:rFonts w:asciiTheme="majorHAnsi" w:hAnsiTheme="majorHAnsi" w:cs="Arial"/>
        </w:rPr>
        <w:t xml:space="preserve">4 </w:t>
      </w:r>
      <w:r w:rsidR="00E90393">
        <w:rPr>
          <w:rFonts w:asciiTheme="majorHAnsi" w:hAnsiTheme="majorHAnsi" w:cs="Arial"/>
        </w:rPr>
        <w:t xml:space="preserve">dniowy termin do usunięcia wad oraz </w:t>
      </w:r>
      <w:r w:rsidRPr="00E007BE">
        <w:rPr>
          <w:rFonts w:asciiTheme="majorHAnsi" w:hAnsiTheme="majorHAnsi" w:cs="Arial"/>
        </w:rPr>
        <w:t>odmówić odbioru robót do czasu usunięcia wad.</w:t>
      </w:r>
      <w:r w:rsidR="00DC1649" w:rsidRPr="00E007BE">
        <w:rPr>
          <w:rFonts w:asciiTheme="majorHAnsi" w:hAnsiTheme="majorHAnsi" w:cs="Arial"/>
        </w:rPr>
        <w:t>.</w:t>
      </w:r>
    </w:p>
    <w:p w14:paraId="189C716D"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Jeżeli wady nie nadają się do usunięcia, to:</w:t>
      </w:r>
    </w:p>
    <w:p w14:paraId="44B82117" w14:textId="52E6B096" w:rsidR="00A70ECF" w:rsidRPr="00E007BE" w:rsidRDefault="00DC1649" w:rsidP="00B70793">
      <w:pPr>
        <w:pStyle w:val="Bezodstpw"/>
        <w:widowControl/>
        <w:numPr>
          <w:ilvl w:val="1"/>
          <w:numId w:val="7"/>
        </w:numPr>
        <w:tabs>
          <w:tab w:val="left" w:pos="709"/>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 xml:space="preserve"> </w:t>
      </w:r>
      <w:r w:rsidR="00A70ECF" w:rsidRPr="00E007BE">
        <w:rPr>
          <w:rFonts w:asciiTheme="majorHAnsi" w:hAnsiTheme="majorHAnsi" w:cs="Arial"/>
          <w:sz w:val="20"/>
          <w:szCs w:val="20"/>
        </w:rPr>
        <w:t xml:space="preserve">jeżeli umożliwiają one użytkowanie Przedmiotu </w:t>
      </w:r>
      <w:r w:rsidR="00C77550">
        <w:rPr>
          <w:rFonts w:asciiTheme="majorHAnsi" w:hAnsiTheme="majorHAnsi" w:cs="Arial"/>
          <w:sz w:val="20"/>
          <w:szCs w:val="20"/>
        </w:rPr>
        <w:t>U</w:t>
      </w:r>
      <w:r w:rsidR="00A70ECF" w:rsidRPr="00E007BE">
        <w:rPr>
          <w:rFonts w:asciiTheme="majorHAnsi" w:hAnsiTheme="majorHAnsi" w:cs="Arial"/>
          <w:sz w:val="20"/>
          <w:szCs w:val="20"/>
        </w:rPr>
        <w:t>mowy zgodnie z przeznaczeniem, Zamawiający może obniżyć wynagrodzenie poprzez dokonanie obniżenia wysokości wynagrodzenia, korzystając z uprawnień płynących z rękojmi za wady fizyczne robót, oceniając jakość wykonanych robót w stosunku do wymagań przyjętych w Umowie;</w:t>
      </w:r>
    </w:p>
    <w:p w14:paraId="66DA3590" w14:textId="771142C1" w:rsidR="00A70ECF" w:rsidRPr="00E007BE" w:rsidRDefault="00A70ECF" w:rsidP="00B70793">
      <w:pPr>
        <w:pStyle w:val="Bezodstpw"/>
        <w:widowControl/>
        <w:numPr>
          <w:ilvl w:val="1"/>
          <w:numId w:val="7"/>
        </w:numPr>
        <w:tabs>
          <w:tab w:val="left" w:pos="709"/>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 xml:space="preserve">jeżeli wady uniemożliwiają użytkowanie Przedmiotu </w:t>
      </w:r>
      <w:r w:rsidR="00C77550">
        <w:rPr>
          <w:rFonts w:asciiTheme="majorHAnsi" w:hAnsiTheme="majorHAnsi" w:cs="Arial"/>
          <w:sz w:val="20"/>
          <w:szCs w:val="20"/>
        </w:rPr>
        <w:t>U</w:t>
      </w:r>
      <w:r w:rsidRPr="00E007BE">
        <w:rPr>
          <w:rFonts w:asciiTheme="majorHAnsi" w:hAnsiTheme="majorHAnsi" w:cs="Arial"/>
          <w:sz w:val="20"/>
          <w:szCs w:val="20"/>
        </w:rPr>
        <w:t>mowy zgodne z przeznaczeniem, Zamawiający może odstąpić od Umowy i zapłaty wynagrodzenia.</w:t>
      </w:r>
    </w:p>
    <w:p w14:paraId="5C45B6B8" w14:textId="6C3AE544" w:rsidR="00A70ECF" w:rsidRPr="00E007BE" w:rsidRDefault="00F36276" w:rsidP="00B70793">
      <w:pPr>
        <w:pStyle w:val="Akapitzlist"/>
        <w:numPr>
          <w:ilvl w:val="0"/>
          <w:numId w:val="33"/>
        </w:numPr>
        <w:spacing w:line="276" w:lineRule="auto"/>
        <w:ind w:left="426" w:hanging="426"/>
        <w:contextualSpacing w:val="0"/>
        <w:jc w:val="both"/>
        <w:rPr>
          <w:rFonts w:asciiTheme="majorHAnsi" w:hAnsiTheme="majorHAnsi" w:cs="Arial"/>
        </w:rPr>
      </w:pPr>
      <w:r>
        <w:rPr>
          <w:rFonts w:asciiTheme="majorHAnsi" w:hAnsiTheme="majorHAnsi" w:cs="Arial"/>
        </w:rPr>
        <w:t>O</w:t>
      </w:r>
      <w:r w:rsidR="00A40F31" w:rsidRPr="00E007BE">
        <w:rPr>
          <w:rFonts w:asciiTheme="majorHAnsi" w:hAnsiTheme="majorHAnsi" w:cs="Arial"/>
        </w:rPr>
        <w:t>dbiory robót zostaną</w:t>
      </w:r>
      <w:r w:rsidR="00A70ECF" w:rsidRPr="00E007BE">
        <w:rPr>
          <w:rFonts w:asciiTheme="majorHAnsi" w:hAnsiTheme="majorHAnsi" w:cs="Arial"/>
        </w:rPr>
        <w:t xml:space="preserve"> dokonan</w:t>
      </w:r>
      <w:r>
        <w:rPr>
          <w:rFonts w:asciiTheme="majorHAnsi" w:hAnsiTheme="majorHAnsi" w:cs="Arial"/>
        </w:rPr>
        <w:t>e</w:t>
      </w:r>
      <w:r w:rsidR="00A70ECF" w:rsidRPr="00E007BE">
        <w:rPr>
          <w:rFonts w:asciiTheme="majorHAnsi" w:hAnsiTheme="majorHAnsi" w:cs="Arial"/>
        </w:rPr>
        <w:t xml:space="preserve"> komisyjnie z udziałem przedstawicieli Wykonawcy</w:t>
      </w:r>
      <w:r w:rsidR="002C11C1">
        <w:rPr>
          <w:rFonts w:asciiTheme="majorHAnsi" w:hAnsiTheme="majorHAnsi" w:cs="Arial"/>
        </w:rPr>
        <w:t xml:space="preserve"> i</w:t>
      </w:r>
      <w:r w:rsidR="00A70ECF" w:rsidRPr="00E007BE">
        <w:rPr>
          <w:rFonts w:asciiTheme="majorHAnsi" w:hAnsiTheme="majorHAnsi" w:cs="Arial"/>
        </w:rPr>
        <w:t xml:space="preserve"> przedstawicieli Zamawiającego.</w:t>
      </w:r>
    </w:p>
    <w:p w14:paraId="797F8FC6" w14:textId="5D4FDA7B"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W dniu końcowego odbioru Wykonawca p</w:t>
      </w:r>
      <w:r w:rsidR="002553D2" w:rsidRPr="00E007BE">
        <w:rPr>
          <w:rFonts w:asciiTheme="majorHAnsi" w:hAnsiTheme="majorHAnsi" w:cs="Arial"/>
        </w:rPr>
        <w:t>rzekaże Zamawiającemu</w:t>
      </w:r>
      <w:r w:rsidR="001E1C65" w:rsidRPr="00E007BE">
        <w:rPr>
          <w:rFonts w:asciiTheme="majorHAnsi" w:hAnsiTheme="majorHAnsi" w:cs="Arial"/>
        </w:rPr>
        <w:t xml:space="preserve"> </w:t>
      </w:r>
      <w:r w:rsidRPr="00E007BE">
        <w:rPr>
          <w:rFonts w:asciiTheme="majorHAnsi" w:hAnsiTheme="majorHAnsi" w:cs="Arial"/>
        </w:rPr>
        <w:t>zaświadczenia właściwych jednostek i organów wymagane przepisami</w:t>
      </w:r>
      <w:r w:rsidR="00C17F7F" w:rsidRPr="00E007BE">
        <w:rPr>
          <w:rFonts w:asciiTheme="majorHAnsi" w:hAnsiTheme="majorHAnsi" w:cs="Arial"/>
        </w:rPr>
        <w:t xml:space="preserve"> o ile obowiązek </w:t>
      </w:r>
      <w:r w:rsidR="00AD0E18" w:rsidRPr="00E007BE">
        <w:rPr>
          <w:rFonts w:asciiTheme="majorHAnsi" w:hAnsiTheme="majorHAnsi" w:cs="Arial"/>
        </w:rPr>
        <w:t xml:space="preserve">ich </w:t>
      </w:r>
      <w:r w:rsidR="00AD0E18">
        <w:rPr>
          <w:rFonts w:asciiTheme="majorHAnsi" w:hAnsiTheme="majorHAnsi" w:cs="Arial"/>
        </w:rPr>
        <w:t xml:space="preserve">przedstawienia </w:t>
      </w:r>
      <w:r w:rsidR="00C17F7F" w:rsidRPr="00E007BE">
        <w:rPr>
          <w:rFonts w:asciiTheme="majorHAnsi" w:hAnsiTheme="majorHAnsi" w:cs="Arial"/>
        </w:rPr>
        <w:t>wynika z przepisów prawa</w:t>
      </w:r>
      <w:r w:rsidRPr="00E007BE">
        <w:rPr>
          <w:rFonts w:asciiTheme="majorHAnsi" w:hAnsiTheme="majorHAnsi" w:cs="Arial"/>
        </w:rPr>
        <w:t>, świadectwa kontroli jakości: certyfikaty lub deklaracje zgodności wymagane przepisami</w:t>
      </w:r>
      <w:r w:rsidR="00C17F7F" w:rsidRPr="00E007BE">
        <w:rPr>
          <w:rFonts w:asciiTheme="majorHAnsi" w:hAnsiTheme="majorHAnsi" w:cs="Arial"/>
        </w:rPr>
        <w:t xml:space="preserve"> na kruszywo</w:t>
      </w:r>
      <w:r w:rsidRPr="00E007BE">
        <w:rPr>
          <w:rFonts w:asciiTheme="majorHAnsi" w:hAnsiTheme="majorHAnsi" w:cs="Arial"/>
        </w:rPr>
        <w:t>,</w:t>
      </w:r>
      <w:r w:rsidR="00C77550">
        <w:rPr>
          <w:rFonts w:asciiTheme="majorHAnsi" w:hAnsiTheme="majorHAnsi" w:cs="Arial"/>
        </w:rPr>
        <w:t xml:space="preserve"> o ile nie zostały złożone przed przystąpieniem do prac,</w:t>
      </w:r>
      <w:r w:rsidRPr="00E007BE">
        <w:rPr>
          <w:rFonts w:asciiTheme="majorHAnsi" w:hAnsiTheme="majorHAnsi" w:cs="Arial"/>
        </w:rPr>
        <w:t xml:space="preserve"> jeśli były wykonywane wyniki pomiarów kontrolnych, badań oznaczeń laboratoryjnych</w:t>
      </w:r>
      <w:r w:rsidR="001E1C65" w:rsidRPr="00E007BE">
        <w:rPr>
          <w:rFonts w:asciiTheme="majorHAnsi" w:hAnsiTheme="majorHAnsi" w:cs="Arial"/>
        </w:rPr>
        <w:t xml:space="preserve">, </w:t>
      </w:r>
      <w:r w:rsidR="003C21B3" w:rsidRPr="00E007BE">
        <w:rPr>
          <w:rFonts w:asciiTheme="majorHAnsi" w:hAnsiTheme="majorHAnsi" w:cs="Arial"/>
        </w:rPr>
        <w:t>kartę gwarancyjną</w:t>
      </w:r>
      <w:r w:rsidRPr="00E007BE">
        <w:rPr>
          <w:rFonts w:asciiTheme="majorHAnsi" w:hAnsiTheme="majorHAnsi" w:cs="Arial"/>
        </w:rPr>
        <w:t>.</w:t>
      </w:r>
      <w:r w:rsidR="00D83F49" w:rsidRPr="00E007BE">
        <w:rPr>
          <w:rFonts w:asciiTheme="majorHAnsi" w:hAnsiTheme="majorHAnsi" w:cs="Arial"/>
        </w:rPr>
        <w:t xml:space="preserve"> </w:t>
      </w:r>
    </w:p>
    <w:p w14:paraId="7A0C2F70" w14:textId="73702515" w:rsidR="00F36276" w:rsidRDefault="00F36276" w:rsidP="00B70793">
      <w:pPr>
        <w:pStyle w:val="Akapitzlist"/>
        <w:numPr>
          <w:ilvl w:val="0"/>
          <w:numId w:val="33"/>
        </w:numPr>
        <w:spacing w:line="276" w:lineRule="auto"/>
        <w:ind w:left="426" w:hanging="426"/>
        <w:contextualSpacing w:val="0"/>
        <w:jc w:val="both"/>
        <w:rPr>
          <w:rFonts w:asciiTheme="majorHAnsi" w:hAnsiTheme="majorHAnsi" w:cs="Arial"/>
        </w:rPr>
      </w:pPr>
      <w:r>
        <w:rPr>
          <w:rFonts w:asciiTheme="majorHAnsi" w:hAnsiTheme="majorHAnsi" w:cs="Arial"/>
        </w:rPr>
        <w:t xml:space="preserve">Odbiór częściowy zostanie dokonany do </w:t>
      </w:r>
      <w:r w:rsidR="00B14DDA">
        <w:rPr>
          <w:rFonts w:asciiTheme="majorHAnsi" w:hAnsiTheme="majorHAnsi" w:cs="Arial"/>
        </w:rPr>
        <w:t>ostatniego dnia roboczego miesiąca</w:t>
      </w:r>
      <w:r>
        <w:rPr>
          <w:rFonts w:asciiTheme="majorHAnsi" w:hAnsiTheme="majorHAnsi" w:cs="Arial"/>
        </w:rPr>
        <w:t>, w którym prowadzone były roboty.</w:t>
      </w:r>
    </w:p>
    <w:p w14:paraId="2DBBA474" w14:textId="2A7A44FC"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Zamawiający wyznaczy termin i rozpocznie odbiór końcowy robót w terminie do</w:t>
      </w:r>
      <w:r w:rsidR="00D83F49" w:rsidRPr="00E007BE">
        <w:rPr>
          <w:rFonts w:asciiTheme="majorHAnsi" w:hAnsiTheme="majorHAnsi" w:cs="Arial"/>
        </w:rPr>
        <w:t xml:space="preserve"> </w:t>
      </w:r>
      <w:r w:rsidR="007036A8">
        <w:rPr>
          <w:rFonts w:asciiTheme="majorHAnsi" w:hAnsiTheme="majorHAnsi" w:cs="Arial"/>
        </w:rPr>
        <w:t xml:space="preserve">3 </w:t>
      </w:r>
      <w:r w:rsidRPr="00E007BE">
        <w:rPr>
          <w:rFonts w:asciiTheme="majorHAnsi" w:hAnsiTheme="majorHAnsi" w:cs="Arial"/>
        </w:rPr>
        <w:t>dni</w:t>
      </w:r>
      <w:r w:rsidR="00017933">
        <w:rPr>
          <w:rFonts w:asciiTheme="majorHAnsi" w:hAnsiTheme="majorHAnsi" w:cs="Arial"/>
        </w:rPr>
        <w:t xml:space="preserve"> robocz</w:t>
      </w:r>
      <w:r w:rsidR="00C77550">
        <w:rPr>
          <w:rFonts w:asciiTheme="majorHAnsi" w:hAnsiTheme="majorHAnsi" w:cs="Arial"/>
        </w:rPr>
        <w:t>ych</w:t>
      </w:r>
      <w:r w:rsidRPr="00E007BE">
        <w:rPr>
          <w:rFonts w:asciiTheme="majorHAnsi" w:hAnsiTheme="majorHAnsi" w:cs="Arial"/>
        </w:rPr>
        <w:t xml:space="preserve"> od dnia zgłoszenia gotowości do odbioru robót przez Wykonawcę. O terminie i miejscu odbioru Zamawiający powiadomi Wykonawcę w formie mailow</w:t>
      </w:r>
      <w:r w:rsidR="00AD0E18">
        <w:rPr>
          <w:rFonts w:asciiTheme="majorHAnsi" w:hAnsiTheme="majorHAnsi" w:cs="Arial"/>
        </w:rPr>
        <w:t>ej</w:t>
      </w:r>
      <w:r w:rsidR="00DA009F">
        <w:rPr>
          <w:rFonts w:asciiTheme="majorHAnsi" w:hAnsiTheme="majorHAnsi" w:cs="Arial"/>
        </w:rPr>
        <w:t xml:space="preserve"> bądź pisemnej</w:t>
      </w:r>
      <w:r w:rsidR="00271911" w:rsidRPr="00E007BE">
        <w:rPr>
          <w:rFonts w:asciiTheme="majorHAnsi" w:hAnsiTheme="majorHAnsi" w:cs="Arial"/>
        </w:rPr>
        <w:t xml:space="preserve">. </w:t>
      </w:r>
    </w:p>
    <w:p w14:paraId="12A0C3FF" w14:textId="2FB544F3" w:rsidR="00C17F7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Zamawiający ma prawo przerwać odbiór końcowy jeżeli Wykonawca nie wykona Przedmiotu </w:t>
      </w:r>
      <w:r w:rsidR="00C77550">
        <w:rPr>
          <w:rFonts w:asciiTheme="majorHAnsi" w:hAnsiTheme="majorHAnsi" w:cs="Arial"/>
        </w:rPr>
        <w:t>U</w:t>
      </w:r>
      <w:r w:rsidRPr="00E007BE">
        <w:rPr>
          <w:rFonts w:asciiTheme="majorHAnsi" w:hAnsiTheme="majorHAnsi" w:cs="Arial"/>
        </w:rPr>
        <w:t>mowy w całości, nie wykona wymaganych prób i sprawdzeń</w:t>
      </w:r>
      <w:r w:rsidR="00D20BD3" w:rsidRPr="00E007BE">
        <w:rPr>
          <w:rFonts w:asciiTheme="majorHAnsi" w:hAnsiTheme="majorHAnsi" w:cs="Arial"/>
        </w:rPr>
        <w:t>.</w:t>
      </w:r>
    </w:p>
    <w:p w14:paraId="3C8BB68C" w14:textId="798B2190"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 xml:space="preserve"> Strony postanawiają, że termin usunięcia przez Wykonawcę wad stwierdzonych przy odbiorze końcowym</w:t>
      </w:r>
      <w:r w:rsidR="001902E8">
        <w:rPr>
          <w:rFonts w:asciiTheme="majorHAnsi" w:hAnsiTheme="majorHAnsi" w:cs="Arial"/>
        </w:rPr>
        <w:t xml:space="preserve"> </w:t>
      </w:r>
      <w:r w:rsidRPr="00E007BE">
        <w:rPr>
          <w:rFonts w:asciiTheme="majorHAnsi" w:hAnsiTheme="majorHAnsi" w:cs="Arial"/>
        </w:rPr>
        <w:t xml:space="preserve">wynosić będzie </w:t>
      </w:r>
      <w:r w:rsidR="001902E8">
        <w:rPr>
          <w:rFonts w:asciiTheme="majorHAnsi" w:hAnsiTheme="majorHAnsi" w:cs="Arial"/>
        </w:rPr>
        <w:t>4</w:t>
      </w:r>
      <w:r w:rsidR="008075B7" w:rsidRPr="00E007BE">
        <w:rPr>
          <w:rFonts w:asciiTheme="majorHAnsi" w:hAnsiTheme="majorHAnsi" w:cs="Arial"/>
        </w:rPr>
        <w:t xml:space="preserve"> </w:t>
      </w:r>
      <w:r w:rsidRPr="00E007BE">
        <w:rPr>
          <w:rFonts w:asciiTheme="majorHAnsi" w:hAnsiTheme="majorHAnsi" w:cs="Arial"/>
        </w:rPr>
        <w:t>dni, chyba, że w trakcie odbioru Strony postanowią inaczej.</w:t>
      </w:r>
    </w:p>
    <w:p w14:paraId="56E6F971"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lastRenderedPageBreak/>
        <w:t>Wykonawca zobowiązany jest do zawiadomienia na piśmie Zamawiającego o usunięciu wad oraz do żądania wyznaczenia terminu odbioru zakwestionowanych uprzednio robót jako wadliwych. W takim przypadku stosuje się odpowiednio postanowienia niniejszego paragrafu.</w:t>
      </w:r>
    </w:p>
    <w:p w14:paraId="75FC430F" w14:textId="77777777" w:rsidR="00A70ECF" w:rsidRPr="00E007BE" w:rsidRDefault="00A70ECF" w:rsidP="00B70793">
      <w:pPr>
        <w:pStyle w:val="Akapitzlist"/>
        <w:numPr>
          <w:ilvl w:val="0"/>
          <w:numId w:val="33"/>
        </w:numPr>
        <w:spacing w:line="276" w:lineRule="auto"/>
        <w:ind w:left="426" w:hanging="426"/>
        <w:contextualSpacing w:val="0"/>
        <w:jc w:val="both"/>
        <w:rPr>
          <w:rFonts w:asciiTheme="majorHAnsi" w:hAnsiTheme="majorHAnsi" w:cs="Arial"/>
        </w:rPr>
      </w:pPr>
      <w:r w:rsidRPr="00E007BE">
        <w:rPr>
          <w:rFonts w:asciiTheme="majorHAnsi" w:hAnsiTheme="majorHAnsi" w:cs="Arial"/>
        </w:rPr>
        <w:t>Z czynności:</w:t>
      </w:r>
    </w:p>
    <w:p w14:paraId="4CC1AAA4" w14:textId="7004F703" w:rsidR="007C4C19" w:rsidRDefault="007C4C19"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Pr>
          <w:rFonts w:asciiTheme="majorHAnsi" w:eastAsia="Times New Roman" w:hAnsiTheme="majorHAnsi" w:cs="Arial"/>
          <w:sz w:val="20"/>
          <w:szCs w:val="20"/>
        </w:rPr>
        <w:t>odbioru częściowego,</w:t>
      </w:r>
    </w:p>
    <w:p w14:paraId="69A57C93" w14:textId="53F08240" w:rsidR="00A70ECF" w:rsidRPr="00E007BE" w:rsidRDefault="00156E4B"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sidRPr="00E007BE">
        <w:rPr>
          <w:rFonts w:asciiTheme="majorHAnsi" w:eastAsia="Times New Roman" w:hAnsiTheme="majorHAnsi" w:cs="Arial"/>
          <w:sz w:val="20"/>
          <w:szCs w:val="20"/>
        </w:rPr>
        <w:t>k</w:t>
      </w:r>
      <w:r w:rsidR="00A70ECF" w:rsidRPr="00E007BE">
        <w:rPr>
          <w:rFonts w:asciiTheme="majorHAnsi" w:eastAsia="Times New Roman" w:hAnsiTheme="majorHAnsi" w:cs="Arial"/>
          <w:sz w:val="20"/>
          <w:szCs w:val="20"/>
        </w:rPr>
        <w:t>ońcowego</w:t>
      </w:r>
      <w:r w:rsidR="00BF0618" w:rsidRPr="00E007BE">
        <w:rPr>
          <w:rFonts w:asciiTheme="majorHAnsi" w:eastAsia="Times New Roman" w:hAnsiTheme="majorHAnsi" w:cs="Arial"/>
          <w:sz w:val="20"/>
          <w:szCs w:val="20"/>
        </w:rPr>
        <w:t xml:space="preserve"> odbioru robót</w:t>
      </w:r>
      <w:r w:rsidR="00A70ECF" w:rsidRPr="00E007BE">
        <w:rPr>
          <w:rFonts w:asciiTheme="majorHAnsi" w:eastAsia="Times New Roman" w:hAnsiTheme="majorHAnsi" w:cs="Arial"/>
          <w:sz w:val="20"/>
          <w:szCs w:val="20"/>
        </w:rPr>
        <w:t>;</w:t>
      </w:r>
    </w:p>
    <w:p w14:paraId="0CA9036C" w14:textId="77777777" w:rsidR="00A70ECF" w:rsidRPr="00E007BE" w:rsidRDefault="00A70ECF" w:rsidP="00B70793">
      <w:pPr>
        <w:pStyle w:val="Bezodstpw"/>
        <w:widowControl/>
        <w:numPr>
          <w:ilvl w:val="0"/>
          <w:numId w:val="15"/>
        </w:numPr>
        <w:tabs>
          <w:tab w:val="left" w:pos="709"/>
        </w:tabs>
        <w:spacing w:line="276" w:lineRule="auto"/>
        <w:jc w:val="both"/>
        <w:textAlignment w:val="auto"/>
        <w:rPr>
          <w:rFonts w:asciiTheme="majorHAnsi" w:eastAsia="Times New Roman" w:hAnsiTheme="majorHAnsi" w:cs="Arial"/>
          <w:sz w:val="20"/>
          <w:szCs w:val="20"/>
        </w:rPr>
      </w:pPr>
      <w:r w:rsidRPr="00E007BE">
        <w:rPr>
          <w:rFonts w:asciiTheme="majorHAnsi" w:eastAsia="Times New Roman" w:hAnsiTheme="majorHAnsi" w:cs="Arial"/>
          <w:sz w:val="20"/>
          <w:szCs w:val="20"/>
        </w:rPr>
        <w:t>przeglądu pogwarancyjnego i po upływie rękojmi;</w:t>
      </w:r>
    </w:p>
    <w:p w14:paraId="4AF50EEA" w14:textId="77777777" w:rsidR="00A70ECF" w:rsidRPr="00E007BE" w:rsidRDefault="00A70ECF" w:rsidP="003C4AA1">
      <w:pPr>
        <w:pStyle w:val="Akapitzlist"/>
        <w:spacing w:line="276" w:lineRule="auto"/>
        <w:ind w:left="360"/>
        <w:jc w:val="both"/>
        <w:rPr>
          <w:rFonts w:asciiTheme="majorHAnsi" w:hAnsiTheme="majorHAnsi" w:cs="Arial"/>
        </w:rPr>
      </w:pPr>
      <w:r w:rsidRPr="00E007BE">
        <w:rPr>
          <w:rFonts w:asciiTheme="majorHAnsi" w:hAnsiTheme="majorHAnsi" w:cs="Arial"/>
        </w:rPr>
        <w:t>będzie spisany protokół zawierający wszelkie ustalenia dokonane w toku odbioru/przeglądu oraz terminy wyznaczone na usunięcie stwierdzonych wad.</w:t>
      </w:r>
    </w:p>
    <w:p w14:paraId="364A0831" w14:textId="60AEEE44" w:rsidR="00A70ECF" w:rsidRDefault="00A70ECF" w:rsidP="00B14DDA">
      <w:pPr>
        <w:pStyle w:val="Akapitzlist"/>
        <w:numPr>
          <w:ilvl w:val="0"/>
          <w:numId w:val="33"/>
        </w:numPr>
        <w:spacing w:line="276" w:lineRule="auto"/>
        <w:contextualSpacing w:val="0"/>
        <w:jc w:val="both"/>
        <w:rPr>
          <w:rFonts w:asciiTheme="majorHAnsi" w:hAnsiTheme="majorHAnsi" w:cs="Arial"/>
        </w:rPr>
      </w:pPr>
      <w:r w:rsidRPr="00E007BE">
        <w:rPr>
          <w:rFonts w:asciiTheme="majorHAnsi" w:hAnsiTheme="majorHAnsi" w:cs="Arial"/>
        </w:rPr>
        <w:t>Zamawiający wyznaczy datę pogwarancyjnego przeglądu przed upływem terminu gwarancji i rękojmi i powiadomi o tych terminach Wykonawcę w formie pisemnej z jednoczesnym przesłaniem tego dokumentu drogą mailową</w:t>
      </w:r>
      <w:r w:rsidR="00C77550">
        <w:rPr>
          <w:rFonts w:asciiTheme="majorHAnsi" w:hAnsiTheme="majorHAnsi" w:cs="Arial"/>
        </w:rPr>
        <w:t>.</w:t>
      </w:r>
    </w:p>
    <w:p w14:paraId="3B7DD2B8" w14:textId="77777777" w:rsidR="00D80D7A" w:rsidRPr="00E007BE" w:rsidRDefault="00D80D7A" w:rsidP="00B14DDA">
      <w:pPr>
        <w:pStyle w:val="Akapitzlist"/>
        <w:spacing w:line="276" w:lineRule="auto"/>
        <w:contextualSpacing w:val="0"/>
        <w:jc w:val="both"/>
        <w:rPr>
          <w:rFonts w:asciiTheme="majorHAnsi" w:hAnsiTheme="majorHAnsi" w:cs="Arial"/>
          <w:b/>
          <w:bCs/>
        </w:rPr>
      </w:pPr>
    </w:p>
    <w:p w14:paraId="512909D4"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3.</w:t>
      </w:r>
    </w:p>
    <w:p w14:paraId="2E6AF58A" w14:textId="31F79F31"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Wymogi dotyczące realizacji </w:t>
      </w:r>
      <w:r w:rsidR="00C77550">
        <w:rPr>
          <w:rFonts w:asciiTheme="majorHAnsi" w:hAnsiTheme="majorHAnsi"/>
          <w:b/>
          <w:bCs/>
        </w:rPr>
        <w:t>U</w:t>
      </w:r>
      <w:r w:rsidRPr="00E007BE">
        <w:rPr>
          <w:rFonts w:asciiTheme="majorHAnsi" w:hAnsiTheme="majorHAnsi"/>
          <w:b/>
          <w:bCs/>
        </w:rPr>
        <w:t xml:space="preserve">mowy </w:t>
      </w:r>
    </w:p>
    <w:p w14:paraId="585A7BB5" w14:textId="03A2DCBE"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Wykonawca zobowiązany jest do zapewnienia wszystkich niezbędnych materiałów i</w:t>
      </w:r>
      <w:r w:rsidR="007E2903" w:rsidRPr="00E007BE">
        <w:rPr>
          <w:rFonts w:asciiTheme="majorHAnsi" w:hAnsiTheme="majorHAnsi" w:cs="Arial"/>
        </w:rPr>
        <w:t> </w:t>
      </w:r>
      <w:r w:rsidRPr="00E007BE">
        <w:rPr>
          <w:rFonts w:asciiTheme="majorHAnsi" w:hAnsiTheme="majorHAnsi" w:cs="Arial"/>
        </w:rPr>
        <w:t xml:space="preserve">urządzeń do wykonania Przedmiotu </w:t>
      </w:r>
      <w:r w:rsidR="00477531">
        <w:rPr>
          <w:rFonts w:asciiTheme="majorHAnsi" w:hAnsiTheme="majorHAnsi" w:cs="Arial"/>
        </w:rPr>
        <w:t>U</w:t>
      </w:r>
      <w:r w:rsidRPr="00E007BE">
        <w:rPr>
          <w:rFonts w:asciiTheme="majorHAnsi" w:hAnsiTheme="majorHAnsi" w:cs="Arial"/>
        </w:rPr>
        <w:t>mowy.</w:t>
      </w:r>
    </w:p>
    <w:p w14:paraId="2248C106" w14:textId="77777777"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rPr>
      </w:pPr>
      <w:r w:rsidRPr="00E007BE">
        <w:rPr>
          <w:rFonts w:asciiTheme="majorHAnsi" w:hAnsiTheme="majorHAnsi"/>
        </w:rPr>
        <w:t>Wykonawca oświadcza, że:</w:t>
      </w:r>
    </w:p>
    <w:p w14:paraId="5C21B6BB" w14:textId="19FB1282" w:rsidR="00A70ECF" w:rsidRPr="00E007BE" w:rsidRDefault="00A70ECF" w:rsidP="00B70793">
      <w:pPr>
        <w:pStyle w:val="Akapitzlist"/>
        <w:numPr>
          <w:ilvl w:val="1"/>
          <w:numId w:val="12"/>
        </w:numPr>
        <w:spacing w:line="276" w:lineRule="auto"/>
        <w:contextualSpacing w:val="0"/>
        <w:jc w:val="both"/>
        <w:rPr>
          <w:rFonts w:asciiTheme="majorHAnsi" w:hAnsiTheme="majorHAnsi"/>
        </w:rPr>
      </w:pPr>
      <w:r w:rsidRPr="00E007BE">
        <w:rPr>
          <w:rFonts w:asciiTheme="majorHAnsi" w:hAnsiTheme="majorHAnsi"/>
        </w:rPr>
        <w:t xml:space="preserve">zapoznał się na etapie przygotowania oferty z dokumentacją przetargową i wykorzystał wszelkie środki mające na celu prawidłowe ustalenie wynagrodzenia obejmującego całość prac niezbędnych do wykonania Przedmiotu </w:t>
      </w:r>
      <w:r w:rsidR="00477531">
        <w:rPr>
          <w:rFonts w:asciiTheme="majorHAnsi" w:hAnsiTheme="majorHAnsi"/>
        </w:rPr>
        <w:t>U</w:t>
      </w:r>
      <w:r w:rsidRPr="00E007BE">
        <w:rPr>
          <w:rFonts w:asciiTheme="majorHAnsi" w:hAnsiTheme="majorHAnsi"/>
        </w:rPr>
        <w:t xml:space="preserve">mowy, </w:t>
      </w:r>
    </w:p>
    <w:p w14:paraId="146BFC94" w14:textId="7749013C" w:rsidR="00A70ECF" w:rsidRPr="00E007BE" w:rsidRDefault="00A70ECF" w:rsidP="00B70793">
      <w:pPr>
        <w:pStyle w:val="Akapitzlist"/>
        <w:numPr>
          <w:ilvl w:val="1"/>
          <w:numId w:val="12"/>
        </w:numPr>
        <w:spacing w:line="276" w:lineRule="auto"/>
        <w:contextualSpacing w:val="0"/>
        <w:jc w:val="both"/>
        <w:rPr>
          <w:rFonts w:asciiTheme="majorHAnsi" w:hAnsiTheme="majorHAnsi"/>
        </w:rPr>
      </w:pPr>
      <w:r w:rsidRPr="00E007BE">
        <w:rPr>
          <w:rFonts w:asciiTheme="majorHAnsi" w:hAnsiTheme="majorHAnsi"/>
        </w:rPr>
        <w:t xml:space="preserve">otrzymał kompletną dokumentację </w:t>
      </w:r>
      <w:r w:rsidR="00265D30" w:rsidRPr="00E007BE">
        <w:rPr>
          <w:rFonts w:asciiTheme="majorHAnsi" w:hAnsiTheme="majorHAnsi"/>
        </w:rPr>
        <w:t xml:space="preserve">techniczną </w:t>
      </w:r>
      <w:r w:rsidR="00477531">
        <w:rPr>
          <w:rFonts w:asciiTheme="majorHAnsi" w:hAnsiTheme="majorHAnsi"/>
        </w:rPr>
        <w:t>i nie wnosi do niej żadnych zastrzeżeń i uwag.</w:t>
      </w:r>
    </w:p>
    <w:p w14:paraId="0DC568AD" w14:textId="5001C284" w:rsidR="00A70ECF" w:rsidRPr="00E007BE"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Materiały i urządzenia dostarczone przez Wykonawcę powinny odpowiadać wymogom dla wyrobów dopuszczonych do obrotu i stosowania w budownictwie zgodnie z art. 10 ustawy z</w:t>
      </w:r>
      <w:r w:rsidR="00DF5C2F" w:rsidRPr="00E007BE">
        <w:rPr>
          <w:rFonts w:asciiTheme="majorHAnsi" w:hAnsiTheme="majorHAnsi" w:cs="Arial"/>
        </w:rPr>
        <w:t> </w:t>
      </w:r>
      <w:r w:rsidRPr="00E007BE">
        <w:rPr>
          <w:rFonts w:asciiTheme="majorHAnsi" w:hAnsiTheme="majorHAnsi" w:cs="Arial"/>
        </w:rPr>
        <w:t xml:space="preserve">dnia 7 lipca 1994 r. – Prawo budowlane (tekst jednolity: </w:t>
      </w:r>
      <w:r w:rsidR="00700CE7" w:rsidRPr="00E007BE">
        <w:rPr>
          <w:rFonts w:asciiTheme="majorHAnsi" w:hAnsiTheme="majorHAnsi" w:cs="Arial"/>
        </w:rPr>
        <w:t>Dz.</w:t>
      </w:r>
      <w:r w:rsidR="00ED1EAF">
        <w:rPr>
          <w:rFonts w:asciiTheme="majorHAnsi" w:hAnsiTheme="majorHAnsi" w:cs="Arial"/>
        </w:rPr>
        <w:t xml:space="preserve"> </w:t>
      </w:r>
      <w:r w:rsidR="00700CE7" w:rsidRPr="00E007BE">
        <w:rPr>
          <w:rFonts w:asciiTheme="majorHAnsi" w:hAnsiTheme="majorHAnsi" w:cs="Arial"/>
        </w:rPr>
        <w:t xml:space="preserve">U. </w:t>
      </w:r>
      <w:r w:rsidR="00EE1465">
        <w:rPr>
          <w:rFonts w:asciiTheme="majorHAnsi" w:hAnsiTheme="majorHAnsi" w:cs="Arial"/>
        </w:rPr>
        <w:t>20</w:t>
      </w:r>
      <w:r w:rsidR="006145EC">
        <w:rPr>
          <w:rFonts w:asciiTheme="majorHAnsi" w:hAnsiTheme="majorHAnsi" w:cs="Arial"/>
        </w:rPr>
        <w:t>20</w:t>
      </w:r>
      <w:r w:rsidR="00477531">
        <w:rPr>
          <w:rFonts w:asciiTheme="majorHAnsi" w:hAnsiTheme="majorHAnsi" w:cs="Arial"/>
        </w:rPr>
        <w:t xml:space="preserve"> r. poz. </w:t>
      </w:r>
      <w:r w:rsidR="00EE1465">
        <w:rPr>
          <w:rFonts w:asciiTheme="majorHAnsi" w:hAnsiTheme="majorHAnsi" w:cs="Arial"/>
        </w:rPr>
        <w:t>1</w:t>
      </w:r>
      <w:r w:rsidR="006145EC">
        <w:rPr>
          <w:rFonts w:asciiTheme="majorHAnsi" w:hAnsiTheme="majorHAnsi" w:cs="Arial"/>
        </w:rPr>
        <w:t>333</w:t>
      </w:r>
      <w:r w:rsidR="00EE1465">
        <w:rPr>
          <w:rFonts w:asciiTheme="majorHAnsi" w:hAnsiTheme="majorHAnsi" w:cs="Arial"/>
        </w:rPr>
        <w:t xml:space="preserve"> ze zm.</w:t>
      </w:r>
      <w:r w:rsidRPr="00E007BE">
        <w:rPr>
          <w:rFonts w:asciiTheme="majorHAnsi" w:hAnsiTheme="majorHAnsi" w:cs="Arial"/>
        </w:rPr>
        <w:t>)</w:t>
      </w:r>
      <w:r w:rsidR="00265D30" w:rsidRPr="00E007BE">
        <w:rPr>
          <w:rFonts w:asciiTheme="majorHAnsi" w:hAnsiTheme="majorHAnsi" w:cs="Arial"/>
        </w:rPr>
        <w:t xml:space="preserve">. </w:t>
      </w:r>
    </w:p>
    <w:p w14:paraId="694D5D15" w14:textId="20F753BB" w:rsidR="00A70ECF" w:rsidRDefault="00A70ECF" w:rsidP="00B70793">
      <w:pPr>
        <w:pStyle w:val="Akapitzlist"/>
        <w:numPr>
          <w:ilvl w:val="0"/>
          <w:numId w:val="12"/>
        </w:numPr>
        <w:spacing w:line="276" w:lineRule="auto"/>
        <w:ind w:left="360"/>
        <w:contextualSpacing w:val="0"/>
        <w:jc w:val="both"/>
        <w:rPr>
          <w:rFonts w:asciiTheme="majorHAnsi" w:hAnsiTheme="majorHAnsi" w:cs="Arial"/>
        </w:rPr>
      </w:pPr>
      <w:r w:rsidRPr="00E007BE">
        <w:rPr>
          <w:rFonts w:asciiTheme="majorHAnsi" w:hAnsiTheme="majorHAnsi" w:cs="Arial"/>
        </w:rPr>
        <w:t xml:space="preserve">Użycie jakichkolwiek materiałów zastępczych, innych niż wskazane w dokumentacji </w:t>
      </w:r>
      <w:r w:rsidR="00265D30" w:rsidRPr="00E007BE">
        <w:rPr>
          <w:rFonts w:asciiTheme="majorHAnsi" w:hAnsiTheme="majorHAnsi" w:cs="Arial"/>
        </w:rPr>
        <w:t xml:space="preserve">technicznej lub ofercie Wykonawcy </w:t>
      </w:r>
      <w:r w:rsidRPr="00E007BE">
        <w:rPr>
          <w:rFonts w:asciiTheme="majorHAnsi" w:hAnsiTheme="majorHAnsi" w:cs="Arial"/>
        </w:rPr>
        <w:t>wymaga uprzedniej, pisemnej zgody Zamawiającego.</w:t>
      </w:r>
    </w:p>
    <w:p w14:paraId="4B53F1DE" w14:textId="4F1CCEE2" w:rsidR="00F36276" w:rsidRDefault="00F36276" w:rsidP="00B70793">
      <w:pPr>
        <w:pStyle w:val="Akapitzlist"/>
        <w:numPr>
          <w:ilvl w:val="0"/>
          <w:numId w:val="12"/>
        </w:numPr>
        <w:spacing w:line="276" w:lineRule="auto"/>
        <w:ind w:left="360"/>
        <w:contextualSpacing w:val="0"/>
        <w:jc w:val="both"/>
        <w:rPr>
          <w:rFonts w:asciiTheme="majorHAnsi" w:hAnsiTheme="majorHAnsi" w:cs="Arial"/>
        </w:rPr>
      </w:pPr>
      <w:r>
        <w:rPr>
          <w:rFonts w:asciiTheme="majorHAnsi" w:hAnsiTheme="majorHAnsi" w:cs="Arial"/>
        </w:rPr>
        <w:t xml:space="preserve">W przypadku wystąpienia po stronie Zamawiającego konieczności wykonania prac pilnych bądź związanych z awarią </w:t>
      </w:r>
      <w:r w:rsidR="007C4C19">
        <w:rPr>
          <w:rFonts w:asciiTheme="majorHAnsi" w:hAnsiTheme="majorHAnsi" w:cs="Arial"/>
        </w:rPr>
        <w:t>Zamawiający może wskazać Wykonawcy lokalizację, w której prace powinny zostać wykonane priorytetowo. Wykonawca jest zobowiązany do wykonania prac pilnych bądź związanych z awarią w lokalizacji wskazanej przez Zamawiającego w terminie 7 dni od otrzymania polecenia w tym zakresie.</w:t>
      </w:r>
    </w:p>
    <w:p w14:paraId="7EF05B9C" w14:textId="1AEB81AE" w:rsidR="006145EC" w:rsidRDefault="006145EC" w:rsidP="00B70793">
      <w:pPr>
        <w:pStyle w:val="Akapitzlist"/>
        <w:numPr>
          <w:ilvl w:val="0"/>
          <w:numId w:val="12"/>
        </w:numPr>
        <w:spacing w:line="276" w:lineRule="auto"/>
        <w:ind w:left="360"/>
        <w:contextualSpacing w:val="0"/>
        <w:jc w:val="both"/>
        <w:rPr>
          <w:rFonts w:asciiTheme="majorHAnsi" w:hAnsiTheme="majorHAnsi" w:cs="Arial"/>
        </w:rPr>
      </w:pPr>
      <w:r>
        <w:rPr>
          <w:rFonts w:asciiTheme="majorHAnsi" w:hAnsiTheme="majorHAnsi" w:cs="Arial"/>
        </w:rPr>
        <w:t>Zamawiający zastrzega sobie prawo do weryfikacji ilości deklarowanego przez Wykonawcę kruszywa. W przypadku skorzystania przez Zamawiającego z prawa do weryfikacji, Zamawiający uprawniony jest do skierowania Wykonawcy na wskazan</w:t>
      </w:r>
      <w:r w:rsidR="00477531">
        <w:rPr>
          <w:rFonts w:asciiTheme="majorHAnsi" w:hAnsiTheme="majorHAnsi" w:cs="Arial"/>
        </w:rPr>
        <w:t>ą</w:t>
      </w:r>
      <w:r>
        <w:rPr>
          <w:rFonts w:asciiTheme="majorHAnsi" w:hAnsiTheme="majorHAnsi" w:cs="Arial"/>
        </w:rPr>
        <w:t xml:space="preserve"> przez Zamawiającego wagę, w celu dokonania weryfikacji ilości kruszywa. W przypadku rozbieżności</w:t>
      </w:r>
      <w:r w:rsidR="00477531">
        <w:rPr>
          <w:rFonts w:asciiTheme="majorHAnsi" w:hAnsiTheme="majorHAnsi" w:cs="Arial"/>
        </w:rPr>
        <w:t xml:space="preserve"> większej o </w:t>
      </w:r>
      <w:r w:rsidR="008A1ADF">
        <w:rPr>
          <w:rFonts w:asciiTheme="majorHAnsi" w:hAnsiTheme="majorHAnsi" w:cs="Arial"/>
        </w:rPr>
        <w:t>1</w:t>
      </w:r>
      <w:r w:rsidR="00477531">
        <w:rPr>
          <w:rFonts w:asciiTheme="majorHAnsi" w:hAnsiTheme="majorHAnsi" w:cs="Arial"/>
        </w:rPr>
        <w:t>%</w:t>
      </w:r>
      <w:r>
        <w:rPr>
          <w:rFonts w:asciiTheme="majorHAnsi" w:hAnsiTheme="majorHAnsi" w:cs="Arial"/>
        </w:rPr>
        <w:t xml:space="preserve"> pomiędzy zadeklarowan</w:t>
      </w:r>
      <w:r w:rsidR="00477531">
        <w:rPr>
          <w:rFonts w:asciiTheme="majorHAnsi" w:hAnsiTheme="majorHAnsi" w:cs="Arial"/>
        </w:rPr>
        <w:t>ą</w:t>
      </w:r>
      <w:r>
        <w:rPr>
          <w:rFonts w:asciiTheme="majorHAnsi" w:hAnsiTheme="majorHAnsi" w:cs="Arial"/>
        </w:rPr>
        <w:t xml:space="preserve"> przez Wykonawcę ilością kruszywa a wynikiem, jaki zostanie wskazany podczas kontroli, Zamawiającemu przysługiwać będzie kara umowna zgodnie z postanowieniami niniejszej umowy.</w:t>
      </w:r>
    </w:p>
    <w:p w14:paraId="14C656B2" w14:textId="77777777" w:rsidR="00D80D7A" w:rsidRPr="00E007BE" w:rsidRDefault="00D80D7A" w:rsidP="00B14DDA">
      <w:pPr>
        <w:pStyle w:val="Akapitzlist"/>
        <w:spacing w:line="276" w:lineRule="auto"/>
        <w:ind w:left="360"/>
        <w:contextualSpacing w:val="0"/>
        <w:jc w:val="both"/>
        <w:rPr>
          <w:rFonts w:asciiTheme="majorHAnsi" w:hAnsiTheme="majorHAnsi" w:cs="Arial"/>
        </w:rPr>
      </w:pPr>
    </w:p>
    <w:p w14:paraId="57F8DD39"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4.</w:t>
      </w:r>
    </w:p>
    <w:p w14:paraId="014BB172"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Obowiązki Stron </w:t>
      </w:r>
    </w:p>
    <w:p w14:paraId="4FE31ECE" w14:textId="57DABAFD" w:rsidR="00A70ECF" w:rsidRPr="00E007BE" w:rsidRDefault="00A70ECF" w:rsidP="00B70793">
      <w:pPr>
        <w:pStyle w:val="Akapitzlist"/>
        <w:numPr>
          <w:ilvl w:val="0"/>
          <w:numId w:val="3"/>
        </w:numPr>
        <w:tabs>
          <w:tab w:val="clear" w:pos="720"/>
          <w:tab w:val="num" w:pos="426"/>
        </w:tabs>
        <w:spacing w:line="276" w:lineRule="auto"/>
        <w:ind w:hanging="720"/>
        <w:contextualSpacing w:val="0"/>
        <w:jc w:val="both"/>
        <w:rPr>
          <w:rFonts w:asciiTheme="majorHAnsi" w:hAnsiTheme="majorHAnsi" w:cs="Arial"/>
        </w:rPr>
      </w:pPr>
      <w:r w:rsidRPr="00E007BE">
        <w:rPr>
          <w:rFonts w:asciiTheme="majorHAnsi" w:hAnsiTheme="majorHAnsi" w:cs="Arial"/>
          <w:b/>
          <w:bCs/>
        </w:rPr>
        <w:t>Do obowiązków Zamawiającego należy:</w:t>
      </w:r>
    </w:p>
    <w:p w14:paraId="5721AE1C" w14:textId="1F398720" w:rsidR="00A70ECF" w:rsidRPr="00E007BE" w:rsidRDefault="007C4C19"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Pr>
          <w:rFonts w:asciiTheme="majorHAnsi" w:hAnsiTheme="majorHAnsi" w:cs="Arial"/>
          <w:sz w:val="20"/>
          <w:szCs w:val="20"/>
        </w:rPr>
        <w:t>w</w:t>
      </w:r>
      <w:r w:rsidR="00C76309" w:rsidRPr="00E007BE">
        <w:rPr>
          <w:rFonts w:asciiTheme="majorHAnsi" w:hAnsiTheme="majorHAnsi" w:cs="Arial"/>
          <w:sz w:val="20"/>
          <w:szCs w:val="20"/>
        </w:rPr>
        <w:t>skazanie lokalizacji wykonywania prac</w:t>
      </w:r>
      <w:r w:rsidR="003C21B3" w:rsidRPr="00E007BE">
        <w:rPr>
          <w:rFonts w:asciiTheme="majorHAnsi" w:hAnsiTheme="majorHAnsi" w:cs="Arial"/>
          <w:sz w:val="20"/>
          <w:szCs w:val="20"/>
        </w:rPr>
        <w:t xml:space="preserve"> z jednoczesnym przekazaniem placu budowy</w:t>
      </w:r>
      <w:r>
        <w:rPr>
          <w:rFonts w:asciiTheme="majorHAnsi" w:hAnsiTheme="majorHAnsi" w:cs="Arial"/>
          <w:sz w:val="20"/>
          <w:szCs w:val="20"/>
        </w:rPr>
        <w:t>;</w:t>
      </w:r>
    </w:p>
    <w:p w14:paraId="42215558" w14:textId="28D606D9" w:rsidR="00A70ECF" w:rsidRPr="00E007BE" w:rsidRDefault="00A70ECF"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t xml:space="preserve">dokonanie odbiorów robót: </w:t>
      </w:r>
      <w:r w:rsidR="007C4C19">
        <w:rPr>
          <w:rFonts w:asciiTheme="majorHAnsi" w:hAnsiTheme="majorHAnsi" w:cs="Arial"/>
          <w:sz w:val="20"/>
          <w:szCs w:val="20"/>
        </w:rPr>
        <w:t xml:space="preserve">częściowych, </w:t>
      </w:r>
      <w:r w:rsidR="00265D30" w:rsidRPr="00E007BE">
        <w:rPr>
          <w:rFonts w:asciiTheme="majorHAnsi" w:hAnsiTheme="majorHAnsi" w:cs="Arial"/>
          <w:sz w:val="20"/>
          <w:szCs w:val="20"/>
        </w:rPr>
        <w:t>końcowego</w:t>
      </w:r>
      <w:r w:rsidR="008A1ADF">
        <w:rPr>
          <w:rFonts w:asciiTheme="majorHAnsi" w:hAnsiTheme="majorHAnsi" w:cs="Arial"/>
          <w:sz w:val="20"/>
          <w:szCs w:val="20"/>
        </w:rPr>
        <w:t xml:space="preserve"> </w:t>
      </w:r>
      <w:r w:rsidR="00265D30" w:rsidRPr="00E007BE">
        <w:rPr>
          <w:rFonts w:asciiTheme="majorHAnsi" w:hAnsiTheme="majorHAnsi" w:cs="Arial"/>
          <w:sz w:val="20"/>
          <w:szCs w:val="20"/>
        </w:rPr>
        <w:t xml:space="preserve">i </w:t>
      </w:r>
      <w:r w:rsidRPr="00E007BE">
        <w:rPr>
          <w:rFonts w:asciiTheme="majorHAnsi" w:hAnsiTheme="majorHAnsi" w:cs="Arial"/>
          <w:sz w:val="20"/>
          <w:szCs w:val="20"/>
        </w:rPr>
        <w:t>pogwarancyjnego, przed upływem okresu rękojmi i gwarancji</w:t>
      </w:r>
      <w:r w:rsidR="007C4C19">
        <w:rPr>
          <w:rFonts w:asciiTheme="majorHAnsi" w:hAnsiTheme="majorHAnsi" w:cs="Arial"/>
          <w:sz w:val="20"/>
          <w:szCs w:val="20"/>
        </w:rPr>
        <w:t>;</w:t>
      </w:r>
    </w:p>
    <w:p w14:paraId="13D3DD66" w14:textId="50F060FB" w:rsidR="00A70ECF" w:rsidRPr="00E007BE" w:rsidRDefault="00A70ECF" w:rsidP="00AA0C8A">
      <w:pPr>
        <w:pStyle w:val="Bezodstpw"/>
        <w:widowControl/>
        <w:numPr>
          <w:ilvl w:val="1"/>
          <w:numId w:val="3"/>
        </w:numPr>
        <w:tabs>
          <w:tab w:val="clear" w:pos="502"/>
          <w:tab w:val="num" w:pos="14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t xml:space="preserve">wyznaczenie terminu odbioru robót </w:t>
      </w:r>
      <w:r w:rsidR="00154B22" w:rsidRPr="00E007BE">
        <w:rPr>
          <w:rFonts w:asciiTheme="majorHAnsi" w:hAnsiTheme="majorHAnsi" w:cs="Arial"/>
          <w:sz w:val="20"/>
          <w:szCs w:val="20"/>
        </w:rPr>
        <w:t xml:space="preserve">końcowego </w:t>
      </w:r>
      <w:r w:rsidRPr="00E007BE">
        <w:rPr>
          <w:rFonts w:asciiTheme="majorHAnsi" w:hAnsiTheme="majorHAnsi" w:cs="Arial"/>
          <w:sz w:val="20"/>
          <w:szCs w:val="20"/>
        </w:rPr>
        <w:t>w ciągu</w:t>
      </w:r>
      <w:r w:rsidR="00271911" w:rsidRPr="00E007BE">
        <w:rPr>
          <w:rFonts w:asciiTheme="majorHAnsi" w:hAnsiTheme="majorHAnsi" w:cs="Arial"/>
          <w:sz w:val="20"/>
          <w:szCs w:val="20"/>
        </w:rPr>
        <w:t xml:space="preserve"> </w:t>
      </w:r>
      <w:r w:rsidR="006145EC">
        <w:rPr>
          <w:rFonts w:asciiTheme="majorHAnsi" w:hAnsiTheme="majorHAnsi" w:cs="Arial"/>
          <w:sz w:val="20"/>
          <w:szCs w:val="20"/>
        </w:rPr>
        <w:t>3</w:t>
      </w:r>
      <w:r w:rsidRPr="00E007BE">
        <w:rPr>
          <w:rFonts w:asciiTheme="majorHAnsi" w:hAnsiTheme="majorHAnsi" w:cs="Arial"/>
          <w:sz w:val="20"/>
          <w:szCs w:val="20"/>
        </w:rPr>
        <w:t xml:space="preserve"> dni</w:t>
      </w:r>
      <w:r w:rsidR="00477531">
        <w:rPr>
          <w:rFonts w:asciiTheme="majorHAnsi" w:hAnsiTheme="majorHAnsi" w:cs="Arial"/>
          <w:sz w:val="20"/>
          <w:szCs w:val="20"/>
        </w:rPr>
        <w:t xml:space="preserve"> roboczych</w:t>
      </w:r>
      <w:r w:rsidRPr="00E007BE">
        <w:rPr>
          <w:rFonts w:asciiTheme="majorHAnsi" w:hAnsiTheme="majorHAnsi" w:cs="Arial"/>
          <w:sz w:val="20"/>
          <w:szCs w:val="20"/>
        </w:rPr>
        <w:t xml:space="preserve"> od daty zgłoszenia przez Wykonawcę gotowości do odbioru;</w:t>
      </w:r>
    </w:p>
    <w:p w14:paraId="41E15005" w14:textId="77777777" w:rsidR="003C21B3" w:rsidRPr="00E007BE" w:rsidRDefault="003C21B3" w:rsidP="00AA0C8A">
      <w:pPr>
        <w:pStyle w:val="Bezodstpw"/>
        <w:widowControl/>
        <w:numPr>
          <w:ilvl w:val="1"/>
          <w:numId w:val="3"/>
        </w:numPr>
        <w:tabs>
          <w:tab w:val="clear" w:pos="502"/>
        </w:tabs>
        <w:spacing w:line="276" w:lineRule="auto"/>
        <w:ind w:left="426" w:hanging="425"/>
        <w:jc w:val="both"/>
        <w:textAlignment w:val="auto"/>
        <w:rPr>
          <w:rFonts w:asciiTheme="majorHAnsi" w:hAnsiTheme="majorHAnsi" w:cs="Arial"/>
          <w:sz w:val="20"/>
          <w:szCs w:val="20"/>
        </w:rPr>
      </w:pPr>
      <w:r w:rsidRPr="00E007BE">
        <w:rPr>
          <w:rFonts w:asciiTheme="majorHAnsi" w:hAnsiTheme="majorHAnsi" w:cs="Arial"/>
          <w:sz w:val="20"/>
          <w:szCs w:val="20"/>
        </w:rPr>
        <w:t>zapłata wynagrodzenia.</w:t>
      </w:r>
    </w:p>
    <w:p w14:paraId="7BC7B1F8" w14:textId="77777777" w:rsidR="00A70ECF" w:rsidRPr="00E007BE" w:rsidRDefault="00A70ECF" w:rsidP="00B70793">
      <w:pPr>
        <w:pStyle w:val="Akapitzlist"/>
        <w:numPr>
          <w:ilvl w:val="0"/>
          <w:numId w:val="3"/>
        </w:numPr>
        <w:tabs>
          <w:tab w:val="left" w:pos="360"/>
        </w:tabs>
        <w:spacing w:line="276" w:lineRule="auto"/>
        <w:ind w:left="1069" w:hanging="1069"/>
        <w:contextualSpacing w:val="0"/>
        <w:jc w:val="both"/>
        <w:rPr>
          <w:rFonts w:asciiTheme="majorHAnsi" w:hAnsiTheme="majorHAnsi" w:cs="Arial"/>
          <w:b/>
          <w:vanish/>
        </w:rPr>
      </w:pPr>
      <w:r w:rsidRPr="00E007BE">
        <w:rPr>
          <w:rFonts w:asciiTheme="majorHAnsi" w:hAnsiTheme="majorHAnsi" w:cs="Arial"/>
          <w:b/>
        </w:rPr>
        <w:t>Do obowiązków Wykonawcy należy w szczególności:</w:t>
      </w:r>
    </w:p>
    <w:p w14:paraId="7FDC003D" w14:textId="77777777" w:rsidR="00AA0C8A" w:rsidRDefault="00AA0C8A" w:rsidP="003C4AA1">
      <w:pPr>
        <w:pStyle w:val="Akapitzlist"/>
        <w:numPr>
          <w:ilvl w:val="1"/>
          <w:numId w:val="1"/>
        </w:numPr>
        <w:tabs>
          <w:tab w:val="left" w:pos="709"/>
        </w:tabs>
        <w:spacing w:line="276" w:lineRule="auto"/>
        <w:ind w:hanging="720"/>
        <w:jc w:val="both"/>
        <w:rPr>
          <w:rFonts w:asciiTheme="majorHAnsi" w:hAnsiTheme="majorHAnsi" w:cs="Arial"/>
        </w:rPr>
      </w:pPr>
    </w:p>
    <w:p w14:paraId="37037559" w14:textId="3F6DFDEE" w:rsidR="00A70ECF" w:rsidRPr="00E007BE" w:rsidRDefault="00A70ECF" w:rsidP="003C4AA1">
      <w:pPr>
        <w:pStyle w:val="Akapitzlist"/>
        <w:numPr>
          <w:ilvl w:val="1"/>
          <w:numId w:val="1"/>
        </w:numPr>
        <w:tabs>
          <w:tab w:val="left" w:pos="709"/>
        </w:tabs>
        <w:spacing w:line="276" w:lineRule="auto"/>
        <w:ind w:hanging="720"/>
        <w:jc w:val="both"/>
        <w:rPr>
          <w:rFonts w:asciiTheme="majorHAnsi" w:hAnsiTheme="majorHAnsi" w:cs="Arial"/>
        </w:rPr>
      </w:pPr>
      <w:r w:rsidRPr="00E007BE">
        <w:rPr>
          <w:rFonts w:asciiTheme="majorHAnsi" w:hAnsiTheme="majorHAnsi" w:cs="Arial"/>
        </w:rPr>
        <w:t xml:space="preserve">stała współpraca z przedstawicielami Zamawiającego w zakresie realizacji Przedmiotu </w:t>
      </w:r>
      <w:r w:rsidR="00477531">
        <w:rPr>
          <w:rFonts w:asciiTheme="majorHAnsi" w:hAnsiTheme="majorHAnsi" w:cs="Arial"/>
        </w:rPr>
        <w:t>U</w:t>
      </w:r>
      <w:r w:rsidRPr="00E007BE">
        <w:rPr>
          <w:rFonts w:asciiTheme="majorHAnsi" w:hAnsiTheme="majorHAnsi" w:cs="Arial"/>
        </w:rPr>
        <w:t>mowy;</w:t>
      </w:r>
    </w:p>
    <w:p w14:paraId="1AB9B3B9" w14:textId="77777777" w:rsidR="00A70ECF" w:rsidRPr="00E007BE" w:rsidRDefault="00A70ECF" w:rsidP="003C4AA1">
      <w:pPr>
        <w:pStyle w:val="Akapitzlist"/>
        <w:numPr>
          <w:ilvl w:val="1"/>
          <w:numId w:val="1"/>
        </w:numPr>
        <w:tabs>
          <w:tab w:val="left" w:pos="709"/>
        </w:tabs>
        <w:spacing w:line="276" w:lineRule="auto"/>
        <w:ind w:hanging="720"/>
        <w:jc w:val="both"/>
        <w:rPr>
          <w:rFonts w:asciiTheme="majorHAnsi" w:hAnsiTheme="majorHAnsi" w:cs="Arial"/>
        </w:rPr>
      </w:pPr>
      <w:r w:rsidRPr="00E007BE">
        <w:rPr>
          <w:rFonts w:asciiTheme="majorHAnsi" w:hAnsiTheme="majorHAnsi" w:cs="Arial"/>
        </w:rPr>
        <w:lastRenderedPageBreak/>
        <w:t>prowadzenie budowy zgodnie z dokumentacją, wymogami sztuki budowlanej, odpowiednimi przepisami prawa</w:t>
      </w:r>
      <w:r w:rsidR="003C21B3" w:rsidRPr="00E007BE">
        <w:rPr>
          <w:rFonts w:asciiTheme="majorHAnsi" w:hAnsiTheme="majorHAnsi" w:cs="Arial"/>
        </w:rPr>
        <w:t>;</w:t>
      </w:r>
      <w:r w:rsidR="00154B22" w:rsidRPr="00E007BE">
        <w:rPr>
          <w:rFonts w:asciiTheme="majorHAnsi" w:hAnsiTheme="majorHAnsi" w:cs="Arial"/>
        </w:rPr>
        <w:t xml:space="preserve"> </w:t>
      </w:r>
    </w:p>
    <w:p w14:paraId="6130724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2.3</w:t>
      </w:r>
      <w:r w:rsidRPr="00E007BE">
        <w:rPr>
          <w:rFonts w:asciiTheme="majorHAnsi" w:hAnsiTheme="majorHAnsi" w:cs="Arial"/>
        </w:rPr>
        <w:tab/>
        <w:t>zapewnienia warunków bezpieczeństwa w trakcie wykonywania robót budowlanych poprzez stosowanie odpowiednich zabezpieczeń przed dostępem osób trzecich;</w:t>
      </w:r>
    </w:p>
    <w:p w14:paraId="1A9C34B5" w14:textId="79B3613C"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2.4</w:t>
      </w:r>
      <w:r w:rsidRPr="00E007BE">
        <w:rPr>
          <w:rFonts w:asciiTheme="majorHAnsi" w:hAnsiTheme="majorHAnsi" w:cs="Arial"/>
        </w:rPr>
        <w:tab/>
        <w:t xml:space="preserve">zorganizowanie zaplecza socjalno-technicznego budowy w rozmiarach koniecznych do realizacji Przedmiotu </w:t>
      </w:r>
      <w:r w:rsidR="00477531">
        <w:rPr>
          <w:rFonts w:asciiTheme="majorHAnsi" w:hAnsiTheme="majorHAnsi" w:cs="Arial"/>
        </w:rPr>
        <w:t>U</w:t>
      </w:r>
      <w:r w:rsidRPr="00E007BE">
        <w:rPr>
          <w:rFonts w:asciiTheme="majorHAnsi" w:hAnsiTheme="majorHAnsi" w:cs="Arial"/>
        </w:rPr>
        <w:t>mowy, zabezpieczenie znajdujących się na terenie budowy materiałów przed kradzieżą, uszkodzeniem i zniszczeniem;</w:t>
      </w:r>
    </w:p>
    <w:p w14:paraId="759EB85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2.5</w:t>
      </w:r>
      <w:r w:rsidRPr="00E007BE">
        <w:rPr>
          <w:rFonts w:asciiTheme="majorHAnsi" w:hAnsiTheme="majorHAnsi" w:cs="Arial"/>
        </w:rPr>
        <w:tab/>
        <w:t>przestrzeganie przepisów bhp i ppoż., oznaczenie placu budowy tablicami informacyjnymi, wykonania ogrodzenia, oświetlenia, zabezpieczenia terenu budowy;</w:t>
      </w:r>
    </w:p>
    <w:p w14:paraId="6513422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2.6</w:t>
      </w:r>
      <w:r w:rsidRPr="00E007BE">
        <w:rPr>
          <w:rFonts w:asciiTheme="majorHAnsi" w:hAnsiTheme="majorHAnsi" w:cs="Arial"/>
        </w:rPr>
        <w:tab/>
        <w:t>zabezpieczenie maszyn i urządzeń oraz dostaw materiałów, spełniające wymogi określone w dokumentacji technicznej;</w:t>
      </w:r>
    </w:p>
    <w:p w14:paraId="2EDE2DA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2.7</w:t>
      </w:r>
      <w:r w:rsidRPr="00E007BE">
        <w:rPr>
          <w:rFonts w:asciiTheme="majorHAnsi" w:hAnsiTheme="majorHAnsi" w:cs="Arial"/>
        </w:rPr>
        <w:tab/>
        <w:t>usuwanie wad i usterek  stwierdzonych w okresie realizacji Umowy oraz w okresie gwarancji i rękojmi za wady;</w:t>
      </w:r>
    </w:p>
    <w:p w14:paraId="1C897AAB" w14:textId="71A629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2.8</w:t>
      </w:r>
      <w:r w:rsidRPr="00E007BE">
        <w:rPr>
          <w:rFonts w:asciiTheme="majorHAnsi" w:hAnsiTheme="majorHAnsi" w:cs="Arial"/>
        </w:rPr>
        <w:tab/>
        <w:t xml:space="preserve">dopełnienie obowiązków związanych z końcowym odbiorem Przedmiotu </w:t>
      </w:r>
      <w:r w:rsidR="00477531">
        <w:rPr>
          <w:rFonts w:asciiTheme="majorHAnsi" w:hAnsiTheme="majorHAnsi" w:cs="Arial"/>
        </w:rPr>
        <w:t>U</w:t>
      </w:r>
      <w:r w:rsidRPr="00E007BE">
        <w:rPr>
          <w:rFonts w:asciiTheme="majorHAnsi" w:hAnsiTheme="majorHAnsi" w:cs="Arial"/>
        </w:rPr>
        <w:t>mowy;</w:t>
      </w:r>
    </w:p>
    <w:p w14:paraId="6133AB4A"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2.9.</w:t>
      </w:r>
      <w:r w:rsidRPr="00E007BE">
        <w:rPr>
          <w:rFonts w:asciiTheme="majorHAnsi" w:hAnsiTheme="majorHAnsi" w:cs="Arial"/>
        </w:rPr>
        <w:tab/>
        <w:t>zapewnienie na czas wykonania robót na własny koszt i ryzyko właściwych kontenerów lub pojemników na odpady oraz ich usunięcie wraz z zawartością najpóźniej do dnia odbioru końcowego robót;</w:t>
      </w:r>
    </w:p>
    <w:p w14:paraId="163F266E"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2.10</w:t>
      </w:r>
      <w:r w:rsidRPr="00E007BE">
        <w:rPr>
          <w:rFonts w:asciiTheme="majorHAnsi" w:hAnsiTheme="majorHAnsi" w:cs="Arial"/>
        </w:rPr>
        <w:tab/>
        <w:t>uprzątnięcie po zakończeniu robót budowlanych placu budowy oraz pozostawienie całego terenu budowy w stanie normalnego i prawidłowego funkcjonowania;</w:t>
      </w:r>
    </w:p>
    <w:p w14:paraId="0FB1F6B2" w14:textId="77777777" w:rsidR="00A70ECF" w:rsidRPr="00E007BE" w:rsidRDefault="00A70ECF" w:rsidP="003C4AA1">
      <w:pPr>
        <w:pStyle w:val="Akapitzlist"/>
        <w:tabs>
          <w:tab w:val="left" w:pos="709"/>
        </w:tabs>
        <w:spacing w:line="276" w:lineRule="auto"/>
        <w:ind w:left="709" w:hanging="709"/>
        <w:jc w:val="both"/>
        <w:rPr>
          <w:rFonts w:asciiTheme="majorHAnsi" w:hAnsiTheme="majorHAnsi" w:cs="Arial"/>
        </w:rPr>
      </w:pPr>
      <w:r w:rsidRPr="00E007BE">
        <w:rPr>
          <w:rFonts w:asciiTheme="majorHAnsi" w:hAnsiTheme="majorHAnsi" w:cs="Arial"/>
        </w:rPr>
        <w:t>2.11</w:t>
      </w:r>
      <w:r w:rsidRPr="00E007BE">
        <w:rPr>
          <w:rFonts w:asciiTheme="majorHAnsi" w:hAnsiTheme="majorHAnsi" w:cs="Arial"/>
        </w:rPr>
        <w:tab/>
        <w:t>naprawienie na własny koszt szkód i zniszczeń wyrządzonych osobom trzecim oraz Zamawiającemu w wyniku prowadzonych robót;</w:t>
      </w:r>
    </w:p>
    <w:p w14:paraId="3951CF00" w14:textId="7744ADD5" w:rsidR="00A70ECF" w:rsidRPr="00E007BE" w:rsidRDefault="00A70ECF" w:rsidP="003C4AA1">
      <w:pPr>
        <w:pStyle w:val="Akapitzlist"/>
        <w:tabs>
          <w:tab w:val="left" w:pos="709"/>
        </w:tabs>
        <w:spacing w:line="276" w:lineRule="auto"/>
        <w:ind w:left="709" w:hanging="709"/>
        <w:jc w:val="both"/>
        <w:rPr>
          <w:rFonts w:ascii="Cambria" w:eastAsia="Calibri" w:hAnsi="Cambria" w:cs="Arial"/>
          <w:szCs w:val="22"/>
          <w:lang w:eastAsia="pl-PL"/>
        </w:rPr>
      </w:pPr>
      <w:r w:rsidRPr="00E007BE">
        <w:rPr>
          <w:rFonts w:asciiTheme="majorHAnsi" w:hAnsiTheme="majorHAnsi" w:cs="Arial"/>
        </w:rPr>
        <w:t>2.12</w:t>
      </w:r>
      <w:r w:rsidRPr="00E007BE">
        <w:rPr>
          <w:rFonts w:asciiTheme="majorHAnsi" w:hAnsiTheme="majorHAnsi" w:cs="Arial"/>
        </w:rPr>
        <w:tab/>
        <w:t xml:space="preserve">posiadania ubezpieczenia </w:t>
      </w:r>
      <w:r w:rsidRPr="00E007BE">
        <w:rPr>
          <w:rFonts w:asciiTheme="majorHAnsi" w:hAnsiTheme="majorHAnsi" w:cs="Arial"/>
          <w:shd w:val="clear" w:color="auto" w:fill="FFFFFF"/>
        </w:rPr>
        <w:t xml:space="preserve">od odpowiedzialności cywilnej (OC) Wykonawcy z tytułu prowadzonej działalności gospodarczej </w:t>
      </w:r>
      <w:r w:rsidR="00154B22" w:rsidRPr="00E007BE">
        <w:rPr>
          <w:rFonts w:ascii="Cambria" w:eastAsia="Calibri" w:hAnsi="Cambria" w:cs="Arial"/>
          <w:szCs w:val="22"/>
          <w:lang w:eastAsia="pl-PL"/>
        </w:rPr>
        <w:t xml:space="preserve">związanej z przedmiotem zamówienia na </w:t>
      </w:r>
      <w:r w:rsidR="0086102D" w:rsidRPr="00E007BE">
        <w:rPr>
          <w:rFonts w:ascii="Cambria" w:eastAsia="Calibri" w:hAnsi="Cambria" w:cs="Arial"/>
          <w:szCs w:val="22"/>
          <w:lang w:eastAsia="pl-PL"/>
        </w:rPr>
        <w:t xml:space="preserve">kwotę </w:t>
      </w:r>
      <w:r w:rsidR="00700CE7" w:rsidRPr="00E007BE">
        <w:rPr>
          <w:rFonts w:ascii="Cambria" w:eastAsia="Calibri" w:hAnsi="Cambria" w:cs="Arial"/>
          <w:szCs w:val="22"/>
          <w:lang w:eastAsia="pl-PL"/>
        </w:rPr>
        <w:t xml:space="preserve">100 000,00 </w:t>
      </w:r>
      <w:r w:rsidR="0086102D" w:rsidRPr="00E007BE">
        <w:rPr>
          <w:rFonts w:asciiTheme="majorHAnsi" w:hAnsiTheme="majorHAnsi" w:cs="Arial"/>
          <w:shd w:val="clear" w:color="auto" w:fill="FFFFFF"/>
        </w:rPr>
        <w:t>zł</w:t>
      </w:r>
      <w:r w:rsidR="00477531">
        <w:rPr>
          <w:rFonts w:asciiTheme="majorHAnsi" w:hAnsiTheme="majorHAnsi" w:cs="Arial"/>
          <w:shd w:val="clear" w:color="auto" w:fill="FFFFFF"/>
        </w:rPr>
        <w:t xml:space="preserve"> w okresie realizacji Umowy </w:t>
      </w:r>
      <w:r w:rsidR="0086102D" w:rsidRPr="00E007BE">
        <w:rPr>
          <w:rFonts w:asciiTheme="majorHAnsi" w:hAnsiTheme="majorHAnsi" w:cs="Arial"/>
          <w:shd w:val="clear" w:color="auto" w:fill="FFFFFF"/>
        </w:rPr>
        <w:t xml:space="preserve">. </w:t>
      </w:r>
      <w:r w:rsidRPr="00E007BE">
        <w:rPr>
          <w:rFonts w:asciiTheme="majorHAnsi" w:hAnsiTheme="majorHAnsi" w:cs="Arial"/>
          <w:shd w:val="clear" w:color="auto" w:fill="FFFFFF"/>
        </w:rPr>
        <w:t>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r w:rsidR="00364B39">
        <w:rPr>
          <w:rFonts w:asciiTheme="majorHAnsi" w:hAnsiTheme="majorHAnsi" w:cs="Arial"/>
          <w:shd w:val="clear" w:color="auto" w:fill="FFFFFF"/>
        </w:rPr>
        <w:t>;</w:t>
      </w:r>
    </w:p>
    <w:p w14:paraId="127EFFA8" w14:textId="4409C058" w:rsidR="00160227" w:rsidRPr="00E007BE" w:rsidRDefault="000B0B30" w:rsidP="003C4AA1">
      <w:pPr>
        <w:pStyle w:val="Akapitzlist"/>
        <w:tabs>
          <w:tab w:val="left" w:pos="709"/>
        </w:tabs>
        <w:spacing w:line="276" w:lineRule="auto"/>
        <w:ind w:left="709" w:hanging="709"/>
        <w:jc w:val="both"/>
        <w:rPr>
          <w:rFonts w:asciiTheme="majorHAnsi" w:hAnsiTheme="majorHAnsi" w:cs="Arial"/>
          <w:shd w:val="clear" w:color="auto" w:fill="FFFFFF"/>
        </w:rPr>
      </w:pPr>
      <w:r w:rsidRPr="00E007BE">
        <w:rPr>
          <w:rFonts w:asciiTheme="majorHAnsi" w:hAnsiTheme="majorHAnsi" w:cs="Arial"/>
          <w:shd w:val="clear" w:color="auto" w:fill="FFFFFF"/>
        </w:rPr>
        <w:t>2.13</w:t>
      </w:r>
      <w:r w:rsidRPr="00E007BE">
        <w:rPr>
          <w:rFonts w:asciiTheme="majorHAnsi" w:hAnsiTheme="majorHAnsi" w:cs="Arial"/>
          <w:shd w:val="clear" w:color="auto" w:fill="FFFFFF"/>
        </w:rPr>
        <w:tab/>
        <w:t>k</w:t>
      </w:r>
      <w:r w:rsidR="00A70ECF" w:rsidRPr="00E007BE">
        <w:rPr>
          <w:rFonts w:asciiTheme="majorHAnsi" w:hAnsiTheme="majorHAnsi" w:cs="Arial"/>
          <w:shd w:val="clear" w:color="auto" w:fill="FFFFFF"/>
        </w:rPr>
        <w:t>oordynowani</w:t>
      </w:r>
      <w:r w:rsidR="00C24AE9">
        <w:rPr>
          <w:rFonts w:asciiTheme="majorHAnsi" w:hAnsiTheme="majorHAnsi" w:cs="Arial"/>
          <w:shd w:val="clear" w:color="auto" w:fill="FFFFFF"/>
        </w:rPr>
        <w:t xml:space="preserve">e </w:t>
      </w:r>
      <w:r w:rsidR="00A70ECF" w:rsidRPr="00E007BE">
        <w:rPr>
          <w:rFonts w:asciiTheme="majorHAnsi" w:hAnsiTheme="majorHAnsi" w:cs="Arial"/>
          <w:shd w:val="clear" w:color="auto" w:fill="FFFFFF"/>
        </w:rPr>
        <w:t>prac re</w:t>
      </w:r>
      <w:r w:rsidRPr="00E007BE">
        <w:rPr>
          <w:rFonts w:asciiTheme="majorHAnsi" w:hAnsiTheme="majorHAnsi" w:cs="Arial"/>
          <w:shd w:val="clear" w:color="auto" w:fill="FFFFFF"/>
        </w:rPr>
        <w:t>alizowanych przez podwykonawców;</w:t>
      </w:r>
    </w:p>
    <w:p w14:paraId="2D227C8A" w14:textId="0E919F03" w:rsidR="00160227" w:rsidRPr="00E007BE" w:rsidRDefault="00A70ECF" w:rsidP="003C21B3">
      <w:pPr>
        <w:pStyle w:val="Akapitzlist"/>
        <w:tabs>
          <w:tab w:val="left" w:pos="709"/>
        </w:tabs>
        <w:spacing w:line="276" w:lineRule="auto"/>
        <w:ind w:left="709" w:hanging="709"/>
        <w:jc w:val="both"/>
        <w:rPr>
          <w:rFonts w:asciiTheme="majorHAnsi" w:hAnsiTheme="majorHAnsi" w:cs="Arial"/>
          <w:shd w:val="clear" w:color="auto" w:fill="FFFFFF"/>
        </w:rPr>
      </w:pPr>
      <w:r w:rsidRPr="00E007BE">
        <w:rPr>
          <w:rFonts w:asciiTheme="majorHAnsi" w:hAnsiTheme="majorHAnsi" w:cs="Arial"/>
          <w:shd w:val="clear" w:color="auto" w:fill="FFFFFF"/>
        </w:rPr>
        <w:t>2.14</w:t>
      </w:r>
      <w:r w:rsidRPr="00E007BE">
        <w:rPr>
          <w:rFonts w:asciiTheme="majorHAnsi" w:hAnsiTheme="majorHAnsi" w:cs="Arial"/>
          <w:shd w:val="clear" w:color="auto" w:fill="FFFFFF"/>
        </w:rPr>
        <w:tab/>
        <w:t>zapewnienie niezbędnych mediów niezb</w:t>
      </w:r>
      <w:r w:rsidR="00160227" w:rsidRPr="00E007BE">
        <w:rPr>
          <w:rFonts w:asciiTheme="majorHAnsi" w:hAnsiTheme="majorHAnsi" w:cs="Arial"/>
          <w:shd w:val="clear" w:color="auto" w:fill="FFFFFF"/>
        </w:rPr>
        <w:t>ędnych do realizacji zamówienia</w:t>
      </w:r>
      <w:r w:rsidR="00D94705">
        <w:rPr>
          <w:rFonts w:asciiTheme="majorHAnsi" w:hAnsiTheme="majorHAnsi" w:cs="Arial"/>
          <w:shd w:val="clear" w:color="auto" w:fill="FFFFFF"/>
        </w:rPr>
        <w:t>.</w:t>
      </w:r>
    </w:p>
    <w:p w14:paraId="1F108FEE" w14:textId="77777777" w:rsidR="00A70ECF" w:rsidRPr="00E007BE" w:rsidRDefault="00A70ECF" w:rsidP="00B70793">
      <w:pPr>
        <w:pStyle w:val="Akapitzlist"/>
        <w:numPr>
          <w:ilvl w:val="0"/>
          <w:numId w:val="3"/>
        </w:numPr>
        <w:tabs>
          <w:tab w:val="clear" w:pos="720"/>
        </w:tabs>
        <w:spacing w:line="276" w:lineRule="auto"/>
        <w:ind w:left="426" w:hanging="426"/>
        <w:contextualSpacing w:val="0"/>
        <w:jc w:val="both"/>
        <w:rPr>
          <w:rFonts w:asciiTheme="majorHAnsi" w:hAnsiTheme="majorHAnsi" w:cs="Arial"/>
        </w:rPr>
      </w:pPr>
      <w:r w:rsidRPr="00E007BE">
        <w:rPr>
          <w:rFonts w:asciiTheme="majorHAnsi" w:hAnsiTheme="majorHAnsi" w:cs="Arial"/>
          <w:b/>
          <w:bCs/>
        </w:rPr>
        <w:t>W ramach niniejszej Umowy oraz ustalonego wynagrodzenia Wykonawca zobligowany jest  do wykonania</w:t>
      </w:r>
      <w:r w:rsidRPr="00E007BE">
        <w:rPr>
          <w:rFonts w:asciiTheme="majorHAnsi" w:hAnsiTheme="majorHAnsi" w:cs="Arial"/>
        </w:rPr>
        <w:t xml:space="preserve"> oraz zapewnienia w szczególności:</w:t>
      </w:r>
    </w:p>
    <w:p w14:paraId="596E501C"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sprawnej organizacji i zagospodarowania zaplecza budowy zgodnych z przepisami prawa, warunkami bhp i ppoż.;</w:t>
      </w:r>
    </w:p>
    <w:p w14:paraId="78043A47"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dokonania niezbędnych pomiarów i badań laboratoryjnych itp. jeżeli są niezbędne do oddania Przedmiotu umowy do użytkowania;</w:t>
      </w:r>
    </w:p>
    <w:p w14:paraId="553CBC83"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w przypadku korzystania z podwykonawców koordynowania robót podwykonawców, ponosząc za nie pełną odpowiedzialność;</w:t>
      </w:r>
    </w:p>
    <w:p w14:paraId="1618DE36"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nadzoru technicznego nad realizowanym zadaniem, nadzoru nad personelem w zakresie porządku i dyscypliny pracy;</w:t>
      </w:r>
    </w:p>
    <w:p w14:paraId="53117151"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prawidłowego prowadzenia dokumentacji budowy;</w:t>
      </w:r>
    </w:p>
    <w:p w14:paraId="5F351700" w14:textId="4524C35D"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wykonywania prac z uwzględnieniem wszystkich warunków i nakazów wynikających z uzgodnień i zobowiązań wzajemnych</w:t>
      </w:r>
      <w:r w:rsidR="00364B39">
        <w:rPr>
          <w:rFonts w:asciiTheme="majorHAnsi" w:hAnsiTheme="majorHAnsi" w:cs="Arial"/>
          <w:sz w:val="20"/>
          <w:szCs w:val="20"/>
        </w:rPr>
        <w:t>;</w:t>
      </w:r>
    </w:p>
    <w:p w14:paraId="12C04E65" w14:textId="596B8102"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zagwarantowania, aby wszystkie materiały użyte do wykonania Przedmiotu umowy posiadały dopuszczenie do obrotu oraz właściwe deklarację zgodności lub certyfikaty zgodności z obowiązującymi w tym zakresie normami. Wykonawca w/w dokumenty,</w:t>
      </w:r>
      <w:r w:rsidR="006F66FD">
        <w:rPr>
          <w:rFonts w:asciiTheme="majorHAnsi" w:hAnsiTheme="majorHAnsi" w:cs="Arial"/>
          <w:sz w:val="20"/>
          <w:szCs w:val="20"/>
        </w:rPr>
        <w:t xml:space="preserve"> </w:t>
      </w:r>
      <w:r w:rsidRPr="00E007BE">
        <w:rPr>
          <w:rFonts w:asciiTheme="majorHAnsi" w:hAnsiTheme="majorHAnsi" w:cs="Arial"/>
          <w:sz w:val="20"/>
          <w:szCs w:val="20"/>
        </w:rPr>
        <w:t xml:space="preserve">dostarczy </w:t>
      </w:r>
      <w:r w:rsidR="00C76309" w:rsidRPr="00E007BE">
        <w:rPr>
          <w:rFonts w:asciiTheme="majorHAnsi" w:hAnsiTheme="majorHAnsi" w:cs="Arial"/>
          <w:sz w:val="20"/>
          <w:szCs w:val="20"/>
        </w:rPr>
        <w:t>przed przystąpieniem do prac.</w:t>
      </w:r>
      <w:r w:rsidR="003C21B3" w:rsidRPr="00E007BE">
        <w:rPr>
          <w:rFonts w:asciiTheme="majorHAnsi" w:hAnsiTheme="majorHAnsi" w:cs="Arial"/>
          <w:sz w:val="20"/>
          <w:szCs w:val="20"/>
        </w:rPr>
        <w:t xml:space="preserve"> </w:t>
      </w:r>
      <w:r w:rsidRPr="00E007BE">
        <w:rPr>
          <w:rFonts w:asciiTheme="majorHAnsi" w:hAnsiTheme="majorHAnsi" w:cs="Arial"/>
          <w:sz w:val="20"/>
          <w:szCs w:val="20"/>
        </w:rPr>
        <w:t>Wyklucza się montaż jakichkolwiek materiałów i sprzętu nie posiadających ważnych certyfikatów;</w:t>
      </w:r>
    </w:p>
    <w:p w14:paraId="768C21AD" w14:textId="2E67A6FF" w:rsidR="00154B22"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 xml:space="preserve">na pisemne żądanie Zamawiającego  zapewnienia na swój koszt wykonanie badań 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w:t>
      </w:r>
      <w:r w:rsidRPr="00E007BE">
        <w:rPr>
          <w:rFonts w:asciiTheme="majorHAnsi" w:hAnsiTheme="majorHAnsi" w:cs="Arial"/>
          <w:sz w:val="20"/>
          <w:szCs w:val="20"/>
        </w:rPr>
        <w:lastRenderedPageBreak/>
        <w:t>przeprowadzonych badań pokrywa Zamawiający</w:t>
      </w:r>
      <w:r w:rsidR="00364B39">
        <w:rPr>
          <w:rFonts w:asciiTheme="majorHAnsi" w:hAnsiTheme="majorHAnsi" w:cs="Arial"/>
          <w:sz w:val="20"/>
          <w:szCs w:val="20"/>
        </w:rPr>
        <w:t>;</w:t>
      </w:r>
      <w:r w:rsidR="00421466" w:rsidRPr="00E007BE">
        <w:rPr>
          <w:rFonts w:asciiTheme="majorHAnsi" w:hAnsiTheme="majorHAnsi" w:cs="Arial"/>
          <w:sz w:val="20"/>
          <w:szCs w:val="20"/>
        </w:rPr>
        <w:t xml:space="preserve"> </w:t>
      </w:r>
    </w:p>
    <w:p w14:paraId="78F4D165" w14:textId="780C5CE9"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odnośnie wymagań dotyczących robót – wszystkie prace winny być zrealizowane zgodnie z obowiązującymi przepisami, obowiązującymi normami, warunkami technicznymi i</w:t>
      </w:r>
      <w:r w:rsidR="003B6DB8" w:rsidRPr="00E007BE">
        <w:rPr>
          <w:rFonts w:asciiTheme="majorHAnsi" w:hAnsiTheme="majorHAnsi" w:cs="Arial"/>
          <w:sz w:val="20"/>
          <w:szCs w:val="20"/>
        </w:rPr>
        <w:t> </w:t>
      </w:r>
      <w:r w:rsidRPr="00E007BE">
        <w:rPr>
          <w:rFonts w:asciiTheme="majorHAnsi" w:hAnsiTheme="majorHAnsi" w:cs="Arial"/>
          <w:sz w:val="20"/>
          <w:szCs w:val="20"/>
        </w:rPr>
        <w:t xml:space="preserve">sztuką budowlaną, przepisami bhp, ppoż. oraz zgodnie z wymogami dokumentacji </w:t>
      </w:r>
      <w:r w:rsidR="00154B22" w:rsidRPr="00E007BE">
        <w:rPr>
          <w:rFonts w:asciiTheme="majorHAnsi" w:hAnsiTheme="majorHAnsi" w:cs="Arial"/>
          <w:sz w:val="20"/>
          <w:szCs w:val="20"/>
        </w:rPr>
        <w:t xml:space="preserve">technicznej </w:t>
      </w:r>
      <w:r w:rsidRPr="00E007BE">
        <w:rPr>
          <w:rFonts w:asciiTheme="majorHAnsi" w:hAnsiTheme="majorHAnsi" w:cs="Arial"/>
          <w:sz w:val="20"/>
          <w:szCs w:val="20"/>
        </w:rPr>
        <w:t>i wytycznymi SWZ, a także  pozostałymi załącznikami do Umowy;</w:t>
      </w:r>
    </w:p>
    <w:p w14:paraId="63121117" w14:textId="4F483586"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podczas realizacji Umowy zapewnienia Zamawiającemu możliwości sprawdzenia materiałów budowlanych</w:t>
      </w:r>
      <w:r w:rsidR="00433CDC">
        <w:rPr>
          <w:rFonts w:asciiTheme="majorHAnsi" w:hAnsiTheme="majorHAnsi" w:cs="Arial"/>
          <w:sz w:val="20"/>
          <w:szCs w:val="20"/>
        </w:rPr>
        <w:t>,</w:t>
      </w:r>
      <w:r w:rsidRPr="00E007BE">
        <w:rPr>
          <w:rFonts w:asciiTheme="majorHAnsi" w:hAnsiTheme="majorHAnsi" w:cs="Arial"/>
          <w:sz w:val="20"/>
          <w:szCs w:val="20"/>
        </w:rPr>
        <w:t xml:space="preserve"> które będą użyte do wykonania Przedmiotu umowy</w:t>
      </w:r>
      <w:r w:rsidR="00364B39">
        <w:rPr>
          <w:rFonts w:asciiTheme="majorHAnsi" w:hAnsiTheme="majorHAnsi" w:cs="Arial"/>
          <w:sz w:val="20"/>
          <w:szCs w:val="20"/>
        </w:rPr>
        <w:t>;</w:t>
      </w:r>
    </w:p>
    <w:p w14:paraId="472693DE" w14:textId="77777777" w:rsidR="00A70ECF" w:rsidRPr="00E007BE" w:rsidRDefault="00A70ECF" w:rsidP="00B70793">
      <w:pPr>
        <w:pStyle w:val="Bezodstpw"/>
        <w:numPr>
          <w:ilvl w:val="0"/>
          <w:numId w:val="35"/>
        </w:numPr>
        <w:shd w:val="clear" w:color="auto" w:fill="FFFFFF"/>
        <w:spacing w:line="276" w:lineRule="auto"/>
        <w:jc w:val="both"/>
        <w:rPr>
          <w:rFonts w:asciiTheme="majorHAnsi" w:hAnsiTheme="majorHAnsi" w:cs="Arial"/>
          <w:sz w:val="20"/>
          <w:szCs w:val="20"/>
        </w:rPr>
      </w:pPr>
      <w:r w:rsidRPr="00E007BE">
        <w:rPr>
          <w:rFonts w:asciiTheme="majorHAnsi" w:hAnsiTheme="majorHAnsi" w:cs="Arial"/>
          <w:sz w:val="20"/>
          <w:szCs w:val="20"/>
        </w:rPr>
        <w:t>do przywrócenia do należytego stanu i porządku terenu budowy, a także, w razie korzystania, dróg, nieruchomości, urządzeń, obiektów itp., które Wykonawca naruszył przy realizacji robót budowlanych stanowiących Przedmiot umowy.</w:t>
      </w:r>
    </w:p>
    <w:p w14:paraId="1AF231C4" w14:textId="0BE7AA45" w:rsidR="00554E00" w:rsidRPr="00E007BE" w:rsidRDefault="00554E00" w:rsidP="00700CE7">
      <w:pPr>
        <w:tabs>
          <w:tab w:val="left" w:pos="4118"/>
        </w:tabs>
        <w:spacing w:line="276" w:lineRule="auto"/>
        <w:rPr>
          <w:rFonts w:asciiTheme="majorHAnsi" w:hAnsiTheme="majorHAnsi"/>
          <w:b/>
          <w:bCs/>
        </w:rPr>
      </w:pPr>
    </w:p>
    <w:p w14:paraId="0C4B0523"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5.</w:t>
      </w:r>
    </w:p>
    <w:p w14:paraId="3510BCE6" w14:textId="77777777" w:rsidR="001E1310" w:rsidRPr="00E007BE" w:rsidRDefault="001E1310"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Wynagrodzenie Wykonawcy</w:t>
      </w:r>
    </w:p>
    <w:p w14:paraId="5E2B8B56" w14:textId="7A4794CC"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Za wykonanie całego Przedmiotu Umowy ustala się wynagrodzenie na podstawie oferty Wykonawcy w wysokości:</w:t>
      </w:r>
    </w:p>
    <w:p w14:paraId="478D3C88" w14:textId="77777777" w:rsidR="001E1310" w:rsidRPr="00E007BE" w:rsidRDefault="001E1310" w:rsidP="00B70793">
      <w:pPr>
        <w:numPr>
          <w:ilvl w:val="0"/>
          <w:numId w:val="38"/>
        </w:numPr>
        <w:suppressAutoHyphens w:val="0"/>
        <w:autoSpaceDE w:val="0"/>
        <w:autoSpaceDN w:val="0"/>
        <w:adjustRightInd w:val="0"/>
        <w:spacing w:line="276" w:lineRule="auto"/>
        <w:rPr>
          <w:rFonts w:asciiTheme="majorHAnsi" w:hAnsiTheme="majorHAnsi" w:cs="Arial"/>
          <w:bCs/>
        </w:rPr>
      </w:pPr>
      <w:r w:rsidRPr="00E007BE">
        <w:rPr>
          <w:rFonts w:asciiTheme="majorHAnsi" w:hAnsiTheme="majorHAnsi" w:cs="Arial"/>
          <w:bCs/>
        </w:rPr>
        <w:t>Brutto</w:t>
      </w:r>
      <w:r w:rsidRPr="00E007BE">
        <w:rPr>
          <w:rFonts w:asciiTheme="majorHAnsi" w:hAnsiTheme="majorHAnsi" w:cs="Arial"/>
          <w:bCs/>
        </w:rPr>
        <w:tab/>
        <w:t>..........................................</w:t>
      </w:r>
      <w:r w:rsidRPr="00E007BE">
        <w:rPr>
          <w:rFonts w:asciiTheme="majorHAnsi" w:hAnsiTheme="majorHAnsi" w:cs="Arial"/>
          <w:bCs/>
        </w:rPr>
        <w:tab/>
        <w:t>(słownie: .........................................................................................)</w:t>
      </w:r>
    </w:p>
    <w:p w14:paraId="10580287"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B65B5B5"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168C980" w14:textId="3E46395F" w:rsidR="00016DBE" w:rsidRDefault="001E1310" w:rsidP="0034076E">
      <w:pPr>
        <w:numPr>
          <w:ilvl w:val="0"/>
          <w:numId w:val="38"/>
        </w:numPr>
        <w:suppressAutoHyphens w:val="0"/>
        <w:autoSpaceDE w:val="0"/>
        <w:autoSpaceDN w:val="0"/>
        <w:adjustRightInd w:val="0"/>
        <w:spacing w:line="276" w:lineRule="auto"/>
        <w:ind w:left="709" w:hanging="283"/>
        <w:jc w:val="both"/>
        <w:rPr>
          <w:rFonts w:asciiTheme="majorHAnsi" w:hAnsiTheme="majorHAnsi" w:cs="Arial"/>
          <w:bCs/>
        </w:rPr>
      </w:pPr>
      <w:r w:rsidRPr="00016DBE">
        <w:rPr>
          <w:rFonts w:asciiTheme="majorHAnsi" w:hAnsiTheme="majorHAnsi" w:cs="Arial"/>
          <w:bCs/>
        </w:rPr>
        <w:t>w tym za 1 tonę</w:t>
      </w:r>
      <w:r w:rsidR="003C21B3" w:rsidRPr="00016DBE">
        <w:rPr>
          <w:rFonts w:asciiTheme="majorHAnsi" w:hAnsiTheme="majorHAnsi" w:cs="Arial"/>
          <w:bCs/>
        </w:rPr>
        <w:t xml:space="preserve"> </w:t>
      </w:r>
      <w:r w:rsidRPr="00016DBE">
        <w:rPr>
          <w:rFonts w:asciiTheme="majorHAnsi" w:hAnsiTheme="majorHAnsi" w:cs="Arial"/>
          <w:bCs/>
        </w:rPr>
        <w:t xml:space="preserve">kruszywa </w:t>
      </w:r>
      <w:r w:rsidRPr="00016DBE">
        <w:rPr>
          <w:rFonts w:ascii="Cambria" w:hAnsi="Cambria" w:cs="Arial"/>
          <w:bCs/>
        </w:rPr>
        <w:t xml:space="preserve">wraz z wbudowaniem tj. </w:t>
      </w:r>
      <w:r w:rsidR="00016DBE">
        <w:rPr>
          <w:rFonts w:ascii="Cambria" w:hAnsi="Cambria" w:cs="Arial"/>
          <w:bCs/>
          <w:szCs w:val="24"/>
          <w:lang w:eastAsia="pl-PL"/>
        </w:rPr>
        <w:t>mechanicznym</w:t>
      </w:r>
      <w:r w:rsidR="00016DBE" w:rsidRPr="00016DBE">
        <w:rPr>
          <w:rFonts w:ascii="Cambria" w:hAnsi="Cambria" w:cs="Arial"/>
          <w:bCs/>
          <w:szCs w:val="24"/>
          <w:lang w:eastAsia="pl-PL"/>
        </w:rPr>
        <w:t xml:space="preserve"> profilowaniem i zagęszczaniem podłoża, ułożeniem warstwy podbudowy z tłucznia, ręcznym plantowaniem i uzupełnianiem pobocza, mechanicznym profilowaniem i zagęszczaniem pobocza</w:t>
      </w:r>
      <w:r w:rsidR="008C0A1A">
        <w:rPr>
          <w:rFonts w:asciiTheme="majorHAnsi" w:hAnsiTheme="majorHAnsi" w:cs="Arial"/>
          <w:bCs/>
        </w:rPr>
        <w:t>:</w:t>
      </w:r>
    </w:p>
    <w:p w14:paraId="2713B732" w14:textId="249BE35E" w:rsidR="00433CDC" w:rsidRDefault="00433CDC" w:rsidP="009A7C64">
      <w:pPr>
        <w:suppressAutoHyphens w:val="0"/>
        <w:autoSpaceDE w:val="0"/>
        <w:autoSpaceDN w:val="0"/>
        <w:adjustRightInd w:val="0"/>
        <w:spacing w:line="276" w:lineRule="auto"/>
        <w:ind w:left="709"/>
        <w:jc w:val="both"/>
        <w:rPr>
          <w:rFonts w:asciiTheme="majorHAnsi" w:hAnsiTheme="majorHAnsi" w:cs="Arial"/>
          <w:bCs/>
        </w:rPr>
      </w:pPr>
      <w:r w:rsidRPr="00374FAD">
        <w:rPr>
          <w:rFonts w:asciiTheme="majorHAnsi" w:hAnsiTheme="majorHAnsi" w:cs="Arial"/>
        </w:rPr>
        <w:t xml:space="preserve">- na odcinkach dróg wskazanych przez Zamawiającego na terenie Nadleśnictwa Czerniejewo w leśnictwach: </w:t>
      </w:r>
      <w:r w:rsidRPr="00374FAD">
        <w:rPr>
          <w:rFonts w:asciiTheme="majorHAnsi" w:hAnsiTheme="majorHAnsi"/>
          <w:b/>
          <w:lang w:eastAsia="pl-PL"/>
        </w:rPr>
        <w:t xml:space="preserve">Jezierce, </w:t>
      </w:r>
      <w:proofErr w:type="spellStart"/>
      <w:r w:rsidRPr="00374FAD">
        <w:rPr>
          <w:rFonts w:asciiTheme="majorHAnsi" w:hAnsiTheme="majorHAnsi"/>
          <w:b/>
          <w:lang w:eastAsia="pl-PL"/>
        </w:rPr>
        <w:t>Karw</w:t>
      </w:r>
      <w:proofErr w:type="spellEnd"/>
      <w:r w:rsidRPr="00374FAD">
        <w:rPr>
          <w:rFonts w:asciiTheme="majorHAnsi" w:hAnsiTheme="majorHAnsi"/>
          <w:b/>
          <w:lang w:eastAsia="pl-PL"/>
        </w:rPr>
        <w:t xml:space="preserve">, </w:t>
      </w:r>
      <w:proofErr w:type="spellStart"/>
      <w:r w:rsidRPr="00374FAD">
        <w:rPr>
          <w:rFonts w:asciiTheme="majorHAnsi" w:hAnsiTheme="majorHAnsi"/>
          <w:b/>
          <w:lang w:eastAsia="pl-PL"/>
        </w:rPr>
        <w:t>Linery</w:t>
      </w:r>
      <w:proofErr w:type="spellEnd"/>
      <w:r w:rsidRPr="00374FAD">
        <w:rPr>
          <w:rFonts w:asciiTheme="majorHAnsi" w:hAnsiTheme="majorHAnsi"/>
          <w:b/>
          <w:lang w:eastAsia="pl-PL"/>
        </w:rPr>
        <w:t>, Dzikowy Bór,</w:t>
      </w:r>
      <w:r>
        <w:rPr>
          <w:rFonts w:asciiTheme="majorHAnsi" w:hAnsiTheme="majorHAnsi"/>
          <w:b/>
          <w:lang w:eastAsia="pl-PL"/>
        </w:rPr>
        <w:t xml:space="preserve"> </w:t>
      </w:r>
      <w:proofErr w:type="spellStart"/>
      <w:r>
        <w:rPr>
          <w:rFonts w:asciiTheme="majorHAnsi" w:hAnsiTheme="majorHAnsi"/>
          <w:b/>
          <w:lang w:eastAsia="pl-PL"/>
        </w:rPr>
        <w:t>Milkarowo</w:t>
      </w:r>
      <w:proofErr w:type="spellEnd"/>
      <w:r>
        <w:rPr>
          <w:rFonts w:asciiTheme="majorHAnsi" w:hAnsiTheme="majorHAnsi"/>
          <w:b/>
          <w:lang w:eastAsia="pl-PL"/>
        </w:rPr>
        <w:t xml:space="preserve">, Nekielka, Podstolice i </w:t>
      </w:r>
      <w:r w:rsidRPr="00374FAD">
        <w:rPr>
          <w:rFonts w:asciiTheme="majorHAnsi" w:hAnsiTheme="majorHAnsi"/>
          <w:b/>
          <w:lang w:eastAsia="pl-PL"/>
        </w:rPr>
        <w:t>Słomówko</w:t>
      </w:r>
    </w:p>
    <w:p w14:paraId="6FD90DB8" w14:textId="77777777" w:rsidR="00433CDC" w:rsidRPr="00016DBE" w:rsidRDefault="00433CDC" w:rsidP="00433CDC">
      <w:pPr>
        <w:suppressAutoHyphens w:val="0"/>
        <w:autoSpaceDE w:val="0"/>
        <w:autoSpaceDN w:val="0"/>
        <w:adjustRightInd w:val="0"/>
        <w:spacing w:line="276" w:lineRule="auto"/>
        <w:ind w:left="709"/>
        <w:rPr>
          <w:rFonts w:asciiTheme="majorHAnsi" w:hAnsiTheme="majorHAnsi" w:cs="Arial"/>
          <w:bCs/>
        </w:rPr>
      </w:pPr>
      <w:r w:rsidRPr="00016DBE">
        <w:rPr>
          <w:rFonts w:asciiTheme="majorHAnsi" w:hAnsiTheme="majorHAnsi" w:cs="Arial"/>
          <w:bCs/>
        </w:rPr>
        <w:t>Brutto</w:t>
      </w:r>
      <w:r w:rsidRPr="00016DBE">
        <w:rPr>
          <w:rFonts w:asciiTheme="majorHAnsi" w:hAnsiTheme="majorHAnsi" w:cs="Arial"/>
          <w:bCs/>
        </w:rPr>
        <w:tab/>
        <w:t>..........................................</w:t>
      </w:r>
      <w:r w:rsidRPr="00016DBE">
        <w:rPr>
          <w:rFonts w:asciiTheme="majorHAnsi" w:hAnsiTheme="majorHAnsi" w:cs="Arial"/>
          <w:bCs/>
        </w:rPr>
        <w:tab/>
        <w:t>(słownie: .........................................................................................)</w:t>
      </w:r>
    </w:p>
    <w:p w14:paraId="74F04214" w14:textId="77777777" w:rsidR="00433CDC" w:rsidRPr="00E007BE" w:rsidRDefault="00433CDC" w:rsidP="00433CDC">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7A7A5DE7" w14:textId="02294E37" w:rsidR="00433CDC" w:rsidRPr="00017933" w:rsidRDefault="00433CDC" w:rsidP="009A7C64">
      <w:pPr>
        <w:pStyle w:val="Tytu"/>
        <w:spacing w:line="276" w:lineRule="auto"/>
        <w:ind w:left="360"/>
        <w:jc w:val="left"/>
        <w:rPr>
          <w:rFonts w:asciiTheme="majorHAnsi" w:hAnsiTheme="majorHAnsi" w:cs="Arial"/>
          <w:bCs/>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r>
        <w:rPr>
          <w:rFonts w:asciiTheme="majorHAnsi" w:hAnsiTheme="majorHAnsi" w:cs="Arial"/>
          <w:b w:val="0"/>
          <w:bCs/>
          <w:sz w:val="20"/>
        </w:rPr>
        <w:t>..............................)</w:t>
      </w:r>
    </w:p>
    <w:p w14:paraId="0DE3E6B7" w14:textId="24773170" w:rsidR="00433CDC" w:rsidRDefault="00433CDC" w:rsidP="00433CDC">
      <w:pPr>
        <w:numPr>
          <w:ilvl w:val="0"/>
          <w:numId w:val="38"/>
        </w:numPr>
        <w:suppressAutoHyphens w:val="0"/>
        <w:autoSpaceDE w:val="0"/>
        <w:autoSpaceDN w:val="0"/>
        <w:adjustRightInd w:val="0"/>
        <w:spacing w:line="276" w:lineRule="auto"/>
        <w:ind w:left="709" w:hanging="283"/>
        <w:jc w:val="both"/>
        <w:rPr>
          <w:rFonts w:asciiTheme="majorHAnsi" w:hAnsiTheme="majorHAnsi" w:cs="Arial"/>
          <w:bCs/>
        </w:rPr>
      </w:pPr>
      <w:r w:rsidRPr="00016DBE">
        <w:rPr>
          <w:rFonts w:asciiTheme="majorHAnsi" w:hAnsiTheme="majorHAnsi" w:cs="Arial"/>
          <w:bCs/>
        </w:rPr>
        <w:t xml:space="preserve">w tym za 1 tonę kruszywa </w:t>
      </w:r>
      <w:r w:rsidRPr="00016DBE">
        <w:rPr>
          <w:rFonts w:ascii="Cambria" w:hAnsi="Cambria" w:cs="Arial"/>
          <w:bCs/>
        </w:rPr>
        <w:t xml:space="preserve">wraz z wbudowaniem tj. </w:t>
      </w:r>
      <w:r>
        <w:rPr>
          <w:rFonts w:ascii="Cambria" w:hAnsi="Cambria" w:cs="Arial"/>
          <w:bCs/>
          <w:szCs w:val="24"/>
          <w:lang w:eastAsia="pl-PL"/>
        </w:rPr>
        <w:t>mechanicznym</w:t>
      </w:r>
      <w:r w:rsidRPr="00016DBE">
        <w:rPr>
          <w:rFonts w:ascii="Cambria" w:hAnsi="Cambria" w:cs="Arial"/>
          <w:bCs/>
          <w:szCs w:val="24"/>
          <w:lang w:eastAsia="pl-PL"/>
        </w:rPr>
        <w:t xml:space="preserve"> profilowaniem i zagęszczaniem podłoża, ułożeniem warstwy podbudowy z tłucznia, ręcznym plantowaniem i uzupełnianiem pobocza, mechanicznym profilowaniem i zagęszczaniem pobocza</w:t>
      </w:r>
      <w:r>
        <w:rPr>
          <w:rFonts w:asciiTheme="majorHAnsi" w:hAnsiTheme="majorHAnsi" w:cs="Arial"/>
          <w:bCs/>
        </w:rPr>
        <w:t>:</w:t>
      </w:r>
    </w:p>
    <w:p w14:paraId="0BB04977" w14:textId="05FB5537" w:rsidR="00433CDC" w:rsidRPr="00433CDC" w:rsidRDefault="00433CDC" w:rsidP="009A7C64">
      <w:pPr>
        <w:suppressAutoHyphens w:val="0"/>
        <w:autoSpaceDE w:val="0"/>
        <w:autoSpaceDN w:val="0"/>
        <w:adjustRightInd w:val="0"/>
        <w:spacing w:line="276" w:lineRule="auto"/>
        <w:ind w:left="709"/>
        <w:jc w:val="both"/>
        <w:rPr>
          <w:rFonts w:asciiTheme="majorHAnsi" w:hAnsiTheme="majorHAnsi" w:cs="Arial"/>
          <w:bCs/>
        </w:rPr>
      </w:pPr>
      <w:r w:rsidRPr="00374FAD">
        <w:rPr>
          <w:rFonts w:asciiTheme="majorHAnsi" w:hAnsiTheme="majorHAnsi" w:cs="Arial"/>
        </w:rPr>
        <w:t>- na odcinkach dróg wskazanych przez Zamawiającego na terenie Nadleśnictwa Czerniejewo w leśnictw</w:t>
      </w:r>
      <w:r>
        <w:rPr>
          <w:rFonts w:asciiTheme="majorHAnsi" w:hAnsiTheme="majorHAnsi" w:cs="Arial"/>
        </w:rPr>
        <w:t xml:space="preserve">ie: </w:t>
      </w:r>
      <w:r w:rsidRPr="009A7C64">
        <w:rPr>
          <w:rFonts w:asciiTheme="majorHAnsi" w:hAnsiTheme="majorHAnsi" w:cs="Arial"/>
          <w:b/>
        </w:rPr>
        <w:t>Promno</w:t>
      </w:r>
    </w:p>
    <w:p w14:paraId="30E791E3" w14:textId="76D0751C" w:rsidR="001E1310" w:rsidRPr="00016DBE" w:rsidRDefault="00016DBE" w:rsidP="007036A8">
      <w:pPr>
        <w:suppressAutoHyphens w:val="0"/>
        <w:autoSpaceDE w:val="0"/>
        <w:autoSpaceDN w:val="0"/>
        <w:adjustRightInd w:val="0"/>
        <w:spacing w:line="276" w:lineRule="auto"/>
        <w:ind w:left="709" w:hanging="349"/>
        <w:rPr>
          <w:rFonts w:asciiTheme="majorHAnsi" w:hAnsiTheme="majorHAnsi" w:cs="Arial"/>
          <w:bCs/>
        </w:rPr>
      </w:pPr>
      <w:r>
        <w:rPr>
          <w:rFonts w:asciiTheme="majorHAnsi" w:hAnsiTheme="majorHAnsi" w:cs="Arial"/>
          <w:bCs/>
        </w:rPr>
        <w:t xml:space="preserve">       </w:t>
      </w:r>
      <w:r w:rsidR="0011468C" w:rsidRPr="00016DBE">
        <w:rPr>
          <w:rFonts w:asciiTheme="majorHAnsi" w:hAnsiTheme="majorHAnsi" w:cs="Arial"/>
          <w:bCs/>
        </w:rPr>
        <w:t>B</w:t>
      </w:r>
      <w:r w:rsidR="001E1310" w:rsidRPr="00016DBE">
        <w:rPr>
          <w:rFonts w:asciiTheme="majorHAnsi" w:hAnsiTheme="majorHAnsi" w:cs="Arial"/>
          <w:bCs/>
        </w:rPr>
        <w:t>rutto</w:t>
      </w:r>
      <w:r w:rsidR="001E1310" w:rsidRPr="00016DBE">
        <w:rPr>
          <w:rFonts w:asciiTheme="majorHAnsi" w:hAnsiTheme="majorHAnsi" w:cs="Arial"/>
          <w:bCs/>
        </w:rPr>
        <w:tab/>
        <w:t>..........................................</w:t>
      </w:r>
      <w:r w:rsidR="001E1310" w:rsidRPr="00016DBE">
        <w:rPr>
          <w:rFonts w:asciiTheme="majorHAnsi" w:hAnsiTheme="majorHAnsi" w:cs="Arial"/>
          <w:bCs/>
        </w:rPr>
        <w:tab/>
        <w:t>(słownie: .........................................................................................)</w:t>
      </w:r>
    </w:p>
    <w:p w14:paraId="3ED47739"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VAT</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77EEA3AA" w14:textId="77777777" w:rsidR="001E1310" w:rsidRPr="00E007BE" w:rsidRDefault="001E1310" w:rsidP="003C4AA1">
      <w:pPr>
        <w:pStyle w:val="Tytu"/>
        <w:spacing w:line="276" w:lineRule="auto"/>
        <w:ind w:left="360"/>
        <w:jc w:val="left"/>
        <w:rPr>
          <w:rFonts w:asciiTheme="majorHAnsi" w:hAnsiTheme="majorHAnsi" w:cs="Arial"/>
          <w:b w:val="0"/>
          <w:bCs/>
          <w:sz w:val="20"/>
        </w:rPr>
      </w:pPr>
      <w:r w:rsidRPr="00E007BE">
        <w:rPr>
          <w:rFonts w:asciiTheme="majorHAnsi" w:hAnsiTheme="majorHAnsi" w:cs="Arial"/>
          <w:b w:val="0"/>
          <w:bCs/>
          <w:sz w:val="20"/>
        </w:rPr>
        <w:tab/>
        <w:t>netto</w:t>
      </w:r>
      <w:r w:rsidRPr="00E007BE">
        <w:rPr>
          <w:rFonts w:asciiTheme="majorHAnsi" w:hAnsiTheme="majorHAnsi" w:cs="Arial"/>
          <w:b w:val="0"/>
          <w:bCs/>
          <w:sz w:val="20"/>
        </w:rPr>
        <w:tab/>
        <w:t>..........................................</w:t>
      </w:r>
      <w:r w:rsidRPr="00E007BE">
        <w:rPr>
          <w:rFonts w:asciiTheme="majorHAnsi" w:hAnsiTheme="majorHAnsi" w:cs="Arial"/>
          <w:b w:val="0"/>
          <w:bCs/>
          <w:sz w:val="20"/>
        </w:rPr>
        <w:tab/>
        <w:t>(słownie: .........................................................................................)</w:t>
      </w:r>
    </w:p>
    <w:p w14:paraId="1909A86C" w14:textId="59EF5C92"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Ustalone wynagrodzenie o którym mowa w ust. 1 pkt b)</w:t>
      </w:r>
      <w:r w:rsidR="00477531">
        <w:rPr>
          <w:rFonts w:asciiTheme="majorHAnsi" w:hAnsiTheme="majorHAnsi" w:cs="Arial"/>
        </w:rPr>
        <w:t xml:space="preserve"> i c)</w:t>
      </w:r>
      <w:r w:rsidRPr="00E007BE">
        <w:rPr>
          <w:rFonts w:asciiTheme="majorHAnsi" w:hAnsiTheme="majorHAnsi" w:cs="Arial"/>
        </w:rPr>
        <w:t xml:space="preserve"> niniejszego paragrafu jest wynagrodzeniem ryczałtowym, nie podlega waloryzacji.</w:t>
      </w:r>
    </w:p>
    <w:p w14:paraId="228EEDDC" w14:textId="0D555773" w:rsidR="001E1310" w:rsidRDefault="0039487B"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Rozliczenie</w:t>
      </w:r>
      <w:r w:rsidR="00C76309" w:rsidRPr="00E007BE">
        <w:rPr>
          <w:rFonts w:asciiTheme="majorHAnsi" w:hAnsiTheme="majorHAnsi" w:cs="Arial"/>
        </w:rPr>
        <w:t xml:space="preserve"> </w:t>
      </w:r>
      <w:r w:rsidRPr="00E007BE">
        <w:rPr>
          <w:rFonts w:asciiTheme="majorHAnsi" w:hAnsiTheme="majorHAnsi" w:cs="Arial"/>
        </w:rPr>
        <w:t>nastąpi</w:t>
      </w:r>
      <w:r w:rsidR="00300F60">
        <w:rPr>
          <w:rFonts w:asciiTheme="majorHAnsi" w:hAnsiTheme="majorHAnsi" w:cs="Arial"/>
        </w:rPr>
        <w:t xml:space="preserve"> fakturą</w:t>
      </w:r>
      <w:r w:rsidR="00C76309" w:rsidRPr="00E007BE">
        <w:rPr>
          <w:rFonts w:asciiTheme="majorHAnsi" w:hAnsiTheme="majorHAnsi" w:cs="Arial"/>
        </w:rPr>
        <w:t xml:space="preserve"> za faktycznie zrealizowane dostawy kruszywa wraz z jego </w:t>
      </w:r>
      <w:r w:rsidR="00AF1685" w:rsidRPr="00E007BE">
        <w:rPr>
          <w:rFonts w:asciiTheme="majorHAnsi" w:hAnsiTheme="majorHAnsi" w:cs="Arial"/>
        </w:rPr>
        <w:t>wbudowaniem.</w:t>
      </w:r>
      <w:r w:rsidR="00DB3821" w:rsidRPr="00E007BE">
        <w:rPr>
          <w:rFonts w:asciiTheme="majorHAnsi" w:hAnsiTheme="majorHAnsi" w:cs="Arial"/>
        </w:rPr>
        <w:t xml:space="preserve"> </w:t>
      </w:r>
      <w:r w:rsidR="006F66FD">
        <w:rPr>
          <w:rFonts w:asciiTheme="majorHAnsi" w:hAnsiTheme="majorHAnsi" w:cs="Arial"/>
        </w:rPr>
        <w:t xml:space="preserve"> Wykonanie prac na większej powierzchni bądź długości nie może stanowić podstawy roszczeń Wykonawcy. </w:t>
      </w:r>
    </w:p>
    <w:p w14:paraId="2A77FC2C" w14:textId="5CB21887" w:rsidR="006F66FD" w:rsidRPr="00E007BE" w:rsidRDefault="009D4A0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Pr>
          <w:rFonts w:asciiTheme="majorHAnsi" w:hAnsiTheme="majorHAnsi" w:cs="Arial"/>
        </w:rPr>
        <w:t>Rozliczenia odbywać się będą na podstawie comiesięcznych protokołów odbiorów częściowych</w:t>
      </w:r>
      <w:r>
        <w:rPr>
          <w:rFonts w:asciiTheme="majorHAnsi" w:hAnsiTheme="majorHAnsi" w:cs="Arial"/>
        </w:rPr>
        <w:br/>
        <w:t>i protokołu odbioru końcowego. Faktura zostanie wystawiona i przekazana Zamawiającemu przez Wykonawcę w terminie 7 dni od odbioru.</w:t>
      </w:r>
    </w:p>
    <w:p w14:paraId="6047D45B"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 xml:space="preserve">Zamawiający zobowiązuje się zapłacić </w:t>
      </w:r>
      <w:r w:rsidR="00DB3821" w:rsidRPr="00E007BE">
        <w:rPr>
          <w:rFonts w:asciiTheme="majorHAnsi" w:hAnsiTheme="majorHAnsi" w:cs="Arial"/>
        </w:rPr>
        <w:t xml:space="preserve">wynagrodzenie </w:t>
      </w:r>
      <w:r w:rsidRPr="00E007BE">
        <w:rPr>
          <w:rFonts w:asciiTheme="majorHAnsi" w:hAnsiTheme="majorHAnsi" w:cs="Arial"/>
        </w:rPr>
        <w:t xml:space="preserve">w terminie do </w:t>
      </w:r>
      <w:r w:rsidR="00300F60">
        <w:rPr>
          <w:rFonts w:asciiTheme="majorHAnsi" w:hAnsiTheme="majorHAnsi" w:cs="Arial"/>
        </w:rPr>
        <w:t>21</w:t>
      </w:r>
      <w:r w:rsidR="0039487B" w:rsidRPr="00E007BE">
        <w:rPr>
          <w:rFonts w:asciiTheme="majorHAnsi" w:hAnsiTheme="majorHAnsi" w:cs="Arial"/>
        </w:rPr>
        <w:t xml:space="preserve"> </w:t>
      </w:r>
      <w:r w:rsidRPr="00E007BE">
        <w:rPr>
          <w:rFonts w:asciiTheme="majorHAnsi" w:hAnsiTheme="majorHAnsi" w:cs="Arial"/>
        </w:rPr>
        <w:t>dni, licząc od dnia otrzymania przez Zamawiającego poprawnie wystawionej faktury Wykonawcy.</w:t>
      </w:r>
    </w:p>
    <w:p w14:paraId="3EAA932E"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Za termin zapłaty uważa się dzień obciążenia rachunku bankowego Zamawiającego.</w:t>
      </w:r>
    </w:p>
    <w:p w14:paraId="30DD29AC"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rPr>
        <w:t>Zamawiający zastrzega sobie prawo ograniczenia zakresu rzeczowego i finansowego Przedmiotu Umowy określonego w § 1 niniejszej Umowy w zależności od rzeczywistych potrzeb, na co wykonawca wyraża zgodę</w:t>
      </w:r>
      <w:r w:rsidR="00421466" w:rsidRPr="00E007BE">
        <w:rPr>
          <w:rFonts w:asciiTheme="majorHAnsi" w:hAnsiTheme="majorHAnsi" w:cs="Arial"/>
        </w:rPr>
        <w:t xml:space="preserve"> zgodnie z post</w:t>
      </w:r>
      <w:r w:rsidR="0086102D" w:rsidRPr="00E007BE">
        <w:rPr>
          <w:rFonts w:asciiTheme="majorHAnsi" w:hAnsiTheme="majorHAnsi" w:cs="Arial"/>
        </w:rPr>
        <w:t xml:space="preserve">anowieniami § 1 ust. 3 litera  f) i h) </w:t>
      </w:r>
      <w:bookmarkStart w:id="1" w:name="a"/>
      <w:bookmarkEnd w:id="1"/>
      <w:r w:rsidR="0086102D" w:rsidRPr="00E007BE">
        <w:rPr>
          <w:rFonts w:asciiTheme="majorHAnsi" w:hAnsiTheme="majorHAnsi" w:cs="Arial"/>
        </w:rPr>
        <w:t xml:space="preserve">. </w:t>
      </w:r>
    </w:p>
    <w:p w14:paraId="2F947CC8"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Cambria" w:hAnsi="Cambria" w:cs="Arial"/>
          <w:bCs/>
        </w:rPr>
        <w:t xml:space="preserve">Warunkiem zapłaty przez Zamawiającego wynagrodzenia za odebrane roboty jest przedstawienie dowodów zapłaty wynagrodzenia podwykonawcom i dalszym podwykonawcom biorącym udział w realizacji odebranych robót budowlanych. W przypadku nie przedstawienia wszystkich dowodów </w:t>
      </w:r>
      <w:r w:rsidRPr="00E007BE">
        <w:rPr>
          <w:rFonts w:ascii="Cambria" w:hAnsi="Cambria" w:cs="Arial"/>
          <w:bCs/>
        </w:rPr>
        <w:lastRenderedPageBreak/>
        <w:t xml:space="preserve">zapłaty Zamawiający wstrzymuje wypłatę wynagrodzenia za odebrane roboty budowlane w części odpowiadającej sumie kwot wynikających z nieprzedstawionych dowodów zapłaty. </w:t>
      </w:r>
    </w:p>
    <w:p w14:paraId="6E83E191" w14:textId="77777777" w:rsidR="001E1310" w:rsidRPr="00E007BE" w:rsidRDefault="001E1310" w:rsidP="00B70793">
      <w:pPr>
        <w:numPr>
          <w:ilvl w:val="0"/>
          <w:numId w:val="36"/>
        </w:numPr>
        <w:tabs>
          <w:tab w:val="clear" w:pos="720"/>
        </w:tabs>
        <w:suppressAutoHyphens w:val="0"/>
        <w:autoSpaceDE w:val="0"/>
        <w:autoSpaceDN w:val="0"/>
        <w:adjustRightInd w:val="0"/>
        <w:spacing w:line="276" w:lineRule="auto"/>
        <w:ind w:left="360"/>
        <w:jc w:val="both"/>
        <w:rPr>
          <w:rFonts w:asciiTheme="majorHAnsi" w:hAnsiTheme="majorHAnsi" w:cs="Arial"/>
        </w:rPr>
      </w:pPr>
      <w:r w:rsidRPr="00E007BE">
        <w:rPr>
          <w:rFonts w:asciiTheme="majorHAnsi" w:hAnsiTheme="majorHAnsi" w:cs="Arial"/>
          <w:bCs/>
        </w:rPr>
        <w:t>W przypadku wykonywania robót przez podwykonawcę, Wykonawca zobowiązany jest załączyć do wystawionej przez</w:t>
      </w:r>
      <w:r w:rsidRPr="00E007BE">
        <w:rPr>
          <w:rFonts w:asciiTheme="majorHAnsi" w:hAnsiTheme="majorHAnsi" w:cs="Arial"/>
          <w:bCs/>
          <w:sz w:val="18"/>
        </w:rPr>
        <w:t xml:space="preserve"> </w:t>
      </w:r>
      <w:r w:rsidRPr="00E007BE">
        <w:rPr>
          <w:rFonts w:asciiTheme="majorHAnsi" w:hAnsiTheme="majorHAnsi" w:cs="Arial"/>
          <w:bCs/>
        </w:rPr>
        <w:t>siebie faktury, jako warunek wypłaty wynagrodzenia, co najmniej na 5 dni roboczych przed terminem płatności:</w:t>
      </w:r>
    </w:p>
    <w:p w14:paraId="54715A81"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kserokopię faktury podwykonawcy, potwierdzoną za zgodność z oryginałem przez Wykonawcę,</w:t>
      </w:r>
    </w:p>
    <w:p w14:paraId="1BA9F72F"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kserokopię protokołu odbioru robót bez uwag wykonanych przez podwykonawcę potwierdzoną za zgodność z oryginałem przez Wykonawcę,</w:t>
      </w:r>
    </w:p>
    <w:p w14:paraId="627C8443" w14:textId="77777777"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dowód zapłaty zobowiązań wobec Podwykonawcy, w przypadku kopii, potwierdzony za zgodność z oryginałem przez Wykonawcę oraz</w:t>
      </w:r>
    </w:p>
    <w:p w14:paraId="5DEAF566" w14:textId="1E08938C" w:rsidR="001E1310" w:rsidRPr="00E007BE" w:rsidRDefault="001E1310" w:rsidP="00B70793">
      <w:pPr>
        <w:pStyle w:val="Bezodstpw"/>
        <w:widowControl/>
        <w:numPr>
          <w:ilvl w:val="0"/>
          <w:numId w:val="40"/>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 xml:space="preserve">oświadczenie Podwykonawcy, o treści: </w:t>
      </w:r>
    </w:p>
    <w:p w14:paraId="19D53BF3" w14:textId="25446248" w:rsidR="001E1310" w:rsidRPr="00E007BE" w:rsidRDefault="001E1310" w:rsidP="003C4AA1">
      <w:pPr>
        <w:pStyle w:val="Bezodstpw"/>
        <w:tabs>
          <w:tab w:val="left" w:pos="709"/>
        </w:tabs>
        <w:spacing w:line="276" w:lineRule="auto"/>
        <w:ind w:left="786"/>
        <w:jc w:val="both"/>
        <w:rPr>
          <w:rFonts w:asciiTheme="majorHAnsi" w:hAnsiTheme="majorHAnsi" w:cs="Arial"/>
          <w:i/>
          <w:sz w:val="20"/>
          <w:szCs w:val="20"/>
        </w:rPr>
      </w:pPr>
      <w:r w:rsidRPr="00E007BE">
        <w:rPr>
          <w:rFonts w:asciiTheme="majorHAnsi" w:hAnsiTheme="majorHAnsi" w:cs="Arial"/>
          <w:i/>
          <w:sz w:val="20"/>
          <w:szCs w:val="20"/>
        </w:rPr>
        <w:t>„Wszelkie roszczenia Podwykonawcy……………………………………………… o wynagrodzenie z umowy o roboty budowlane nr………z dnia……… realizowane w ramach zadania …………………….., wymagalne do dnia złożenia niniejszego oświadczenia zostały zaspokojone w całości przez Wykonawcę tj</w:t>
      </w:r>
      <w:r w:rsidR="001B782C">
        <w:rPr>
          <w:rFonts w:asciiTheme="majorHAnsi" w:hAnsiTheme="majorHAnsi" w:cs="Arial"/>
          <w:i/>
          <w:sz w:val="20"/>
          <w:szCs w:val="20"/>
        </w:rPr>
        <w:t>.</w:t>
      </w:r>
      <w:r w:rsidRPr="00E007BE">
        <w:rPr>
          <w:rFonts w:asciiTheme="majorHAnsi" w:hAnsiTheme="majorHAnsi" w:cs="Arial"/>
          <w:i/>
          <w:sz w:val="20"/>
          <w:szCs w:val="20"/>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2469905A" w14:textId="0E35615B"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 xml:space="preserve">W przypadku niezłożenia dokumentów, o których mowa w ust </w:t>
      </w:r>
      <w:r w:rsidR="00477531">
        <w:rPr>
          <w:rFonts w:asciiTheme="majorHAnsi" w:hAnsiTheme="majorHAnsi" w:cs="Arial"/>
        </w:rPr>
        <w:t>8</w:t>
      </w:r>
      <w:r w:rsidR="00062A01" w:rsidRPr="00E007BE">
        <w:rPr>
          <w:rFonts w:asciiTheme="majorHAnsi" w:hAnsiTheme="majorHAnsi" w:cs="Arial"/>
        </w:rPr>
        <w:t xml:space="preserve"> i </w:t>
      </w:r>
      <w:r w:rsidR="00477531">
        <w:rPr>
          <w:rFonts w:asciiTheme="majorHAnsi" w:hAnsiTheme="majorHAnsi" w:cs="Arial"/>
        </w:rPr>
        <w:t>9</w:t>
      </w:r>
      <w:r w:rsidRPr="00E007BE">
        <w:rPr>
          <w:rFonts w:asciiTheme="majorHAnsi" w:hAnsiTheme="majorHAnsi" w:cs="Arial"/>
        </w:rPr>
        <w:t xml:space="preserve"> niniejszego paragrafu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p>
    <w:p w14:paraId="00D39395" w14:textId="30E49004"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Wynagrodzenie, o którym mowa</w:t>
      </w:r>
      <w:r w:rsidR="0086102D" w:rsidRPr="00E007BE">
        <w:rPr>
          <w:rFonts w:asciiTheme="majorHAnsi" w:hAnsiTheme="majorHAnsi" w:cs="Arial"/>
        </w:rPr>
        <w:t xml:space="preserve"> w § 5 ust. </w:t>
      </w:r>
      <w:r w:rsidR="00477531">
        <w:rPr>
          <w:rFonts w:asciiTheme="majorHAnsi" w:hAnsiTheme="majorHAnsi" w:cs="Arial"/>
        </w:rPr>
        <w:t>8</w:t>
      </w:r>
      <w:r w:rsidR="0086102D" w:rsidRPr="00E007BE">
        <w:rPr>
          <w:rFonts w:asciiTheme="majorHAnsi" w:hAnsiTheme="majorHAnsi" w:cs="Arial"/>
        </w:rPr>
        <w:t xml:space="preserve"> </w:t>
      </w:r>
      <w:r w:rsidRPr="00E007BE">
        <w:rPr>
          <w:rFonts w:asciiTheme="majorHAnsi" w:hAnsiTheme="majorHAnsi" w:cs="Aria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4FD16829" w14:textId="2B54DE61"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 xml:space="preserve">Przed dokonaniem bezpośredniej zapłaty Zamawiający jest obowiązany umożliwić Wykonawcy zgłoszenie pisemnych uwag dotyczących zasadności bezpośredniej zapłaty wynagrodzenia Podwykonawcy. Zamawiający informuje o terminie zgłaszania uwag, nie krótszym niż </w:t>
      </w:r>
      <w:r w:rsidR="00174D61">
        <w:rPr>
          <w:rFonts w:asciiTheme="majorHAnsi" w:hAnsiTheme="majorHAnsi" w:cs="Arial"/>
        </w:rPr>
        <w:t>3</w:t>
      </w:r>
      <w:r w:rsidRPr="00E007BE">
        <w:rPr>
          <w:rFonts w:asciiTheme="majorHAnsi" w:hAnsiTheme="majorHAnsi" w:cs="Arial"/>
        </w:rPr>
        <w:t xml:space="preserve"> dni od dnia doręczenia tej informacji.</w:t>
      </w:r>
    </w:p>
    <w:p w14:paraId="2F95CD1B"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bCs/>
        </w:rPr>
      </w:pPr>
      <w:r w:rsidRPr="00E007BE">
        <w:rPr>
          <w:rFonts w:asciiTheme="majorHAnsi" w:hAnsiTheme="majorHAnsi" w:cs="Arial"/>
        </w:rPr>
        <w:t>W przypadku zgłoszenia uwag w terminie wskazanym przez Zamawiającego, Zamawiający może:</w:t>
      </w:r>
    </w:p>
    <w:p w14:paraId="20EA4C71"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nie dokonać bezpośredniej zapłaty wynagrodzenia podwykonawcy lub dalszemu podwykonawcy, jeżeli Wykonawca wykaże niezasadność takiej zapłaty albo</w:t>
      </w:r>
    </w:p>
    <w:p w14:paraId="57835767"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BCE7C7" w14:textId="77777777" w:rsidR="001E1310" w:rsidRPr="00E007BE" w:rsidRDefault="001E1310" w:rsidP="00B70793">
      <w:pPr>
        <w:pStyle w:val="Bezodstpw"/>
        <w:widowControl/>
        <w:numPr>
          <w:ilvl w:val="0"/>
          <w:numId w:val="39"/>
        </w:numPr>
        <w:tabs>
          <w:tab w:val="left" w:pos="709"/>
        </w:tabs>
        <w:spacing w:line="276" w:lineRule="auto"/>
        <w:ind w:left="709" w:hanging="349"/>
        <w:jc w:val="both"/>
        <w:textAlignment w:val="auto"/>
        <w:rPr>
          <w:rFonts w:asciiTheme="majorHAnsi" w:hAnsiTheme="majorHAnsi" w:cs="Arial"/>
          <w:sz w:val="20"/>
          <w:szCs w:val="20"/>
        </w:rPr>
      </w:pPr>
      <w:r w:rsidRPr="00E007BE">
        <w:rPr>
          <w:rFonts w:asciiTheme="majorHAnsi" w:hAnsiTheme="majorHAnsi" w:cs="Arial"/>
          <w:sz w:val="20"/>
          <w:szCs w:val="20"/>
        </w:rPr>
        <w:t xml:space="preserve"> dokonać bezpośredniej zapłaty wynagrodzenia podwykonawcy lub dalszemu podwykonawcy, jeżeli podwykonawca wykaże zasadność takiej zapłaty.</w:t>
      </w:r>
    </w:p>
    <w:p w14:paraId="3E14A392"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W przypadku dokonania bezpośredniej zapłaty podwykonawcy, Zamawiający potrąca kwotę wypłaconego wynagrodzenia z wynagrodzenia należnego Wykonawcy.</w:t>
      </w:r>
    </w:p>
    <w:p w14:paraId="38D3EF8E" w14:textId="4B75A685"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 xml:space="preserve">Konieczność dwukrotnego dokonywania bezpośredniej zapłaty podwykonawcy lub konieczność dokonania bezpośrednich zapłat na sumę większą niż 5% wartości wynagrodzenia, o którym mowa w § </w:t>
      </w:r>
      <w:r w:rsidR="0086102D" w:rsidRPr="00E007BE">
        <w:rPr>
          <w:rFonts w:asciiTheme="majorHAnsi" w:hAnsiTheme="majorHAnsi" w:cs="Arial"/>
        </w:rPr>
        <w:t>5</w:t>
      </w:r>
      <w:r w:rsidRPr="00E007BE">
        <w:rPr>
          <w:rFonts w:asciiTheme="majorHAnsi" w:hAnsiTheme="majorHAnsi" w:cs="Arial"/>
        </w:rPr>
        <w:t xml:space="preserve"> ust. 1 litera a) Umowy może stanowić podstawę do odstąpienia od Umowy przez Zamawiającego.</w:t>
      </w:r>
      <w:r w:rsidR="000D2AE1">
        <w:rPr>
          <w:rFonts w:asciiTheme="majorHAnsi" w:hAnsiTheme="majorHAnsi" w:cs="Arial"/>
        </w:rPr>
        <w:t xml:space="preserve"> Odstąpienie może nastąpić w terminie 30 dni od powzięcia informacji o podstawie odstąpienia.</w:t>
      </w:r>
    </w:p>
    <w:p w14:paraId="3599FA6C" w14:textId="77777777" w:rsidR="001E1310" w:rsidRPr="00E007BE" w:rsidRDefault="001E1310" w:rsidP="00B70793">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t>W razie wytoczenia powództwa przez podwykonawcę lub dalszego podwykonawcę przeciwko Zamawiającemu o zapłatę na podstawie art. 647</w:t>
      </w:r>
      <w:r w:rsidRPr="00E007BE">
        <w:rPr>
          <w:rFonts w:asciiTheme="majorHAnsi" w:hAnsiTheme="majorHAnsi" w:cs="Arial"/>
          <w:vertAlign w:val="superscript"/>
        </w:rPr>
        <w:t>1</w:t>
      </w:r>
      <w:r w:rsidRPr="00E007BE">
        <w:rPr>
          <w:rFonts w:asciiTheme="majorHAnsi" w:hAnsiTheme="majorHAnsi" w:cs="Arial"/>
        </w:rPr>
        <w:t xml:space="preserve"> § 5 kodeksu cywilnego, Wykonawca – na żądanie Zamawiającego – zobowiązuje się do wzięcia udziału na swój koszt w takim postępowaniu w zakresie niezbędnym do ochrony Zamawiającego przed odpowiedzialnością wobec podwykonawcy lub dalszego podwykonawcy. </w:t>
      </w:r>
    </w:p>
    <w:p w14:paraId="6C03BBBA" w14:textId="2879F265" w:rsidR="00D80D7A" w:rsidRPr="00513CEE" w:rsidRDefault="001E1310" w:rsidP="00513CEE">
      <w:pPr>
        <w:pStyle w:val="Akapitzlist"/>
        <w:numPr>
          <w:ilvl w:val="0"/>
          <w:numId w:val="36"/>
        </w:numPr>
        <w:tabs>
          <w:tab w:val="clear" w:pos="720"/>
          <w:tab w:val="num" w:pos="426"/>
        </w:tabs>
        <w:spacing w:line="276" w:lineRule="auto"/>
        <w:ind w:left="426" w:hanging="426"/>
        <w:jc w:val="both"/>
        <w:rPr>
          <w:rFonts w:asciiTheme="majorHAnsi" w:hAnsiTheme="majorHAnsi" w:cs="Arial"/>
        </w:rPr>
      </w:pPr>
      <w:r w:rsidRPr="00E007BE">
        <w:rPr>
          <w:rFonts w:asciiTheme="majorHAnsi" w:hAnsiTheme="majorHAnsi" w:cs="Arial"/>
        </w:rPr>
        <w:lastRenderedPageBreak/>
        <w:t xml:space="preserve">Jeżeli Zamawiający będzie zmuszony spełnić jakiekolwiek świadczenie na rzecz podwykonawcy lub dalszego podwykonawcy na mocy prawomocnego orzeczenia sądu w takim postępowaniu, Wykonawca zwróci Zamawiającemu równowartość tego świadczenia, a także zwróci koszty postępowania oraz koszty pomocy prawnej poniesione przez Zamawiającego lub do których poniesienia Zamawiający zostanie zobowiązany. </w:t>
      </w:r>
    </w:p>
    <w:p w14:paraId="097E06B6"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6.</w:t>
      </w:r>
    </w:p>
    <w:p w14:paraId="42D43A07" w14:textId="77777777" w:rsidR="001E1310" w:rsidRPr="00E007BE" w:rsidRDefault="001E1310"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Personel Wykonawcy </w:t>
      </w:r>
    </w:p>
    <w:p w14:paraId="62C2E413" w14:textId="77777777" w:rsidR="001E1310" w:rsidRPr="00E007BE" w:rsidRDefault="001E1310"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rPr>
        <w:t>Wykonawca zapewnia, że wszystkie osoby wyznaczone przez niego do realizacji niniejszej Umowy posiadają odpowiednie kwalifikacje oraz przeszkolenia i uprawnienia wymagane przepisami prawa (w szczególności przepisami BHP).</w:t>
      </w:r>
    </w:p>
    <w:p w14:paraId="69B49C52" w14:textId="5B88F334" w:rsidR="001E1310" w:rsidRPr="00E007BE" w:rsidRDefault="001E1310" w:rsidP="00B70793">
      <w:pPr>
        <w:numPr>
          <w:ilvl w:val="0"/>
          <w:numId w:val="41"/>
        </w:numPr>
        <w:tabs>
          <w:tab w:val="clear" w:pos="720"/>
          <w:tab w:val="num" w:pos="426"/>
        </w:tabs>
        <w:suppressAutoHyphens w:val="0"/>
        <w:spacing w:line="276" w:lineRule="auto"/>
        <w:ind w:left="360"/>
        <w:rPr>
          <w:rFonts w:asciiTheme="majorHAnsi" w:hAnsiTheme="majorHAnsi" w:cs="Arial"/>
        </w:rPr>
      </w:pPr>
      <w:r w:rsidRPr="00E007BE">
        <w:rPr>
          <w:rFonts w:asciiTheme="majorHAnsi" w:hAnsiTheme="majorHAnsi" w:cs="Arial"/>
        </w:rPr>
        <w:t>Wykonawca ponosi wyłączną odpowiedzialność za:</w:t>
      </w:r>
    </w:p>
    <w:p w14:paraId="50DDD373"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przeszkolenie zatrudnionych przez siebie osób w zakresie przepisów BHP,</w:t>
      </w:r>
    </w:p>
    <w:p w14:paraId="6905BE90"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posiadanie przez te osoby wymaganych badań lekarskich,</w:t>
      </w:r>
    </w:p>
    <w:p w14:paraId="1C6C87B6" w14:textId="77777777" w:rsidR="001E1310" w:rsidRPr="00E007BE" w:rsidRDefault="001E1310" w:rsidP="00B70793">
      <w:pPr>
        <w:numPr>
          <w:ilvl w:val="1"/>
          <w:numId w:val="41"/>
        </w:numPr>
        <w:suppressAutoHyphens w:val="0"/>
        <w:spacing w:line="276" w:lineRule="auto"/>
        <w:ind w:left="900"/>
        <w:rPr>
          <w:rFonts w:asciiTheme="majorHAnsi" w:hAnsiTheme="majorHAnsi" w:cs="Arial"/>
        </w:rPr>
      </w:pPr>
      <w:r w:rsidRPr="00E007BE">
        <w:rPr>
          <w:rFonts w:asciiTheme="majorHAnsi" w:hAnsiTheme="majorHAnsi" w:cs="Arial"/>
        </w:rPr>
        <w:t>przeszkolenie stanowiskowe.</w:t>
      </w:r>
    </w:p>
    <w:p w14:paraId="0A9F0C17" w14:textId="77777777" w:rsidR="001E1310" w:rsidRPr="00E007BE" w:rsidRDefault="001E1310"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rPr>
        <w:t>Wykonawca jest obowiązany odsunąć od wykonywania pracy każdą osobę, która przez swój brak kwalifikacji lub z innego powodu zagraża w jakikolwiek sposób należytemu wykonaniu Umowy.</w:t>
      </w:r>
    </w:p>
    <w:p w14:paraId="129F7FF6" w14:textId="48CF6BBF" w:rsidR="00CF0B7C" w:rsidRPr="00E007BE" w:rsidRDefault="00A70ECF" w:rsidP="00B70793">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bCs/>
        </w:rPr>
        <w:t xml:space="preserve">Strony dopuszczają możliwość zlecenia przez Wykonawcę wykonania robót będących Przedmiotem </w:t>
      </w:r>
      <w:r w:rsidR="005962C1">
        <w:rPr>
          <w:rFonts w:asciiTheme="majorHAnsi" w:hAnsiTheme="majorHAnsi" w:cs="Arial"/>
          <w:bCs/>
        </w:rPr>
        <w:t>U</w:t>
      </w:r>
      <w:r w:rsidRPr="00E007BE">
        <w:rPr>
          <w:rFonts w:asciiTheme="majorHAnsi" w:hAnsiTheme="majorHAnsi" w:cs="Arial"/>
          <w:bCs/>
        </w:rPr>
        <w:t>mowy podwykonawcom, o ile Wykonawca zachowa procedury przewidziane w postanowieniach SWZ oraz w § 14 Umowy. Za działania podwykonawców i dalszych podwykonawców Wykonawca ponosi odpowiedzialność jak za działania własne.</w:t>
      </w:r>
    </w:p>
    <w:p w14:paraId="79F666D8" w14:textId="44E4D410" w:rsidR="00A40F31" w:rsidRPr="00513CEE" w:rsidRDefault="00A70ECF" w:rsidP="00513CEE">
      <w:pPr>
        <w:numPr>
          <w:ilvl w:val="0"/>
          <w:numId w:val="41"/>
        </w:numPr>
        <w:tabs>
          <w:tab w:val="clear" w:pos="720"/>
          <w:tab w:val="num" w:pos="426"/>
        </w:tabs>
        <w:suppressAutoHyphens w:val="0"/>
        <w:spacing w:line="276" w:lineRule="auto"/>
        <w:ind w:left="360"/>
        <w:jc w:val="both"/>
        <w:rPr>
          <w:rFonts w:asciiTheme="majorHAnsi" w:hAnsiTheme="majorHAnsi" w:cs="Arial"/>
        </w:rPr>
      </w:pPr>
      <w:r w:rsidRPr="00E007BE">
        <w:rPr>
          <w:rFonts w:asciiTheme="majorHAnsi" w:hAnsiTheme="majorHAnsi" w:cs="Arial"/>
          <w:bCs/>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7CD457B0"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7.</w:t>
      </w:r>
    </w:p>
    <w:p w14:paraId="7934F870" w14:textId="77777777" w:rsidR="00A70ECF" w:rsidRPr="00E007BE" w:rsidRDefault="00A70ECF" w:rsidP="003C4AA1">
      <w:pPr>
        <w:tabs>
          <w:tab w:val="left" w:pos="4118"/>
        </w:tabs>
        <w:spacing w:line="276" w:lineRule="auto"/>
        <w:ind w:left="426" w:hanging="426"/>
        <w:jc w:val="center"/>
        <w:rPr>
          <w:rFonts w:asciiTheme="majorHAnsi" w:hAnsiTheme="majorHAnsi"/>
          <w:bCs/>
        </w:rPr>
      </w:pPr>
      <w:r w:rsidRPr="00E007BE">
        <w:rPr>
          <w:rFonts w:asciiTheme="majorHAnsi" w:hAnsiTheme="majorHAnsi"/>
          <w:b/>
          <w:bCs/>
        </w:rPr>
        <w:t>Warunki płatności</w:t>
      </w:r>
    </w:p>
    <w:p w14:paraId="6F262192" w14:textId="58655647" w:rsidR="00D96102" w:rsidRPr="00D96102" w:rsidRDefault="00D96102" w:rsidP="00D96102">
      <w:pPr>
        <w:pStyle w:val="Akapitzlist"/>
        <w:numPr>
          <w:ilvl w:val="0"/>
          <w:numId w:val="61"/>
        </w:numPr>
        <w:suppressAutoHyphens w:val="0"/>
        <w:spacing w:line="276" w:lineRule="auto"/>
        <w:ind w:left="360"/>
        <w:jc w:val="both"/>
        <w:rPr>
          <w:rFonts w:asciiTheme="majorHAnsi" w:hAnsiTheme="majorHAnsi" w:cs="Calibri Light"/>
          <w:strike/>
        </w:rPr>
      </w:pPr>
      <w:r w:rsidRPr="00D96102">
        <w:rPr>
          <w:rFonts w:asciiTheme="majorHAnsi" w:hAnsiTheme="majorHAnsi" w:cs="Calibri Light"/>
        </w:rPr>
        <w:t xml:space="preserve">Za zakres Przedmiotu </w:t>
      </w:r>
      <w:r w:rsidR="005962C1">
        <w:rPr>
          <w:rFonts w:asciiTheme="majorHAnsi" w:hAnsiTheme="majorHAnsi" w:cs="Calibri Light"/>
        </w:rPr>
        <w:t>U</w:t>
      </w:r>
      <w:r w:rsidRPr="00D96102">
        <w:rPr>
          <w:rFonts w:asciiTheme="majorHAnsi" w:hAnsiTheme="majorHAnsi" w:cs="Calibri Light"/>
        </w:rPr>
        <w:t>mowy opisan</w:t>
      </w:r>
      <w:r w:rsidR="006145EC">
        <w:rPr>
          <w:rFonts w:asciiTheme="majorHAnsi" w:hAnsiTheme="majorHAnsi" w:cs="Calibri Light"/>
        </w:rPr>
        <w:t>ego</w:t>
      </w:r>
      <w:r w:rsidRPr="00D96102">
        <w:rPr>
          <w:rFonts w:asciiTheme="majorHAnsi" w:hAnsiTheme="majorHAnsi" w:cs="Calibri Light"/>
        </w:rPr>
        <w:t xml:space="preserve"> w § 1 zapłata za wykonane prace nastąpi na podstawie protokołów odbioru częściowego oraz protokołu odbioru końcowego. </w:t>
      </w:r>
    </w:p>
    <w:p w14:paraId="2FCF4C06" w14:textId="77777777" w:rsidR="00A70ECF" w:rsidRPr="00E007BE" w:rsidRDefault="00F95305" w:rsidP="00B70793">
      <w:pPr>
        <w:pStyle w:val="Akapitzlist"/>
        <w:numPr>
          <w:ilvl w:val="0"/>
          <w:numId w:val="9"/>
        </w:numPr>
        <w:tabs>
          <w:tab w:val="left" w:pos="360"/>
        </w:tabs>
        <w:spacing w:line="276" w:lineRule="auto"/>
        <w:ind w:left="360"/>
        <w:contextualSpacing w:val="0"/>
        <w:jc w:val="both"/>
        <w:rPr>
          <w:rFonts w:asciiTheme="majorHAnsi" w:hAnsiTheme="majorHAnsi" w:cs="Arial"/>
          <w:bCs/>
        </w:rPr>
      </w:pPr>
      <w:r w:rsidRPr="00E007BE">
        <w:rPr>
          <w:rFonts w:asciiTheme="majorHAnsi" w:hAnsiTheme="majorHAnsi" w:cs="Arial"/>
          <w:bCs/>
        </w:rPr>
        <w:t>Po</w:t>
      </w:r>
      <w:r w:rsidR="00A70ECF" w:rsidRPr="00E007BE">
        <w:rPr>
          <w:rFonts w:asciiTheme="majorHAnsi" w:hAnsiTheme="majorHAnsi" w:cs="Arial"/>
          <w:bCs/>
        </w:rPr>
        <w:t>dstawą do wystawienia faktur</w:t>
      </w:r>
      <w:r w:rsidRPr="00E007BE">
        <w:rPr>
          <w:rFonts w:asciiTheme="majorHAnsi" w:hAnsiTheme="majorHAnsi" w:cs="Arial"/>
          <w:bCs/>
        </w:rPr>
        <w:t>y</w:t>
      </w:r>
      <w:r w:rsidR="00BC482D" w:rsidRPr="00E007BE">
        <w:rPr>
          <w:rFonts w:asciiTheme="majorHAnsi" w:hAnsiTheme="majorHAnsi" w:cs="Arial"/>
          <w:bCs/>
        </w:rPr>
        <w:t xml:space="preserve"> </w:t>
      </w:r>
      <w:r w:rsidR="00CB03EE" w:rsidRPr="00E007BE">
        <w:rPr>
          <w:rFonts w:asciiTheme="majorHAnsi" w:hAnsiTheme="majorHAnsi" w:cs="Arial"/>
          <w:bCs/>
        </w:rPr>
        <w:t>będzie oryginał protokołu odbioru robót zatwierdzony</w:t>
      </w:r>
      <w:r w:rsidR="00A70ECF" w:rsidRPr="00E007BE">
        <w:rPr>
          <w:rFonts w:asciiTheme="majorHAnsi" w:hAnsiTheme="majorHAnsi" w:cs="Arial"/>
          <w:bCs/>
        </w:rPr>
        <w:t xml:space="preserve"> bez uwag przez Zamawiającego</w:t>
      </w:r>
      <w:r w:rsidR="00CF0B7C" w:rsidRPr="00E007BE">
        <w:rPr>
          <w:rFonts w:asciiTheme="majorHAnsi" w:hAnsiTheme="majorHAnsi" w:cs="Arial"/>
          <w:bCs/>
        </w:rPr>
        <w:t xml:space="preserve">. </w:t>
      </w:r>
    </w:p>
    <w:p w14:paraId="3EA445C4" w14:textId="6FB86A4C" w:rsidR="00A70ECF" w:rsidRPr="00E007BE" w:rsidRDefault="00306ECA" w:rsidP="007452F5">
      <w:pPr>
        <w:pStyle w:val="Akapitzlist"/>
        <w:numPr>
          <w:ilvl w:val="0"/>
          <w:numId w:val="9"/>
        </w:numPr>
        <w:tabs>
          <w:tab w:val="left" w:pos="360"/>
        </w:tabs>
        <w:ind w:left="360"/>
        <w:contextualSpacing w:val="0"/>
        <w:jc w:val="both"/>
        <w:rPr>
          <w:rFonts w:asciiTheme="majorHAnsi" w:hAnsiTheme="majorHAnsi" w:cs="Arial"/>
          <w:bCs/>
        </w:rPr>
      </w:pPr>
      <w:r w:rsidRPr="00E007BE">
        <w:rPr>
          <w:rFonts w:asciiTheme="majorHAnsi" w:hAnsiTheme="majorHAnsi" w:cs="Arial"/>
          <w:bCs/>
        </w:rPr>
        <w:t>Faktura VAT płatna będzie</w:t>
      </w:r>
      <w:r w:rsidR="00A70ECF" w:rsidRPr="00E007BE">
        <w:rPr>
          <w:rFonts w:asciiTheme="majorHAnsi" w:hAnsiTheme="majorHAnsi" w:cs="Arial"/>
          <w:bCs/>
        </w:rPr>
        <w:t xml:space="preserve"> przelewem w terminie </w:t>
      </w:r>
      <w:r w:rsidR="006D6016" w:rsidRPr="00E007BE">
        <w:rPr>
          <w:rFonts w:asciiTheme="majorHAnsi" w:hAnsiTheme="majorHAnsi" w:cs="Arial"/>
          <w:bCs/>
        </w:rPr>
        <w:t>do</w:t>
      </w:r>
      <w:r w:rsidR="007204EE" w:rsidRPr="00E007BE">
        <w:rPr>
          <w:rFonts w:asciiTheme="majorHAnsi" w:hAnsiTheme="majorHAnsi" w:cs="Arial"/>
          <w:bCs/>
        </w:rPr>
        <w:t xml:space="preserve"> </w:t>
      </w:r>
      <w:r w:rsidR="00BA57C2">
        <w:rPr>
          <w:rFonts w:asciiTheme="majorHAnsi" w:hAnsiTheme="majorHAnsi" w:cs="Arial"/>
          <w:bCs/>
        </w:rPr>
        <w:t>21</w:t>
      </w:r>
      <w:r w:rsidR="009A25FD" w:rsidRPr="00E007BE">
        <w:rPr>
          <w:rFonts w:asciiTheme="majorHAnsi" w:hAnsiTheme="majorHAnsi" w:cs="Arial"/>
          <w:bCs/>
        </w:rPr>
        <w:t xml:space="preserve"> </w:t>
      </w:r>
      <w:r w:rsidR="00A70ECF" w:rsidRPr="00E007BE">
        <w:rPr>
          <w:rFonts w:asciiTheme="majorHAnsi" w:hAnsiTheme="majorHAnsi" w:cs="Arial"/>
          <w:bCs/>
        </w:rPr>
        <w:t>dni na konto bankowe wskazane na fakturze licząc od daty doręczenia Zamawiającemu prawidłowo wystawionej faktury wraz z kompl</w:t>
      </w:r>
      <w:r w:rsidR="00421466" w:rsidRPr="00E007BE">
        <w:rPr>
          <w:rFonts w:asciiTheme="majorHAnsi" w:hAnsiTheme="majorHAnsi" w:cs="Arial"/>
          <w:bCs/>
        </w:rPr>
        <w:t>etem dokumentów rozliczeniowych, o których mowa w § 5 Umowy.</w:t>
      </w:r>
    </w:p>
    <w:p w14:paraId="3F155249" w14:textId="77777777" w:rsidR="007452F5" w:rsidRPr="00E007BE" w:rsidRDefault="007452F5" w:rsidP="007452F5">
      <w:pPr>
        <w:numPr>
          <w:ilvl w:val="0"/>
          <w:numId w:val="9"/>
        </w:numPr>
        <w:tabs>
          <w:tab w:val="clear" w:pos="722"/>
          <w:tab w:val="num" w:pos="284"/>
        </w:tabs>
        <w:suppressAutoHyphens w:val="0"/>
        <w:ind w:left="284" w:hanging="284"/>
        <w:jc w:val="both"/>
        <w:rPr>
          <w:rFonts w:ascii="Cambria" w:hAnsi="Cambria" w:cs="Arial"/>
          <w:lang w:eastAsia="pl-PL"/>
        </w:rPr>
      </w:pPr>
      <w:r w:rsidRPr="00E007BE">
        <w:rPr>
          <w:rFonts w:ascii="Cambria" w:hAnsi="Cambria" w:cs="Arial"/>
          <w:lang w:eastAsia="pl-PL"/>
        </w:rPr>
        <w:t xml:space="preserve">Z zastrzeżeniem postanowień ust. 7 Wynagrodzenie będzie płatne na rachunek bankowy Wykonawcy wskazany w fakturze. Za dzień dokonania płatności przyjmuje się dzień obciążenia rachunku bankowego Zamawiającego. </w:t>
      </w:r>
    </w:p>
    <w:p w14:paraId="30028B72" w14:textId="77777777" w:rsidR="007452F5" w:rsidRPr="00E007BE" w:rsidRDefault="007452F5" w:rsidP="007452F5">
      <w:pPr>
        <w:pStyle w:val="Akapitzlist"/>
        <w:numPr>
          <w:ilvl w:val="0"/>
          <w:numId w:val="9"/>
        </w:numPr>
        <w:tabs>
          <w:tab w:val="clear" w:pos="722"/>
          <w:tab w:val="num" w:pos="284"/>
        </w:tabs>
        <w:ind w:hanging="722"/>
        <w:rPr>
          <w:rFonts w:asciiTheme="majorHAnsi" w:hAnsiTheme="majorHAnsi" w:cs="Arial"/>
          <w:bCs/>
        </w:rPr>
      </w:pPr>
      <w:r w:rsidRPr="00E007BE">
        <w:rPr>
          <w:rFonts w:asciiTheme="majorHAnsi" w:hAnsiTheme="majorHAnsi" w:cs="Arial"/>
          <w:bCs/>
        </w:rPr>
        <w:t>Podatek VAT naliczony zostanie w wysokości obowiązującej w dniu wystawienia faktury.</w:t>
      </w:r>
    </w:p>
    <w:p w14:paraId="6CAC4E7B" w14:textId="51A8E341" w:rsidR="007452F5" w:rsidRPr="00F97EDA" w:rsidRDefault="007452F5" w:rsidP="007452F5">
      <w:pPr>
        <w:pStyle w:val="Akapitzlist"/>
        <w:numPr>
          <w:ilvl w:val="0"/>
          <w:numId w:val="9"/>
        </w:numPr>
        <w:tabs>
          <w:tab w:val="clear" w:pos="722"/>
        </w:tabs>
        <w:ind w:left="284" w:hanging="284"/>
        <w:rPr>
          <w:rFonts w:asciiTheme="majorHAnsi" w:hAnsiTheme="majorHAnsi" w:cs="Arial"/>
          <w:bCs/>
        </w:rPr>
      </w:pPr>
      <w:r w:rsidRPr="00E007BE">
        <w:rPr>
          <w:rFonts w:asciiTheme="majorHAnsi" w:hAnsiTheme="majorHAnsi" w:cs="Arial"/>
          <w:bCs/>
        </w:rPr>
        <w:t xml:space="preserve">Wykonawca przyjmuje do wiadomości, iż Zamawiający przy zapłacie Wynagrodzenia będzie stosował mechanizm podzielonej płatności, o którym mowa w art. 108a ust. 1 ustawy z dnia 11 marca 2004 r. o podatku od towarów i </w:t>
      </w:r>
      <w:r w:rsidRPr="00F97EDA">
        <w:rPr>
          <w:rFonts w:asciiTheme="majorHAnsi" w:hAnsiTheme="majorHAnsi" w:cs="Arial"/>
          <w:bCs/>
        </w:rPr>
        <w:t>u</w:t>
      </w:r>
      <w:r w:rsidR="00B82AEC" w:rsidRPr="00F97EDA">
        <w:rPr>
          <w:rFonts w:asciiTheme="majorHAnsi" w:hAnsiTheme="majorHAnsi" w:cs="Arial"/>
          <w:bCs/>
        </w:rPr>
        <w:t>sług (tekst jedn.: Dz. U. z 20</w:t>
      </w:r>
      <w:r w:rsidR="006145EC" w:rsidRPr="00F97EDA">
        <w:rPr>
          <w:rFonts w:asciiTheme="majorHAnsi" w:hAnsiTheme="majorHAnsi" w:cs="Arial"/>
          <w:bCs/>
        </w:rPr>
        <w:t>2</w:t>
      </w:r>
      <w:r w:rsidR="002F406B" w:rsidRPr="00F97EDA">
        <w:rPr>
          <w:rFonts w:asciiTheme="majorHAnsi" w:hAnsiTheme="majorHAnsi" w:cs="Arial"/>
          <w:bCs/>
        </w:rPr>
        <w:t>1</w:t>
      </w:r>
      <w:r w:rsidR="00B82AEC" w:rsidRPr="00F97EDA">
        <w:rPr>
          <w:rFonts w:asciiTheme="majorHAnsi" w:hAnsiTheme="majorHAnsi" w:cs="Arial"/>
          <w:bCs/>
        </w:rPr>
        <w:t xml:space="preserve"> r. poz. </w:t>
      </w:r>
      <w:r w:rsidR="002F406B" w:rsidRPr="00F97EDA">
        <w:rPr>
          <w:rFonts w:asciiTheme="majorHAnsi" w:hAnsiTheme="majorHAnsi" w:cs="Arial"/>
          <w:bCs/>
        </w:rPr>
        <w:t>685</w:t>
      </w:r>
      <w:r w:rsidRPr="00F97EDA">
        <w:rPr>
          <w:rFonts w:asciiTheme="majorHAnsi" w:hAnsiTheme="majorHAnsi" w:cs="Arial"/>
          <w:bCs/>
        </w:rPr>
        <w:t xml:space="preserve">). </w:t>
      </w:r>
    </w:p>
    <w:p w14:paraId="294BBC1F" w14:textId="77777777" w:rsidR="007452F5" w:rsidRPr="00F97EDA" w:rsidRDefault="007452F5" w:rsidP="007452F5">
      <w:pPr>
        <w:pStyle w:val="Akapitzlist"/>
        <w:numPr>
          <w:ilvl w:val="0"/>
          <w:numId w:val="9"/>
        </w:numPr>
        <w:tabs>
          <w:tab w:val="clear" w:pos="722"/>
          <w:tab w:val="num" w:pos="284"/>
          <w:tab w:val="left" w:pos="360"/>
        </w:tabs>
        <w:spacing w:line="276" w:lineRule="auto"/>
        <w:ind w:hanging="722"/>
        <w:jc w:val="both"/>
        <w:rPr>
          <w:rFonts w:asciiTheme="majorHAnsi" w:hAnsiTheme="majorHAnsi" w:cs="Arial"/>
          <w:bCs/>
        </w:rPr>
      </w:pPr>
      <w:r w:rsidRPr="00F97EDA">
        <w:rPr>
          <w:rFonts w:asciiTheme="majorHAnsi" w:hAnsiTheme="majorHAnsi" w:cs="Arial"/>
          <w:bCs/>
        </w:rPr>
        <w:t xml:space="preserve">Zapłata: </w:t>
      </w:r>
    </w:p>
    <w:p w14:paraId="597CB96B" w14:textId="797ACC74" w:rsidR="007452F5" w:rsidRPr="00E007BE" w:rsidRDefault="007452F5" w:rsidP="007452F5">
      <w:pPr>
        <w:pStyle w:val="Akapitzlist"/>
        <w:tabs>
          <w:tab w:val="left" w:pos="360"/>
        </w:tabs>
        <w:spacing w:line="276" w:lineRule="auto"/>
        <w:ind w:left="722" w:hanging="284"/>
        <w:jc w:val="both"/>
        <w:rPr>
          <w:rFonts w:asciiTheme="majorHAnsi" w:hAnsiTheme="majorHAnsi" w:cs="Arial"/>
          <w:bCs/>
        </w:rPr>
      </w:pPr>
      <w:r w:rsidRPr="00F97EDA">
        <w:rPr>
          <w:rFonts w:asciiTheme="majorHAnsi" w:hAnsiTheme="majorHAnsi" w:cs="Arial"/>
          <w:bCs/>
        </w:rPr>
        <w:t>1)</w:t>
      </w:r>
      <w:r w:rsidRPr="00F97EDA">
        <w:rPr>
          <w:rFonts w:asciiTheme="majorHAnsi" w:hAnsiTheme="majorHAnsi" w:cs="Arial"/>
          <w:bCs/>
        </w:rPr>
        <w:tab/>
        <w:t>kwoty odpowiadającej całości albo części kwoty podatku wynikającej z otrzymanej faktury będzie dokonywana na rachunek VAT, w rozumieniu art. 2 pkt 37 Wykonawcy ustawy z dnia 11 marca 2004 r. o podatku od towarów i u</w:t>
      </w:r>
      <w:r w:rsidR="00AA71C3" w:rsidRPr="00F97EDA">
        <w:rPr>
          <w:rFonts w:asciiTheme="majorHAnsi" w:hAnsiTheme="majorHAnsi" w:cs="Arial"/>
          <w:bCs/>
        </w:rPr>
        <w:t>sług (tekst jedn.: Dz. U. z 20</w:t>
      </w:r>
      <w:r w:rsidR="006145EC" w:rsidRPr="00F97EDA">
        <w:rPr>
          <w:rFonts w:asciiTheme="majorHAnsi" w:hAnsiTheme="majorHAnsi" w:cs="Arial"/>
          <w:bCs/>
        </w:rPr>
        <w:t>2</w:t>
      </w:r>
      <w:r w:rsidR="002F406B" w:rsidRPr="00F97EDA">
        <w:rPr>
          <w:rFonts w:asciiTheme="majorHAnsi" w:hAnsiTheme="majorHAnsi" w:cs="Arial"/>
          <w:bCs/>
        </w:rPr>
        <w:t>1</w:t>
      </w:r>
      <w:r w:rsidRPr="00F97EDA">
        <w:rPr>
          <w:rFonts w:asciiTheme="majorHAnsi" w:hAnsiTheme="majorHAnsi" w:cs="Arial"/>
          <w:bCs/>
        </w:rPr>
        <w:t xml:space="preserve"> r. poz. </w:t>
      </w:r>
      <w:r w:rsidR="002F406B" w:rsidRPr="00F97EDA">
        <w:rPr>
          <w:rFonts w:asciiTheme="majorHAnsi" w:hAnsiTheme="majorHAnsi" w:cs="Arial"/>
          <w:bCs/>
        </w:rPr>
        <w:t>685</w:t>
      </w:r>
      <w:r w:rsidR="00AA71C3" w:rsidRPr="00F97EDA">
        <w:rPr>
          <w:rFonts w:asciiTheme="majorHAnsi" w:hAnsiTheme="majorHAnsi" w:cs="Arial"/>
          <w:bCs/>
        </w:rPr>
        <w:t>)</w:t>
      </w:r>
    </w:p>
    <w:p w14:paraId="20E214A4" w14:textId="77777777" w:rsidR="007452F5" w:rsidRPr="00E007BE" w:rsidRDefault="007452F5" w:rsidP="007452F5">
      <w:pPr>
        <w:pStyle w:val="Akapitzlist"/>
        <w:tabs>
          <w:tab w:val="left" w:pos="360"/>
        </w:tabs>
        <w:spacing w:line="276" w:lineRule="auto"/>
        <w:ind w:left="722" w:hanging="284"/>
        <w:jc w:val="both"/>
        <w:rPr>
          <w:rFonts w:asciiTheme="majorHAnsi" w:hAnsiTheme="majorHAnsi" w:cs="Arial"/>
          <w:bCs/>
        </w:rPr>
      </w:pPr>
      <w:r w:rsidRPr="00E007BE">
        <w:rPr>
          <w:rFonts w:asciiTheme="majorHAnsi" w:hAnsiTheme="majorHAnsi" w:cs="Arial"/>
          <w:bCs/>
        </w:rPr>
        <w:t>2)</w:t>
      </w:r>
      <w:r w:rsidRPr="00E007BE">
        <w:rPr>
          <w:rFonts w:asciiTheme="majorHAnsi" w:hAnsiTheme="majorHAnsi" w:cs="Arial"/>
          <w:bCs/>
        </w:rPr>
        <w:tab/>
        <w:t>kwoty odpowiadającej wartości sprzedaży netto wynikającej z otrzymanej faktury jest dokonywana na rachunek bankowy albo na rachunek w spółdzielczej kasie oszczędnościowo-kredytowej, dla których jest prowadzony rachunek VAT Wykonawcy.</w:t>
      </w:r>
    </w:p>
    <w:p w14:paraId="1C3E9818" w14:textId="77777777" w:rsidR="00A70ECF" w:rsidRPr="00E007BE" w:rsidRDefault="00A70ECF" w:rsidP="00B70793">
      <w:pPr>
        <w:pStyle w:val="Akapitzlist"/>
        <w:numPr>
          <w:ilvl w:val="0"/>
          <w:numId w:val="9"/>
        </w:numPr>
        <w:tabs>
          <w:tab w:val="clear" w:pos="722"/>
          <w:tab w:val="num" w:pos="360"/>
        </w:tabs>
        <w:spacing w:line="276" w:lineRule="auto"/>
        <w:ind w:left="360"/>
        <w:jc w:val="both"/>
        <w:rPr>
          <w:rFonts w:asciiTheme="majorHAnsi" w:hAnsiTheme="majorHAnsi" w:cs="Arial"/>
          <w:bCs/>
        </w:rPr>
      </w:pPr>
      <w:r w:rsidRPr="00E007BE">
        <w:rPr>
          <w:rFonts w:asciiTheme="majorHAnsi" w:hAnsiTheme="majorHAnsi" w:cs="Arial"/>
          <w:bCs/>
        </w:rPr>
        <w:t>W przypadku, gdy Umowa jest realizowana przez podmioty działające w Konsorcjum, członkowie, upoważnią w formie pisemnej, pod rygorem nieważności, lidera Konsorcjum do wystawienia przez niego faktury VAT oraz do przyjęcia przez niego należności przypadających wszystkim członkom Konsorcjum z tytułu wykonania przedmiotu Umowy.</w:t>
      </w:r>
    </w:p>
    <w:p w14:paraId="285D9342" w14:textId="77777777" w:rsidR="00786DDD" w:rsidRPr="00E007BE" w:rsidRDefault="00786DDD" w:rsidP="003C4AA1">
      <w:pPr>
        <w:shd w:val="clear" w:color="auto" w:fill="FFFFFF"/>
        <w:tabs>
          <w:tab w:val="left" w:pos="4118"/>
        </w:tabs>
        <w:spacing w:line="276" w:lineRule="auto"/>
        <w:ind w:left="426" w:hanging="426"/>
        <w:jc w:val="center"/>
        <w:rPr>
          <w:rFonts w:asciiTheme="majorHAnsi" w:hAnsiTheme="majorHAnsi"/>
          <w:b/>
          <w:bCs/>
        </w:rPr>
      </w:pPr>
    </w:p>
    <w:p w14:paraId="28E709D8" w14:textId="77777777" w:rsidR="007A579F" w:rsidRPr="00E007BE" w:rsidRDefault="007A579F" w:rsidP="003C4AA1">
      <w:pPr>
        <w:shd w:val="clear" w:color="auto" w:fill="FFFFFF"/>
        <w:tabs>
          <w:tab w:val="left" w:pos="4118"/>
        </w:tabs>
        <w:spacing w:line="276" w:lineRule="auto"/>
        <w:ind w:left="426" w:hanging="426"/>
        <w:jc w:val="center"/>
        <w:rPr>
          <w:rFonts w:asciiTheme="majorHAnsi" w:hAnsiTheme="majorHAnsi"/>
          <w:b/>
          <w:bCs/>
        </w:rPr>
      </w:pPr>
      <w:r w:rsidRPr="00E007BE">
        <w:rPr>
          <w:rFonts w:asciiTheme="majorHAnsi" w:hAnsiTheme="majorHAnsi"/>
          <w:b/>
          <w:bCs/>
        </w:rPr>
        <w:lastRenderedPageBreak/>
        <w:t xml:space="preserve">§ 8 </w:t>
      </w:r>
    </w:p>
    <w:p w14:paraId="42716628" w14:textId="77777777" w:rsidR="00A70ECF" w:rsidRPr="00E007BE" w:rsidRDefault="00A70ECF" w:rsidP="003C4AA1">
      <w:pPr>
        <w:shd w:val="clear" w:color="auto" w:fill="FFFFFF"/>
        <w:tabs>
          <w:tab w:val="left" w:pos="4118"/>
        </w:tabs>
        <w:spacing w:line="276" w:lineRule="auto"/>
        <w:ind w:left="426" w:hanging="426"/>
        <w:jc w:val="center"/>
        <w:rPr>
          <w:rFonts w:asciiTheme="majorHAnsi" w:hAnsiTheme="majorHAnsi"/>
        </w:rPr>
      </w:pPr>
      <w:r w:rsidRPr="00E007BE">
        <w:rPr>
          <w:rFonts w:asciiTheme="majorHAnsi" w:hAnsiTheme="majorHAnsi"/>
          <w:b/>
          <w:bCs/>
        </w:rPr>
        <w:t>Kary umowne</w:t>
      </w:r>
    </w:p>
    <w:p w14:paraId="1368D956" w14:textId="77777777" w:rsidR="00A70ECF" w:rsidRPr="00E007BE" w:rsidRDefault="00A70ECF" w:rsidP="00B70793">
      <w:pPr>
        <w:pStyle w:val="Akapitzlist"/>
        <w:numPr>
          <w:ilvl w:val="0"/>
          <w:numId w:val="4"/>
        </w:numPr>
        <w:shd w:val="clear" w:color="auto" w:fill="FFFFFF"/>
        <w:tabs>
          <w:tab w:val="clear" w:pos="720"/>
          <w:tab w:val="left" w:pos="360"/>
          <w:tab w:val="num" w:pos="1069"/>
        </w:tabs>
        <w:spacing w:line="276" w:lineRule="auto"/>
        <w:ind w:left="284" w:hanging="284"/>
        <w:contextualSpacing w:val="0"/>
        <w:jc w:val="both"/>
        <w:rPr>
          <w:rFonts w:asciiTheme="majorHAnsi" w:hAnsiTheme="majorHAnsi" w:cs="Arial"/>
        </w:rPr>
      </w:pPr>
      <w:r w:rsidRPr="00E007BE">
        <w:rPr>
          <w:rFonts w:asciiTheme="majorHAnsi" w:hAnsiTheme="majorHAnsi" w:cs="Arial"/>
        </w:rPr>
        <w:t>Wykonawca  zapłaci kary umowne Zamawiającemu z tytułu:</w:t>
      </w:r>
    </w:p>
    <w:p w14:paraId="386672B0"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shd w:val="clear" w:color="auto" w:fill="FFFFFF"/>
        </w:rPr>
      </w:pPr>
      <w:r w:rsidRPr="00E007BE">
        <w:rPr>
          <w:rFonts w:asciiTheme="majorHAnsi" w:hAnsiTheme="majorHAnsi" w:cs="Arial"/>
        </w:rPr>
        <w:t xml:space="preserve">odstąpienia od Umowy przez którąkolwiek ze stron z przyczyn leżących po stronie Wykonawcy - w wysokości 10 % całkowitego wynagrodzenia brutto, o którym mowa w § 5 ust. 1 </w:t>
      </w:r>
      <w:r w:rsidR="00421466" w:rsidRPr="00E007BE">
        <w:rPr>
          <w:rFonts w:asciiTheme="majorHAnsi" w:hAnsiTheme="majorHAnsi" w:cs="Arial"/>
        </w:rPr>
        <w:t xml:space="preserve">litera a) </w:t>
      </w:r>
      <w:r w:rsidRPr="00E007BE">
        <w:rPr>
          <w:rFonts w:asciiTheme="majorHAnsi" w:hAnsiTheme="majorHAnsi" w:cs="Arial"/>
        </w:rPr>
        <w:t>Umowy;</w:t>
      </w:r>
    </w:p>
    <w:p w14:paraId="4D4A977D" w14:textId="27E2C03D"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shd w:val="clear" w:color="auto" w:fill="FFFFFF"/>
        </w:rPr>
        <w:t xml:space="preserve">niewykonania lub nienależytego wykonania </w:t>
      </w:r>
      <w:r w:rsidRPr="00E007BE">
        <w:rPr>
          <w:rFonts w:asciiTheme="majorHAnsi" w:hAnsiTheme="majorHAnsi" w:cs="Arial"/>
        </w:rPr>
        <w:t xml:space="preserve">Przedmiotu </w:t>
      </w:r>
      <w:r w:rsidR="005962C1">
        <w:rPr>
          <w:rFonts w:asciiTheme="majorHAnsi" w:hAnsiTheme="majorHAnsi" w:cs="Arial"/>
        </w:rPr>
        <w:t>U</w:t>
      </w:r>
      <w:r w:rsidRPr="00E007BE">
        <w:rPr>
          <w:rFonts w:asciiTheme="majorHAnsi" w:hAnsiTheme="majorHAnsi" w:cs="Arial"/>
        </w:rPr>
        <w:t xml:space="preserve">mowy określonego w § 1 z przyczyn leżących po stronie Wykonawcy w terminach określonym w § 2 ust. </w:t>
      </w:r>
      <w:r w:rsidR="00830A2E">
        <w:rPr>
          <w:rFonts w:asciiTheme="majorHAnsi" w:hAnsiTheme="majorHAnsi" w:cs="Arial"/>
        </w:rPr>
        <w:t>1</w:t>
      </w:r>
      <w:r w:rsidRPr="00E007BE">
        <w:rPr>
          <w:rFonts w:asciiTheme="majorHAnsi" w:hAnsiTheme="majorHAnsi" w:cs="Arial"/>
        </w:rPr>
        <w:t xml:space="preserve"> Umowy – w wysokości 0,</w:t>
      </w:r>
      <w:r w:rsidR="00475582" w:rsidRPr="00E007BE">
        <w:rPr>
          <w:rFonts w:asciiTheme="majorHAnsi" w:hAnsiTheme="majorHAnsi" w:cs="Arial"/>
        </w:rPr>
        <w:t>2</w:t>
      </w:r>
      <w:r w:rsidRPr="00E007BE">
        <w:rPr>
          <w:rFonts w:asciiTheme="majorHAnsi" w:hAnsiTheme="majorHAnsi" w:cs="Arial"/>
        </w:rPr>
        <w:t xml:space="preserve"> % kwoty wynagrodzenia brutto, o którym mowa w </w:t>
      </w:r>
      <w:r w:rsidRPr="00E007BE">
        <w:rPr>
          <w:rFonts w:asciiTheme="majorHAnsi" w:hAnsiTheme="majorHAnsi" w:cs="Arial"/>
          <w:bCs/>
        </w:rPr>
        <w:t>§ 5 ust. 1</w:t>
      </w:r>
      <w:r w:rsidR="00421466" w:rsidRPr="00E007BE">
        <w:rPr>
          <w:rFonts w:asciiTheme="majorHAnsi" w:hAnsiTheme="majorHAnsi" w:cs="Arial"/>
        </w:rPr>
        <w:t xml:space="preserve"> litera </w:t>
      </w:r>
      <w:bookmarkStart w:id="2" w:name="k"/>
      <w:bookmarkEnd w:id="2"/>
      <w:r w:rsidR="00421466" w:rsidRPr="00E007BE">
        <w:rPr>
          <w:rFonts w:asciiTheme="majorHAnsi" w:hAnsiTheme="majorHAnsi" w:cs="Arial"/>
        </w:rPr>
        <w:t xml:space="preserve">a) </w:t>
      </w:r>
      <w:r w:rsidRPr="00E007BE">
        <w:rPr>
          <w:rFonts w:asciiTheme="majorHAnsi" w:hAnsiTheme="majorHAnsi" w:cs="Arial"/>
          <w:bCs/>
        </w:rPr>
        <w:t xml:space="preserve"> </w:t>
      </w:r>
      <w:r w:rsidRPr="00E007BE">
        <w:rPr>
          <w:rFonts w:asciiTheme="majorHAnsi" w:hAnsiTheme="majorHAnsi" w:cs="Arial"/>
        </w:rPr>
        <w:t xml:space="preserve">za każdy dzień </w:t>
      </w:r>
      <w:r w:rsidR="007204EE" w:rsidRPr="00E007BE">
        <w:rPr>
          <w:rFonts w:asciiTheme="majorHAnsi" w:hAnsiTheme="majorHAnsi" w:cs="Arial"/>
        </w:rPr>
        <w:t xml:space="preserve">zwłoki </w:t>
      </w:r>
      <w:r w:rsidRPr="00E007BE">
        <w:rPr>
          <w:rFonts w:asciiTheme="majorHAnsi" w:hAnsiTheme="majorHAnsi" w:cs="Arial"/>
        </w:rPr>
        <w:t>liczony od upływu terminu wyznaczonego na wykonanie;</w:t>
      </w:r>
    </w:p>
    <w:p w14:paraId="41A2702D" w14:textId="2DEE7E8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 xml:space="preserve">nieusunięcia z przyczyn leżących po stronie Wykonawcy wad stwierdzonych </w:t>
      </w:r>
      <w:r w:rsidR="007204EE" w:rsidRPr="00E007BE">
        <w:rPr>
          <w:rFonts w:asciiTheme="majorHAnsi" w:hAnsiTheme="majorHAnsi" w:cs="Arial"/>
        </w:rPr>
        <w:t xml:space="preserve">w czasie odbioru </w:t>
      </w:r>
      <w:r w:rsidRPr="00E007BE">
        <w:rPr>
          <w:rFonts w:asciiTheme="majorHAnsi" w:hAnsiTheme="majorHAnsi" w:cs="Arial"/>
        </w:rPr>
        <w:t>końcowego w wysokości 0,</w:t>
      </w:r>
      <w:r w:rsidR="00421EEA">
        <w:rPr>
          <w:rFonts w:asciiTheme="majorHAnsi" w:hAnsiTheme="majorHAnsi" w:cs="Arial"/>
        </w:rPr>
        <w:t>2</w:t>
      </w:r>
      <w:r w:rsidRPr="00E007BE">
        <w:rPr>
          <w:rFonts w:asciiTheme="majorHAnsi" w:hAnsiTheme="majorHAnsi" w:cs="Arial"/>
        </w:rPr>
        <w:t xml:space="preserve">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 za każdy dzień </w:t>
      </w:r>
      <w:r w:rsidR="007204EE" w:rsidRPr="00E007BE">
        <w:rPr>
          <w:rFonts w:asciiTheme="majorHAnsi" w:hAnsiTheme="majorHAnsi" w:cs="Arial"/>
        </w:rPr>
        <w:t xml:space="preserve">zwłoki </w:t>
      </w:r>
      <w:r w:rsidRPr="00E007BE">
        <w:rPr>
          <w:rFonts w:asciiTheme="majorHAnsi" w:hAnsiTheme="majorHAnsi" w:cs="Arial"/>
        </w:rPr>
        <w:t xml:space="preserve"> </w:t>
      </w:r>
      <w:r w:rsidR="00873E83" w:rsidRPr="00E007BE">
        <w:rPr>
          <w:rFonts w:asciiTheme="majorHAnsi" w:hAnsiTheme="majorHAnsi" w:cs="Arial"/>
        </w:rPr>
        <w:t xml:space="preserve">po upływie terminu </w:t>
      </w:r>
      <w:r w:rsidR="005962C1">
        <w:rPr>
          <w:rFonts w:asciiTheme="majorHAnsi" w:hAnsiTheme="majorHAnsi" w:cs="Arial"/>
        </w:rPr>
        <w:t>wyznaczonego na usunięcie wad</w:t>
      </w:r>
      <w:r w:rsidR="00873E83" w:rsidRPr="00E007BE">
        <w:rPr>
          <w:rFonts w:asciiTheme="majorHAnsi" w:hAnsiTheme="majorHAnsi" w:cs="Arial"/>
        </w:rPr>
        <w:t>;</w:t>
      </w:r>
    </w:p>
    <w:p w14:paraId="0FB6390E" w14:textId="7BCEE0C5" w:rsidR="00873E83" w:rsidRPr="00E007BE" w:rsidRDefault="00873E83"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nieusunięcia z przyczyn leżących po stronie Wykonawcy wad stwierdzonych w okresie rękojmi i gwarancji w wysokości 0,</w:t>
      </w:r>
      <w:r w:rsidR="00421EEA">
        <w:rPr>
          <w:rFonts w:asciiTheme="majorHAnsi" w:hAnsiTheme="majorHAnsi" w:cs="Arial"/>
        </w:rPr>
        <w:t>2</w:t>
      </w:r>
      <w:r w:rsidRPr="00E007BE">
        <w:rPr>
          <w:rFonts w:asciiTheme="majorHAnsi" w:hAnsiTheme="majorHAnsi" w:cs="Arial"/>
        </w:rPr>
        <w:t xml:space="preserve">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liczony od upływu terminu wyznaczonego na usunięcie wa</w:t>
      </w:r>
      <w:r w:rsidR="00475582" w:rsidRPr="00E007BE">
        <w:rPr>
          <w:rFonts w:asciiTheme="majorHAnsi" w:hAnsiTheme="majorHAnsi" w:cs="Arial"/>
        </w:rPr>
        <w:t>d;</w:t>
      </w:r>
    </w:p>
    <w:p w14:paraId="5CB7853B" w14:textId="2FE6FFF6"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Arial"/>
        </w:rPr>
        <w:t>braku zapłaty lub nieterminowej zapłaty wynagrodzenia należnego podwykonawcom lub dalszym podwykonawcom – w wysokości 0,2 % całkowitego wynagrodzenia brutto o</w:t>
      </w:r>
      <w:r w:rsidR="00050FE1" w:rsidRPr="00E007BE">
        <w:rPr>
          <w:rFonts w:asciiTheme="majorHAnsi" w:hAnsiTheme="majorHAnsi" w:cs="Arial"/>
        </w:rPr>
        <w:t> </w:t>
      </w:r>
      <w:r w:rsidRPr="00E007BE">
        <w:rPr>
          <w:rFonts w:asciiTheme="majorHAnsi" w:hAnsiTheme="majorHAnsi" w:cs="Arial"/>
        </w:rPr>
        <w:t>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 za każdy dzień </w:t>
      </w:r>
      <w:r w:rsidR="007204EE" w:rsidRPr="00E007BE">
        <w:rPr>
          <w:rFonts w:asciiTheme="majorHAnsi" w:hAnsiTheme="majorHAnsi" w:cs="Arial"/>
        </w:rPr>
        <w:t>zwłoki</w:t>
      </w:r>
      <w:r w:rsidRPr="00E007BE">
        <w:rPr>
          <w:rFonts w:asciiTheme="majorHAnsi" w:hAnsiTheme="majorHAnsi" w:cs="Arial"/>
        </w:rPr>
        <w:t>;</w:t>
      </w:r>
    </w:p>
    <w:p w14:paraId="077F1CA7"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 xml:space="preserve">nieprzedłożenia do akceptacji projektu umowy o podwykonawstwo, której przedmiotem są roboty budowlane, lub projektu jej zmiany -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w:t>
      </w:r>
      <w:r w:rsidR="00475582" w:rsidRPr="00E007BE">
        <w:rPr>
          <w:rFonts w:asciiTheme="majorHAnsi" w:hAnsiTheme="majorHAnsi" w:cs="Arial"/>
        </w:rPr>
        <w:t>j Umowy za każdy taki przypadek;</w:t>
      </w:r>
    </w:p>
    <w:p w14:paraId="327ADB94"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nieprzedłożenia poświadczonej za zgodność z oryginałem kopii Umowy o</w:t>
      </w:r>
      <w:r w:rsidR="00050FE1" w:rsidRPr="00E007BE">
        <w:rPr>
          <w:rFonts w:asciiTheme="majorHAnsi" w:hAnsiTheme="majorHAnsi" w:cs="Calibri"/>
        </w:rPr>
        <w:t> </w:t>
      </w:r>
      <w:r w:rsidRPr="00E007BE">
        <w:rPr>
          <w:rFonts w:asciiTheme="majorHAnsi" w:hAnsiTheme="majorHAnsi" w:cs="Calibri"/>
        </w:rPr>
        <w:t xml:space="preserve">podwykonawstwo lub jej zmiany -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za każdy taki przypadek;</w:t>
      </w:r>
    </w:p>
    <w:p w14:paraId="2E469D59"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rPr>
        <w:t xml:space="preserve">braku dokonania wymaganej przez Zamawiającego zmiany Umowy o podwykonawstwo w zakresie dostaw lub usług w zakresie terminu zapłaty we wskazanym przez Zamawiającego terminie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niniejszej Umowy za każdy taki przy</w:t>
      </w:r>
      <w:r w:rsidR="00475582" w:rsidRPr="00E007BE">
        <w:rPr>
          <w:rFonts w:asciiTheme="majorHAnsi" w:hAnsiTheme="majorHAnsi" w:cs="Arial"/>
        </w:rPr>
        <w:t>padek;</w:t>
      </w:r>
    </w:p>
    <w:p w14:paraId="660F3E57" w14:textId="77777777" w:rsidR="00A70ECF" w:rsidRPr="00E007BE" w:rsidRDefault="00A70ECF" w:rsidP="00B70793">
      <w:pPr>
        <w:pStyle w:val="Akapitzlist"/>
        <w:numPr>
          <w:ilvl w:val="1"/>
          <w:numId w:val="4"/>
        </w:numPr>
        <w:shd w:val="clear" w:color="auto" w:fill="FFFFFF"/>
        <w:tabs>
          <w:tab w:val="clear" w:pos="1080"/>
          <w:tab w:val="num" w:pos="-3"/>
        </w:tabs>
        <w:spacing w:line="276" w:lineRule="auto"/>
        <w:ind w:left="567" w:hanging="283"/>
        <w:contextualSpacing w:val="0"/>
        <w:jc w:val="both"/>
        <w:rPr>
          <w:rFonts w:asciiTheme="majorHAnsi" w:hAnsiTheme="majorHAnsi" w:cs="Arial"/>
        </w:rPr>
      </w:pPr>
      <w:r w:rsidRPr="00E007BE">
        <w:rPr>
          <w:rFonts w:asciiTheme="majorHAnsi" w:hAnsiTheme="majorHAnsi" w:cs="Calibri"/>
          <w:lang w:eastAsia="pl-PL"/>
        </w:rPr>
        <w:t xml:space="preserve">dopuszczenia do wykonywania robót budowlanych objętych przedmiotem Umowy innego podmiotu niż Wykonawca lub zaakceptowany przez Zamawiającego Podwykonawca skierowany do ich wykonania zgodnie z zasadami określonymi Umową, </w:t>
      </w:r>
      <w:r w:rsidRPr="00E007BE">
        <w:rPr>
          <w:rFonts w:asciiTheme="majorHAnsi" w:hAnsiTheme="majorHAnsi" w:cs="Arial"/>
        </w:rPr>
        <w:t>w wysokości 1 % całkowitego wynagrodzenia brutto o którym mowa w § 5 ust. 1</w:t>
      </w:r>
      <w:r w:rsidR="00421466" w:rsidRPr="00E007BE">
        <w:rPr>
          <w:rFonts w:asciiTheme="majorHAnsi" w:hAnsiTheme="majorHAnsi" w:cs="Arial"/>
        </w:rPr>
        <w:t xml:space="preserve"> litera a)</w:t>
      </w:r>
      <w:r w:rsidRPr="00E007BE">
        <w:rPr>
          <w:rFonts w:asciiTheme="majorHAnsi" w:hAnsiTheme="majorHAnsi" w:cs="Arial"/>
        </w:rPr>
        <w:t xml:space="preserve"> za każdy taki przypadek</w:t>
      </w:r>
      <w:r w:rsidR="00475582" w:rsidRPr="00E007BE">
        <w:rPr>
          <w:rFonts w:asciiTheme="majorHAnsi" w:hAnsiTheme="majorHAnsi" w:cs="Arial"/>
        </w:rPr>
        <w:t>;</w:t>
      </w:r>
    </w:p>
    <w:p w14:paraId="71D775BB" w14:textId="029D56DC" w:rsidR="00A70ECF" w:rsidRPr="00E007BE" w:rsidRDefault="00743995" w:rsidP="00B70793">
      <w:pPr>
        <w:pStyle w:val="Akapitzlist"/>
        <w:numPr>
          <w:ilvl w:val="1"/>
          <w:numId w:val="4"/>
        </w:numPr>
        <w:shd w:val="clear" w:color="auto" w:fill="FFFFFF"/>
        <w:tabs>
          <w:tab w:val="clear" w:pos="1080"/>
          <w:tab w:val="num" w:pos="-3"/>
          <w:tab w:val="left" w:pos="709"/>
          <w:tab w:val="left" w:pos="1134"/>
        </w:tabs>
        <w:spacing w:line="276" w:lineRule="auto"/>
        <w:ind w:left="567" w:hanging="283"/>
        <w:contextualSpacing w:val="0"/>
        <w:jc w:val="both"/>
        <w:rPr>
          <w:rFonts w:asciiTheme="majorHAnsi" w:hAnsiTheme="majorHAnsi" w:cs="Arial"/>
        </w:rPr>
      </w:pPr>
      <w:r>
        <w:rPr>
          <w:rFonts w:asciiTheme="majorHAnsi" w:hAnsiTheme="majorHAnsi" w:cs="Calibri"/>
        </w:rPr>
        <w:t xml:space="preserve"> </w:t>
      </w:r>
      <w:r w:rsidR="00A70ECF" w:rsidRPr="00E007BE">
        <w:rPr>
          <w:rFonts w:asciiTheme="majorHAnsi" w:hAnsiTheme="majorHAnsi" w:cs="Calibri"/>
        </w:rPr>
        <w:t xml:space="preserve">niespełnienia przez Wykonawcę lub Podwykonawcę wymogu zatrudnienia na podstawie umowy o pracę osób wykonujących czynności wskazane w </w:t>
      </w:r>
      <w:r w:rsidR="007204EE" w:rsidRPr="00E007BE">
        <w:rPr>
          <w:rFonts w:asciiTheme="majorHAnsi" w:hAnsiTheme="majorHAnsi" w:cs="Calibri"/>
        </w:rPr>
        <w:t>§</w:t>
      </w:r>
      <w:r w:rsidR="00A70ECF" w:rsidRPr="00E007BE">
        <w:rPr>
          <w:rFonts w:asciiTheme="majorHAnsi" w:hAnsiTheme="majorHAnsi" w:cs="Calibri"/>
        </w:rPr>
        <w:t xml:space="preserve"> </w:t>
      </w:r>
      <w:r w:rsidR="007204EE" w:rsidRPr="00E007BE">
        <w:rPr>
          <w:rFonts w:asciiTheme="majorHAnsi" w:hAnsiTheme="majorHAnsi" w:cs="Calibri"/>
        </w:rPr>
        <w:t>1 ust 1</w:t>
      </w:r>
      <w:r w:rsidR="007D515A">
        <w:rPr>
          <w:rFonts w:asciiTheme="majorHAnsi" w:hAnsiTheme="majorHAnsi" w:cs="Calibri"/>
        </w:rPr>
        <w:t>1</w:t>
      </w:r>
      <w:r w:rsidR="007204EE" w:rsidRPr="00E007BE">
        <w:rPr>
          <w:rFonts w:asciiTheme="majorHAnsi" w:hAnsiTheme="majorHAnsi" w:cs="Calibri"/>
        </w:rPr>
        <w:t xml:space="preserve"> </w:t>
      </w:r>
      <w:r w:rsidR="00A70ECF" w:rsidRPr="00E007BE">
        <w:rPr>
          <w:rFonts w:asciiTheme="majorHAnsi" w:hAnsiTheme="majorHAnsi" w:cs="Calibri"/>
        </w:rPr>
        <w:t xml:space="preserve"> umowy w wysokości </w:t>
      </w:r>
      <w:r w:rsidR="007204EE" w:rsidRPr="00E007BE">
        <w:rPr>
          <w:rFonts w:asciiTheme="majorHAnsi" w:hAnsiTheme="majorHAnsi" w:cs="Calibri"/>
          <w:b/>
        </w:rPr>
        <w:t>2</w:t>
      </w:r>
      <w:r>
        <w:rPr>
          <w:rFonts w:asciiTheme="majorHAnsi" w:hAnsiTheme="majorHAnsi" w:cs="Calibri"/>
          <w:b/>
        </w:rPr>
        <w:t xml:space="preserve"> </w:t>
      </w:r>
      <w:r w:rsidR="007204EE" w:rsidRPr="00E007BE">
        <w:rPr>
          <w:rFonts w:asciiTheme="majorHAnsi" w:hAnsiTheme="majorHAnsi" w:cs="Calibri"/>
          <w:b/>
        </w:rPr>
        <w:t>000</w:t>
      </w:r>
      <w:r w:rsidR="00A70ECF" w:rsidRPr="00E007BE">
        <w:rPr>
          <w:rFonts w:asciiTheme="majorHAnsi" w:hAnsiTheme="majorHAnsi" w:cs="Calibri"/>
          <w:b/>
        </w:rPr>
        <w:t>,00 zł</w:t>
      </w:r>
      <w:r w:rsidR="00A70ECF" w:rsidRPr="00E007BE">
        <w:rPr>
          <w:rFonts w:asciiTheme="majorHAnsi" w:hAnsiTheme="majorHAnsi" w:cs="Calibri"/>
        </w:rPr>
        <w:t xml:space="preserve"> </w:t>
      </w:r>
      <w:r w:rsidR="00475582" w:rsidRPr="00E007BE">
        <w:rPr>
          <w:rFonts w:asciiTheme="majorHAnsi" w:hAnsiTheme="majorHAnsi" w:cs="Calibri"/>
        </w:rPr>
        <w:t>za każdy stwierdzony przypadek;</w:t>
      </w:r>
    </w:p>
    <w:p w14:paraId="71CC76E0" w14:textId="68E6E50F" w:rsidR="00A70ECF"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Calibri"/>
        </w:rPr>
        <w:t xml:space="preserve"> </w:t>
      </w:r>
      <w:r w:rsidR="00A70ECF" w:rsidRPr="00E007BE">
        <w:rPr>
          <w:rFonts w:asciiTheme="majorHAnsi" w:hAnsiTheme="majorHAnsi" w:cs="Calibri"/>
        </w:rPr>
        <w:t xml:space="preserve">niezłożenia przez Wykonawcę w wyznaczonym terminie (na zasadach określonych w § </w:t>
      </w:r>
      <w:r w:rsidR="004E0A1C" w:rsidRPr="00E007BE">
        <w:rPr>
          <w:rFonts w:asciiTheme="majorHAnsi" w:hAnsiTheme="majorHAnsi" w:cs="Calibri"/>
        </w:rPr>
        <w:t>1</w:t>
      </w:r>
      <w:r w:rsidR="007204EE" w:rsidRPr="00E007BE">
        <w:rPr>
          <w:rFonts w:asciiTheme="majorHAnsi" w:hAnsiTheme="majorHAnsi" w:cs="Calibri"/>
        </w:rPr>
        <w:t xml:space="preserve"> ust. 1</w:t>
      </w:r>
      <w:r w:rsidR="007D515A">
        <w:rPr>
          <w:rFonts w:asciiTheme="majorHAnsi" w:hAnsiTheme="majorHAnsi" w:cs="Calibri"/>
        </w:rPr>
        <w:t>4</w:t>
      </w:r>
      <w:r w:rsidR="007204EE" w:rsidRPr="00E007BE">
        <w:rPr>
          <w:rFonts w:asciiTheme="majorHAnsi" w:hAnsiTheme="majorHAnsi" w:cs="Calibri"/>
        </w:rPr>
        <w:t xml:space="preserve"> </w:t>
      </w:r>
      <w:r w:rsidR="004E0A1C" w:rsidRPr="00E007BE">
        <w:rPr>
          <w:rFonts w:asciiTheme="majorHAnsi" w:hAnsiTheme="majorHAnsi" w:cs="Calibri"/>
        </w:rPr>
        <w:t>)</w:t>
      </w:r>
      <w:r w:rsidR="00A70ECF" w:rsidRPr="00E007BE">
        <w:rPr>
          <w:rFonts w:asciiTheme="majorHAnsi" w:hAnsiTheme="majorHAnsi" w:cs="Calibri"/>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w:t>
      </w:r>
      <w:r w:rsidR="007204EE" w:rsidRPr="00E007BE">
        <w:rPr>
          <w:rFonts w:asciiTheme="majorHAnsi" w:hAnsiTheme="majorHAnsi" w:cs="Calibri"/>
        </w:rPr>
        <w:t>1 ust. 1</w:t>
      </w:r>
      <w:r w:rsidR="007D515A">
        <w:rPr>
          <w:rFonts w:asciiTheme="majorHAnsi" w:hAnsiTheme="majorHAnsi" w:cs="Calibri"/>
        </w:rPr>
        <w:t>1</w:t>
      </w:r>
      <w:r w:rsidR="007204EE" w:rsidRPr="00E007BE">
        <w:rPr>
          <w:rFonts w:asciiTheme="majorHAnsi" w:hAnsiTheme="majorHAnsi" w:cs="Calibri"/>
        </w:rPr>
        <w:t xml:space="preserve"> </w:t>
      </w:r>
      <w:r w:rsidR="00A70ECF" w:rsidRPr="00E007BE">
        <w:rPr>
          <w:rFonts w:asciiTheme="majorHAnsi" w:hAnsiTheme="majorHAnsi" w:cs="Calibri"/>
        </w:rPr>
        <w:t xml:space="preserve">umowy, co skutkować będzie nałożeniem kary umownej w wysokości </w:t>
      </w:r>
      <w:r w:rsidR="007204EE" w:rsidRPr="00BA57C2">
        <w:rPr>
          <w:rFonts w:asciiTheme="majorHAnsi" w:hAnsiTheme="majorHAnsi" w:cs="Calibri"/>
          <w:b/>
        </w:rPr>
        <w:t>2</w:t>
      </w:r>
      <w:r>
        <w:rPr>
          <w:rFonts w:asciiTheme="majorHAnsi" w:hAnsiTheme="majorHAnsi" w:cs="Calibri"/>
          <w:b/>
        </w:rPr>
        <w:t xml:space="preserve"> </w:t>
      </w:r>
      <w:r w:rsidR="00A70ECF" w:rsidRPr="00BA57C2">
        <w:rPr>
          <w:rFonts w:asciiTheme="majorHAnsi" w:hAnsiTheme="majorHAnsi" w:cs="Calibri"/>
          <w:b/>
        </w:rPr>
        <w:t>000,00</w:t>
      </w:r>
      <w:r w:rsidR="00A70ECF" w:rsidRPr="00E007BE">
        <w:rPr>
          <w:rFonts w:asciiTheme="majorHAnsi" w:hAnsiTheme="majorHAnsi" w:cs="Calibri"/>
          <w:b/>
        </w:rPr>
        <w:t xml:space="preserve"> zł</w:t>
      </w:r>
      <w:r w:rsidR="00A70ECF" w:rsidRPr="00E007BE">
        <w:rPr>
          <w:rFonts w:asciiTheme="majorHAnsi" w:hAnsiTheme="majorHAnsi" w:cs="Calibri"/>
        </w:rPr>
        <w:t xml:space="preserve"> za każdy</w:t>
      </w:r>
      <w:r w:rsidR="00475582" w:rsidRPr="00E007BE">
        <w:rPr>
          <w:rFonts w:asciiTheme="majorHAnsi" w:hAnsiTheme="majorHAnsi" w:cs="Calibri"/>
        </w:rPr>
        <w:t xml:space="preserve"> stwierdzony przypadek;</w:t>
      </w:r>
      <w:r w:rsidR="00A70ECF" w:rsidRPr="00E007BE">
        <w:rPr>
          <w:rFonts w:asciiTheme="majorHAnsi" w:hAnsiTheme="majorHAnsi" w:cs="Calibri"/>
        </w:rPr>
        <w:t xml:space="preserve"> </w:t>
      </w:r>
    </w:p>
    <w:p w14:paraId="4BF9579A" w14:textId="75B10AA0" w:rsidR="00A70ECF"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A70ECF" w:rsidRPr="00E007BE">
        <w:rPr>
          <w:rFonts w:asciiTheme="majorHAnsi" w:hAnsiTheme="majorHAnsi" w:cs="Arial"/>
        </w:rPr>
        <w:t>niedostarczenia Zamawiającemu dokumentu potwierdzającego posiadanie przez Wykonawcę ubezpieczenia o którym mowa w § 4 ust. 2. pkt 2.12 niniejszej Umowy wykonawca zapłaci karę umowną w wysokości 0,1% wartości całkowitego wynagrodzenia o którym mowa w § 5 ust. 1</w:t>
      </w:r>
      <w:r w:rsidR="00421466" w:rsidRPr="00E007BE">
        <w:rPr>
          <w:rFonts w:asciiTheme="majorHAnsi" w:hAnsiTheme="majorHAnsi" w:cs="Arial"/>
        </w:rPr>
        <w:t xml:space="preserve"> litera a)</w:t>
      </w:r>
      <w:r w:rsidR="00A70ECF" w:rsidRPr="00E007BE">
        <w:rPr>
          <w:rFonts w:asciiTheme="majorHAnsi" w:hAnsiTheme="majorHAnsi" w:cs="Arial"/>
        </w:rPr>
        <w:t xml:space="preserve"> niniejszej Umowy za każdy dzień </w:t>
      </w:r>
      <w:r w:rsidR="00936164" w:rsidRPr="00E007BE">
        <w:rPr>
          <w:rFonts w:asciiTheme="majorHAnsi" w:hAnsiTheme="majorHAnsi" w:cs="Arial"/>
        </w:rPr>
        <w:t xml:space="preserve">zwłoki </w:t>
      </w:r>
      <w:r w:rsidR="00A70ECF" w:rsidRPr="00E007BE">
        <w:rPr>
          <w:rFonts w:asciiTheme="majorHAnsi" w:hAnsiTheme="majorHAnsi" w:cs="Arial"/>
        </w:rPr>
        <w:t xml:space="preserve"> w stosunku do terminu wynikającego z § 4 ust. 2. pkt 2.12 Umowy; </w:t>
      </w:r>
    </w:p>
    <w:p w14:paraId="37A27BE6" w14:textId="342C8FB4" w:rsidR="002F7762"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2F7762" w:rsidRPr="00E007BE">
        <w:rPr>
          <w:rFonts w:asciiTheme="majorHAnsi" w:hAnsiTheme="majorHAnsi" w:cs="Arial"/>
        </w:rPr>
        <w:t xml:space="preserve">za wykonywanie za pomocą podwykonawców innych robót niż wskazane w umowie podwykonawczej bez zgody Zamawiającego w wysokości </w:t>
      </w:r>
      <w:r w:rsidR="00936164" w:rsidRPr="00E007BE">
        <w:rPr>
          <w:rFonts w:asciiTheme="majorHAnsi" w:hAnsiTheme="majorHAnsi" w:cs="Arial"/>
        </w:rPr>
        <w:t>2.</w:t>
      </w:r>
      <w:r w:rsidR="002F7762" w:rsidRPr="00E007BE">
        <w:rPr>
          <w:rFonts w:asciiTheme="majorHAnsi" w:hAnsiTheme="majorHAnsi" w:cs="Arial"/>
        </w:rPr>
        <w:t xml:space="preserve">000 </w:t>
      </w:r>
      <w:r w:rsidR="00475582" w:rsidRPr="00E007BE">
        <w:rPr>
          <w:rFonts w:asciiTheme="majorHAnsi" w:hAnsiTheme="majorHAnsi" w:cs="Arial"/>
        </w:rPr>
        <w:t>zł za każdy taki przypadek;</w:t>
      </w:r>
    </w:p>
    <w:p w14:paraId="6F77EEEF" w14:textId="4D1D8A1F" w:rsidR="00BD5B0A"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t xml:space="preserve"> </w:t>
      </w:r>
      <w:r w:rsidR="00BD5B0A" w:rsidRPr="00E007BE">
        <w:rPr>
          <w:rFonts w:asciiTheme="majorHAnsi" w:hAnsiTheme="majorHAnsi" w:cs="Arial"/>
        </w:rPr>
        <w:t>W przypadku stwierdzenia niezgodnej z przedmiotem Umowy jakości kruszywa w</w:t>
      </w:r>
      <w:r w:rsidR="002F7762" w:rsidRPr="00E007BE">
        <w:rPr>
          <w:rFonts w:asciiTheme="majorHAnsi" w:hAnsiTheme="majorHAnsi" w:cs="Arial"/>
        </w:rPr>
        <w:t> </w:t>
      </w:r>
      <w:r w:rsidR="00BD5B0A" w:rsidRPr="00E007BE">
        <w:rPr>
          <w:rFonts w:asciiTheme="majorHAnsi" w:hAnsiTheme="majorHAnsi" w:cs="Arial"/>
        </w:rPr>
        <w:t>wysokości 1</w:t>
      </w:r>
      <w:r w:rsidR="005845EE">
        <w:rPr>
          <w:rFonts w:asciiTheme="majorHAnsi" w:hAnsiTheme="majorHAnsi" w:cs="Arial"/>
        </w:rPr>
        <w:t xml:space="preserve"> </w:t>
      </w:r>
      <w:r w:rsidR="00BD5B0A" w:rsidRPr="00E007BE">
        <w:rPr>
          <w:rFonts w:asciiTheme="majorHAnsi" w:hAnsiTheme="majorHAnsi" w:cs="Arial"/>
        </w:rPr>
        <w:t xml:space="preserve">% wartości </w:t>
      </w:r>
      <w:r w:rsidR="00421466" w:rsidRPr="00E007BE">
        <w:rPr>
          <w:rFonts w:asciiTheme="majorHAnsi" w:hAnsiTheme="majorHAnsi" w:cs="Arial"/>
        </w:rPr>
        <w:t>całkowitego wynagrodzenia</w:t>
      </w:r>
      <w:r w:rsidR="005845EE">
        <w:rPr>
          <w:rFonts w:asciiTheme="majorHAnsi" w:hAnsiTheme="majorHAnsi" w:cs="Arial"/>
        </w:rPr>
        <w:t>,</w:t>
      </w:r>
      <w:r w:rsidR="00421466" w:rsidRPr="00E007BE">
        <w:rPr>
          <w:rFonts w:asciiTheme="majorHAnsi" w:hAnsiTheme="majorHAnsi" w:cs="Arial"/>
        </w:rPr>
        <w:t xml:space="preserve"> o którym mowa w § 5 ust. 1 litera a) niniejszej Umowy</w:t>
      </w:r>
      <w:r w:rsidR="005845EE">
        <w:rPr>
          <w:rFonts w:asciiTheme="majorHAnsi" w:hAnsiTheme="majorHAnsi" w:cs="Arial"/>
        </w:rPr>
        <w:t xml:space="preserve"> za każdy przypadek</w:t>
      </w:r>
      <w:r w:rsidR="00BD5B0A" w:rsidRPr="00E007BE">
        <w:rPr>
          <w:rFonts w:asciiTheme="majorHAnsi" w:hAnsiTheme="majorHAnsi" w:cs="Arial"/>
        </w:rPr>
        <w:t xml:space="preserve">. Naliczenie kary umownej nie zwalnia wykonawcy z dostarczenia niewadliwej partii przedmiotu umowy. </w:t>
      </w:r>
    </w:p>
    <w:p w14:paraId="58889C32" w14:textId="7CEE6EC6" w:rsidR="007E7BA9" w:rsidRPr="00E007BE" w:rsidRDefault="00743995" w:rsidP="00B70793">
      <w:pPr>
        <w:pStyle w:val="Akapitzlist"/>
        <w:numPr>
          <w:ilvl w:val="1"/>
          <w:numId w:val="4"/>
        </w:numPr>
        <w:shd w:val="clear" w:color="auto" w:fill="FFFFFF"/>
        <w:tabs>
          <w:tab w:val="clear" w:pos="1080"/>
          <w:tab w:val="num" w:pos="-3"/>
          <w:tab w:val="left" w:pos="851"/>
        </w:tabs>
        <w:spacing w:line="276" w:lineRule="auto"/>
        <w:ind w:left="567" w:hanging="283"/>
        <w:contextualSpacing w:val="0"/>
        <w:jc w:val="both"/>
        <w:rPr>
          <w:rFonts w:asciiTheme="majorHAnsi" w:hAnsiTheme="majorHAnsi" w:cs="Arial"/>
        </w:rPr>
      </w:pPr>
      <w:r>
        <w:rPr>
          <w:rFonts w:asciiTheme="majorHAnsi" w:hAnsiTheme="majorHAnsi" w:cs="Arial"/>
        </w:rPr>
        <w:lastRenderedPageBreak/>
        <w:t xml:space="preserve"> </w:t>
      </w:r>
      <w:r w:rsidR="007E7BA9">
        <w:rPr>
          <w:rFonts w:asciiTheme="majorHAnsi" w:hAnsiTheme="majorHAnsi" w:cs="Arial"/>
        </w:rPr>
        <w:t xml:space="preserve">W przypadku stwierdzenia rozbieżności w ilości zadeklarowanego kruszywa i ilości zważonego, zweryfikowanego przez Zamawiającego kruszywa w wysokości </w:t>
      </w:r>
      <w:r w:rsidR="008A1ADF">
        <w:rPr>
          <w:rFonts w:asciiTheme="majorHAnsi" w:hAnsiTheme="majorHAnsi" w:cs="Arial"/>
        </w:rPr>
        <w:t>1 0</w:t>
      </w:r>
      <w:r w:rsidR="007E7BA9">
        <w:rPr>
          <w:rFonts w:asciiTheme="majorHAnsi" w:hAnsiTheme="majorHAnsi" w:cs="Arial"/>
        </w:rPr>
        <w:t>00,00 zł za każdy przypadek naruszenia. Naliczenie kary umownej nie zwalnia wykonawcy z dostarczenia właściwej ilości kruszywa.</w:t>
      </w:r>
    </w:p>
    <w:p w14:paraId="599C0CB9" w14:textId="5B6DE0F4" w:rsidR="00A70ECF"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Zamawiający zastrzega sobie prawo dochodzenia odszkodowania uzupełniającego przewyższającego zastrzeżone kary umowne do pełnej wysokości faktycznie poniesionej szkody, w tym utraconych korzyści.</w:t>
      </w:r>
    </w:p>
    <w:p w14:paraId="215BDA24" w14:textId="6B67C284" w:rsidR="005962C1" w:rsidRPr="00E007BE" w:rsidRDefault="005962C1"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Pr>
          <w:rFonts w:asciiTheme="majorHAnsi" w:hAnsiTheme="majorHAnsi" w:cs="Arial"/>
          <w:sz w:val="20"/>
          <w:szCs w:val="20"/>
        </w:rPr>
        <w:t xml:space="preserve">Łączna wysokość wszystkich kar umownych zostaje ograniczona do 30% wartości </w:t>
      </w:r>
      <w:r w:rsidRPr="005962C1">
        <w:rPr>
          <w:rFonts w:asciiTheme="majorHAnsi" w:hAnsiTheme="majorHAnsi" w:cs="Arial"/>
          <w:sz w:val="20"/>
          <w:szCs w:val="20"/>
        </w:rPr>
        <w:t xml:space="preserve">wynagrodzenia </w:t>
      </w:r>
      <w:r w:rsidRPr="009A7C64">
        <w:rPr>
          <w:rFonts w:asciiTheme="majorHAnsi" w:hAnsiTheme="majorHAnsi" w:cs="Arial"/>
          <w:sz w:val="20"/>
          <w:szCs w:val="20"/>
        </w:rPr>
        <w:t>o którym mowa w § 5 ust. 1 litera a) Umowy</w:t>
      </w:r>
    </w:p>
    <w:p w14:paraId="52A10633"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Kara umowna zostanie potrącona z wynagrodzenia Wykonawcy.</w:t>
      </w:r>
    </w:p>
    <w:p w14:paraId="0677A913"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sz w:val="20"/>
          <w:szCs w:val="20"/>
        </w:rPr>
      </w:pPr>
      <w:r w:rsidRPr="00E007BE">
        <w:rPr>
          <w:rFonts w:asciiTheme="majorHAnsi" w:hAnsiTheme="majorHAnsi" w:cs="Arial"/>
          <w:sz w:val="20"/>
          <w:szCs w:val="20"/>
        </w:rPr>
        <w:t>W przypadku braku możliwości potrącenia kar umownych z wynagrodzenia Wykonawcy, kary określone w ust. 1 niniejszego paragrafu zostaną przez Zamawiającego potrącone w szczególności z:</w:t>
      </w:r>
    </w:p>
    <w:p w14:paraId="379DE983" w14:textId="77777777" w:rsidR="00A70ECF" w:rsidRPr="00E007BE" w:rsidRDefault="00A70ECF" w:rsidP="00B70793">
      <w:pPr>
        <w:pStyle w:val="Bezodstpw"/>
        <w:widowControl/>
        <w:numPr>
          <w:ilvl w:val="1"/>
          <w:numId w:val="22"/>
        </w:numPr>
        <w:tabs>
          <w:tab w:val="left" w:pos="426"/>
          <w:tab w:val="left" w:pos="660"/>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innych wierzytelności Wykonawcy wynikających z Umowy;</w:t>
      </w:r>
    </w:p>
    <w:p w14:paraId="4014157D" w14:textId="77777777" w:rsidR="00A70ECF" w:rsidRPr="00E007BE" w:rsidRDefault="00A70ECF" w:rsidP="00B70793">
      <w:pPr>
        <w:pStyle w:val="Bezodstpw"/>
        <w:widowControl/>
        <w:numPr>
          <w:ilvl w:val="1"/>
          <w:numId w:val="22"/>
        </w:numPr>
        <w:tabs>
          <w:tab w:val="left" w:pos="426"/>
          <w:tab w:val="left" w:pos="660"/>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wierzytelności Wykonawcy wynikających z innych umów zawartych z</w:t>
      </w:r>
      <w:r w:rsidR="003055AD" w:rsidRPr="00E007BE">
        <w:rPr>
          <w:rFonts w:asciiTheme="majorHAnsi" w:hAnsiTheme="majorHAnsi" w:cs="Arial"/>
          <w:sz w:val="20"/>
          <w:szCs w:val="20"/>
        </w:rPr>
        <w:t> z</w:t>
      </w:r>
      <w:r w:rsidRPr="00E007BE">
        <w:rPr>
          <w:rFonts w:asciiTheme="majorHAnsi" w:hAnsiTheme="majorHAnsi" w:cs="Arial"/>
          <w:sz w:val="20"/>
          <w:szCs w:val="20"/>
        </w:rPr>
        <w:t>amawiającym;</w:t>
      </w:r>
    </w:p>
    <w:p w14:paraId="5D894083" w14:textId="77777777" w:rsidR="00A70ECF" w:rsidRPr="00E007BE" w:rsidRDefault="00A70ECF" w:rsidP="00B70793">
      <w:pPr>
        <w:pStyle w:val="Bezodstpw"/>
        <w:widowControl/>
        <w:numPr>
          <w:ilvl w:val="1"/>
          <w:numId w:val="22"/>
        </w:numPr>
        <w:tabs>
          <w:tab w:val="left" w:pos="426"/>
          <w:tab w:val="left" w:pos="645"/>
        </w:tabs>
        <w:spacing w:line="276" w:lineRule="auto"/>
        <w:jc w:val="both"/>
        <w:textAlignment w:val="auto"/>
        <w:rPr>
          <w:rFonts w:asciiTheme="majorHAnsi" w:hAnsiTheme="majorHAnsi" w:cs="Arial"/>
          <w:sz w:val="20"/>
          <w:szCs w:val="20"/>
        </w:rPr>
      </w:pPr>
      <w:r w:rsidRPr="00E007BE">
        <w:rPr>
          <w:rFonts w:asciiTheme="majorHAnsi" w:hAnsiTheme="majorHAnsi" w:cs="Arial"/>
          <w:sz w:val="20"/>
          <w:szCs w:val="20"/>
        </w:rPr>
        <w:t>będą zaspokojone z zabezpieczenia należytego wykonania Umowy, o którym mowa w</w:t>
      </w:r>
      <w:r w:rsidR="003055AD" w:rsidRPr="00E007BE">
        <w:rPr>
          <w:rFonts w:asciiTheme="majorHAnsi" w:hAnsiTheme="majorHAnsi" w:cs="Arial"/>
          <w:sz w:val="20"/>
          <w:szCs w:val="20"/>
        </w:rPr>
        <w:t> </w:t>
      </w:r>
      <w:r w:rsidRPr="00E007BE">
        <w:rPr>
          <w:rFonts w:asciiTheme="majorHAnsi" w:hAnsiTheme="majorHAnsi" w:cs="Arial"/>
          <w:sz w:val="20"/>
          <w:szCs w:val="20"/>
        </w:rPr>
        <w:t>§ 12 niniejszej Umowy;</w:t>
      </w:r>
    </w:p>
    <w:p w14:paraId="757CD534" w14:textId="77777777" w:rsidR="00A70ECF" w:rsidRPr="00E007BE" w:rsidRDefault="00A70ECF" w:rsidP="00B70793">
      <w:pPr>
        <w:pStyle w:val="Akapitzlist"/>
        <w:numPr>
          <w:ilvl w:val="0"/>
          <w:numId w:val="23"/>
        </w:numPr>
        <w:spacing w:line="276" w:lineRule="auto"/>
        <w:jc w:val="both"/>
        <w:rPr>
          <w:rFonts w:asciiTheme="majorHAnsi" w:hAnsiTheme="majorHAnsi" w:cs="Arial"/>
        </w:rPr>
      </w:pPr>
      <w:r w:rsidRPr="00E007BE">
        <w:rPr>
          <w:rFonts w:asciiTheme="majorHAnsi" w:hAnsiTheme="majorHAnsi" w:cs="Arial"/>
        </w:rPr>
        <w:t>na co Wykonawca wyraża zgodę.</w:t>
      </w:r>
    </w:p>
    <w:p w14:paraId="510C1025" w14:textId="77777777" w:rsidR="00A70ECF" w:rsidRPr="00E007BE" w:rsidRDefault="00A70ECF" w:rsidP="00B70793">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bCs/>
          <w:sz w:val="20"/>
          <w:szCs w:val="20"/>
        </w:rPr>
      </w:pPr>
      <w:r w:rsidRPr="00E007BE">
        <w:rPr>
          <w:rFonts w:asciiTheme="majorHAnsi" w:hAnsiTheme="majorHAnsi" w:cs="Arial"/>
          <w:sz w:val="20"/>
          <w:szCs w:val="20"/>
        </w:rPr>
        <w:t>W przypadku zwłoki w terminowym dokonywaniu płatności przez Zamawiającego Wykonawca jest uprawniony do naliczenia od takich płatności odsetek ustawowych za zwłokę.</w:t>
      </w:r>
    </w:p>
    <w:p w14:paraId="5E40CA0F" w14:textId="3AA78729" w:rsidR="00554E00" w:rsidRPr="00BA57C2" w:rsidRDefault="00A70ECF" w:rsidP="00BA57C2">
      <w:pPr>
        <w:pStyle w:val="Bezodstpw"/>
        <w:widowControl/>
        <w:numPr>
          <w:ilvl w:val="0"/>
          <w:numId w:val="4"/>
        </w:numPr>
        <w:tabs>
          <w:tab w:val="clear" w:pos="720"/>
          <w:tab w:val="left" w:pos="426"/>
          <w:tab w:val="num" w:pos="1069"/>
        </w:tabs>
        <w:spacing w:line="276" w:lineRule="auto"/>
        <w:ind w:left="426" w:hanging="426"/>
        <w:jc w:val="both"/>
        <w:textAlignment w:val="auto"/>
        <w:rPr>
          <w:rFonts w:asciiTheme="majorHAnsi" w:hAnsiTheme="majorHAnsi" w:cs="Arial"/>
          <w:bCs/>
          <w:sz w:val="20"/>
          <w:szCs w:val="20"/>
        </w:rPr>
      </w:pPr>
      <w:r w:rsidRPr="00E007BE">
        <w:rPr>
          <w:rFonts w:asciiTheme="majorHAnsi" w:hAnsiTheme="majorHAnsi" w:cs="Arial"/>
          <w:bCs/>
          <w:sz w:val="20"/>
          <w:szCs w:val="20"/>
        </w:rPr>
        <w:t>Zapłata przez Wykonawcę kar umownych w przypadkach określonych w ust. 1 nie zwalnia Wykonawcy z obowiązku ukończenia realizacji przedmiotu umowy lub jakichkolwiek innych obowiązków i zobowiązań wynikających z umowy.</w:t>
      </w:r>
    </w:p>
    <w:p w14:paraId="769499DB" w14:textId="77777777" w:rsidR="00A70ECF" w:rsidRPr="00E007BE" w:rsidRDefault="00A70ECF" w:rsidP="003C4AA1">
      <w:pPr>
        <w:tabs>
          <w:tab w:val="left" w:pos="4118"/>
        </w:tabs>
        <w:spacing w:before="240" w:line="276" w:lineRule="auto"/>
        <w:jc w:val="center"/>
        <w:rPr>
          <w:rFonts w:asciiTheme="majorHAnsi" w:hAnsiTheme="majorHAnsi"/>
          <w:b/>
          <w:bCs/>
        </w:rPr>
      </w:pPr>
      <w:r w:rsidRPr="00E007BE">
        <w:rPr>
          <w:rFonts w:asciiTheme="majorHAnsi" w:hAnsiTheme="majorHAnsi"/>
          <w:b/>
          <w:bCs/>
        </w:rPr>
        <w:t>§ 9.</w:t>
      </w:r>
    </w:p>
    <w:p w14:paraId="3DDF62CA"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Odstąpienie od Umowy </w:t>
      </w:r>
    </w:p>
    <w:p w14:paraId="3DDDBF84" w14:textId="77777777" w:rsidR="00A70ECF" w:rsidRPr="00E007BE" w:rsidRDefault="00A70ECF" w:rsidP="00B70793">
      <w:pPr>
        <w:pStyle w:val="Akapitzlist"/>
        <w:numPr>
          <w:ilvl w:val="3"/>
          <w:numId w:val="6"/>
        </w:numPr>
        <w:tabs>
          <w:tab w:val="left" w:pos="360"/>
        </w:tabs>
        <w:spacing w:line="276" w:lineRule="auto"/>
        <w:ind w:left="284" w:hanging="284"/>
        <w:contextualSpacing w:val="0"/>
        <w:jc w:val="both"/>
        <w:rPr>
          <w:rFonts w:asciiTheme="majorHAnsi" w:hAnsiTheme="majorHAnsi" w:cs="Arial"/>
        </w:rPr>
      </w:pPr>
      <w:r w:rsidRPr="00E007BE">
        <w:rPr>
          <w:rFonts w:asciiTheme="majorHAnsi" w:hAnsiTheme="majorHAnsi" w:cs="Arial"/>
        </w:rPr>
        <w:t>Zamawiający może odstąpić od Umowy w przypadkach przewidzianych przepisami ustawy Prawo zamówień publicznych oraz Kodeksu cywilnego.</w:t>
      </w:r>
    </w:p>
    <w:p w14:paraId="7F090683" w14:textId="77777777" w:rsidR="00A70ECF" w:rsidRPr="00E007BE" w:rsidRDefault="00A70ECF" w:rsidP="00B70793">
      <w:pPr>
        <w:pStyle w:val="Akapitzlist"/>
        <w:numPr>
          <w:ilvl w:val="3"/>
          <w:numId w:val="6"/>
        </w:numPr>
        <w:tabs>
          <w:tab w:val="left" w:pos="360"/>
        </w:tabs>
        <w:spacing w:line="276" w:lineRule="auto"/>
        <w:ind w:left="284" w:hanging="284"/>
        <w:contextualSpacing w:val="0"/>
        <w:jc w:val="both"/>
        <w:rPr>
          <w:rFonts w:asciiTheme="majorHAnsi" w:hAnsiTheme="majorHAnsi" w:cs="Arial"/>
        </w:rPr>
      </w:pPr>
      <w:r w:rsidRPr="00E007BE">
        <w:rPr>
          <w:rFonts w:asciiTheme="majorHAnsi" w:hAnsiTheme="majorHAnsi" w:cs="Arial"/>
        </w:rPr>
        <w:t xml:space="preserve">Zamawiający może ponadto odstąpić od Umowy ze skutkiem natychmiastowym, jeżeli: </w:t>
      </w:r>
    </w:p>
    <w:p w14:paraId="184BCE72" w14:textId="1CB69D35"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Wykonawca opóźnia się z przystąpieniem do robót budowlanych powyżej </w:t>
      </w:r>
      <w:r w:rsidR="005962C1">
        <w:rPr>
          <w:rFonts w:asciiTheme="majorHAnsi" w:hAnsiTheme="majorHAnsi" w:cs="Arial"/>
        </w:rPr>
        <w:t>14</w:t>
      </w:r>
      <w:r w:rsidR="00936164" w:rsidRPr="00E007BE">
        <w:rPr>
          <w:rFonts w:asciiTheme="majorHAnsi" w:hAnsiTheme="majorHAnsi" w:cs="Arial"/>
        </w:rPr>
        <w:t xml:space="preserve"> </w:t>
      </w:r>
      <w:r w:rsidRPr="00E007BE">
        <w:rPr>
          <w:rFonts w:asciiTheme="majorHAnsi" w:hAnsiTheme="majorHAnsi" w:cs="Arial"/>
        </w:rPr>
        <w:t xml:space="preserve">dni od dnia przekazania </w:t>
      </w:r>
      <w:r w:rsidR="00936164" w:rsidRPr="00E007BE">
        <w:rPr>
          <w:rFonts w:asciiTheme="majorHAnsi" w:hAnsiTheme="majorHAnsi" w:cs="Arial"/>
        </w:rPr>
        <w:t>placu budowy;</w:t>
      </w:r>
    </w:p>
    <w:p w14:paraId="2F3BB2D2" w14:textId="24B9C3B0"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Wykonawca bez zgody Zamawiającego wstrzymuje roboty na okres dłuższy niż </w:t>
      </w:r>
      <w:r w:rsidR="005962C1">
        <w:rPr>
          <w:rFonts w:asciiTheme="majorHAnsi" w:hAnsiTheme="majorHAnsi" w:cs="Arial"/>
        </w:rPr>
        <w:t>14</w:t>
      </w:r>
      <w:r w:rsidRPr="00E007BE">
        <w:rPr>
          <w:rFonts w:asciiTheme="majorHAnsi" w:hAnsiTheme="majorHAnsi" w:cs="Arial"/>
        </w:rPr>
        <w:t xml:space="preserve"> dni bez uzasadnienia;</w:t>
      </w:r>
    </w:p>
    <w:p w14:paraId="2048001A" w14:textId="77777777" w:rsidR="00A70ECF" w:rsidRPr="00E007BE" w:rsidRDefault="00A70ECF" w:rsidP="00B70793">
      <w:pPr>
        <w:pStyle w:val="Akapitzlist"/>
        <w:numPr>
          <w:ilvl w:val="0"/>
          <w:numId w:val="24"/>
        </w:numPr>
        <w:spacing w:line="276" w:lineRule="auto"/>
        <w:jc w:val="both"/>
        <w:rPr>
          <w:rFonts w:asciiTheme="majorHAnsi" w:hAnsiTheme="majorHAnsi"/>
        </w:rPr>
      </w:pPr>
      <w:r w:rsidRPr="00E007BE">
        <w:rPr>
          <w:rFonts w:asciiTheme="majorHAnsi" w:hAnsiTheme="majorHAnsi" w:cs="Arial"/>
        </w:rPr>
        <w:t xml:space="preserve">Wykonawca wykonuje Przedmiot umowy niezgodnie z zatwierdzoną przez Zamawiającego dokumentacją oraz zasadami sztuki budowlanej pomimo pisemnego upomnienia Wykonawcy przez Zamawiającego. </w:t>
      </w:r>
    </w:p>
    <w:p w14:paraId="0538A8CF"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Arial"/>
        </w:rPr>
      </w:pPr>
      <w:r w:rsidRPr="00E007BE">
        <w:rPr>
          <w:rFonts w:asciiTheme="majorHAnsi" w:hAnsiTheme="majorHAnsi" w:cs="Arial"/>
        </w:rPr>
        <w:t xml:space="preserve">Czynności objęte niniejszą umową wykonuje bez zgody Zamawiającego podmiot inny niż Wykonawca lub podwykonawca zgłoszony zgodnie z postanowieniami Umowy, </w:t>
      </w:r>
    </w:p>
    <w:p w14:paraId="69B0CBFD"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Calibri"/>
          <w:bCs/>
        </w:rPr>
      </w:pPr>
      <w:r w:rsidRPr="00E007BE">
        <w:rPr>
          <w:rFonts w:asciiTheme="majorHAnsi" w:hAnsiTheme="majorHAnsi" w:cs="Calibri"/>
          <w:bCs/>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3E8E8AFE" w14:textId="77777777" w:rsidR="00A70ECF" w:rsidRPr="00E007BE" w:rsidRDefault="00A70ECF" w:rsidP="00B70793">
      <w:pPr>
        <w:pStyle w:val="Akapitzlist"/>
        <w:numPr>
          <w:ilvl w:val="0"/>
          <w:numId w:val="24"/>
        </w:numPr>
        <w:tabs>
          <w:tab w:val="left" w:pos="709"/>
        </w:tabs>
        <w:spacing w:line="276" w:lineRule="auto"/>
        <w:jc w:val="both"/>
        <w:rPr>
          <w:rFonts w:asciiTheme="majorHAnsi" w:hAnsiTheme="majorHAnsi" w:cs="Calibri"/>
          <w:bCs/>
        </w:rPr>
      </w:pPr>
      <w:r w:rsidRPr="00E007BE">
        <w:rPr>
          <w:rFonts w:asciiTheme="majorHAnsi" w:hAnsiTheme="majorHAnsi" w:cs="Calibri"/>
          <w:bCs/>
        </w:rPr>
        <w:t>Wykonawca podzleca całość robót lub dokonuje cesji Umowy, jej części bez zgody Zamawiającego,</w:t>
      </w:r>
    </w:p>
    <w:p w14:paraId="7D770331" w14:textId="0594EAB8" w:rsidR="00A70ECF" w:rsidRPr="00E007BE" w:rsidRDefault="00743995" w:rsidP="00B70793">
      <w:pPr>
        <w:pStyle w:val="Akapitzlist"/>
        <w:numPr>
          <w:ilvl w:val="0"/>
          <w:numId w:val="24"/>
        </w:numPr>
        <w:tabs>
          <w:tab w:val="left" w:pos="709"/>
        </w:tabs>
        <w:spacing w:line="276" w:lineRule="auto"/>
        <w:jc w:val="both"/>
        <w:rPr>
          <w:rFonts w:asciiTheme="majorHAnsi" w:hAnsiTheme="majorHAnsi" w:cs="Calibri"/>
          <w:bCs/>
        </w:rPr>
      </w:pPr>
      <w:r>
        <w:rPr>
          <w:rFonts w:asciiTheme="majorHAnsi" w:hAnsiTheme="majorHAnsi" w:cs="Calibri"/>
          <w:bCs/>
        </w:rPr>
        <w:t>N</w:t>
      </w:r>
      <w:r w:rsidR="00A70ECF" w:rsidRPr="00E007BE">
        <w:rPr>
          <w:rFonts w:asciiTheme="majorHAnsi" w:hAnsiTheme="majorHAnsi" w:cs="Calibri"/>
          <w:bCs/>
        </w:rPr>
        <w:t xml:space="preserve">iewywiązywanie się przez Wykonawcę/Podwykonawcę z obowiązku zatrudniania na podstawie umowy o pracę na zasadach określonych w umowie. </w:t>
      </w:r>
    </w:p>
    <w:p w14:paraId="59C27598" w14:textId="3CFD35AA" w:rsidR="00A70ECF" w:rsidRPr="00E007BE" w:rsidRDefault="00787D0D" w:rsidP="00B70793">
      <w:pPr>
        <w:pStyle w:val="Akapitzlist"/>
        <w:numPr>
          <w:ilvl w:val="0"/>
          <w:numId w:val="24"/>
        </w:numPr>
        <w:tabs>
          <w:tab w:val="left" w:pos="709"/>
        </w:tabs>
        <w:spacing w:line="276" w:lineRule="auto"/>
        <w:jc w:val="both"/>
        <w:rPr>
          <w:rFonts w:asciiTheme="majorHAnsi" w:hAnsiTheme="majorHAnsi" w:cs="Arial"/>
        </w:rPr>
      </w:pPr>
      <w:r>
        <w:rPr>
          <w:rFonts w:asciiTheme="majorHAnsi" w:hAnsiTheme="majorHAnsi" w:cs="Calibri"/>
        </w:rPr>
        <w:t>W</w:t>
      </w:r>
      <w:r w:rsidR="00A70ECF" w:rsidRPr="00E007BE">
        <w:rPr>
          <w:rFonts w:asciiTheme="majorHAnsi" w:hAnsiTheme="majorHAnsi" w:cs="Calibri"/>
        </w:rPr>
        <w:t xml:space="preserve"> razie konieczności:</w:t>
      </w:r>
    </w:p>
    <w:p w14:paraId="14263FBB" w14:textId="77777777" w:rsidR="00A70ECF" w:rsidRPr="00E007BE" w:rsidRDefault="00A70ECF" w:rsidP="003C4AA1">
      <w:pPr>
        <w:spacing w:line="276" w:lineRule="auto"/>
        <w:ind w:left="1276" w:hanging="283"/>
        <w:jc w:val="both"/>
        <w:rPr>
          <w:rFonts w:asciiTheme="majorHAnsi" w:hAnsiTheme="majorHAnsi" w:cs="Calibri"/>
        </w:rPr>
      </w:pPr>
      <w:r w:rsidRPr="00E007BE">
        <w:rPr>
          <w:rFonts w:asciiTheme="majorHAnsi" w:hAnsiTheme="majorHAnsi" w:cs="Calibri"/>
        </w:rPr>
        <w:t>a)</w:t>
      </w:r>
      <w:r w:rsidRPr="00E007BE">
        <w:rPr>
          <w:rFonts w:asciiTheme="majorHAnsi" w:hAnsiTheme="majorHAnsi" w:cs="Calibri"/>
        </w:rPr>
        <w:tab/>
      </w:r>
      <w:r w:rsidR="00933133" w:rsidRPr="00E007BE">
        <w:rPr>
          <w:rFonts w:asciiTheme="majorHAnsi" w:hAnsiTheme="majorHAnsi" w:cs="Calibri"/>
        </w:rPr>
        <w:t>2</w:t>
      </w:r>
      <w:r w:rsidRPr="00E007BE">
        <w:rPr>
          <w:rFonts w:asciiTheme="majorHAnsi" w:hAnsiTheme="majorHAnsi" w:cs="Calibri"/>
        </w:rPr>
        <w:t>– krotnego dokonywania bezpośredniej zapłaty przez Zamawiającego lub</w:t>
      </w:r>
    </w:p>
    <w:p w14:paraId="1A67B7E9" w14:textId="77777777" w:rsidR="00A70ECF" w:rsidRPr="00E007BE" w:rsidRDefault="00A70ECF" w:rsidP="003C4AA1">
      <w:pPr>
        <w:spacing w:line="276" w:lineRule="auto"/>
        <w:ind w:left="1276" w:hanging="283"/>
        <w:jc w:val="both"/>
        <w:rPr>
          <w:rFonts w:asciiTheme="majorHAnsi" w:hAnsiTheme="majorHAnsi" w:cs="Calibri"/>
          <w:bCs/>
        </w:rPr>
      </w:pPr>
      <w:r w:rsidRPr="00E007BE">
        <w:rPr>
          <w:rFonts w:asciiTheme="majorHAnsi" w:hAnsiTheme="majorHAnsi" w:cs="Calibri"/>
        </w:rPr>
        <w:t>b)</w:t>
      </w:r>
      <w:r w:rsidRPr="00E007BE">
        <w:rPr>
          <w:rFonts w:asciiTheme="majorHAnsi" w:hAnsiTheme="majorHAnsi" w:cs="Calibri"/>
        </w:rPr>
        <w:tab/>
        <w:t xml:space="preserve">konieczności dokonania bezpośrednich płatności na rzecz Podwykonawcy lub dalszego Podwykonawcy na sumę większą niż </w:t>
      </w:r>
      <w:bookmarkStart w:id="3" w:name="ku"/>
      <w:bookmarkEnd w:id="3"/>
      <w:r w:rsidRPr="00E007BE">
        <w:rPr>
          <w:rFonts w:asciiTheme="majorHAnsi" w:hAnsiTheme="majorHAnsi" w:cs="Calibri"/>
        </w:rPr>
        <w:t>5% łącznego wynagrodzenia brutto, o którym mowa w § 5 ust. 1</w:t>
      </w:r>
      <w:r w:rsidR="00421466" w:rsidRPr="00E007BE">
        <w:rPr>
          <w:rFonts w:asciiTheme="majorHAnsi" w:hAnsiTheme="majorHAnsi" w:cs="Arial"/>
        </w:rPr>
        <w:t xml:space="preserve"> litera a)</w:t>
      </w:r>
      <w:r w:rsidRPr="00E007BE">
        <w:rPr>
          <w:rFonts w:asciiTheme="majorHAnsi" w:hAnsiTheme="majorHAnsi" w:cs="Calibri"/>
        </w:rPr>
        <w:t xml:space="preserve"> niniejszej umowy.</w:t>
      </w:r>
      <w:r w:rsidRPr="00E007BE">
        <w:rPr>
          <w:rFonts w:asciiTheme="majorHAnsi" w:hAnsiTheme="majorHAnsi" w:cs="Calibri"/>
          <w:bCs/>
        </w:rPr>
        <w:t xml:space="preserve"> </w:t>
      </w:r>
    </w:p>
    <w:p w14:paraId="18072A5B" w14:textId="77777777" w:rsidR="00A70ECF" w:rsidRPr="00E007BE" w:rsidRDefault="00A70ECF" w:rsidP="003C4AA1">
      <w:pPr>
        <w:spacing w:line="276" w:lineRule="auto"/>
        <w:ind w:left="567" w:hanging="567"/>
        <w:jc w:val="both"/>
        <w:rPr>
          <w:rFonts w:asciiTheme="majorHAnsi" w:hAnsiTheme="majorHAnsi" w:cs="Calibri"/>
          <w:bCs/>
        </w:rPr>
      </w:pPr>
      <w:r w:rsidRPr="00E007BE">
        <w:rPr>
          <w:rFonts w:asciiTheme="majorHAnsi" w:hAnsiTheme="majorHAnsi" w:cs="Calibri"/>
          <w:bCs/>
        </w:rPr>
        <w:t>3.</w:t>
      </w:r>
      <w:r w:rsidRPr="00E007BE">
        <w:rPr>
          <w:rFonts w:asciiTheme="majorHAnsi" w:hAnsiTheme="majorHAnsi" w:cs="Calibri"/>
          <w:bCs/>
        </w:rPr>
        <w:tab/>
        <w:t>W przypadku odstąpienia od Umowy przez Zamawiającego Wykonawca udziela rękojmi i gwarancji jakości w zakresie określonym w Umowie na część zobowiązania wykonaną przed odstąpieniem od Umowy.</w:t>
      </w:r>
    </w:p>
    <w:p w14:paraId="65F0AE30" w14:textId="77777777" w:rsidR="00A70ECF" w:rsidRPr="00E007BE" w:rsidRDefault="00A70ECF" w:rsidP="003C4AA1">
      <w:pPr>
        <w:spacing w:line="276" w:lineRule="auto"/>
        <w:ind w:left="567" w:hanging="567"/>
        <w:jc w:val="both"/>
        <w:rPr>
          <w:rFonts w:asciiTheme="majorHAnsi" w:hAnsiTheme="majorHAnsi" w:cs="Calibri"/>
        </w:rPr>
      </w:pPr>
      <w:r w:rsidRPr="00E007BE">
        <w:rPr>
          <w:rFonts w:asciiTheme="majorHAnsi" w:hAnsiTheme="majorHAnsi" w:cs="Calibri"/>
          <w:bCs/>
        </w:rPr>
        <w:lastRenderedPageBreak/>
        <w:t>4.</w:t>
      </w:r>
      <w:r w:rsidRPr="00E007BE">
        <w:rPr>
          <w:rFonts w:asciiTheme="majorHAnsi" w:hAnsiTheme="majorHAnsi" w:cs="Calibri"/>
          <w:bCs/>
        </w:rPr>
        <w:tab/>
      </w:r>
      <w:r w:rsidRPr="00E007BE">
        <w:rPr>
          <w:rFonts w:asciiTheme="majorHAnsi" w:hAnsiTheme="majorHAnsi" w:cs="Calibri"/>
        </w:rPr>
        <w:t xml:space="preserve">Wykonawcy przysługuje prawo odstąpienia od umowy w terminie </w:t>
      </w:r>
      <w:r w:rsidR="00936164" w:rsidRPr="00E007BE">
        <w:rPr>
          <w:rFonts w:asciiTheme="majorHAnsi" w:hAnsiTheme="majorHAnsi" w:cs="Calibri"/>
        </w:rPr>
        <w:t xml:space="preserve">14 </w:t>
      </w:r>
      <w:r w:rsidRPr="00E007BE">
        <w:rPr>
          <w:rFonts w:asciiTheme="majorHAnsi" w:hAnsiTheme="majorHAnsi" w:cs="Calibri"/>
        </w:rPr>
        <w:t>dni od dnia pozyskania wiedzy o powstaniu okoliczności uzasadniającej odstąpienie, w przypadku, gdy:</w:t>
      </w:r>
    </w:p>
    <w:p w14:paraId="5D574C11"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zwłoka Zamawiającego w przekazaniu dokumentacji technicznej lub terenu budowy, przekracza </w:t>
      </w:r>
      <w:r w:rsidR="00421466" w:rsidRPr="00E007BE">
        <w:rPr>
          <w:rFonts w:asciiTheme="majorHAnsi" w:hAnsiTheme="majorHAnsi" w:cs="Calibri"/>
        </w:rPr>
        <w:t>1</w:t>
      </w:r>
      <w:r w:rsidRPr="00E007BE">
        <w:rPr>
          <w:rFonts w:asciiTheme="majorHAnsi" w:hAnsiTheme="majorHAnsi" w:cs="Calibri"/>
        </w:rPr>
        <w:t>0 dni z zastrzeżeniem wyjątków przewidzianych w umowie,</w:t>
      </w:r>
    </w:p>
    <w:p w14:paraId="790DFFD7"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zwłoka Zamawiającego w podpisaniu protokołu odbioru przekracza </w:t>
      </w:r>
      <w:r w:rsidR="00421466" w:rsidRPr="00E007BE">
        <w:rPr>
          <w:rFonts w:asciiTheme="majorHAnsi" w:hAnsiTheme="majorHAnsi" w:cs="Calibri"/>
        </w:rPr>
        <w:t>14</w:t>
      </w:r>
      <w:r w:rsidRPr="00E007BE">
        <w:rPr>
          <w:rFonts w:asciiTheme="majorHAnsi" w:hAnsiTheme="majorHAnsi" w:cs="Calibri"/>
        </w:rPr>
        <w:t xml:space="preserve"> dni;</w:t>
      </w:r>
    </w:p>
    <w:p w14:paraId="291CC8E1" w14:textId="77777777" w:rsidR="00A70ECF" w:rsidRPr="00E007BE" w:rsidRDefault="00A70ECF" w:rsidP="00B70793">
      <w:pPr>
        <w:pStyle w:val="Akapitzlist"/>
        <w:numPr>
          <w:ilvl w:val="0"/>
          <w:numId w:val="2"/>
        </w:numPr>
        <w:suppressAutoHyphens w:val="0"/>
        <w:spacing w:after="120" w:line="276" w:lineRule="auto"/>
        <w:ind w:left="851" w:hanging="284"/>
        <w:jc w:val="both"/>
        <w:rPr>
          <w:rFonts w:asciiTheme="majorHAnsi" w:hAnsiTheme="majorHAnsi" w:cs="Calibri"/>
        </w:rPr>
      </w:pPr>
      <w:r w:rsidRPr="00E007BE">
        <w:rPr>
          <w:rFonts w:asciiTheme="majorHAnsi" w:hAnsiTheme="majorHAnsi" w:cs="Calibri"/>
        </w:rPr>
        <w:t xml:space="preserve">na skutek polecenia Zamawiającego przerwa lub opóźnienie w wykonywaniu robót trwa dłużej niż </w:t>
      </w:r>
      <w:r w:rsidR="00A47150" w:rsidRPr="00E007BE">
        <w:rPr>
          <w:rFonts w:asciiTheme="majorHAnsi" w:hAnsiTheme="majorHAnsi" w:cs="Calibri"/>
        </w:rPr>
        <w:t xml:space="preserve">14 </w:t>
      </w:r>
      <w:r w:rsidRPr="00E007BE">
        <w:rPr>
          <w:rFonts w:asciiTheme="majorHAnsi" w:hAnsiTheme="majorHAnsi" w:cs="Calibri"/>
        </w:rPr>
        <w:t xml:space="preserve">dni. </w:t>
      </w:r>
    </w:p>
    <w:p w14:paraId="50531742" w14:textId="375BE0F8" w:rsidR="00A70ECF" w:rsidRPr="00E007BE" w:rsidRDefault="00A70ECF" w:rsidP="003C4AA1">
      <w:pPr>
        <w:pStyle w:val="Akapitzlist"/>
        <w:spacing w:after="120" w:line="276" w:lineRule="auto"/>
        <w:ind w:left="567" w:hanging="567"/>
        <w:jc w:val="both"/>
        <w:rPr>
          <w:rFonts w:asciiTheme="majorHAnsi" w:hAnsiTheme="majorHAnsi" w:cs="Calibri"/>
        </w:rPr>
      </w:pPr>
      <w:r w:rsidRPr="00E007BE">
        <w:rPr>
          <w:rFonts w:asciiTheme="majorHAnsi" w:hAnsiTheme="majorHAnsi" w:cs="Calibri"/>
          <w:b/>
        </w:rPr>
        <w:t>5.</w:t>
      </w:r>
      <w:r w:rsidRPr="00E007BE">
        <w:rPr>
          <w:rFonts w:asciiTheme="majorHAnsi" w:hAnsiTheme="majorHAnsi" w:cs="Calibri"/>
          <w:b/>
        </w:rPr>
        <w:tab/>
      </w:r>
      <w:r w:rsidRPr="00E007BE">
        <w:rPr>
          <w:rFonts w:asciiTheme="majorHAnsi" w:hAnsiTheme="majorHAnsi" w:cs="Calibri"/>
        </w:rPr>
        <w:t xml:space="preserve">Umowne odstąpienie od umowy powinno nastąpić w formie pisemnej - listem poleconym, w terminie do </w:t>
      </w:r>
      <w:r w:rsidR="00576C0D">
        <w:rPr>
          <w:rFonts w:asciiTheme="majorHAnsi" w:hAnsiTheme="majorHAnsi" w:cs="Calibri"/>
        </w:rPr>
        <w:t xml:space="preserve">30 </w:t>
      </w:r>
      <w:r w:rsidRPr="00E007BE">
        <w:rPr>
          <w:rFonts w:asciiTheme="majorHAnsi" w:hAnsiTheme="majorHAnsi" w:cs="Calibri"/>
        </w:rPr>
        <w:t>dni od dnia powzięcia informacji o podstawie do odstąpienia oraz musi zawierać uzasadnienie.</w:t>
      </w:r>
    </w:p>
    <w:p w14:paraId="1EB02FAC" w14:textId="77777777" w:rsidR="00A70ECF" w:rsidRPr="00E007BE" w:rsidRDefault="00A70ECF" w:rsidP="003C4AA1">
      <w:pPr>
        <w:pStyle w:val="Akapitzlist"/>
        <w:spacing w:after="120" w:line="276" w:lineRule="auto"/>
        <w:ind w:left="567" w:hanging="567"/>
        <w:jc w:val="both"/>
        <w:rPr>
          <w:rFonts w:asciiTheme="majorHAnsi" w:hAnsiTheme="majorHAnsi" w:cs="Calibri"/>
          <w:bCs/>
        </w:rPr>
      </w:pPr>
      <w:r w:rsidRPr="00E007BE">
        <w:rPr>
          <w:rFonts w:asciiTheme="majorHAnsi" w:hAnsiTheme="majorHAnsi" w:cs="Calibri"/>
        </w:rPr>
        <w:t>6.</w:t>
      </w:r>
      <w:r w:rsidRPr="00E007BE">
        <w:rPr>
          <w:rFonts w:asciiTheme="majorHAnsi" w:hAnsiTheme="majorHAnsi" w:cs="Calibri"/>
        </w:rPr>
        <w:tab/>
        <w:t>W przypadku odstąpienia od umowy Wykonawcę oraz Zamawiającego obciążają następujące obowiązki, w szczególności:</w:t>
      </w:r>
    </w:p>
    <w:p w14:paraId="68219427" w14:textId="77777777" w:rsidR="00A70ECF" w:rsidRPr="00E007BE" w:rsidRDefault="00A70ECF" w:rsidP="00B70793">
      <w:pPr>
        <w:pStyle w:val="Akapitzlist"/>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zabezpieczy przerwane roboty w zakresie obustronnie uzgodnionym na koszt Strony, z której to winy nastąpiło odstąpienie od umowy lub przerwanie robót,</w:t>
      </w:r>
    </w:p>
    <w:p w14:paraId="6B3D7E9F"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312F8D87"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zgłosi do dokonania przez Zamawiającego odbioru robót przerwanych oraz robót zabezpieczających, jeżeli odstąpienie od umowy, nastąpiło z przyczyn, za które Wykonawca nie odpowiada,</w:t>
      </w:r>
    </w:p>
    <w:p w14:paraId="08553FF3"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 terminie 14 dni od daty zgłoszenia, o którym mowa w pkt 3, Wykonawca przy udziale przedstawiciela Zamawiającego sporządzi szczegółowy protokół inwentaryzacji robót w toku według stanu na dzień odstąpienia; protokół inwentaryzacji robót w toku stanowić będzie podstawę do wystawienia faktury VAT przez Wykonawcę,</w:t>
      </w:r>
    </w:p>
    <w:p w14:paraId="498300D4" w14:textId="77777777" w:rsidR="00A70ECF" w:rsidRPr="00E007BE" w:rsidRDefault="00A70ECF" w:rsidP="00B70793">
      <w:pPr>
        <w:numPr>
          <w:ilvl w:val="0"/>
          <w:numId w:val="13"/>
        </w:numPr>
        <w:suppressAutoHyphens w:val="0"/>
        <w:spacing w:line="276" w:lineRule="auto"/>
        <w:jc w:val="both"/>
        <w:rPr>
          <w:rFonts w:asciiTheme="majorHAnsi" w:hAnsiTheme="majorHAnsi" w:cs="Calibri"/>
          <w:bCs/>
        </w:rPr>
      </w:pPr>
      <w:r w:rsidRPr="00E007BE">
        <w:rPr>
          <w:rFonts w:asciiTheme="majorHAnsi" w:hAnsiTheme="majorHAnsi" w:cs="Calibri"/>
        </w:rPr>
        <w:t>Wykonawca niezwłocznie, nie później jednak niż w terminie 14 dni, usunie z terenu budowy urządzenia zaplecza przez niego dostarczone.</w:t>
      </w:r>
    </w:p>
    <w:p w14:paraId="41C39DA8" w14:textId="77777777" w:rsidR="00A70ECF" w:rsidRPr="00E007BE" w:rsidRDefault="00A70ECF" w:rsidP="003C4AA1">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7.</w:t>
      </w:r>
      <w:r w:rsidRPr="00E007BE">
        <w:rPr>
          <w:rFonts w:asciiTheme="majorHAnsi" w:hAnsiTheme="majorHAnsi" w:cs="Arial"/>
        </w:rPr>
        <w:tab/>
        <w:t>Zamawiający w razie odstąpienia od Umowy z przyczyn, za które Wykonawca nie odpowiada, obowiązany jest do:</w:t>
      </w:r>
    </w:p>
    <w:p w14:paraId="08840B4E" w14:textId="77777777" w:rsidR="00A70ECF" w:rsidRPr="00E007BE" w:rsidRDefault="00A70ECF" w:rsidP="003C4AA1">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a)</w:t>
      </w:r>
      <w:r w:rsidRPr="00E007BE">
        <w:rPr>
          <w:rFonts w:asciiTheme="majorHAnsi" w:hAnsiTheme="majorHAnsi" w:cs="Arial"/>
        </w:rPr>
        <w:tab/>
        <w:t>dokonania odbioru robót przerwanych oraz do zapłaty wynagrodzenia za roboty, które zostały wykonane do dnia odstąpienia;</w:t>
      </w:r>
    </w:p>
    <w:p w14:paraId="36D96965" w14:textId="636B1B02" w:rsidR="00DE33BC" w:rsidRPr="00B14DDA" w:rsidRDefault="00A70ECF" w:rsidP="00BA57C2">
      <w:pPr>
        <w:pStyle w:val="Akapitzlist"/>
        <w:tabs>
          <w:tab w:val="left" w:pos="426"/>
        </w:tabs>
        <w:spacing w:line="276" w:lineRule="auto"/>
        <w:ind w:left="426" w:hanging="426"/>
        <w:jc w:val="both"/>
        <w:rPr>
          <w:rFonts w:asciiTheme="majorHAnsi" w:hAnsiTheme="majorHAnsi" w:cs="Arial"/>
        </w:rPr>
      </w:pPr>
      <w:r w:rsidRPr="00E007BE">
        <w:rPr>
          <w:rFonts w:asciiTheme="majorHAnsi" w:hAnsiTheme="majorHAnsi" w:cs="Arial"/>
        </w:rPr>
        <w:t>b)</w:t>
      </w:r>
      <w:r w:rsidRPr="00E007BE">
        <w:rPr>
          <w:rFonts w:asciiTheme="majorHAnsi" w:hAnsiTheme="majorHAnsi" w:cs="Arial"/>
        </w:rPr>
        <w:tab/>
        <w:t>przejęcia od Wykonawcy terenu budowy.</w:t>
      </w:r>
    </w:p>
    <w:p w14:paraId="70D66AA1"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10.</w:t>
      </w:r>
    </w:p>
    <w:p w14:paraId="6CC5A696"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 xml:space="preserve">Gwarancja i rękojmia </w:t>
      </w:r>
    </w:p>
    <w:p w14:paraId="7594AB52"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637D591B" w14:textId="4C8DAD3C"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Gwarancja jakości i rękojmia za wady fizyczne obowiązuje od dnia następnego po podpisaniu przez Strony Protokołu odbioru końcowego bez uwag Zamawiającego (bezusterkowego)</w:t>
      </w:r>
      <w:r w:rsidR="00576C0D">
        <w:rPr>
          <w:rFonts w:asciiTheme="majorHAnsi" w:hAnsiTheme="majorHAnsi" w:cs="Arial"/>
        </w:rPr>
        <w:t xml:space="preserve"> przez okres ………</w:t>
      </w:r>
      <w:r w:rsidRPr="00E007BE">
        <w:rPr>
          <w:rFonts w:asciiTheme="majorHAnsi" w:hAnsiTheme="majorHAnsi" w:cs="Arial"/>
        </w:rPr>
        <w:t xml:space="preserve">. </w:t>
      </w:r>
      <w:r w:rsidR="00576C0D">
        <w:rPr>
          <w:rFonts w:asciiTheme="majorHAnsi" w:hAnsiTheme="majorHAnsi" w:cs="Arial"/>
        </w:rPr>
        <w:t>miesięcy na wykonane prace.</w:t>
      </w:r>
    </w:p>
    <w:p w14:paraId="5AD04570" w14:textId="60C8AA80"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Jeżeli w okresie rękojmi za wady i gwarancji jakości ujawnione zostaną wady lub/i usterki dające się usunąć, Wykonawca usunie je na własny koszt w najkrótszym możliwym terminie, ale nie dłuższym niż </w:t>
      </w:r>
      <w:r w:rsidR="00421466" w:rsidRPr="00E007BE">
        <w:rPr>
          <w:rFonts w:asciiTheme="majorHAnsi" w:hAnsiTheme="majorHAnsi" w:cs="Arial"/>
        </w:rPr>
        <w:t xml:space="preserve">wynikającym z </w:t>
      </w:r>
      <w:r w:rsidR="00BA57C2">
        <w:rPr>
          <w:rFonts w:asciiTheme="majorHAnsi" w:hAnsiTheme="majorHAnsi" w:cs="Arial"/>
        </w:rPr>
        <w:t>karty gwarancyjnej.</w:t>
      </w:r>
    </w:p>
    <w:p w14:paraId="0304B15C"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Wszelkie naprawy w okresie rękojmi i gwarancji wykonywane będą na koszt i ryzyko Wykonawcy.</w:t>
      </w:r>
    </w:p>
    <w:p w14:paraId="6614B777"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w trakcie wykonywania prac wynikających z rękojmi i gwarancji ponosi odpowiedzialność za wszelkie szkody osób trzecich w związku z wykonywaniem robót.</w:t>
      </w:r>
    </w:p>
    <w:p w14:paraId="43CF2E0B" w14:textId="04F6DAA3"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Jeżeli Wykonawca nie usunie wad z tytułu rękojmi za wady i gwarancji jakości w terminie wskazanym przez Zamawiającego </w:t>
      </w:r>
      <w:r w:rsidR="00BA57C2">
        <w:rPr>
          <w:rFonts w:asciiTheme="majorHAnsi" w:hAnsiTheme="majorHAnsi" w:cs="Arial"/>
        </w:rPr>
        <w:t xml:space="preserve">jednak nie później niż w terminie 7 dni </w:t>
      </w:r>
      <w:r w:rsidRPr="00E007BE">
        <w:rPr>
          <w:rFonts w:asciiTheme="majorHAnsi" w:hAnsiTheme="majorHAnsi" w:cs="Arial"/>
        </w:rPr>
        <w:t xml:space="preserve">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w:t>
      </w:r>
      <w:r w:rsidRPr="00E007BE">
        <w:rPr>
          <w:rFonts w:asciiTheme="majorHAnsi" w:hAnsiTheme="majorHAnsi" w:cs="Arial"/>
        </w:rPr>
        <w:lastRenderedPageBreak/>
        <w:t>koszty usuwania wad będą pokrywane w pierwszej kolejności z zatrzymanej kwoty będącej zabezpieczeniem należytego wykonania Umowy.</w:t>
      </w:r>
    </w:p>
    <w:p w14:paraId="7E26365B" w14:textId="77777777" w:rsidR="00A70ECF" w:rsidRPr="00E007BE" w:rsidRDefault="00A70ECF" w:rsidP="00B70793">
      <w:pPr>
        <w:pStyle w:val="Akapitzlist"/>
        <w:numPr>
          <w:ilvl w:val="0"/>
          <w:numId w:val="5"/>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Okresy gwarancji i rękojmi udzielane przez podwykonawców muszą odpowiadać, co najmniej okresowi udzielonemu przez Wykonawcę i liczone będą od daty odbioru bez zastrzeżeń całości zamówienia.</w:t>
      </w:r>
    </w:p>
    <w:p w14:paraId="5E2BD7BC" w14:textId="1D354A9B" w:rsidR="00DE33BC" w:rsidRPr="00BA57C2" w:rsidRDefault="00F95305" w:rsidP="00BA57C2">
      <w:pPr>
        <w:pStyle w:val="Akapitzlist"/>
        <w:numPr>
          <w:ilvl w:val="0"/>
          <w:numId w:val="5"/>
        </w:numPr>
        <w:tabs>
          <w:tab w:val="left" w:pos="360"/>
        </w:tabs>
        <w:spacing w:line="276" w:lineRule="auto"/>
        <w:ind w:left="360"/>
        <w:contextualSpacing w:val="0"/>
        <w:jc w:val="both"/>
        <w:rPr>
          <w:rFonts w:asciiTheme="majorHAnsi" w:hAnsiTheme="majorHAnsi"/>
          <w:b/>
          <w:bCs/>
        </w:rPr>
      </w:pPr>
      <w:r w:rsidRPr="00E007BE">
        <w:rPr>
          <w:rFonts w:asciiTheme="majorHAnsi" w:hAnsiTheme="majorHAnsi" w:cs="Arial"/>
        </w:rPr>
        <w:t xml:space="preserve">Pozostałe warunki gwarancji zostały określone </w:t>
      </w:r>
      <w:r w:rsidR="00BA57C2">
        <w:rPr>
          <w:rFonts w:asciiTheme="majorHAnsi" w:hAnsiTheme="majorHAnsi" w:cs="Arial"/>
        </w:rPr>
        <w:t>w karcie gwarancyjnej stanowiącej załącznik</w:t>
      </w:r>
      <w:r w:rsidRPr="00E007BE">
        <w:rPr>
          <w:rFonts w:asciiTheme="majorHAnsi" w:hAnsiTheme="majorHAnsi" w:cs="Arial"/>
        </w:rPr>
        <w:t xml:space="preserve"> do Umowy.</w:t>
      </w:r>
    </w:p>
    <w:p w14:paraId="25768A12" w14:textId="77777777"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11.</w:t>
      </w:r>
      <w:r w:rsidR="00271911" w:rsidRPr="00E007BE">
        <w:rPr>
          <w:rFonts w:asciiTheme="majorHAnsi" w:hAnsiTheme="majorHAnsi"/>
          <w:b/>
          <w:bCs/>
        </w:rPr>
        <w:t xml:space="preserve"> </w:t>
      </w:r>
    </w:p>
    <w:p w14:paraId="4F9BA9E2" w14:textId="77777777" w:rsidR="00A70ECF" w:rsidRPr="00E007BE" w:rsidRDefault="00A70ECF" w:rsidP="003C4AA1">
      <w:pPr>
        <w:tabs>
          <w:tab w:val="left" w:pos="4118"/>
        </w:tabs>
        <w:spacing w:after="240" w:line="276" w:lineRule="auto"/>
        <w:ind w:left="426" w:hanging="426"/>
        <w:jc w:val="center"/>
        <w:rPr>
          <w:rFonts w:asciiTheme="majorHAnsi" w:hAnsiTheme="majorHAnsi"/>
          <w:b/>
          <w:bCs/>
        </w:rPr>
      </w:pPr>
      <w:r w:rsidRPr="00E007BE">
        <w:rPr>
          <w:rFonts w:asciiTheme="majorHAnsi" w:hAnsiTheme="majorHAnsi"/>
          <w:b/>
          <w:bCs/>
        </w:rPr>
        <w:t xml:space="preserve">Dopuszczalne zmiany umowy </w:t>
      </w:r>
    </w:p>
    <w:p w14:paraId="21D118AC" w14:textId="77777777" w:rsidR="00933133" w:rsidRPr="00E007BE" w:rsidRDefault="00933133" w:rsidP="00B70793">
      <w:pPr>
        <w:pStyle w:val="Akapitzlist"/>
        <w:numPr>
          <w:ilvl w:val="0"/>
          <w:numId w:val="42"/>
        </w:numPr>
        <w:spacing w:line="276" w:lineRule="auto"/>
        <w:jc w:val="both"/>
        <w:rPr>
          <w:rFonts w:ascii="Cambria" w:hAnsi="Cambria" w:cs="Arial"/>
        </w:rPr>
      </w:pPr>
      <w:r w:rsidRPr="00E007BE">
        <w:rPr>
          <w:rFonts w:ascii="Cambria" w:hAnsi="Cambria" w:cs="Arial"/>
        </w:rPr>
        <w:t>Poza przypadkami określonymi w innych paragrafach Umowy Strony przewidują możliwość dokonania w Umowie następujących zmian:</w:t>
      </w:r>
      <w:r w:rsidRPr="00E007BE">
        <w:rPr>
          <w:rFonts w:ascii="Cambria" w:hAnsi="Cambria" w:cs="Arial"/>
          <w:i/>
        </w:rPr>
        <w:t xml:space="preserve">        </w:t>
      </w:r>
      <w:r w:rsidRPr="00E007BE">
        <w:rPr>
          <w:rFonts w:ascii="Cambria" w:hAnsi="Cambria" w:cs="Arial"/>
        </w:rPr>
        <w:t xml:space="preserve"> </w:t>
      </w:r>
    </w:p>
    <w:p w14:paraId="6DAC4297" w14:textId="590083A9"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 xml:space="preserve">skrócenia lub wydłużenia terminów wykonania Przedmiotu </w:t>
      </w:r>
      <w:r w:rsidR="005962C1">
        <w:rPr>
          <w:rFonts w:ascii="Cambria" w:hAnsi="Cambria" w:cs="Arial"/>
          <w:sz w:val="20"/>
          <w:szCs w:val="20"/>
        </w:rPr>
        <w:t>U</w:t>
      </w:r>
      <w:r w:rsidRPr="00E007BE">
        <w:rPr>
          <w:rFonts w:ascii="Cambria" w:hAnsi="Cambria" w:cs="Arial"/>
          <w:sz w:val="20"/>
          <w:szCs w:val="20"/>
        </w:rPr>
        <w:t xml:space="preserve">mowy lub jej poszczególnych elementów w przypadku zaistnienia okoliczności wskazanej w ust. 2; </w:t>
      </w:r>
    </w:p>
    <w:p w14:paraId="04839F55"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 xml:space="preserve">zmniejszenia lub zwiększenia wysokości wynagrodzenia należnego Wykonawcy w przypadku zaistnienia okoliczności wskazanej w ust. 3; </w:t>
      </w:r>
    </w:p>
    <w:p w14:paraId="488438C0" w14:textId="77777777" w:rsidR="00933133" w:rsidRPr="00E007BE" w:rsidRDefault="00933133" w:rsidP="00B70793">
      <w:pPr>
        <w:numPr>
          <w:ilvl w:val="0"/>
          <w:numId w:val="45"/>
        </w:numPr>
        <w:tabs>
          <w:tab w:val="left" w:pos="74"/>
        </w:tabs>
        <w:suppressAutoHyphens w:val="0"/>
        <w:spacing w:line="276" w:lineRule="auto"/>
        <w:jc w:val="both"/>
        <w:rPr>
          <w:rFonts w:ascii="Cambria" w:hAnsi="Cambria"/>
        </w:rPr>
      </w:pPr>
      <w:r w:rsidRPr="00E007BE">
        <w:rPr>
          <w:rFonts w:ascii="Cambria" w:hAnsi="Cambria"/>
        </w:rPr>
        <w:t xml:space="preserve">Strony przewidują możliwość zmiany (skrócenia lub wydłużenia) terminu wykonania Umowy, określonego w § 2 ust. 2 Umowy, wyłącznie z przyczyn niezależnych od Wykonawcy i mających wpływ na wykonanie Przedmiotu umowy lub jej elementów, w następujących przypadkach:  </w:t>
      </w:r>
    </w:p>
    <w:p w14:paraId="1381F26C"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 xml:space="preserve">zmiany spowodowane warunkami geologicznymi, terenowymi, archeologicznymi, wodnymi itp., w szczególności: </w:t>
      </w:r>
    </w:p>
    <w:p w14:paraId="7B3DD67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istotnie odmienne od przyjętych w dokumentacji technicznej warunki terenowe, w szczególności istnienie podziemnych urządzeń, instalacji lub obiektów infrastrukturalnych;</w:t>
      </w:r>
    </w:p>
    <w:p w14:paraId="0E58E2FB"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istotnie odmienne od przyjętych w dokumentacji technicznej warunki geologiczne (kategorie gruntu, skał, itp.);</w:t>
      </w:r>
    </w:p>
    <w:p w14:paraId="03086B90" w14:textId="77777777"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niewypały i niewybuchy, zagrożenie tąpnięciami, wybuchem;</w:t>
      </w:r>
    </w:p>
    <w:p w14:paraId="75132583" w14:textId="03C7E07C"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wykopaliska archeologiczne nieprzewidywane w SWZ;</w:t>
      </w:r>
    </w:p>
    <w:p w14:paraId="7A930741" w14:textId="40472601" w:rsidR="00933133" w:rsidRPr="00E007BE" w:rsidRDefault="00933133" w:rsidP="00A47150">
      <w:pPr>
        <w:numPr>
          <w:ilvl w:val="0"/>
          <w:numId w:val="44"/>
        </w:numPr>
        <w:autoSpaceDE w:val="0"/>
        <w:spacing w:line="276" w:lineRule="auto"/>
        <w:ind w:left="993" w:hanging="284"/>
        <w:jc w:val="both"/>
        <w:rPr>
          <w:rFonts w:ascii="Cambria" w:hAnsi="Cambria"/>
        </w:rPr>
      </w:pPr>
      <w:r w:rsidRPr="00E007BE">
        <w:rPr>
          <w:rFonts w:ascii="Cambria" w:hAnsi="Cambria"/>
        </w:rPr>
        <w:t xml:space="preserve">występowanie chronionych gatunków fauny oraz flory </w:t>
      </w:r>
      <w:r w:rsidR="00A47150" w:rsidRPr="00E007BE">
        <w:rPr>
          <w:rFonts w:ascii="Cambria" w:hAnsi="Cambria"/>
        </w:rPr>
        <w:t>uniemożliwiające wykonywanie prac objętych przedmiotem umowy</w:t>
      </w:r>
      <w:r w:rsidR="00C33B0C">
        <w:rPr>
          <w:rFonts w:ascii="Cambria" w:hAnsi="Cambria"/>
        </w:rPr>
        <w:t>;</w:t>
      </w:r>
    </w:p>
    <w:p w14:paraId="758A3256" w14:textId="4403DCC3" w:rsidR="00A47150" w:rsidRPr="00E007BE" w:rsidRDefault="00A47150" w:rsidP="00A47150">
      <w:pPr>
        <w:numPr>
          <w:ilvl w:val="0"/>
          <w:numId w:val="44"/>
        </w:numPr>
        <w:autoSpaceDE w:val="0"/>
        <w:spacing w:line="276" w:lineRule="auto"/>
        <w:ind w:left="993" w:hanging="284"/>
        <w:jc w:val="both"/>
        <w:rPr>
          <w:rFonts w:ascii="Cambria" w:hAnsi="Cambria"/>
        </w:rPr>
      </w:pPr>
      <w:r w:rsidRPr="00E007BE">
        <w:rPr>
          <w:rFonts w:ascii="Cambria" w:hAnsi="Cambria"/>
        </w:rPr>
        <w:t xml:space="preserve">brak możliwości dojazdu do miejsca realizacji prac spowodowanych okolicznościami niezależnymi od Wykonawcy, a w szczególności spowodowanych nieprzejezdnością dróg z powodu rozmiękczenia gruntu, wiatrołomów itp. </w:t>
      </w:r>
    </w:p>
    <w:p w14:paraId="51B9F278"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zmiany będące następstwem okoliczności leżących po stronie Zamawiającego, w szczególności:</w:t>
      </w:r>
    </w:p>
    <w:p w14:paraId="6597CEB7" w14:textId="77777777"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wstrzymanie realizacji umowy przez Zamawiającego;</w:t>
      </w:r>
    </w:p>
    <w:p w14:paraId="0BE23C9E" w14:textId="05107818"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konieczność usunięcia błędów  w dokumentacji</w:t>
      </w:r>
      <w:r w:rsidR="00C33B0C">
        <w:rPr>
          <w:rFonts w:ascii="Cambria" w:hAnsi="Cambria"/>
        </w:rPr>
        <w:t>;</w:t>
      </w:r>
      <w:r w:rsidRPr="00E007BE">
        <w:rPr>
          <w:rFonts w:ascii="Cambria" w:hAnsi="Cambria"/>
        </w:rPr>
        <w:t xml:space="preserve"> </w:t>
      </w:r>
    </w:p>
    <w:p w14:paraId="013C2FBA" w14:textId="1E0A2FB9" w:rsidR="00933133" w:rsidRPr="00E007BE" w:rsidRDefault="00933133" w:rsidP="00B70793">
      <w:pPr>
        <w:numPr>
          <w:ilvl w:val="0"/>
          <w:numId w:val="44"/>
        </w:numPr>
        <w:autoSpaceDE w:val="0"/>
        <w:spacing w:line="276" w:lineRule="auto"/>
        <w:ind w:left="993" w:hanging="284"/>
        <w:rPr>
          <w:rFonts w:ascii="Cambria" w:hAnsi="Cambria"/>
        </w:rPr>
      </w:pPr>
      <w:r w:rsidRPr="00E007BE">
        <w:rPr>
          <w:rFonts w:ascii="Cambria" w:hAnsi="Cambria"/>
        </w:rPr>
        <w:t xml:space="preserve">zmiana dokumentacji </w:t>
      </w:r>
      <w:r w:rsidR="00421466" w:rsidRPr="00E007BE">
        <w:rPr>
          <w:rFonts w:ascii="Cambria" w:hAnsi="Cambria"/>
        </w:rPr>
        <w:t>technicznej</w:t>
      </w:r>
      <w:r w:rsidR="00C33B0C">
        <w:rPr>
          <w:rFonts w:ascii="Cambria" w:hAnsi="Cambria"/>
        </w:rPr>
        <w:t>.</w:t>
      </w:r>
    </w:p>
    <w:p w14:paraId="7CFF9A21" w14:textId="77777777" w:rsidR="00933133" w:rsidRPr="00E007BE" w:rsidRDefault="00933133" w:rsidP="00B70793">
      <w:pPr>
        <w:pStyle w:val="Bezodstpw"/>
        <w:widowControl/>
        <w:numPr>
          <w:ilvl w:val="0"/>
          <w:numId w:val="43"/>
        </w:numPr>
        <w:tabs>
          <w:tab w:val="left" w:pos="709"/>
        </w:tabs>
        <w:spacing w:line="276" w:lineRule="auto"/>
        <w:ind w:hanging="426"/>
        <w:jc w:val="both"/>
        <w:textAlignment w:val="auto"/>
        <w:rPr>
          <w:rFonts w:ascii="Cambria" w:hAnsi="Cambria" w:cs="Arial"/>
          <w:sz w:val="20"/>
          <w:szCs w:val="20"/>
        </w:rPr>
      </w:pPr>
      <w:r w:rsidRPr="00E007BE">
        <w:rPr>
          <w:rFonts w:ascii="Cambria" w:hAnsi="Cambria" w:cs="Arial"/>
          <w:sz w:val="20"/>
          <w:szCs w:val="20"/>
        </w:rPr>
        <w:t>zmiany będące następstwem działania organów administracji, w szczególności:</w:t>
      </w:r>
    </w:p>
    <w:p w14:paraId="74C8E098"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przekroczenie zakreślonych przez prawo terminów wydawania przez organy administracji decyzji, zezwoleń, itp.;</w:t>
      </w:r>
    </w:p>
    <w:p w14:paraId="595D0F4B"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wydanie postanowienia o wstrzymaniu robót budowlanych z przyczyn innych niż zawinione przez Wykonawcę w przypadku, o którym mowa w art. 50 ust. 1 pkt 4 Prawa budowlanego,</w:t>
      </w:r>
    </w:p>
    <w:p w14:paraId="6220959F"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konieczność uzyskania wyroku sądowego, lub innego orzeczenia sądu lub organu, którego konieczności nie przewidywano przy zawieraniu umowy.</w:t>
      </w:r>
    </w:p>
    <w:p w14:paraId="1718EBC0" w14:textId="77777777" w:rsidR="00933133" w:rsidRPr="00E007BE" w:rsidRDefault="00933133" w:rsidP="00B70793">
      <w:pPr>
        <w:numPr>
          <w:ilvl w:val="0"/>
          <w:numId w:val="43"/>
        </w:numPr>
        <w:autoSpaceDE w:val="0"/>
        <w:spacing w:line="276" w:lineRule="auto"/>
        <w:rPr>
          <w:rFonts w:ascii="Cambria" w:hAnsi="Cambria"/>
        </w:rPr>
      </w:pPr>
      <w:r w:rsidRPr="00E007BE">
        <w:rPr>
          <w:rFonts w:ascii="Cambria" w:hAnsi="Cambria"/>
        </w:rPr>
        <w:t>pozostałe zmiany:</w:t>
      </w:r>
    </w:p>
    <w:p w14:paraId="3218E950" w14:textId="63390D3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siła wyższa uniemożliwiająca wykonanie umowy zgodnie z SWZ;</w:t>
      </w:r>
    </w:p>
    <w:p w14:paraId="00BB5D4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protesty ludności;</w:t>
      </w:r>
    </w:p>
    <w:p w14:paraId="2EF5737C"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konieczność przedłużenia terminu realizacji Umowy w przypadku zaistnienia okoliczności niezależnych od Stron, których nie można było przewidzieć w chwili zawierania Umowy, zwłaszcza w przypadku wystąpienia potrzeby realizacji robót dodatkowych;</w:t>
      </w:r>
    </w:p>
    <w:p w14:paraId="195C32F8"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działania osób trzecich uniemożliwiających lub utrudniających realizację umowy - w zakresie koniecznym, w szczególności terminu realizacji umowy, </w:t>
      </w:r>
    </w:p>
    <w:p w14:paraId="011C07B0" w14:textId="77777777" w:rsidR="00933133" w:rsidRPr="00E007BE" w:rsidRDefault="00933133" w:rsidP="00B70793">
      <w:pPr>
        <w:numPr>
          <w:ilvl w:val="0"/>
          <w:numId w:val="44"/>
        </w:numPr>
        <w:autoSpaceDE w:val="0"/>
        <w:spacing w:line="276" w:lineRule="auto"/>
        <w:ind w:left="993" w:hanging="284"/>
        <w:jc w:val="both"/>
        <w:rPr>
          <w:rFonts w:ascii="Cambria" w:hAnsi="Cambria"/>
          <w:strike/>
        </w:rPr>
      </w:pPr>
      <w:r w:rsidRPr="00E007BE">
        <w:rPr>
          <w:rFonts w:ascii="Cambria" w:hAnsi="Cambria"/>
        </w:rPr>
        <w:lastRenderedPageBreak/>
        <w:t>wystąpienia niesprzyjających warunków atmosferycznych rozumianych jako: ciągłe opady deszczu lub śniegu dłuższe niż 5 dni, wystąpienia niskich temperatur powyżej 5 dni uniemożliwiających realizację robót zgodnie z przyjętą technologią – powyższe winno być stwierdzone w oparciu o obiektywne dane meteorologiczne</w:t>
      </w:r>
      <w:r w:rsidR="00475582" w:rsidRPr="00E007BE">
        <w:rPr>
          <w:rFonts w:ascii="Cambria" w:hAnsi="Cambria"/>
        </w:rPr>
        <w:t>;</w:t>
      </w:r>
      <w:r w:rsidRPr="00E007BE">
        <w:rPr>
          <w:rFonts w:ascii="Cambria" w:hAnsi="Cambria"/>
          <w:strike/>
        </w:rPr>
        <w:t xml:space="preserve"> </w:t>
      </w:r>
    </w:p>
    <w:p w14:paraId="2B5F8D85" w14:textId="4CC93847" w:rsidR="00933133" w:rsidRPr="00E007BE" w:rsidRDefault="00933133" w:rsidP="00B70793">
      <w:pPr>
        <w:numPr>
          <w:ilvl w:val="0"/>
          <w:numId w:val="44"/>
        </w:numPr>
        <w:autoSpaceDE w:val="0"/>
        <w:spacing w:line="276" w:lineRule="auto"/>
        <w:ind w:left="993" w:hanging="284"/>
        <w:jc w:val="both"/>
        <w:rPr>
          <w:rFonts w:ascii="Cambria" w:hAnsi="Cambria"/>
          <w:strike/>
        </w:rPr>
      </w:pPr>
      <w:r w:rsidRPr="00E007BE">
        <w:rPr>
          <w:rFonts w:ascii="Cambria" w:hAnsi="Cambria"/>
        </w:rPr>
        <w:t xml:space="preserve">udzielenie przez Zamawiającego innego zamówienia istotnie wpływającego na zakres lub termin realizacji  umowy, w tym zmiana terminu spowodowana przesunięciem terminu zakończenia </w:t>
      </w:r>
      <w:r w:rsidR="00475582" w:rsidRPr="00E007BE">
        <w:rPr>
          <w:rFonts w:ascii="Cambria" w:hAnsi="Cambria"/>
        </w:rPr>
        <w:t>zadania;</w:t>
      </w:r>
    </w:p>
    <w:p w14:paraId="0BC4E759"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wystąpienia szczególnie uzasadnionych trudności w pozyskiwaniu materiałów wyjściowych niezbędnych dla prawidłowej realizacji poszczególnych robót lub elementów Umowy; </w:t>
      </w:r>
    </w:p>
    <w:p w14:paraId="1BEBF543" w14:textId="77777777"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zmiany przepisów prawa istotnie wpływającego na zakres lub termin realizacji Umowy; </w:t>
      </w:r>
    </w:p>
    <w:p w14:paraId="462CBA18" w14:textId="77777777" w:rsidR="00421466"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w przypadku przyczyn niezależnych od Wykonawcy i mających wpływ na wykonanie Przedmiotu Umowy, które nie zostały przewidziane w punktach poprzedzających, a z przyczyn obiektywnych uniemożliwiło wykonanie Przedmiotu zamówienia w przewidzianym pierwotnie terminie. Zmiany te będą dopuszczalne wyłącznie w takim zakresie, w jakim ukończenie Przedmiotu zamówienia jest lub przewiduje się że będzie opóźnione na skutek tych działań</w:t>
      </w:r>
      <w:r w:rsidR="00421466" w:rsidRPr="00E007BE">
        <w:rPr>
          <w:rFonts w:ascii="Cambria" w:hAnsi="Cambria"/>
        </w:rPr>
        <w:t>;</w:t>
      </w:r>
    </w:p>
    <w:p w14:paraId="3CEC11BF" w14:textId="2B15CEC3" w:rsidR="00933133" w:rsidRPr="00E007BE" w:rsidRDefault="00933133" w:rsidP="00B70793">
      <w:pPr>
        <w:numPr>
          <w:ilvl w:val="0"/>
          <w:numId w:val="44"/>
        </w:numPr>
        <w:autoSpaceDE w:val="0"/>
        <w:spacing w:line="276" w:lineRule="auto"/>
        <w:ind w:left="993" w:hanging="284"/>
        <w:jc w:val="both"/>
        <w:rPr>
          <w:rFonts w:ascii="Cambria" w:hAnsi="Cambria"/>
        </w:rPr>
      </w:pPr>
      <w:r w:rsidRPr="00E007BE">
        <w:rPr>
          <w:rFonts w:ascii="Cambria" w:hAnsi="Cambria"/>
        </w:rPr>
        <w:t xml:space="preserve"> </w:t>
      </w:r>
    </w:p>
    <w:p w14:paraId="47719CDC" w14:textId="77777777" w:rsidR="00933133" w:rsidRPr="00E007BE" w:rsidRDefault="00933133" w:rsidP="00B70793">
      <w:pPr>
        <w:numPr>
          <w:ilvl w:val="0"/>
          <w:numId w:val="45"/>
        </w:numPr>
        <w:tabs>
          <w:tab w:val="left" w:pos="74"/>
        </w:tabs>
        <w:suppressAutoHyphens w:val="0"/>
        <w:spacing w:line="276" w:lineRule="auto"/>
        <w:jc w:val="both"/>
        <w:rPr>
          <w:rFonts w:ascii="Cambria" w:hAnsi="Cambria"/>
        </w:rPr>
      </w:pPr>
      <w:r w:rsidRPr="00E007BE">
        <w:rPr>
          <w:rFonts w:ascii="Cambria" w:hAnsi="Cambria"/>
        </w:rPr>
        <w:t>Strony przewidują możliwość zmniejszenia lub zwiększenia wysokości wynagrodzenia należnego Wykonawcy:</w:t>
      </w:r>
    </w:p>
    <w:p w14:paraId="6C9B80E8" w14:textId="56B4F3DE"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 xml:space="preserve">3.1. w przypadku określonym w art. </w:t>
      </w:r>
      <w:r w:rsidR="005962C1">
        <w:rPr>
          <w:rFonts w:ascii="Cambria" w:hAnsi="Cambria" w:cs="Arial"/>
        </w:rPr>
        <w:t>455</w:t>
      </w:r>
      <w:r w:rsidRPr="00E007BE">
        <w:rPr>
          <w:rFonts w:ascii="Cambria" w:hAnsi="Cambria" w:cs="Arial"/>
        </w:rPr>
        <w:t xml:space="preserve"> PZP</w:t>
      </w:r>
      <w:r w:rsidR="00EE7CB3">
        <w:rPr>
          <w:rFonts w:ascii="Cambria" w:hAnsi="Cambria" w:cs="Arial"/>
        </w:rPr>
        <w:t>;</w:t>
      </w:r>
    </w:p>
    <w:p w14:paraId="24AD2E15" w14:textId="7777777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3.2. w przypadku zmiany przepisów prawa istotnie wpływającego na zakres lub termin realizacji  umowy;</w:t>
      </w:r>
    </w:p>
    <w:p w14:paraId="22CDA164" w14:textId="36ACF3C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3.3. zmniejszenia wysokości wynagrodzenia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r w:rsidR="00EE7CB3">
        <w:rPr>
          <w:rFonts w:ascii="Cambria" w:hAnsi="Cambria" w:cs="Arial"/>
        </w:rPr>
        <w:t>;</w:t>
      </w:r>
    </w:p>
    <w:p w14:paraId="45B530ED" w14:textId="77777777" w:rsidR="00933133" w:rsidRPr="00E007BE" w:rsidRDefault="00933133" w:rsidP="003C4AA1">
      <w:pPr>
        <w:pStyle w:val="Akapitzlist"/>
        <w:spacing w:line="276" w:lineRule="auto"/>
        <w:ind w:left="709" w:hanging="349"/>
        <w:jc w:val="both"/>
        <w:rPr>
          <w:rFonts w:ascii="Cambria" w:hAnsi="Cambria" w:cs="Arial"/>
        </w:rPr>
      </w:pPr>
      <w:r w:rsidRPr="00E007BE">
        <w:rPr>
          <w:rFonts w:ascii="Cambria" w:hAnsi="Cambria" w:cs="Arial"/>
        </w:rPr>
        <w:t>3.4.</w:t>
      </w:r>
      <w:r w:rsidRPr="00E007BE">
        <w:rPr>
          <w:rFonts w:ascii="Cambria" w:hAnsi="Cambria" w:cs="Arial"/>
        </w:rPr>
        <w:tab/>
        <w:t>w przypadkach określonych w § 5 Umowy.</w:t>
      </w:r>
    </w:p>
    <w:p w14:paraId="5322C565" w14:textId="76FC5D64" w:rsidR="002B22A4" w:rsidRPr="00E007BE" w:rsidRDefault="00933133" w:rsidP="002B22A4">
      <w:pPr>
        <w:pStyle w:val="Akapitzlist"/>
        <w:numPr>
          <w:ilvl w:val="0"/>
          <w:numId w:val="45"/>
        </w:numPr>
        <w:spacing w:line="276" w:lineRule="auto"/>
        <w:jc w:val="both"/>
        <w:rPr>
          <w:rFonts w:ascii="Cambria" w:hAnsi="Cambria" w:cs="Arial"/>
        </w:rPr>
      </w:pPr>
      <w:r w:rsidRPr="00E007BE">
        <w:rPr>
          <w:rFonts w:ascii="Cambria" w:hAnsi="Cambria" w:cs="Arial"/>
        </w:rPr>
        <w:t xml:space="preserve">W przypadku wystąpienia którejkolwiek z okoliczności wymienionych w ust. 2. </w:t>
      </w:r>
      <w:r w:rsidR="002B22A4" w:rsidRPr="00E007BE">
        <w:rPr>
          <w:rFonts w:ascii="Cambria" w:hAnsi="Cambria" w:cs="Arial"/>
        </w:rPr>
        <w:t xml:space="preserve"> litera </w:t>
      </w:r>
      <w:r w:rsidRPr="00E007BE">
        <w:rPr>
          <w:rFonts w:ascii="Cambria" w:hAnsi="Cambria" w:cs="Arial"/>
        </w:rPr>
        <w:t xml:space="preserve"> a</w:t>
      </w:r>
      <w:r w:rsidR="002B22A4" w:rsidRPr="00E007BE">
        <w:rPr>
          <w:rFonts w:ascii="Cambria" w:hAnsi="Cambria" w:cs="Arial"/>
        </w:rPr>
        <w:t>)</w:t>
      </w:r>
      <w:r w:rsidRPr="00E007BE">
        <w:rPr>
          <w:rFonts w:ascii="Cambria" w:hAnsi="Cambria" w:cs="Arial"/>
        </w:rPr>
        <w:t xml:space="preserve"> do d</w:t>
      </w:r>
      <w:r w:rsidR="002B22A4" w:rsidRPr="00E007BE">
        <w:rPr>
          <w:rFonts w:ascii="Cambria" w:hAnsi="Cambria" w:cs="Arial"/>
        </w:rPr>
        <w:t>)</w:t>
      </w:r>
      <w:r w:rsidRPr="00E007BE">
        <w:rPr>
          <w:rFonts w:ascii="Cambria" w:hAnsi="Cambria" w:cs="Arial"/>
        </w:rPr>
        <w:t xml:space="preserve"> termin wykonania Przedmiotu </w:t>
      </w:r>
      <w:r w:rsidR="005962C1">
        <w:rPr>
          <w:rFonts w:ascii="Cambria" w:hAnsi="Cambria" w:cs="Arial"/>
        </w:rPr>
        <w:t>U</w:t>
      </w:r>
      <w:r w:rsidRPr="00E007BE">
        <w:rPr>
          <w:rFonts w:ascii="Cambria" w:hAnsi="Cambria" w:cs="Arial"/>
        </w:rPr>
        <w:t>mowy może ulec odpowiedniemu przedłużeniu o czas niezbędny do zakończenia wykonywania jej przedmiotu w sposób należyty, nie dłużej jednak niż o okres trwania tych okoliczności. Każda taka zmiana wprowadzona będzie w trybach i procedurach opisanych w Umowie.</w:t>
      </w:r>
      <w:r w:rsidR="002B22A4" w:rsidRPr="00E007BE">
        <w:rPr>
          <w:rFonts w:ascii="Cambria" w:hAnsi="Cambria" w:cs="Arial"/>
        </w:rPr>
        <w:t xml:space="preserve">  </w:t>
      </w:r>
    </w:p>
    <w:p w14:paraId="77FB9099"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Wszystkie postanowienia określone w § 11 mogą stanowić  katalog zmian, na które Zamawiający może wyrazić zgodę, tj. mają charakter fakultatywny, tym samym nie stanowią zobowiązania do wyrażenia takiej zgody przez Zamawiającego i dokonania zmiany Umowy.</w:t>
      </w:r>
    </w:p>
    <w:p w14:paraId="08E746C8"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Nie stanowi zmiany Umowy:</w:t>
      </w:r>
    </w:p>
    <w:p w14:paraId="2B930A40"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zmiana danych związanych z obsługą administracyjno-organizacyjną umowy (np. zmiana nr rachunku bankowego);</w:t>
      </w:r>
    </w:p>
    <w:p w14:paraId="42FCF771" w14:textId="77777777" w:rsidR="00933133" w:rsidRPr="00E007BE" w:rsidRDefault="00933133" w:rsidP="00B70793">
      <w:pPr>
        <w:pStyle w:val="Bezodstpw"/>
        <w:widowControl/>
        <w:numPr>
          <w:ilvl w:val="1"/>
          <w:numId w:val="45"/>
        </w:numPr>
        <w:tabs>
          <w:tab w:val="left" w:pos="74"/>
        </w:tabs>
        <w:spacing w:line="276" w:lineRule="auto"/>
        <w:jc w:val="both"/>
        <w:textAlignment w:val="auto"/>
        <w:rPr>
          <w:rFonts w:ascii="Cambria" w:hAnsi="Cambria" w:cs="Arial"/>
          <w:sz w:val="20"/>
          <w:szCs w:val="20"/>
        </w:rPr>
      </w:pPr>
      <w:r w:rsidRPr="00E007BE">
        <w:rPr>
          <w:rFonts w:ascii="Cambria" w:hAnsi="Cambria" w:cs="Arial"/>
          <w:sz w:val="20"/>
          <w:szCs w:val="20"/>
        </w:rPr>
        <w:t>zmiany danych teleadresowych, zmiany osób wskazanych do wykonywania zakresu umowy lub kontaktów między Stronami;</w:t>
      </w:r>
    </w:p>
    <w:p w14:paraId="7DAD7ABF"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W przypadku konieczności wprowadzenia zmian w terminie wykonania Przedmiotu umowy nowy termin zostanie wydłużony o czas niezawinionego przez Wykonawcę przestoju. Warunkiem wydłużenia terminu wykonania Przedmiotu umowy będzie wystąpienie przez Wykonawcę z pisemnym wnioskiem o przedłużenie terminu wykonania Przedmiotu umowy wraz ze wskazaniem przyczyn uzasadniających jego przedłużenie. W takim przypadku Zamawiający pisemnie potwierdzi fakt okresu przestoju, co stanowić będzie podstawę do spisania stosownego aneksu przedłużającego termin wykonania Przedmiotu umowy.</w:t>
      </w:r>
    </w:p>
    <w:p w14:paraId="034AE348" w14:textId="4A97CC0D"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 xml:space="preserve">Wykonawca przed przystąpieniem do wprowadzenia jakichkolwiek zmian w stosunku do dokumentacji bądź </w:t>
      </w:r>
      <w:proofErr w:type="spellStart"/>
      <w:r w:rsidR="006E6E6F" w:rsidRPr="00E007BE">
        <w:rPr>
          <w:rFonts w:ascii="Cambria" w:hAnsi="Cambria" w:cs="Arial"/>
        </w:rPr>
        <w:t>STWiOR</w:t>
      </w:r>
      <w:proofErr w:type="spellEnd"/>
      <w:r w:rsidRPr="00E007BE">
        <w:rPr>
          <w:rFonts w:ascii="Cambria" w:hAnsi="Cambria" w:cs="Arial"/>
        </w:rPr>
        <w:t xml:space="preserve"> musi uzyskać bezwarunkową pisemną zgodę Zamawiającego.</w:t>
      </w:r>
    </w:p>
    <w:p w14:paraId="6AFDF83A" w14:textId="77777777" w:rsidR="00933133" w:rsidRPr="00E007BE" w:rsidRDefault="00933133" w:rsidP="00B70793">
      <w:pPr>
        <w:pStyle w:val="Akapitzlist"/>
        <w:numPr>
          <w:ilvl w:val="0"/>
          <w:numId w:val="45"/>
        </w:numPr>
        <w:spacing w:line="276" w:lineRule="auto"/>
        <w:jc w:val="both"/>
        <w:rPr>
          <w:rFonts w:ascii="Cambria" w:hAnsi="Cambria" w:cs="Arial"/>
        </w:rPr>
      </w:pPr>
      <w:r w:rsidRPr="00E007BE">
        <w:rPr>
          <w:rFonts w:ascii="Cambria" w:hAnsi="Cambria" w:cs="Arial"/>
        </w:rPr>
        <w:t>Określa się następujący tryb dokonywania zmian postanowień Umowy:</w:t>
      </w:r>
    </w:p>
    <w:p w14:paraId="2C28B652" w14:textId="77777777" w:rsidR="00933133" w:rsidRPr="00E007BE" w:rsidRDefault="00933133" w:rsidP="003C4AA1">
      <w:pPr>
        <w:pStyle w:val="Bezodstpw"/>
        <w:tabs>
          <w:tab w:val="left" w:pos="74"/>
        </w:tabs>
        <w:spacing w:line="276" w:lineRule="auto"/>
        <w:ind w:left="502"/>
        <w:jc w:val="both"/>
        <w:rPr>
          <w:rFonts w:ascii="Cambria" w:hAnsi="Cambria" w:cs="Arial"/>
          <w:sz w:val="20"/>
          <w:szCs w:val="20"/>
        </w:rPr>
      </w:pPr>
      <w:r w:rsidRPr="00E007BE">
        <w:rPr>
          <w:rFonts w:ascii="Cambria" w:hAnsi="Cambria" w:cs="Arial"/>
          <w:sz w:val="20"/>
          <w:szCs w:val="20"/>
        </w:rPr>
        <w:t>Sposób inicjowania zmian:</w:t>
      </w:r>
    </w:p>
    <w:p w14:paraId="30E72BE6" w14:textId="77777777" w:rsidR="00933133" w:rsidRPr="00E007BE" w:rsidRDefault="00933133" w:rsidP="00B70793">
      <w:pPr>
        <w:pStyle w:val="Bezodstpw"/>
        <w:widowControl/>
        <w:numPr>
          <w:ilvl w:val="1"/>
          <w:numId w:val="45"/>
        </w:numPr>
        <w:tabs>
          <w:tab w:val="left" w:pos="74"/>
        </w:tabs>
        <w:spacing w:line="276" w:lineRule="auto"/>
        <w:ind w:left="709" w:hanging="567"/>
        <w:jc w:val="both"/>
        <w:textAlignment w:val="auto"/>
        <w:rPr>
          <w:rFonts w:ascii="Cambria" w:hAnsi="Cambria" w:cs="Arial"/>
          <w:sz w:val="20"/>
          <w:szCs w:val="20"/>
        </w:rPr>
      </w:pPr>
      <w:r w:rsidRPr="00E007BE">
        <w:rPr>
          <w:rFonts w:ascii="Cambria" w:hAnsi="Cambria" w:cs="Arial"/>
          <w:sz w:val="20"/>
          <w:szCs w:val="20"/>
        </w:rPr>
        <w:t>Zamawiający: wnioskuje pisemnie do Wykonawcy w sprawie możliwości dokonania wskazanej zmiany.</w:t>
      </w:r>
    </w:p>
    <w:p w14:paraId="2F8BF4AA" w14:textId="77777777" w:rsidR="00933133" w:rsidRPr="00E007BE" w:rsidRDefault="00933133" w:rsidP="00B70793">
      <w:pPr>
        <w:pStyle w:val="Bezodstpw"/>
        <w:widowControl/>
        <w:numPr>
          <w:ilvl w:val="1"/>
          <w:numId w:val="45"/>
        </w:numPr>
        <w:tabs>
          <w:tab w:val="left" w:pos="74"/>
        </w:tabs>
        <w:spacing w:line="276" w:lineRule="auto"/>
        <w:ind w:left="709" w:hanging="567"/>
        <w:jc w:val="both"/>
        <w:textAlignment w:val="auto"/>
        <w:rPr>
          <w:rFonts w:ascii="Cambria" w:hAnsi="Cambria" w:cs="Arial"/>
          <w:sz w:val="20"/>
          <w:szCs w:val="20"/>
        </w:rPr>
      </w:pPr>
      <w:r w:rsidRPr="00E007BE">
        <w:rPr>
          <w:rFonts w:ascii="Cambria" w:hAnsi="Cambria" w:cs="Arial"/>
          <w:sz w:val="20"/>
          <w:szCs w:val="20"/>
        </w:rPr>
        <w:lastRenderedPageBreak/>
        <w:t>Wykonawca: wnioskuje pisemnie do Zamawiającego w sprawie możliwości dokonania wskazanej zmiany.</w:t>
      </w:r>
    </w:p>
    <w:p w14:paraId="44BFDBB2" w14:textId="6E32CD77" w:rsidR="00D80D7A" w:rsidRPr="000A0149" w:rsidRDefault="00933133" w:rsidP="00BA57C2">
      <w:pPr>
        <w:pStyle w:val="Akapitzlist"/>
        <w:numPr>
          <w:ilvl w:val="0"/>
          <w:numId w:val="45"/>
        </w:numPr>
        <w:spacing w:line="276" w:lineRule="auto"/>
        <w:jc w:val="both"/>
        <w:rPr>
          <w:rFonts w:ascii="Cambria" w:hAnsi="Cambria" w:cs="Arial"/>
          <w:bCs/>
        </w:rPr>
      </w:pPr>
      <w:r w:rsidRPr="00E007BE">
        <w:rPr>
          <w:rFonts w:ascii="Cambria" w:hAnsi="Cambria" w:cs="Arial"/>
        </w:rPr>
        <w:t>Przyczyny dokonania zmian postanowień Umowy oraz uzasadnienie takich zmian należy opisać w stosownych dokumentach - notatka służbowa, pismo Wykonawcy, protokół konieczności, itp.</w:t>
      </w:r>
    </w:p>
    <w:p w14:paraId="2E0144EB" w14:textId="77777777" w:rsidR="000A0149" w:rsidRPr="00BA57C2" w:rsidRDefault="000A0149" w:rsidP="000A0149">
      <w:pPr>
        <w:pStyle w:val="Akapitzlist"/>
        <w:spacing w:line="276" w:lineRule="auto"/>
        <w:ind w:left="360"/>
        <w:jc w:val="both"/>
        <w:rPr>
          <w:rFonts w:ascii="Cambria" w:hAnsi="Cambria" w:cs="Arial"/>
          <w:bCs/>
        </w:rPr>
      </w:pPr>
    </w:p>
    <w:p w14:paraId="5D3770F1" w14:textId="2B430266"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12.</w:t>
      </w:r>
    </w:p>
    <w:p w14:paraId="32F4B122" w14:textId="77777777" w:rsidR="00A70ECF" w:rsidRPr="00E007BE" w:rsidRDefault="00A70ECF" w:rsidP="003C4AA1">
      <w:pPr>
        <w:tabs>
          <w:tab w:val="left" w:pos="4118"/>
        </w:tabs>
        <w:spacing w:line="276" w:lineRule="auto"/>
        <w:ind w:left="426" w:hanging="426"/>
        <w:jc w:val="center"/>
        <w:rPr>
          <w:rFonts w:asciiTheme="majorHAnsi" w:hAnsiTheme="majorHAnsi"/>
        </w:rPr>
      </w:pPr>
      <w:r w:rsidRPr="00E007BE">
        <w:rPr>
          <w:rFonts w:asciiTheme="majorHAnsi" w:hAnsiTheme="majorHAnsi"/>
          <w:b/>
          <w:bCs/>
        </w:rPr>
        <w:t>Zabezpieczenie należytego wykonania Umowy</w:t>
      </w:r>
    </w:p>
    <w:p w14:paraId="703C282F" w14:textId="59D5F4BF"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 xml:space="preserve">Ustala się zabezpieczenia należytego wykonania Umowy w wysokości </w:t>
      </w:r>
      <w:r w:rsidR="00956BA6">
        <w:rPr>
          <w:rFonts w:asciiTheme="majorHAnsi" w:hAnsiTheme="majorHAnsi" w:cs="Arial"/>
        </w:rPr>
        <w:t>5</w:t>
      </w:r>
      <w:r w:rsidR="0057600B" w:rsidRPr="00E007BE">
        <w:rPr>
          <w:rFonts w:asciiTheme="majorHAnsi" w:hAnsiTheme="majorHAnsi" w:cs="Arial"/>
        </w:rPr>
        <w:t xml:space="preserve"> </w:t>
      </w:r>
      <w:r w:rsidRPr="00E007BE">
        <w:rPr>
          <w:rFonts w:asciiTheme="majorHAnsi" w:hAnsiTheme="majorHAnsi" w:cs="Arial"/>
        </w:rPr>
        <w:t>% wartości wynagrodzenia</w:t>
      </w:r>
      <w:r w:rsidR="00751CB8">
        <w:rPr>
          <w:rFonts w:asciiTheme="majorHAnsi" w:hAnsiTheme="majorHAnsi" w:cs="Arial"/>
        </w:rPr>
        <w:t xml:space="preserve"> za zamówienie podstawowe</w:t>
      </w:r>
      <w:r w:rsidRPr="00E007BE">
        <w:rPr>
          <w:rFonts w:asciiTheme="majorHAnsi" w:hAnsiTheme="majorHAnsi" w:cs="Arial"/>
        </w:rPr>
        <w:t xml:space="preserve"> brutto, o którym mowa w § 5, ust. 1  Umowy, tj. ………………………………….</w:t>
      </w:r>
      <w:r w:rsidR="00787D0D">
        <w:rPr>
          <w:rFonts w:asciiTheme="majorHAnsi" w:hAnsiTheme="majorHAnsi" w:cs="Arial"/>
        </w:rPr>
        <w:t xml:space="preserve"> </w:t>
      </w:r>
      <w:r w:rsidRPr="00E007BE">
        <w:rPr>
          <w:rFonts w:asciiTheme="majorHAnsi" w:hAnsiTheme="majorHAnsi" w:cs="Arial"/>
        </w:rPr>
        <w:t>zł.</w:t>
      </w:r>
      <w:r w:rsidR="00B749C9" w:rsidRPr="00E007BE">
        <w:rPr>
          <w:rFonts w:asciiTheme="majorHAnsi" w:hAnsiTheme="majorHAnsi" w:cs="Arial"/>
        </w:rPr>
        <w:t xml:space="preserve"> </w:t>
      </w:r>
      <w:r w:rsidRPr="00E007BE">
        <w:rPr>
          <w:rFonts w:asciiTheme="majorHAnsi" w:hAnsiTheme="majorHAnsi" w:cs="Arial"/>
        </w:rPr>
        <w:t>(słownie:……………………………………………………………………………..)</w:t>
      </w:r>
    </w:p>
    <w:p w14:paraId="4EDE942D" w14:textId="15E71182"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Wykonawca w dniu zawarcia Umowy wniósł ustaloną w ust. 1 kwotę zabezpieczenia należytego wykonania Umowy w formie</w:t>
      </w:r>
      <w:r w:rsidR="00787D0D">
        <w:rPr>
          <w:rFonts w:asciiTheme="majorHAnsi" w:hAnsiTheme="majorHAnsi" w:cs="Arial"/>
        </w:rPr>
        <w:t xml:space="preserve"> </w:t>
      </w:r>
      <w:r w:rsidRPr="00E007BE">
        <w:rPr>
          <w:rFonts w:asciiTheme="majorHAnsi" w:hAnsiTheme="majorHAnsi" w:cs="Arial"/>
        </w:rPr>
        <w:t>………………………………..</w:t>
      </w:r>
      <w:r w:rsidR="00787D0D">
        <w:rPr>
          <w:rFonts w:asciiTheme="majorHAnsi" w:hAnsiTheme="majorHAnsi" w:cs="Arial"/>
        </w:rPr>
        <w:t xml:space="preserve"> .</w:t>
      </w:r>
    </w:p>
    <w:p w14:paraId="4BE75AFD" w14:textId="3C7BD8FA"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Calibri"/>
        </w:rPr>
        <w:t xml:space="preserve">W trakcie realizacji umowy Wykonawca może dokonać zmiany formy zabezpieczenia na jedną lub kilka ww. form zabezpieczenia, o których </w:t>
      </w:r>
      <w:r w:rsidR="00A2491C" w:rsidRPr="00E007BE">
        <w:rPr>
          <w:rFonts w:asciiTheme="majorHAnsi" w:hAnsiTheme="majorHAnsi" w:cs="Calibri"/>
        </w:rPr>
        <w:t xml:space="preserve">mowa w art. </w:t>
      </w:r>
      <w:r w:rsidR="005962C1">
        <w:rPr>
          <w:rFonts w:asciiTheme="majorHAnsi" w:hAnsiTheme="majorHAnsi" w:cs="Calibri"/>
        </w:rPr>
        <w:t>450</w:t>
      </w:r>
      <w:r w:rsidR="00A2491C" w:rsidRPr="00E007BE">
        <w:rPr>
          <w:rFonts w:asciiTheme="majorHAnsi" w:hAnsiTheme="majorHAnsi" w:cs="Calibri"/>
        </w:rPr>
        <w:t xml:space="preserve"> ustawy PZP</w:t>
      </w:r>
      <w:r w:rsidRPr="00E007BE">
        <w:rPr>
          <w:rFonts w:asciiTheme="majorHAnsi" w:hAnsiTheme="majorHAnsi" w:cs="Calibri"/>
        </w:rPr>
        <w:t xml:space="preserve">, z zachowaniem jego ciągłości i bez zmniejszenia wysokości. </w:t>
      </w:r>
      <w:r w:rsidRPr="00E007BE">
        <w:rPr>
          <w:rFonts w:asciiTheme="majorHAnsi" w:hAnsiTheme="majorHAnsi" w:cs="Arial"/>
        </w:rPr>
        <w:t>Zmiana formy zabezpieczenia w trakcie realizacji Przedmiotu zamówienia nie wymaga sporządzenia aneksu do Umowy, jednak wymaga pisemnej zgody Zamawiającego i musi być dokonana z zachowaniem</w:t>
      </w:r>
      <w:r w:rsidRPr="00E007BE">
        <w:rPr>
          <w:rFonts w:asciiTheme="majorHAnsi" w:hAnsiTheme="majorHAnsi"/>
        </w:rPr>
        <w:t xml:space="preserve"> </w:t>
      </w:r>
      <w:r w:rsidRPr="00E007BE">
        <w:rPr>
          <w:rFonts w:asciiTheme="majorHAnsi" w:hAnsiTheme="majorHAnsi" w:cs="Arial"/>
        </w:rPr>
        <w:t xml:space="preserve">ciągłości zabezpieczenia i bez zmniejszenia jego wysokości. </w:t>
      </w:r>
    </w:p>
    <w:p w14:paraId="059A712F" w14:textId="77777777"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10F4C050" w14:textId="77777777" w:rsidR="00A70ECF" w:rsidRPr="00E007BE" w:rsidRDefault="00A70ECF" w:rsidP="00B70793">
      <w:pPr>
        <w:pStyle w:val="Akapitzlist"/>
        <w:numPr>
          <w:ilvl w:val="0"/>
          <w:numId w:val="10"/>
        </w:numPr>
        <w:tabs>
          <w:tab w:val="clear" w:pos="722"/>
          <w:tab w:val="num" w:pos="360"/>
        </w:tabs>
        <w:spacing w:line="276" w:lineRule="auto"/>
        <w:ind w:left="360"/>
        <w:jc w:val="both"/>
        <w:rPr>
          <w:rFonts w:asciiTheme="majorHAnsi" w:hAnsiTheme="majorHAnsi" w:cs="Arial"/>
        </w:rPr>
      </w:pPr>
      <w:r w:rsidRPr="00E007BE">
        <w:rPr>
          <w:rFonts w:asciiTheme="majorHAnsi" w:hAnsiTheme="majorHAnsi" w:cs="Arial"/>
        </w:rPr>
        <w:t>Zabezpieczenie należytego wykonania Umowy Zamawiający zwróci Wykonawcy w</w:t>
      </w:r>
      <w:r w:rsidR="00B749C9" w:rsidRPr="00E007BE">
        <w:rPr>
          <w:rFonts w:asciiTheme="majorHAnsi" w:hAnsiTheme="majorHAnsi" w:cs="Arial"/>
        </w:rPr>
        <w:t> </w:t>
      </w:r>
      <w:r w:rsidRPr="00E007BE">
        <w:rPr>
          <w:rFonts w:asciiTheme="majorHAnsi" w:hAnsiTheme="majorHAnsi" w:cs="Arial"/>
        </w:rPr>
        <w:t xml:space="preserve">wysokości i terminach: </w:t>
      </w:r>
    </w:p>
    <w:p w14:paraId="1882854C" w14:textId="77777777" w:rsidR="00A70ECF" w:rsidRPr="00E007BE" w:rsidRDefault="00A70ECF" w:rsidP="00B70793">
      <w:pPr>
        <w:pStyle w:val="Bezodstpw"/>
        <w:widowControl/>
        <w:numPr>
          <w:ilvl w:val="1"/>
          <w:numId w:val="11"/>
        </w:numPr>
        <w:spacing w:line="276" w:lineRule="auto"/>
        <w:ind w:hanging="218"/>
        <w:jc w:val="both"/>
        <w:textAlignment w:val="auto"/>
        <w:rPr>
          <w:rFonts w:asciiTheme="majorHAnsi" w:hAnsiTheme="majorHAnsi" w:cs="Arial"/>
          <w:sz w:val="20"/>
          <w:szCs w:val="20"/>
        </w:rPr>
      </w:pPr>
      <w:r w:rsidRPr="00E007BE">
        <w:rPr>
          <w:rFonts w:asciiTheme="majorHAnsi" w:hAnsiTheme="majorHAnsi" w:cs="Arial"/>
          <w:sz w:val="20"/>
          <w:szCs w:val="20"/>
        </w:rPr>
        <w:t>70% kwoty zabezpieczenia w terminie 30 od daty podpisania bez zastrzeżeń przez Zamawiającego protokołu końcowego odbioru robót.</w:t>
      </w:r>
    </w:p>
    <w:p w14:paraId="62406BFB" w14:textId="77777777" w:rsidR="00A70ECF" w:rsidRPr="00E007BE" w:rsidRDefault="00A70ECF" w:rsidP="00B70793">
      <w:pPr>
        <w:pStyle w:val="Bezodstpw"/>
        <w:widowControl/>
        <w:numPr>
          <w:ilvl w:val="1"/>
          <w:numId w:val="11"/>
        </w:numPr>
        <w:tabs>
          <w:tab w:val="left" w:pos="74"/>
        </w:tabs>
        <w:spacing w:line="276" w:lineRule="auto"/>
        <w:ind w:left="502"/>
        <w:jc w:val="both"/>
        <w:textAlignment w:val="auto"/>
        <w:rPr>
          <w:rFonts w:asciiTheme="majorHAnsi" w:hAnsiTheme="majorHAnsi" w:cs="Arial"/>
          <w:sz w:val="20"/>
          <w:szCs w:val="20"/>
        </w:rPr>
      </w:pPr>
      <w:r w:rsidRPr="00E007BE">
        <w:rPr>
          <w:rFonts w:asciiTheme="majorHAnsi" w:hAnsiTheme="majorHAnsi" w:cs="Arial"/>
          <w:sz w:val="20"/>
          <w:szCs w:val="20"/>
        </w:rPr>
        <w:t>30 % kwoty zabezpieczenia, pozostawionej na zabezpieczenie roszczeń z tytułu rękojmi za wady, nie później niż w 15 dniu po upływie okresu rękojmi za wady.</w:t>
      </w:r>
    </w:p>
    <w:p w14:paraId="5C7B5EF0" w14:textId="77777777" w:rsidR="00A70ECF" w:rsidRPr="00E007BE" w:rsidRDefault="00A70ECF" w:rsidP="00B70793">
      <w:pPr>
        <w:pStyle w:val="Default"/>
        <w:numPr>
          <w:ilvl w:val="0"/>
          <w:numId w:val="11"/>
        </w:numPr>
        <w:tabs>
          <w:tab w:val="left" w:pos="0"/>
        </w:tabs>
        <w:spacing w:line="276" w:lineRule="auto"/>
        <w:jc w:val="both"/>
        <w:rPr>
          <w:rFonts w:asciiTheme="majorHAnsi" w:hAnsiTheme="majorHAnsi" w:cs="Calibri"/>
          <w:color w:val="auto"/>
          <w:sz w:val="20"/>
          <w:szCs w:val="20"/>
        </w:rPr>
      </w:pPr>
      <w:r w:rsidRPr="00E007BE">
        <w:rPr>
          <w:rFonts w:asciiTheme="majorHAnsi" w:hAnsiTheme="majorHAnsi" w:cs="Calibri"/>
          <w:color w:val="auto"/>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03F60677" w14:textId="53002CF9" w:rsidR="00A70ECF" w:rsidRDefault="00A70ECF" w:rsidP="00B70793">
      <w:pPr>
        <w:pStyle w:val="Default"/>
        <w:numPr>
          <w:ilvl w:val="0"/>
          <w:numId w:val="11"/>
        </w:numPr>
        <w:tabs>
          <w:tab w:val="left" w:pos="0"/>
        </w:tabs>
        <w:spacing w:line="276" w:lineRule="auto"/>
        <w:jc w:val="both"/>
        <w:rPr>
          <w:rFonts w:asciiTheme="majorHAnsi" w:hAnsiTheme="majorHAnsi" w:cs="Calibri"/>
          <w:color w:val="auto"/>
          <w:sz w:val="20"/>
          <w:szCs w:val="20"/>
        </w:rPr>
      </w:pPr>
      <w:r w:rsidRPr="00E007BE">
        <w:rPr>
          <w:rFonts w:asciiTheme="majorHAnsi" w:hAnsiTheme="majorHAnsi" w:cs="Calibri"/>
          <w:color w:val="auto"/>
          <w:sz w:val="20"/>
          <w:szCs w:val="20"/>
        </w:rPr>
        <w:t>W pozostałym zakresie zastosowanie będą mia</w:t>
      </w:r>
      <w:r w:rsidR="00A2491C" w:rsidRPr="00E007BE">
        <w:rPr>
          <w:rFonts w:asciiTheme="majorHAnsi" w:hAnsiTheme="majorHAnsi" w:cs="Calibri"/>
          <w:color w:val="auto"/>
          <w:sz w:val="20"/>
          <w:szCs w:val="20"/>
        </w:rPr>
        <w:t>ły właściwe przepisy ustawy PZP.</w:t>
      </w:r>
      <w:r w:rsidRPr="00E007BE">
        <w:rPr>
          <w:rFonts w:asciiTheme="majorHAnsi" w:hAnsiTheme="majorHAnsi" w:cs="Calibri"/>
          <w:color w:val="auto"/>
          <w:sz w:val="20"/>
          <w:szCs w:val="20"/>
        </w:rPr>
        <w:t xml:space="preserve"> </w:t>
      </w:r>
    </w:p>
    <w:p w14:paraId="48CA38F4" w14:textId="3F762A00" w:rsidR="00DE33BC" w:rsidRDefault="00DE33BC" w:rsidP="00B14DDA">
      <w:pPr>
        <w:pStyle w:val="Default"/>
        <w:tabs>
          <w:tab w:val="left" w:pos="0"/>
        </w:tabs>
        <w:spacing w:line="276" w:lineRule="auto"/>
        <w:ind w:left="360"/>
        <w:jc w:val="both"/>
        <w:rPr>
          <w:rFonts w:asciiTheme="majorHAnsi" w:hAnsiTheme="majorHAnsi" w:cs="Calibri"/>
          <w:color w:val="auto"/>
          <w:sz w:val="20"/>
          <w:szCs w:val="20"/>
        </w:rPr>
      </w:pPr>
    </w:p>
    <w:p w14:paraId="33360B81" w14:textId="77777777" w:rsidR="000A0149" w:rsidRPr="00E007BE" w:rsidRDefault="000A0149" w:rsidP="00B14DDA">
      <w:pPr>
        <w:pStyle w:val="Default"/>
        <w:tabs>
          <w:tab w:val="left" w:pos="0"/>
        </w:tabs>
        <w:spacing w:line="276" w:lineRule="auto"/>
        <w:ind w:left="360"/>
        <w:jc w:val="both"/>
        <w:rPr>
          <w:rFonts w:asciiTheme="majorHAnsi" w:hAnsiTheme="majorHAnsi" w:cs="Calibri"/>
          <w:color w:val="auto"/>
          <w:sz w:val="20"/>
          <w:szCs w:val="20"/>
        </w:rPr>
      </w:pPr>
    </w:p>
    <w:p w14:paraId="4CBB8BE3" w14:textId="5015439F" w:rsidR="000A0149" w:rsidRPr="00E007BE" w:rsidRDefault="000A0149" w:rsidP="003C4AA1">
      <w:pPr>
        <w:tabs>
          <w:tab w:val="left" w:pos="4118"/>
        </w:tabs>
        <w:spacing w:line="276" w:lineRule="auto"/>
        <w:ind w:left="426" w:hanging="426"/>
        <w:jc w:val="center"/>
        <w:rPr>
          <w:rFonts w:asciiTheme="majorHAnsi" w:hAnsiTheme="majorHAnsi"/>
          <w:b/>
          <w:bCs/>
        </w:rPr>
      </w:pPr>
    </w:p>
    <w:p w14:paraId="3735E1D9" w14:textId="77777777" w:rsidR="00A70ECF" w:rsidRPr="00E007BE" w:rsidRDefault="00A70ECF"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 13. </w:t>
      </w:r>
    </w:p>
    <w:p w14:paraId="29261082" w14:textId="77777777" w:rsidR="002C4FF7" w:rsidRPr="00E007BE" w:rsidRDefault="002C4FF7" w:rsidP="003C4AA1">
      <w:pPr>
        <w:tabs>
          <w:tab w:val="left" w:pos="4118"/>
        </w:tabs>
        <w:spacing w:line="276" w:lineRule="auto"/>
        <w:ind w:left="426" w:hanging="426"/>
        <w:jc w:val="center"/>
        <w:rPr>
          <w:rFonts w:asciiTheme="majorHAnsi" w:hAnsiTheme="majorHAnsi"/>
          <w:b/>
          <w:bCs/>
        </w:rPr>
      </w:pPr>
      <w:r w:rsidRPr="00E007BE">
        <w:rPr>
          <w:rFonts w:asciiTheme="majorHAnsi" w:hAnsiTheme="majorHAnsi"/>
          <w:b/>
          <w:bCs/>
        </w:rPr>
        <w:t xml:space="preserve">Osoby do kontaktów </w:t>
      </w:r>
    </w:p>
    <w:p w14:paraId="34541A6D" w14:textId="77777777" w:rsidR="002C4FF7" w:rsidRPr="00E007BE" w:rsidRDefault="002C4FF7" w:rsidP="003C4AA1">
      <w:pPr>
        <w:tabs>
          <w:tab w:val="left" w:pos="4118"/>
        </w:tabs>
        <w:spacing w:line="276" w:lineRule="auto"/>
        <w:ind w:left="426" w:hanging="426"/>
        <w:jc w:val="center"/>
        <w:rPr>
          <w:rFonts w:asciiTheme="majorHAnsi" w:hAnsiTheme="majorHAnsi"/>
          <w:b/>
          <w:bCs/>
        </w:rPr>
      </w:pPr>
    </w:p>
    <w:p w14:paraId="1986A137" w14:textId="5A77664F" w:rsidR="00421466" w:rsidRPr="00E007BE"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t>Osobą uprawnioną do kontaktów ze strony Zamawiającego jest _____________________________________________________ nr tel</w:t>
      </w:r>
      <w:r w:rsidR="00EE7CB3">
        <w:rPr>
          <w:rFonts w:asciiTheme="majorHAnsi" w:hAnsiTheme="majorHAnsi" w:cs="Arial"/>
          <w:bCs/>
        </w:rPr>
        <w:t xml:space="preserve">. </w:t>
      </w:r>
      <w:r w:rsidRPr="00E007BE">
        <w:rPr>
          <w:rFonts w:asciiTheme="majorHAnsi" w:hAnsiTheme="majorHAnsi" w:cs="Arial"/>
          <w:bCs/>
        </w:rPr>
        <w:t>________________________________________________</w:t>
      </w:r>
    </w:p>
    <w:p w14:paraId="5CE377BF" w14:textId="5CF348D2" w:rsidR="002C4FF7" w:rsidRPr="00E007BE"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t>Osobą uprawnioną do kontaktów ze strony Wykonawcy jest _____________________________________________________ nr tel</w:t>
      </w:r>
      <w:r w:rsidR="00EE7CB3">
        <w:rPr>
          <w:rFonts w:asciiTheme="majorHAnsi" w:hAnsiTheme="majorHAnsi" w:cs="Arial"/>
          <w:bCs/>
        </w:rPr>
        <w:t xml:space="preserve">. </w:t>
      </w:r>
      <w:r w:rsidRPr="00E007BE">
        <w:rPr>
          <w:rFonts w:asciiTheme="majorHAnsi" w:hAnsiTheme="majorHAnsi" w:cs="Arial"/>
          <w:bCs/>
        </w:rPr>
        <w:t>________________________________________________</w:t>
      </w:r>
    </w:p>
    <w:p w14:paraId="1D75C024" w14:textId="10F7C315" w:rsidR="00421466" w:rsidRPr="00B14DDA" w:rsidRDefault="002C4FF7" w:rsidP="00B70793">
      <w:pPr>
        <w:pStyle w:val="Akapitzlist"/>
        <w:numPr>
          <w:ilvl w:val="0"/>
          <w:numId w:val="53"/>
        </w:numPr>
        <w:spacing w:line="276" w:lineRule="auto"/>
        <w:jc w:val="both"/>
        <w:rPr>
          <w:rFonts w:asciiTheme="majorHAnsi" w:hAnsiTheme="majorHAnsi" w:cs="Arial"/>
          <w:b/>
          <w:bCs/>
        </w:rPr>
      </w:pPr>
      <w:r w:rsidRPr="00E007BE">
        <w:rPr>
          <w:rFonts w:asciiTheme="majorHAnsi" w:hAnsiTheme="majorHAnsi" w:cs="Arial"/>
          <w:bCs/>
        </w:rPr>
        <w:t>Strony dopuszczają możliwość ww</w:t>
      </w:r>
      <w:r w:rsidR="008C2BE8" w:rsidRPr="00E007BE">
        <w:rPr>
          <w:rFonts w:asciiTheme="majorHAnsi" w:hAnsiTheme="majorHAnsi" w:cs="Arial"/>
          <w:bCs/>
        </w:rPr>
        <w:t>.</w:t>
      </w:r>
      <w:r w:rsidRPr="00E007BE">
        <w:rPr>
          <w:rFonts w:asciiTheme="majorHAnsi" w:hAnsiTheme="majorHAnsi" w:cs="Arial"/>
          <w:bCs/>
        </w:rPr>
        <w:t xml:space="preserve"> osób, a zmiana taka nie będzie stanowiła zmiany umowy i nie wymaga sporządzenia aneksu a jedynie skutecznego powiadomienia stron. </w:t>
      </w:r>
    </w:p>
    <w:p w14:paraId="64B7A19F" w14:textId="00B8D0A1" w:rsidR="00DE33BC" w:rsidRPr="00787B5C" w:rsidRDefault="00DE33BC" w:rsidP="00787B5C">
      <w:pPr>
        <w:spacing w:line="276" w:lineRule="auto"/>
        <w:jc w:val="both"/>
        <w:rPr>
          <w:rFonts w:asciiTheme="majorHAnsi" w:hAnsiTheme="majorHAnsi" w:cs="Arial"/>
          <w:bCs/>
        </w:rPr>
      </w:pPr>
    </w:p>
    <w:p w14:paraId="4958F22E" w14:textId="77777777" w:rsidR="00A70ECF" w:rsidRPr="00E007BE" w:rsidRDefault="00A70ECF" w:rsidP="003C4AA1">
      <w:pPr>
        <w:autoSpaceDE w:val="0"/>
        <w:spacing w:before="240" w:line="276" w:lineRule="auto"/>
        <w:jc w:val="center"/>
        <w:rPr>
          <w:rFonts w:asciiTheme="majorHAnsi" w:hAnsiTheme="majorHAnsi"/>
          <w:b/>
          <w:bCs/>
        </w:rPr>
      </w:pPr>
      <w:r w:rsidRPr="00E007BE">
        <w:rPr>
          <w:rFonts w:asciiTheme="majorHAnsi" w:hAnsiTheme="majorHAnsi"/>
          <w:b/>
          <w:bCs/>
        </w:rPr>
        <w:t>§ 14.</w:t>
      </w:r>
    </w:p>
    <w:p w14:paraId="744FA507" w14:textId="77777777" w:rsidR="00A70ECF" w:rsidRPr="00E007BE" w:rsidRDefault="00A70ECF" w:rsidP="003C4AA1">
      <w:pPr>
        <w:autoSpaceDE w:val="0"/>
        <w:spacing w:line="276" w:lineRule="auto"/>
        <w:jc w:val="center"/>
        <w:rPr>
          <w:rFonts w:asciiTheme="majorHAnsi" w:hAnsiTheme="majorHAnsi"/>
          <w:b/>
          <w:bCs/>
        </w:rPr>
      </w:pPr>
      <w:r w:rsidRPr="00E007BE">
        <w:rPr>
          <w:rFonts w:asciiTheme="majorHAnsi" w:hAnsiTheme="majorHAnsi"/>
          <w:b/>
          <w:bCs/>
        </w:rPr>
        <w:t>Podwykonawcy</w:t>
      </w:r>
    </w:p>
    <w:p w14:paraId="2E7AE0F9" w14:textId="77777777" w:rsidR="00933133" w:rsidRPr="00E007BE" w:rsidRDefault="00933133" w:rsidP="003C4AA1">
      <w:pPr>
        <w:autoSpaceDE w:val="0"/>
        <w:autoSpaceDN w:val="0"/>
        <w:adjustRightInd w:val="0"/>
        <w:spacing w:line="276" w:lineRule="auto"/>
        <w:jc w:val="center"/>
        <w:rPr>
          <w:rFonts w:asciiTheme="majorHAnsi" w:hAnsiTheme="majorHAnsi" w:cs="Arial"/>
          <w:b/>
          <w:bCs/>
        </w:rPr>
      </w:pPr>
    </w:p>
    <w:p w14:paraId="3B158BCC" w14:textId="12F81C51"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 zgodnie z oświadczeniem zawartym w Ofercie – zamówienie wykona sam, przy udziale podwykonawcy/ów w tym, na którego/</w:t>
      </w:r>
      <w:proofErr w:type="spellStart"/>
      <w:r w:rsidRPr="00E007BE">
        <w:rPr>
          <w:rFonts w:asciiTheme="majorHAnsi" w:hAnsiTheme="majorHAnsi" w:cs="Arial"/>
          <w:bCs/>
        </w:rPr>
        <w:t>ych</w:t>
      </w:r>
      <w:proofErr w:type="spellEnd"/>
      <w:r w:rsidRPr="00E007BE">
        <w:rPr>
          <w:rFonts w:asciiTheme="majorHAnsi" w:hAnsiTheme="majorHAnsi" w:cs="Arial"/>
          <w:bCs/>
        </w:rPr>
        <w:t xml:space="preserve"> zasoby Wykonawca powoływał się, na zasadach określonych w art. </w:t>
      </w:r>
      <w:r w:rsidR="0016381B">
        <w:rPr>
          <w:rFonts w:asciiTheme="majorHAnsi" w:hAnsiTheme="majorHAnsi" w:cs="Arial"/>
          <w:bCs/>
        </w:rPr>
        <w:t>118</w:t>
      </w:r>
      <w:r w:rsidRPr="00E007BE">
        <w:rPr>
          <w:rFonts w:asciiTheme="majorHAnsi" w:hAnsiTheme="majorHAnsi" w:cs="Arial"/>
          <w:bCs/>
        </w:rPr>
        <w:t xml:space="preserve">  ustawy </w:t>
      </w:r>
      <w:proofErr w:type="spellStart"/>
      <w:r w:rsidR="0016381B">
        <w:rPr>
          <w:rFonts w:asciiTheme="majorHAnsi" w:hAnsiTheme="majorHAnsi" w:cs="Arial"/>
          <w:bCs/>
        </w:rPr>
        <w:t>Pzp</w:t>
      </w:r>
      <w:proofErr w:type="spellEnd"/>
      <w:r w:rsidRPr="00E007BE">
        <w:rPr>
          <w:rFonts w:asciiTheme="majorHAnsi" w:hAnsiTheme="majorHAnsi" w:cs="Arial"/>
          <w:bCs/>
        </w:rPr>
        <w:t>, w celu wykazania spełniania warunków udziału w postępowaniu.</w:t>
      </w:r>
    </w:p>
    <w:p w14:paraId="44A0D4B2" w14:textId="5362FF61"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Zakres prac do podzlecenia nie może wykraczać poza zakres przewidziany w SWZ i ofercie  Wykonawcy, zaakceptowany przez Zamawiającego.</w:t>
      </w:r>
    </w:p>
    <w:p w14:paraId="690C845B" w14:textId="17EC0FAC"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Podwykonawca, na zasoby którego w zakresie potencjału kadrowego Wykonawca powoływał się celem wykazania spełniania warunków udziału w postępowaniu o udzielenie zamówienia publicznego, będzie realizował Przedmiot </w:t>
      </w:r>
      <w:r w:rsidR="0016381B">
        <w:rPr>
          <w:rFonts w:asciiTheme="majorHAnsi" w:hAnsiTheme="majorHAnsi" w:cs="Arial"/>
          <w:bCs/>
        </w:rPr>
        <w:t>U</w:t>
      </w:r>
      <w:r w:rsidRPr="00E007BE">
        <w:rPr>
          <w:rFonts w:asciiTheme="majorHAnsi" w:hAnsiTheme="majorHAnsi" w:cs="Arial"/>
          <w:bCs/>
        </w:rPr>
        <w:t>mowy w zakresie w jakim potencjał kadrowy podmiotu trzeciego był deklarowany do wykonania Przedmiotu umowy na użytek postępowania o udzielenie zamówienia publicznego.</w:t>
      </w:r>
    </w:p>
    <w:p w14:paraId="203E9324"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Podwykonawcy,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w:t>
      </w:r>
    </w:p>
    <w:p w14:paraId="1B9F9E21"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 trakcie realizacji zamówienia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22 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w:t>
      </w:r>
    </w:p>
    <w:p w14:paraId="5582077E"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8664CC1"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jest odpowiedzialny za działania lub zaniechania Podwykonawców, dalszych Podwykonawców, ich przedstawicieli lub pracowników, jak za własne działania lub zaniechania.</w:t>
      </w:r>
    </w:p>
    <w:p w14:paraId="079B7C1B"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F4D22D"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z Podwykonawcą lub dalszym Podwykonawcą powinna stanowić w szczególności, iż:</w:t>
      </w:r>
    </w:p>
    <w:p w14:paraId="352FF54B"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rPr>
        <w:t>termin</w:t>
      </w:r>
      <w:r w:rsidRPr="00E007BE">
        <w:rPr>
          <w:rFonts w:asciiTheme="majorHAnsi" w:hAnsiTheme="majorHAnsi" w:cs="Arial"/>
          <w:bCs/>
        </w:rPr>
        <w:t xml:space="preserve"> zapłaty wynagrodzenia podwykonawcy lub dalszemu podwykonawcy przewidziany w umowie o podwykonawstwo nie może być dłuższy niż </w:t>
      </w:r>
      <w:r w:rsidR="00CC0223" w:rsidRPr="00E007BE">
        <w:rPr>
          <w:rFonts w:asciiTheme="majorHAnsi" w:hAnsiTheme="majorHAnsi" w:cs="Arial"/>
          <w:bCs/>
        </w:rPr>
        <w:t xml:space="preserve">14 </w:t>
      </w:r>
      <w:r w:rsidRPr="00E007BE">
        <w:rPr>
          <w:rFonts w:asciiTheme="majorHAnsi" w:hAnsiTheme="majorHAnsi" w:cs="Arial"/>
          <w:bCs/>
        </w:rPr>
        <w:t>dni od dnia doręczenia Wykonawcy, podwykonawcy lub dalszemu podwykonawcy faktury VAT lub rachunku, potwierdzających wykonanie zleconej podwykonawcy lub dalszemu podwykonawcy: dostawy, usługi lub roboty budowlanej;</w:t>
      </w:r>
    </w:p>
    <w:p w14:paraId="0BE21C49"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przedmiotem umowy o podwykonawstwo jest wyłącznie wykonanie, odpowiednio: robót budowlanych, dostaw lub usług, które ściśle odpowiadają części zamówienia określonego Umową zawartą pomiędzy Zamawiającym a Wykonawcą;</w:t>
      </w:r>
    </w:p>
    <w:p w14:paraId="7C63CE6B" w14:textId="77777777"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w:t>
      </w:r>
      <w:r w:rsidRPr="00E007BE">
        <w:rPr>
          <w:rFonts w:asciiTheme="majorHAnsi" w:hAnsiTheme="majorHAnsi" w:cs="Arial"/>
          <w:bCs/>
        </w:rPr>
        <w:lastRenderedPageBreak/>
        <w:t>podstawie odbiorów częściowych robót wykonanych przez podwykonawcę lub dalszego podwykonawcę;</w:t>
      </w:r>
    </w:p>
    <w:p w14:paraId="1BF2DE07" w14:textId="6EC30894" w:rsidR="00933133" w:rsidRPr="00E007BE" w:rsidRDefault="00933133" w:rsidP="00B70793">
      <w:pPr>
        <w:numPr>
          <w:ilvl w:val="0"/>
          <w:numId w:val="47"/>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006E6E6F" w:rsidRPr="00E007BE">
        <w:rPr>
          <w:rFonts w:asciiTheme="majorHAnsi" w:hAnsiTheme="majorHAnsi" w:cs="Arial"/>
          <w:bCs/>
        </w:rPr>
        <w:t>STWiOR</w:t>
      </w:r>
      <w:proofErr w:type="spellEnd"/>
      <w:r w:rsidRPr="00E007BE">
        <w:rPr>
          <w:rFonts w:asciiTheme="majorHAnsi" w:hAnsiTheme="majorHAnsi" w:cs="Arial"/>
          <w:bCs/>
        </w:rPr>
        <w:t>, SWZ oraz standardom deklarowanym w ofercie Wykonawcy;</w:t>
      </w:r>
    </w:p>
    <w:p w14:paraId="20F57606" w14:textId="39123744"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z Podwykonawcą lub dalszym Podwykonawcą musi zawierać ponadto:</w:t>
      </w:r>
    </w:p>
    <w:p w14:paraId="03BD9B40" w14:textId="77777777"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cenę za wykonanie zakresu objętego umową, przy czym wynagrodzenie podwykonawcy nie może być wyższe od wynagrodzenia Wykonawcy;</w:t>
      </w:r>
    </w:p>
    <w:p w14:paraId="1BF99C47" w14:textId="77777777"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sposób odbiorów i rozliczeń z tytułu wykonania zakresu robót przez podwykonawcę (niesprzeczny z postanowieniami Umowy zawartej przez Wykonawcę z Zamawiającym);</w:t>
      </w:r>
    </w:p>
    <w:p w14:paraId="51ED01D8" w14:textId="4B2D13F2" w:rsidR="00933133" w:rsidRPr="00E007BE" w:rsidRDefault="00933133" w:rsidP="00B70793">
      <w:pPr>
        <w:numPr>
          <w:ilvl w:val="0"/>
          <w:numId w:val="48"/>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termin przystąpienia do realizacji</w:t>
      </w:r>
      <w:r w:rsidR="00CC0223" w:rsidRPr="00E007BE">
        <w:rPr>
          <w:rFonts w:asciiTheme="majorHAnsi" w:hAnsiTheme="majorHAnsi" w:cs="Arial"/>
          <w:bCs/>
        </w:rPr>
        <w:t xml:space="preserve"> umowy</w:t>
      </w:r>
      <w:r w:rsidRPr="00E007BE">
        <w:rPr>
          <w:rFonts w:asciiTheme="majorHAnsi" w:hAnsiTheme="majorHAnsi" w:cs="Arial"/>
          <w:bCs/>
        </w:rPr>
        <w:t xml:space="preserve"> w ramach podzlecanego zakresu roboty budowlanej przez podwykonawcę, przy czym termin ten nie może być dłuższy od terminu określonego w Umowie zawartej przez Wykonawcę z Zamawiającym.</w:t>
      </w:r>
    </w:p>
    <w:p w14:paraId="0C6CA233"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Umowa o podwykonawstwo nie może zawierać postanowień:</w:t>
      </w:r>
    </w:p>
    <w:p w14:paraId="7F7CA4BC" w14:textId="1E98F2AB" w:rsidR="00D80D7A" w:rsidRPr="00B14DDA" w:rsidRDefault="00933133" w:rsidP="00B14DDA">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01A542A" w14:textId="2FF53E42" w:rsidR="00D80D7A" w:rsidRDefault="00D80D7A" w:rsidP="00B70793">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D80D7A">
        <w:rPr>
          <w:rFonts w:asciiTheme="majorHAnsi" w:hAnsiTheme="majorHAnsi" w:cs="Arial"/>
          <w:bCs/>
        </w:rPr>
        <w:t>uzależniających zwrot kwot zabezpieczenia przez Wykonawcę Podwykonawcy, od zwrotu Zabezpieczenia należytego wykonania umowy Wykonawcy przez Zamawiającego.</w:t>
      </w:r>
    </w:p>
    <w:p w14:paraId="6E624636" w14:textId="2A05D5E1" w:rsidR="0016381B" w:rsidRPr="00E007BE" w:rsidRDefault="0016381B" w:rsidP="00B70793">
      <w:pPr>
        <w:numPr>
          <w:ilvl w:val="0"/>
          <w:numId w:val="49"/>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Pr>
          <w:rFonts w:asciiTheme="majorHAnsi" w:hAnsiTheme="majorHAnsi" w:cs="Arial"/>
          <w:bCs/>
        </w:rPr>
        <w:t xml:space="preserve">niezgodnych z art. 463 ustawy </w:t>
      </w:r>
      <w:proofErr w:type="spellStart"/>
      <w:r>
        <w:rPr>
          <w:rFonts w:asciiTheme="majorHAnsi" w:hAnsiTheme="majorHAnsi" w:cs="Arial"/>
          <w:bCs/>
        </w:rPr>
        <w:t>Pzp</w:t>
      </w:r>
      <w:proofErr w:type="spellEnd"/>
    </w:p>
    <w:p w14:paraId="49914018"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6454C104" w14:textId="59723C36"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Zamawiający, w terminie </w:t>
      </w:r>
      <w:r w:rsidR="00D80D7A">
        <w:rPr>
          <w:rFonts w:asciiTheme="majorHAnsi" w:hAnsiTheme="majorHAnsi" w:cs="Arial"/>
          <w:bCs/>
        </w:rPr>
        <w:t>7</w:t>
      </w:r>
      <w:r w:rsidRPr="00E007BE">
        <w:rPr>
          <w:rFonts w:asciiTheme="majorHAnsi" w:hAnsiTheme="majorHAnsi" w:cs="Arial"/>
          <w:bCs/>
        </w:rPr>
        <w:t xml:space="preserve"> dni zgłasza w formie pisemnej zastrzeżenia do projektu umowy o podwykonawstwo, której przedmiotem są roboty budowlane:</w:t>
      </w:r>
    </w:p>
    <w:p w14:paraId="227DB0AA" w14:textId="1B630043" w:rsidR="00933133" w:rsidRPr="00E007BE" w:rsidRDefault="00933133" w:rsidP="00B70793">
      <w:pPr>
        <w:numPr>
          <w:ilvl w:val="0"/>
          <w:numId w:val="50"/>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niespełniającego wymagań określonych w SWZ;</w:t>
      </w:r>
    </w:p>
    <w:p w14:paraId="4AEF270C" w14:textId="035D371C" w:rsidR="00933133" w:rsidRPr="00E007BE" w:rsidRDefault="00933133" w:rsidP="00B70793">
      <w:pPr>
        <w:numPr>
          <w:ilvl w:val="0"/>
          <w:numId w:val="50"/>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 xml:space="preserve">gdy przewiduje termin zapłaty wynagrodzenia dłuższy niż </w:t>
      </w:r>
      <w:r w:rsidR="00D80D7A">
        <w:rPr>
          <w:rFonts w:asciiTheme="majorHAnsi" w:hAnsiTheme="majorHAnsi" w:cs="Arial"/>
          <w:bCs/>
        </w:rPr>
        <w:t>14</w:t>
      </w:r>
      <w:r w:rsidRPr="00E007BE">
        <w:rPr>
          <w:rFonts w:asciiTheme="majorHAnsi" w:hAnsiTheme="majorHAnsi" w:cs="Arial"/>
          <w:bCs/>
        </w:rPr>
        <w:t xml:space="preserve"> dni.</w:t>
      </w:r>
    </w:p>
    <w:p w14:paraId="53B9E787" w14:textId="0940D9F3"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Niezgłoszenie w formie pisemnej zastrzeżeń do przedłożonego projektu umowy o podwykonawstwo, której przedmiotem są roboty budowlane, w terminie </w:t>
      </w:r>
      <w:r w:rsidR="00D80D7A">
        <w:rPr>
          <w:rFonts w:asciiTheme="majorHAnsi" w:hAnsiTheme="majorHAnsi" w:cs="Arial"/>
          <w:bCs/>
        </w:rPr>
        <w:t xml:space="preserve">7 </w:t>
      </w:r>
      <w:r w:rsidRPr="00E007BE">
        <w:rPr>
          <w:rFonts w:asciiTheme="majorHAnsi" w:hAnsiTheme="majorHAnsi" w:cs="Arial"/>
          <w:bCs/>
        </w:rPr>
        <w:t>dni uważa się za akceptację projektu umowy przez Zamawiającego.</w:t>
      </w:r>
    </w:p>
    <w:p w14:paraId="1DF3FCAA"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430B856" w14:textId="76193A5E"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Zamawiający, w terminie </w:t>
      </w:r>
      <w:r w:rsidR="00D80D7A">
        <w:rPr>
          <w:rFonts w:asciiTheme="majorHAnsi" w:hAnsiTheme="majorHAnsi" w:cs="Arial"/>
          <w:bCs/>
        </w:rPr>
        <w:t>7</w:t>
      </w:r>
      <w:r w:rsidRPr="00E007BE">
        <w:rPr>
          <w:rFonts w:asciiTheme="majorHAnsi" w:hAnsiTheme="majorHAnsi" w:cs="Arial"/>
          <w:bCs/>
        </w:rPr>
        <w:t xml:space="preserve"> dni zgłasza w formie pisemnej sprzeciw do umowy o podwykonawstwo, której przedmiotem są roboty budowlane, w przypadkach, o których mowa w ust. 13.</w:t>
      </w:r>
    </w:p>
    <w:p w14:paraId="4C1C8605" w14:textId="5BA8150B"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Niezgłoszenie w formie pisemnej sprzeciwu do przedłożonej umowy o podwykonawstwo, której przedmiotem są roboty budowlane, w terminie </w:t>
      </w:r>
      <w:r w:rsidR="00D80D7A">
        <w:rPr>
          <w:rFonts w:asciiTheme="majorHAnsi" w:hAnsiTheme="majorHAnsi" w:cs="Arial"/>
          <w:bCs/>
        </w:rPr>
        <w:t>7</w:t>
      </w:r>
      <w:r w:rsidRPr="00E007BE">
        <w:rPr>
          <w:rFonts w:asciiTheme="majorHAnsi" w:hAnsiTheme="majorHAnsi" w:cs="Arial"/>
          <w:bCs/>
        </w:rPr>
        <w:t xml:space="preserve"> dni uważa się za akceptację umowy przez Zamawiającego.</w:t>
      </w:r>
    </w:p>
    <w:p w14:paraId="7D4E524B"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40B7F757"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Obowiązek przedkładania kopii umów o podwykonawstwo, których przedmiotem są dostawy lub usługi, nie dotyczy:</w:t>
      </w:r>
    </w:p>
    <w:p w14:paraId="6C989440" w14:textId="77777777"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umów o podwykonawstwo o wartości mniejszej niż 0,5 % wartości umowy brutto w sprawie zamówienia publicznego;</w:t>
      </w:r>
    </w:p>
    <w:p w14:paraId="347C5EAD" w14:textId="77777777"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umów, których przedmiotem są usługi:</w:t>
      </w:r>
    </w:p>
    <w:p w14:paraId="2248DD67"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ochrony placu budowy;</w:t>
      </w:r>
    </w:p>
    <w:p w14:paraId="606287FD"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sprzątania;</w:t>
      </w:r>
    </w:p>
    <w:p w14:paraId="3F07F15E"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t>wynajmu sprzętu i transportu;</w:t>
      </w:r>
    </w:p>
    <w:p w14:paraId="2EC371AD" w14:textId="77777777" w:rsidR="00933133" w:rsidRPr="00E007BE" w:rsidRDefault="00933133" w:rsidP="00B70793">
      <w:pPr>
        <w:numPr>
          <w:ilvl w:val="1"/>
          <w:numId w:val="51"/>
        </w:numPr>
        <w:suppressAutoHyphens w:val="0"/>
        <w:autoSpaceDE w:val="0"/>
        <w:autoSpaceDN w:val="0"/>
        <w:adjustRightInd w:val="0"/>
        <w:spacing w:line="276" w:lineRule="auto"/>
        <w:jc w:val="both"/>
        <w:rPr>
          <w:rFonts w:asciiTheme="majorHAnsi" w:hAnsiTheme="majorHAnsi" w:cs="Arial"/>
          <w:bCs/>
        </w:rPr>
      </w:pPr>
      <w:r w:rsidRPr="00E007BE">
        <w:rPr>
          <w:rFonts w:asciiTheme="majorHAnsi" w:hAnsiTheme="majorHAnsi" w:cs="Arial"/>
          <w:bCs/>
        </w:rPr>
        <w:lastRenderedPageBreak/>
        <w:t>utrzymania placu budowy,</w:t>
      </w:r>
    </w:p>
    <w:p w14:paraId="1AECBB1D" w14:textId="400DB98C" w:rsidR="00933133" w:rsidRPr="00E007BE" w:rsidRDefault="00933133" w:rsidP="003C4AA1">
      <w:pPr>
        <w:autoSpaceDE w:val="0"/>
        <w:autoSpaceDN w:val="0"/>
        <w:adjustRightInd w:val="0"/>
        <w:spacing w:line="276" w:lineRule="auto"/>
        <w:ind w:left="1080"/>
        <w:jc w:val="both"/>
        <w:rPr>
          <w:rFonts w:asciiTheme="majorHAnsi" w:hAnsiTheme="majorHAnsi" w:cs="Arial"/>
          <w:bCs/>
        </w:rPr>
      </w:pPr>
      <w:r w:rsidRPr="00E007BE">
        <w:rPr>
          <w:rFonts w:asciiTheme="majorHAnsi" w:hAnsiTheme="majorHAnsi" w:cs="Arial"/>
          <w:bCs/>
        </w:rPr>
        <w:t>wykonywane na rzecz Wykonawcy przez osoby przez niego zakontraktowane do realizacji umowy na podstawie umów cywilnoprawnych i innych kosztów ogólnych budowy, a których wartość każdej z osobna nie przekracza 50</w:t>
      </w:r>
      <w:r w:rsidR="00C4218A">
        <w:rPr>
          <w:rFonts w:asciiTheme="majorHAnsi" w:hAnsiTheme="majorHAnsi" w:cs="Arial"/>
          <w:bCs/>
        </w:rPr>
        <w:t xml:space="preserve"> </w:t>
      </w:r>
      <w:r w:rsidRPr="00E007BE">
        <w:rPr>
          <w:rFonts w:asciiTheme="majorHAnsi" w:hAnsiTheme="majorHAnsi" w:cs="Arial"/>
          <w:bCs/>
        </w:rPr>
        <w:t>000,00 zł brutto;</w:t>
      </w:r>
    </w:p>
    <w:p w14:paraId="06D30308" w14:textId="6993F3F8" w:rsidR="00933133" w:rsidRPr="00E007BE" w:rsidRDefault="00933133" w:rsidP="00B70793">
      <w:pPr>
        <w:numPr>
          <w:ilvl w:val="0"/>
          <w:numId w:val="51"/>
        </w:numPr>
        <w:tabs>
          <w:tab w:val="clear" w:pos="720"/>
          <w:tab w:val="num" w:pos="1134"/>
        </w:tabs>
        <w:suppressAutoHyphens w:val="0"/>
        <w:autoSpaceDE w:val="0"/>
        <w:autoSpaceDN w:val="0"/>
        <w:adjustRightInd w:val="0"/>
        <w:spacing w:line="276" w:lineRule="auto"/>
        <w:ind w:left="1134"/>
        <w:jc w:val="both"/>
        <w:rPr>
          <w:rFonts w:asciiTheme="majorHAnsi" w:hAnsiTheme="majorHAnsi" w:cs="Arial"/>
          <w:bCs/>
        </w:rPr>
      </w:pPr>
      <w:r w:rsidRPr="00E007BE">
        <w:rPr>
          <w:rFonts w:asciiTheme="majorHAnsi" w:hAnsiTheme="majorHAnsi" w:cs="Arial"/>
          <w:bCs/>
        </w:rPr>
        <w:t>umów, których przedmiotem są dostawy: związane z utrzymaniem placu budowy, dotyczące personelu Wykonawcy lub personelu podwykonawców, a których wartość każdej z osobna nie przekracza 50</w:t>
      </w:r>
      <w:r w:rsidR="00C4218A">
        <w:rPr>
          <w:rFonts w:asciiTheme="majorHAnsi" w:hAnsiTheme="majorHAnsi" w:cs="Arial"/>
          <w:bCs/>
        </w:rPr>
        <w:t xml:space="preserve"> </w:t>
      </w:r>
      <w:r w:rsidRPr="00E007BE">
        <w:rPr>
          <w:rFonts w:asciiTheme="majorHAnsi" w:hAnsiTheme="majorHAnsi" w:cs="Arial"/>
          <w:bCs/>
        </w:rPr>
        <w:t>000,00 zł brutto.</w:t>
      </w:r>
    </w:p>
    <w:p w14:paraId="682805EC" w14:textId="6C034F34"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W przypadku, o którym mowa w ust. 18 i 19, jeżeli termin zapłaty wynagrodzenia jest dłuższy niż </w:t>
      </w:r>
      <w:r w:rsidR="00D80D7A">
        <w:rPr>
          <w:rFonts w:asciiTheme="majorHAnsi" w:hAnsiTheme="majorHAnsi" w:cs="Arial"/>
          <w:bCs/>
        </w:rPr>
        <w:t>14</w:t>
      </w:r>
      <w:r w:rsidRPr="00E007BE">
        <w:rPr>
          <w:rFonts w:asciiTheme="majorHAnsi" w:hAnsiTheme="majorHAnsi" w:cs="Arial"/>
          <w:bCs/>
        </w:rPr>
        <w:t xml:space="preserve"> dni, Zamawiający informuje o tym Wykonawcę i wzywa go do doprowadzenia do zmiany tej umowy pod rygorem wystąpienia o zapłatę kary umownej.</w:t>
      </w:r>
    </w:p>
    <w:p w14:paraId="62781B87"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Postanowienia ust. 8-20 stosuje się odpowiednio do zmian tej umowy o podwykonawstwo.</w:t>
      </w:r>
    </w:p>
    <w:p w14:paraId="34C5005B" w14:textId="5F0AD1D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 xml:space="preserve">Niewypełnienie przez Wykonawcę obowiązków określonych w § </w:t>
      </w:r>
      <w:r w:rsidR="00B76EB9">
        <w:rPr>
          <w:rFonts w:asciiTheme="majorHAnsi" w:hAnsiTheme="majorHAnsi" w:cs="Arial"/>
          <w:bCs/>
        </w:rPr>
        <w:t>14</w:t>
      </w:r>
      <w:r w:rsidR="00B76EB9" w:rsidRPr="00E007BE">
        <w:rPr>
          <w:rFonts w:asciiTheme="majorHAnsi" w:hAnsiTheme="majorHAnsi" w:cs="Arial"/>
          <w:bCs/>
        </w:rPr>
        <w:t xml:space="preserve"> </w:t>
      </w:r>
      <w:r w:rsidRPr="00E007BE">
        <w:rPr>
          <w:rFonts w:asciiTheme="majorHAnsi" w:hAnsiTheme="majorHAnsi" w:cs="Arial"/>
          <w:bCs/>
        </w:rPr>
        <w:t>stanowi podstawę do natychmiastowego usunięcia podwykonawcy przez Zamawiającego i żądania od Wykonawcy usunięcia przedmiotowego podwykonawcy z terenu budowy. Niniejsze postanowienie nie wyklucza uprawnień Zamawiającego do obciążenia Wykonawcy karami umownymi.</w:t>
      </w:r>
    </w:p>
    <w:p w14:paraId="04AB75A2"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Wykonawca, podwykonawca lub dalszy podwykonawca nie może polecić podwykonawcy realizacji przedmiotu umowy o podwykonawstwo, której przedmiotem są roboty budowlane w przypadku braku jej akceptacji przez Zamawiającego.</w:t>
      </w:r>
    </w:p>
    <w:p w14:paraId="40CC81C5"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09B4C12"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002C4FF7" w:rsidRPr="00E007BE">
        <w:rPr>
          <w:rFonts w:asciiTheme="majorHAnsi" w:hAnsiTheme="majorHAnsi" w:cs="Arial"/>
          <w:bCs/>
        </w:rPr>
        <w:t xml:space="preserve"> 14</w:t>
      </w:r>
      <w:r w:rsidRPr="00E007BE">
        <w:rPr>
          <w:rFonts w:asciiTheme="majorHAnsi" w:hAnsiTheme="majorHAnsi" w:cs="Arial"/>
          <w:bCs/>
        </w:rPr>
        <w:t>.</w:t>
      </w:r>
    </w:p>
    <w:p w14:paraId="60C1F86C" w14:textId="77777777" w:rsidR="00933133" w:rsidRPr="00E007BE" w:rsidRDefault="00933133" w:rsidP="00B70793">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C6435AF" w14:textId="6A102DEC" w:rsidR="00933133" w:rsidRDefault="00933133" w:rsidP="001B65DE">
      <w:pPr>
        <w:numPr>
          <w:ilvl w:val="0"/>
          <w:numId w:val="46"/>
        </w:numPr>
        <w:tabs>
          <w:tab w:val="clear" w:pos="720"/>
          <w:tab w:val="num" w:pos="360"/>
        </w:tabs>
        <w:suppressAutoHyphens w:val="0"/>
        <w:autoSpaceDE w:val="0"/>
        <w:autoSpaceDN w:val="0"/>
        <w:adjustRightInd w:val="0"/>
        <w:spacing w:line="276" w:lineRule="auto"/>
        <w:ind w:left="426"/>
        <w:jc w:val="both"/>
        <w:rPr>
          <w:rFonts w:asciiTheme="majorHAnsi" w:hAnsiTheme="majorHAnsi" w:cs="Arial"/>
          <w:bCs/>
        </w:rPr>
      </w:pPr>
      <w:r w:rsidRPr="00E007BE">
        <w:rPr>
          <w:rFonts w:asciiTheme="majorHAnsi" w:hAnsiTheme="majorHAnsi" w:cs="Arial"/>
          <w:bCs/>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B6C2F78" w14:textId="4118C3F7" w:rsidR="000D41A2" w:rsidRPr="00E007BE" w:rsidRDefault="000D41A2" w:rsidP="00513CEE">
      <w:pPr>
        <w:spacing w:line="276" w:lineRule="auto"/>
        <w:rPr>
          <w:rFonts w:asciiTheme="majorHAnsi" w:hAnsiTheme="majorHAnsi"/>
        </w:rPr>
      </w:pPr>
    </w:p>
    <w:p w14:paraId="006617F1" w14:textId="77777777" w:rsidR="000D41A2" w:rsidRPr="00E007BE" w:rsidRDefault="000D41A2" w:rsidP="003C4AA1">
      <w:pPr>
        <w:spacing w:line="276" w:lineRule="auto"/>
        <w:ind w:left="420"/>
        <w:jc w:val="center"/>
        <w:rPr>
          <w:rFonts w:asciiTheme="majorHAnsi" w:hAnsiTheme="majorHAnsi" w:cs="Arial"/>
          <w:b/>
        </w:rPr>
      </w:pPr>
      <w:r w:rsidRPr="00E007BE">
        <w:rPr>
          <w:rFonts w:asciiTheme="majorHAnsi" w:hAnsiTheme="majorHAnsi"/>
          <w:b/>
        </w:rPr>
        <w:t xml:space="preserve">§ </w:t>
      </w:r>
      <w:r w:rsidRPr="00E007BE">
        <w:rPr>
          <w:rFonts w:asciiTheme="majorHAnsi" w:hAnsiTheme="majorHAnsi" w:cs="Arial"/>
          <w:b/>
        </w:rPr>
        <w:t>1</w:t>
      </w:r>
      <w:r w:rsidR="002C4FF7" w:rsidRPr="00E007BE">
        <w:rPr>
          <w:rFonts w:asciiTheme="majorHAnsi" w:hAnsiTheme="majorHAnsi" w:cs="Arial"/>
          <w:b/>
        </w:rPr>
        <w:t>5</w:t>
      </w:r>
    </w:p>
    <w:p w14:paraId="67B12A14" w14:textId="03F065C1" w:rsidR="000D41A2" w:rsidRPr="00E007BE" w:rsidRDefault="000D41A2" w:rsidP="003C4AA1">
      <w:pPr>
        <w:spacing w:line="276" w:lineRule="auto"/>
        <w:ind w:left="420"/>
        <w:jc w:val="center"/>
        <w:rPr>
          <w:rFonts w:asciiTheme="majorHAnsi" w:hAnsiTheme="majorHAnsi" w:cs="Arial"/>
          <w:b/>
          <w:bCs/>
        </w:rPr>
      </w:pPr>
      <w:r w:rsidRPr="00E007BE">
        <w:rPr>
          <w:rFonts w:asciiTheme="majorHAnsi" w:hAnsiTheme="majorHAnsi" w:cs="Arial"/>
          <w:b/>
          <w:bCs/>
        </w:rPr>
        <w:t>PROCEDURY KONTROLNE JAKOŚCI</w:t>
      </w:r>
      <w:r w:rsidR="007E7BA9">
        <w:rPr>
          <w:rFonts w:asciiTheme="majorHAnsi" w:hAnsiTheme="majorHAnsi" w:cs="Arial"/>
          <w:b/>
          <w:bCs/>
        </w:rPr>
        <w:t xml:space="preserve"> i ILOŚCI</w:t>
      </w:r>
      <w:r w:rsidRPr="00E007BE">
        <w:rPr>
          <w:rFonts w:asciiTheme="majorHAnsi" w:hAnsiTheme="majorHAnsi" w:cs="Arial"/>
          <w:b/>
          <w:bCs/>
        </w:rPr>
        <w:t xml:space="preserve"> KRUSZYWA</w:t>
      </w:r>
    </w:p>
    <w:p w14:paraId="12A81D95" w14:textId="77777777" w:rsidR="000D41A2" w:rsidRPr="00E007BE" w:rsidRDefault="000D41A2" w:rsidP="003C4AA1">
      <w:pPr>
        <w:spacing w:line="276" w:lineRule="auto"/>
        <w:ind w:left="420"/>
        <w:jc w:val="center"/>
        <w:rPr>
          <w:rFonts w:asciiTheme="majorHAnsi" w:hAnsiTheme="majorHAnsi" w:cs="Arial"/>
          <w:b/>
          <w:bCs/>
        </w:rPr>
      </w:pPr>
    </w:p>
    <w:p w14:paraId="56839699" w14:textId="77777777" w:rsidR="000D41A2" w:rsidRPr="00E007BE" w:rsidRDefault="000D41A2" w:rsidP="00B70793">
      <w:pPr>
        <w:pStyle w:val="Akapitzlist"/>
        <w:numPr>
          <w:ilvl w:val="0"/>
          <w:numId w:val="20"/>
        </w:numPr>
        <w:suppressAutoHyphens w:val="0"/>
        <w:spacing w:line="276" w:lineRule="auto"/>
        <w:jc w:val="both"/>
        <w:rPr>
          <w:rFonts w:asciiTheme="majorHAnsi" w:hAnsiTheme="majorHAnsi" w:cs="Arial"/>
        </w:rPr>
      </w:pPr>
      <w:r w:rsidRPr="00E007BE">
        <w:rPr>
          <w:rFonts w:asciiTheme="majorHAnsi" w:hAnsiTheme="majorHAnsi" w:cs="Arial"/>
        </w:rPr>
        <w:t xml:space="preserve">W przypadku powzięcia wątpliwości przez Zamawiającego, co do parametrów dostarczonej mieszanki kruszywa z wymaganiami określonymi w Umowie, Zamawiający wykona komisyjne pobranie próbki, a następnie zleci jej badanie niezależnemu laboratorium. </w:t>
      </w:r>
    </w:p>
    <w:p w14:paraId="113551A3" w14:textId="387C58C2" w:rsidR="000D41A2" w:rsidRDefault="000D41A2" w:rsidP="00B70793">
      <w:pPr>
        <w:pStyle w:val="Akapitzlist"/>
        <w:numPr>
          <w:ilvl w:val="0"/>
          <w:numId w:val="20"/>
        </w:numPr>
        <w:suppressAutoHyphens w:val="0"/>
        <w:spacing w:line="276" w:lineRule="auto"/>
        <w:jc w:val="both"/>
        <w:rPr>
          <w:rFonts w:asciiTheme="majorHAnsi" w:hAnsiTheme="majorHAnsi" w:cs="Arial"/>
        </w:rPr>
      </w:pPr>
      <w:r w:rsidRPr="00E007BE">
        <w:rPr>
          <w:rFonts w:asciiTheme="majorHAnsi" w:hAnsiTheme="majorHAnsi" w:cs="Arial"/>
        </w:rPr>
        <w:t xml:space="preserve">Wynik badania stwierdzający niezgodność parametrów fizykochemicznych z tymi, które zostały określone w niniejszej Umowie spowoduje, że kosztami badań zostanie obciążony Wykonawca, a materiał zostanie usunięty na koszt Wykonawcy z placu budowy oraz zostanie zastąpiony przez Wykonawcę innym – zgodnym z wymaganiami Zamawiającego. </w:t>
      </w:r>
    </w:p>
    <w:p w14:paraId="1565D46F" w14:textId="33BB695F" w:rsidR="007E7BA9" w:rsidRPr="00787B5C" w:rsidRDefault="007E7BA9" w:rsidP="0019283F">
      <w:pPr>
        <w:pStyle w:val="Akapitzlist"/>
        <w:numPr>
          <w:ilvl w:val="0"/>
          <w:numId w:val="65"/>
        </w:numPr>
        <w:spacing w:line="276" w:lineRule="auto"/>
        <w:ind w:left="426"/>
        <w:contextualSpacing w:val="0"/>
        <w:jc w:val="both"/>
        <w:rPr>
          <w:rFonts w:asciiTheme="majorHAnsi" w:hAnsiTheme="majorHAnsi" w:cs="Arial"/>
        </w:rPr>
      </w:pPr>
      <w:r>
        <w:rPr>
          <w:rFonts w:asciiTheme="majorHAnsi" w:hAnsiTheme="majorHAnsi" w:cs="Arial"/>
        </w:rPr>
        <w:t xml:space="preserve">W przypadku powzięcia wątpliwości przez Zamawiającego, co do ilości zadeklarowanego kruszywa, Zamawiający zastrzega sobie prawo do weryfikacji ilości deklarowanego przez Wykonawcę kruszywa. </w:t>
      </w:r>
      <w:r>
        <w:rPr>
          <w:rFonts w:asciiTheme="majorHAnsi" w:hAnsiTheme="majorHAnsi" w:cs="Arial"/>
        </w:rPr>
        <w:lastRenderedPageBreak/>
        <w:t xml:space="preserve">W przypadku skorzystania przez Zamawiającego z prawa do weryfikacji, Zamawiający uprawniony jest do skierowania Wykonawcy na wskazana przez Zamawiającego wagę, w celu dokonania weryfikacji ilości kruszywa. W przypadku rozbieżności pomiędzy zadeklarowana przez Wykonawcę ilością kruszywa a wynikiem, jaki zostanie wskazany podczas kontroli, </w:t>
      </w:r>
      <w:r w:rsidR="002F7D42">
        <w:rPr>
          <w:rFonts w:asciiTheme="majorHAnsi" w:hAnsiTheme="majorHAnsi" w:cs="Arial"/>
        </w:rPr>
        <w:t>Zamawiający ma prawo obciążyć Wykonawcę kosztami ważenia oraz przysługiwać mu będzie</w:t>
      </w:r>
      <w:r>
        <w:rPr>
          <w:rFonts w:asciiTheme="majorHAnsi" w:hAnsiTheme="majorHAnsi" w:cs="Arial"/>
        </w:rPr>
        <w:t xml:space="preserve"> kara umowna zgodnie z postanowieniami niniejszej </w:t>
      </w:r>
      <w:r w:rsidR="002F7D42">
        <w:rPr>
          <w:rFonts w:asciiTheme="majorHAnsi" w:hAnsiTheme="majorHAnsi" w:cs="Arial"/>
        </w:rPr>
        <w:t>U</w:t>
      </w:r>
      <w:r>
        <w:rPr>
          <w:rFonts w:asciiTheme="majorHAnsi" w:hAnsiTheme="majorHAnsi" w:cs="Arial"/>
        </w:rPr>
        <w:t>mowy.</w:t>
      </w:r>
    </w:p>
    <w:p w14:paraId="45899CD3" w14:textId="029601CE" w:rsidR="00786DDD" w:rsidRDefault="000D41A2" w:rsidP="00787B5C">
      <w:pPr>
        <w:pStyle w:val="Akapitzlist"/>
        <w:numPr>
          <w:ilvl w:val="0"/>
          <w:numId w:val="66"/>
        </w:numPr>
        <w:suppressAutoHyphens w:val="0"/>
        <w:spacing w:line="276" w:lineRule="auto"/>
        <w:jc w:val="both"/>
        <w:rPr>
          <w:rFonts w:asciiTheme="majorHAnsi" w:hAnsiTheme="majorHAnsi" w:cs="Arial"/>
        </w:rPr>
      </w:pPr>
      <w:r w:rsidRPr="00E007BE">
        <w:rPr>
          <w:rFonts w:asciiTheme="majorHAnsi" w:hAnsiTheme="majorHAnsi" w:cs="Arial"/>
        </w:rPr>
        <w:t xml:space="preserve">Powyższe nie zwalnia Wykonawcy z zapłaty kary umownej za nienależyte wykonanie zamówienia. </w:t>
      </w:r>
    </w:p>
    <w:p w14:paraId="4FCFE81E" w14:textId="77777777" w:rsidR="007E7BA9" w:rsidRPr="00E007BE" w:rsidRDefault="007E7BA9" w:rsidP="007E7BA9">
      <w:pPr>
        <w:pStyle w:val="Akapitzlist"/>
        <w:suppressAutoHyphens w:val="0"/>
        <w:spacing w:line="276" w:lineRule="auto"/>
        <w:ind w:left="420"/>
        <w:jc w:val="both"/>
        <w:rPr>
          <w:rFonts w:asciiTheme="majorHAnsi" w:hAnsiTheme="majorHAnsi" w:cs="Arial"/>
        </w:rPr>
      </w:pPr>
    </w:p>
    <w:p w14:paraId="47CD1F5F" w14:textId="19CD083D" w:rsidR="007E7BA9" w:rsidRPr="007E7BA9" w:rsidRDefault="007E7BA9" w:rsidP="007E7BA9">
      <w:pPr>
        <w:pStyle w:val="Akapitzlist"/>
        <w:tabs>
          <w:tab w:val="left" w:pos="4118"/>
        </w:tabs>
        <w:spacing w:before="240" w:line="276" w:lineRule="auto"/>
        <w:ind w:left="420"/>
        <w:rPr>
          <w:rFonts w:asciiTheme="majorHAnsi" w:hAnsiTheme="majorHAnsi"/>
          <w:b/>
          <w:bCs/>
        </w:rPr>
      </w:pPr>
      <w:r>
        <w:rPr>
          <w:rFonts w:asciiTheme="majorHAnsi" w:hAnsiTheme="majorHAnsi"/>
          <w:b/>
          <w:bCs/>
        </w:rPr>
        <w:tab/>
      </w:r>
      <w:r>
        <w:rPr>
          <w:rFonts w:asciiTheme="majorHAnsi" w:hAnsiTheme="majorHAnsi"/>
          <w:b/>
          <w:bCs/>
        </w:rPr>
        <w:tab/>
      </w:r>
      <w:r w:rsidRPr="007E7BA9">
        <w:rPr>
          <w:rFonts w:asciiTheme="majorHAnsi" w:hAnsiTheme="majorHAnsi"/>
          <w:b/>
          <w:bCs/>
        </w:rPr>
        <w:t>§ 1</w:t>
      </w:r>
      <w:r>
        <w:rPr>
          <w:rFonts w:asciiTheme="majorHAnsi" w:hAnsiTheme="majorHAnsi"/>
          <w:b/>
          <w:bCs/>
        </w:rPr>
        <w:t>6 Prawo opcji</w:t>
      </w:r>
    </w:p>
    <w:p w14:paraId="029881EE" w14:textId="37C625B3" w:rsidR="00D80D7A" w:rsidRPr="00787B5C" w:rsidRDefault="007E7BA9" w:rsidP="00457E96">
      <w:pPr>
        <w:pStyle w:val="Tytu"/>
        <w:numPr>
          <w:ilvl w:val="0"/>
          <w:numId w:val="52"/>
        </w:numPr>
        <w:tabs>
          <w:tab w:val="clear" w:pos="780"/>
        </w:tabs>
        <w:spacing w:line="276" w:lineRule="auto"/>
        <w:ind w:left="426" w:hanging="426"/>
        <w:jc w:val="both"/>
        <w:rPr>
          <w:rFonts w:asciiTheme="majorHAnsi" w:hAnsiTheme="majorHAnsi"/>
          <w:bCs/>
        </w:rPr>
      </w:pPr>
      <w:r w:rsidRPr="00CF25F8">
        <w:rPr>
          <w:rFonts w:asciiTheme="majorHAnsi" w:hAnsiTheme="majorHAnsi" w:cs="Arial"/>
          <w:b w:val="0"/>
          <w:bCs/>
          <w:sz w:val="20"/>
        </w:rPr>
        <w:t xml:space="preserve">Niezależnie od obowiązku realizacji przedmiotu </w:t>
      </w:r>
      <w:r w:rsidR="0016381B">
        <w:rPr>
          <w:rFonts w:asciiTheme="majorHAnsi" w:hAnsiTheme="majorHAnsi" w:cs="Arial"/>
          <w:b w:val="0"/>
          <w:bCs/>
          <w:sz w:val="20"/>
        </w:rPr>
        <w:t>U</w:t>
      </w:r>
      <w:r w:rsidRPr="00CF25F8">
        <w:rPr>
          <w:rFonts w:asciiTheme="majorHAnsi" w:hAnsiTheme="majorHAnsi" w:cs="Arial"/>
          <w:b w:val="0"/>
          <w:bCs/>
          <w:sz w:val="20"/>
        </w:rPr>
        <w:t>mowy</w:t>
      </w:r>
      <w:r w:rsidR="00CF25F8" w:rsidRPr="00CF25F8">
        <w:rPr>
          <w:rFonts w:asciiTheme="majorHAnsi" w:hAnsiTheme="majorHAnsi" w:cs="Arial"/>
          <w:b w:val="0"/>
          <w:bCs/>
          <w:sz w:val="20"/>
        </w:rPr>
        <w:t xml:space="preserve"> – zamówienia podstawowego</w:t>
      </w:r>
      <w:r w:rsidRPr="00A501FD">
        <w:rPr>
          <w:rFonts w:asciiTheme="majorHAnsi" w:hAnsiTheme="majorHAnsi" w:cs="Arial"/>
          <w:b w:val="0"/>
          <w:bCs/>
          <w:sz w:val="20"/>
        </w:rPr>
        <w:t xml:space="preserve">, o którym mowa w </w:t>
      </w:r>
      <w:r w:rsidR="00CF25F8" w:rsidRPr="009A7C64">
        <w:rPr>
          <w:rFonts w:asciiTheme="majorHAnsi" w:hAnsiTheme="majorHAnsi"/>
          <w:b w:val="0"/>
          <w:bCs/>
          <w:sz w:val="20"/>
        </w:rPr>
        <w:t>§</w:t>
      </w:r>
      <w:r>
        <w:rPr>
          <w:rFonts w:asciiTheme="majorHAnsi" w:hAnsiTheme="majorHAnsi" w:cs="Arial"/>
          <w:b w:val="0"/>
          <w:bCs/>
          <w:sz w:val="20"/>
        </w:rPr>
        <w:t xml:space="preserve"> 1 pkt 3 umowy, Wykonawca składa niniejszym nieodwołaną ofertę na </w:t>
      </w:r>
      <w:r w:rsidR="00CF25F8">
        <w:rPr>
          <w:rFonts w:asciiTheme="majorHAnsi" w:hAnsiTheme="majorHAnsi" w:cs="Arial"/>
          <w:b w:val="0"/>
          <w:bCs/>
          <w:sz w:val="20"/>
        </w:rPr>
        <w:t>realizację zamówienia objętego prawem opcji tj. :</w:t>
      </w:r>
    </w:p>
    <w:p w14:paraId="4F91A321" w14:textId="357229C2"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1 – bieżąca konserwacja odcinków dróg leśnych gruntowych w leśnictwie Jezierce -</w:t>
      </w:r>
      <w:r w:rsidRPr="0065744C">
        <w:rPr>
          <w:rFonts w:asciiTheme="majorHAnsi" w:hAnsiTheme="majorHAnsi"/>
          <w:lang w:eastAsia="pl-PL"/>
        </w:rPr>
        <w:t xml:space="preserve"> obejmuje dostawę kruszywa w ilości</w:t>
      </w:r>
      <w:r w:rsidR="00B1692B">
        <w:rPr>
          <w:rFonts w:asciiTheme="majorHAnsi" w:hAnsiTheme="majorHAnsi"/>
          <w:lang w:eastAsia="pl-PL"/>
        </w:rPr>
        <w:t xml:space="preserve"> 277,20</w:t>
      </w:r>
      <w:r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Pr="0065744C">
        <w:rPr>
          <w:rFonts w:asciiTheme="majorHAnsi" w:hAnsiTheme="majorHAnsi"/>
          <w:lang w:eastAsia="pl-PL"/>
        </w:rPr>
        <w:t xml:space="preserve"> </w:t>
      </w:r>
      <w:proofErr w:type="spellStart"/>
      <w:r w:rsidRPr="0065744C">
        <w:rPr>
          <w:rFonts w:asciiTheme="majorHAnsi" w:hAnsiTheme="majorHAnsi"/>
          <w:lang w:eastAsia="pl-PL"/>
        </w:rPr>
        <w:t>mb</w:t>
      </w:r>
      <w:proofErr w:type="spellEnd"/>
      <w:r w:rsidRPr="0065744C">
        <w:rPr>
          <w:rFonts w:asciiTheme="majorHAnsi" w:hAnsiTheme="majorHAnsi"/>
          <w:lang w:eastAsia="pl-PL"/>
        </w:rPr>
        <w:t xml:space="preserve">. </w:t>
      </w:r>
    </w:p>
    <w:p w14:paraId="212C036E" w14:textId="0931775E"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 xml:space="preserve">zamówienie opcjonalne nr 2 – bieżąca konserwacja odcinków dróg leśnych gruntowych w leśnictwie </w:t>
      </w:r>
      <w:proofErr w:type="spellStart"/>
      <w:r>
        <w:rPr>
          <w:rFonts w:asciiTheme="majorHAnsi" w:hAnsiTheme="majorHAnsi"/>
          <w:lang w:eastAsia="pl-PL"/>
        </w:rPr>
        <w:t>Karw</w:t>
      </w:r>
      <w:proofErr w:type="spellEnd"/>
      <w:r>
        <w:rPr>
          <w:rFonts w:asciiTheme="majorHAnsi" w:hAnsiTheme="majorHAnsi"/>
          <w:lang w:eastAsia="pl-PL"/>
        </w:rPr>
        <w:t xml:space="preserve">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308C4FA7" w14:textId="49BD0779"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 xml:space="preserve">zamówienie opcjonalne nr 3 – bieżąca konserwacja odcinków dróg leśnych gruntowych w leśnictwie </w:t>
      </w:r>
      <w:proofErr w:type="spellStart"/>
      <w:r>
        <w:rPr>
          <w:rFonts w:asciiTheme="majorHAnsi" w:hAnsiTheme="majorHAnsi"/>
          <w:lang w:eastAsia="pl-PL"/>
        </w:rPr>
        <w:t>Linery</w:t>
      </w:r>
      <w:proofErr w:type="spellEnd"/>
      <w:r>
        <w:rPr>
          <w:rFonts w:asciiTheme="majorHAnsi" w:hAnsiTheme="majorHAnsi"/>
          <w:lang w:eastAsia="pl-PL"/>
        </w:rPr>
        <w:t xml:space="preserve">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11D89875" w14:textId="397B0658"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4 – bieżąca konserwacja odcinków dróg leśnych gruntowych w leśnictwie Promno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2F7D42">
        <w:rPr>
          <w:rFonts w:asciiTheme="majorHAnsi" w:hAnsiTheme="majorHAnsi"/>
          <w:lang w:eastAsia="pl-PL"/>
        </w:rPr>
        <w:t xml:space="preserve"> </w:t>
      </w:r>
      <w:proofErr w:type="spellStart"/>
      <w:r w:rsidR="002F7D42">
        <w:rPr>
          <w:rFonts w:asciiTheme="majorHAnsi" w:hAnsiTheme="majorHAnsi"/>
          <w:lang w:eastAsia="pl-PL"/>
        </w:rPr>
        <w:t>mb</w:t>
      </w:r>
      <w:proofErr w:type="spellEnd"/>
      <w:r w:rsidR="002F7D42">
        <w:rPr>
          <w:rFonts w:asciiTheme="majorHAnsi" w:hAnsiTheme="majorHAnsi"/>
          <w:lang w:eastAsia="pl-PL"/>
        </w:rPr>
        <w:t xml:space="preserve">, z zastrzeżeniem że dla zamówienia objętego prawem opcji Wykonawca zastosuje kruszywo określone w </w:t>
      </w:r>
      <w:r w:rsidR="002F7D42" w:rsidRPr="002F7D42">
        <w:rPr>
          <w:rFonts w:asciiTheme="majorHAnsi" w:hAnsiTheme="majorHAnsi"/>
          <w:lang w:eastAsia="pl-PL"/>
        </w:rPr>
        <w:t>§</w:t>
      </w:r>
      <w:r w:rsidR="002F7D42">
        <w:rPr>
          <w:rFonts w:asciiTheme="majorHAnsi" w:hAnsiTheme="majorHAnsi"/>
          <w:lang w:eastAsia="pl-PL"/>
        </w:rPr>
        <w:t xml:space="preserve"> 1 ust. </w:t>
      </w:r>
      <w:r w:rsidR="002E5DF4">
        <w:rPr>
          <w:rFonts w:asciiTheme="majorHAnsi" w:hAnsiTheme="majorHAnsi"/>
          <w:lang w:eastAsia="pl-PL"/>
        </w:rPr>
        <w:t>3 litera</w:t>
      </w:r>
      <w:r w:rsidR="002F7D42">
        <w:rPr>
          <w:rFonts w:asciiTheme="majorHAnsi" w:hAnsiTheme="majorHAnsi"/>
          <w:lang w:eastAsia="pl-PL"/>
        </w:rPr>
        <w:t xml:space="preserve"> b</w:t>
      </w:r>
      <w:r w:rsidR="002E5DF4">
        <w:rPr>
          <w:rFonts w:asciiTheme="majorHAnsi" w:hAnsiTheme="majorHAnsi"/>
          <w:lang w:eastAsia="pl-PL"/>
        </w:rPr>
        <w:t>),</w:t>
      </w:r>
      <w:r w:rsidR="002F7D42">
        <w:rPr>
          <w:rFonts w:asciiTheme="majorHAnsi" w:hAnsiTheme="majorHAnsi"/>
          <w:lang w:eastAsia="pl-PL"/>
        </w:rPr>
        <w:t xml:space="preserve"> tj.</w:t>
      </w:r>
      <w:r w:rsidR="002E5DF4">
        <w:rPr>
          <w:rFonts w:asciiTheme="majorHAnsi" w:hAnsiTheme="majorHAnsi"/>
          <w:lang w:eastAsia="pl-PL"/>
        </w:rPr>
        <w:t xml:space="preserve"> kruszywo betonowe z recyklingu o frakcji 0 - 63 mm.</w:t>
      </w:r>
    </w:p>
    <w:p w14:paraId="3D5D6B5D" w14:textId="3FAF3A81"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5 – bieżąca konserwacja odcinków dróg leśnych gruntowych w leśnictwie Dzikowy Bór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43ECA4BA" w14:textId="62F31577"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 xml:space="preserve">zamówienie opcjonalne nr 6 – bieżąca konserwacja odcinków dróg leśnych gruntowych w leśnictwie </w:t>
      </w:r>
      <w:proofErr w:type="spellStart"/>
      <w:r>
        <w:rPr>
          <w:rFonts w:asciiTheme="majorHAnsi" w:hAnsiTheme="majorHAnsi"/>
          <w:lang w:eastAsia="pl-PL"/>
        </w:rPr>
        <w:t>Milkarowo</w:t>
      </w:r>
      <w:proofErr w:type="spellEnd"/>
      <w:r>
        <w:rPr>
          <w:rFonts w:asciiTheme="majorHAnsi" w:hAnsiTheme="majorHAnsi"/>
          <w:lang w:eastAsia="pl-PL"/>
        </w:rPr>
        <w:t xml:space="preserve">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68785A85" w14:textId="228B51F2"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7 – bieżąca konserwacja odcinków dróg leśnych gruntowych w leśnictwie Nekielka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6C35902F" w14:textId="2BA20C46" w:rsidR="0065744C" w:rsidRPr="0065744C"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8 – bieżąca konserwacja odcinków dróg leśnych gruntowych w leśnictwie Podstolice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42B16114" w14:textId="423CF39E" w:rsidR="0065744C" w:rsidRPr="00CF25F8" w:rsidRDefault="0065744C" w:rsidP="009A7C64">
      <w:pPr>
        <w:pStyle w:val="Akapitzlist"/>
        <w:numPr>
          <w:ilvl w:val="1"/>
          <w:numId w:val="66"/>
        </w:numPr>
        <w:suppressAutoHyphens w:val="0"/>
        <w:spacing w:line="276" w:lineRule="auto"/>
        <w:jc w:val="both"/>
        <w:rPr>
          <w:rFonts w:asciiTheme="majorHAnsi" w:hAnsiTheme="majorHAnsi"/>
          <w:lang w:eastAsia="pl-PL"/>
        </w:rPr>
      </w:pPr>
      <w:r>
        <w:rPr>
          <w:rFonts w:asciiTheme="majorHAnsi" w:hAnsiTheme="majorHAnsi"/>
          <w:lang w:eastAsia="pl-PL"/>
        </w:rPr>
        <w:t>zamówienie opcjonalne nr 9 – bieżąca konserwacja odcinków dróg leśnych gruntowych w leśnictwie Słomówko -</w:t>
      </w:r>
      <w:r w:rsidRPr="0065744C">
        <w:rPr>
          <w:rFonts w:asciiTheme="majorHAnsi" w:hAnsiTheme="majorHAnsi"/>
          <w:lang w:eastAsia="pl-PL"/>
        </w:rPr>
        <w:t xml:space="preserve"> </w:t>
      </w:r>
      <w:r w:rsidR="00B1692B" w:rsidRPr="0065744C">
        <w:rPr>
          <w:rFonts w:asciiTheme="majorHAnsi" w:hAnsiTheme="majorHAnsi"/>
          <w:lang w:eastAsia="pl-PL"/>
        </w:rPr>
        <w:t>obejmuje dostawę kruszywa w ilości</w:t>
      </w:r>
      <w:r w:rsidR="00B1692B">
        <w:rPr>
          <w:rFonts w:asciiTheme="majorHAnsi" w:hAnsiTheme="majorHAnsi"/>
          <w:lang w:eastAsia="pl-PL"/>
        </w:rPr>
        <w:t xml:space="preserve"> 277,20</w:t>
      </w:r>
      <w:r w:rsidR="00B1692B" w:rsidRPr="0065744C">
        <w:rPr>
          <w:rFonts w:asciiTheme="majorHAnsi" w:hAnsiTheme="majorHAnsi"/>
          <w:lang w:eastAsia="pl-PL"/>
        </w:rPr>
        <w:t xml:space="preserve"> ton wraz z jego wbudowaniem na powierzchni około </w:t>
      </w:r>
      <w:r w:rsidR="00B1692B">
        <w:rPr>
          <w:rFonts w:asciiTheme="majorHAnsi" w:hAnsiTheme="majorHAnsi"/>
          <w:lang w:eastAsia="pl-PL"/>
        </w:rPr>
        <w:t>840</w:t>
      </w:r>
      <w:r w:rsidR="00B1692B" w:rsidRPr="0065744C">
        <w:rPr>
          <w:rFonts w:asciiTheme="majorHAnsi" w:hAnsiTheme="majorHAnsi"/>
          <w:lang w:eastAsia="pl-PL"/>
        </w:rPr>
        <w:t xml:space="preserve"> m2 naprawianych dróg o łącznej długości około </w:t>
      </w:r>
      <w:r w:rsidR="00B1692B">
        <w:rPr>
          <w:rFonts w:asciiTheme="majorHAnsi" w:hAnsiTheme="majorHAnsi"/>
          <w:lang w:eastAsia="pl-PL"/>
        </w:rPr>
        <w:t>240</w:t>
      </w:r>
      <w:r w:rsidR="00B1692B" w:rsidRPr="0065744C">
        <w:rPr>
          <w:rFonts w:asciiTheme="majorHAnsi" w:hAnsiTheme="majorHAnsi"/>
          <w:lang w:eastAsia="pl-PL"/>
        </w:rPr>
        <w:t xml:space="preserve"> </w:t>
      </w:r>
      <w:proofErr w:type="spellStart"/>
      <w:r w:rsidR="00B1692B" w:rsidRPr="0065744C">
        <w:rPr>
          <w:rFonts w:asciiTheme="majorHAnsi" w:hAnsiTheme="majorHAnsi"/>
          <w:lang w:eastAsia="pl-PL"/>
        </w:rPr>
        <w:t>mb</w:t>
      </w:r>
      <w:proofErr w:type="spellEnd"/>
      <w:r w:rsidR="00B1692B" w:rsidRPr="0065744C">
        <w:rPr>
          <w:rFonts w:asciiTheme="majorHAnsi" w:hAnsiTheme="majorHAnsi"/>
          <w:lang w:eastAsia="pl-PL"/>
        </w:rPr>
        <w:t xml:space="preserve">. </w:t>
      </w:r>
    </w:p>
    <w:p w14:paraId="51CBAC5B" w14:textId="32DD54DE" w:rsidR="00CF25F8" w:rsidRDefault="00CF25F8" w:rsidP="009A7C64">
      <w:pPr>
        <w:suppressAutoHyphens w:val="0"/>
        <w:spacing w:line="276" w:lineRule="auto"/>
        <w:ind w:left="426"/>
        <w:jc w:val="both"/>
        <w:rPr>
          <w:rFonts w:asciiTheme="majorHAnsi" w:hAnsiTheme="majorHAnsi"/>
        </w:rPr>
      </w:pPr>
      <w:r>
        <w:rPr>
          <w:rFonts w:asciiTheme="majorHAnsi" w:hAnsiTheme="majorHAnsi"/>
          <w:lang w:eastAsia="pl-PL"/>
        </w:rPr>
        <w:t xml:space="preserve">po cenach określonych w </w:t>
      </w:r>
      <w:r w:rsidRPr="007E7BA9">
        <w:rPr>
          <w:rFonts w:asciiTheme="majorHAnsi" w:hAnsiTheme="majorHAnsi"/>
          <w:b/>
          <w:bCs/>
        </w:rPr>
        <w:t>§</w:t>
      </w:r>
      <w:r>
        <w:rPr>
          <w:rFonts w:asciiTheme="majorHAnsi" w:hAnsiTheme="majorHAnsi"/>
          <w:b/>
          <w:bCs/>
        </w:rPr>
        <w:t xml:space="preserve"> 5 </w:t>
      </w:r>
      <w:r w:rsidR="002E5DF4">
        <w:rPr>
          <w:rFonts w:asciiTheme="majorHAnsi" w:hAnsiTheme="majorHAnsi"/>
          <w:b/>
          <w:bCs/>
        </w:rPr>
        <w:t>ust.</w:t>
      </w:r>
      <w:r>
        <w:rPr>
          <w:rFonts w:asciiTheme="majorHAnsi" w:hAnsiTheme="majorHAnsi"/>
          <w:b/>
          <w:bCs/>
        </w:rPr>
        <w:t xml:space="preserve"> 1</w:t>
      </w:r>
      <w:r w:rsidR="00787B5C">
        <w:rPr>
          <w:rFonts w:asciiTheme="majorHAnsi" w:hAnsiTheme="majorHAnsi"/>
          <w:b/>
          <w:bCs/>
        </w:rPr>
        <w:t xml:space="preserve"> </w:t>
      </w:r>
      <w:r w:rsidR="002E5DF4">
        <w:rPr>
          <w:rFonts w:asciiTheme="majorHAnsi" w:hAnsiTheme="majorHAnsi"/>
          <w:b/>
          <w:bCs/>
        </w:rPr>
        <w:t>litera</w:t>
      </w:r>
      <w:r w:rsidR="00787B5C">
        <w:rPr>
          <w:rFonts w:asciiTheme="majorHAnsi" w:hAnsiTheme="majorHAnsi"/>
          <w:b/>
          <w:bCs/>
        </w:rPr>
        <w:t xml:space="preserve"> b)</w:t>
      </w:r>
      <w:r>
        <w:rPr>
          <w:rFonts w:asciiTheme="majorHAnsi" w:hAnsiTheme="majorHAnsi"/>
          <w:b/>
          <w:bCs/>
        </w:rPr>
        <w:t xml:space="preserve"> umowy, </w:t>
      </w:r>
      <w:r>
        <w:rPr>
          <w:rFonts w:asciiTheme="majorHAnsi" w:hAnsiTheme="majorHAnsi"/>
        </w:rPr>
        <w:t>a Zamawiający ma prawo przyjąć taka ofertę.</w:t>
      </w:r>
    </w:p>
    <w:p w14:paraId="47A2FC94" w14:textId="2A7AEB54" w:rsidR="00CF25F8"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lastRenderedPageBreak/>
        <w:t>Nieskorzystanie przez Zamawiającego z prawa opcji nie stanowi dla Wykonawcy podstaw do kierowania wobec Zamawiającego jakichkolwiek roszczeń z tego tytułu. Zamawiający zastrzega sobie przy tym możliwość wykonania prawa opcji w mniejszym zakresie, niż określony w ust. 1 powyżej.</w:t>
      </w:r>
    </w:p>
    <w:p w14:paraId="48A2C8D6" w14:textId="56FCBD1F" w:rsidR="00CF25F8"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t xml:space="preserve">Zamawiający może skorzystać z prawa opcji w trakcie realizacji przedmiotu umowy, w </w:t>
      </w:r>
      <w:r w:rsidRPr="00F97EDA">
        <w:rPr>
          <w:rFonts w:asciiTheme="majorHAnsi" w:hAnsiTheme="majorHAnsi"/>
          <w:lang w:eastAsia="pl-PL"/>
        </w:rPr>
        <w:t xml:space="preserve">terminie </w:t>
      </w:r>
      <w:r w:rsidR="002E5DF4" w:rsidRPr="00F97EDA">
        <w:rPr>
          <w:rFonts w:asciiTheme="majorHAnsi" w:hAnsiTheme="majorHAnsi"/>
          <w:lang w:eastAsia="pl-PL"/>
        </w:rPr>
        <w:t>1</w:t>
      </w:r>
      <w:r w:rsidR="00C4218A" w:rsidRPr="00F97EDA">
        <w:rPr>
          <w:rFonts w:asciiTheme="majorHAnsi" w:hAnsiTheme="majorHAnsi"/>
          <w:lang w:eastAsia="pl-PL"/>
        </w:rPr>
        <w:t>0</w:t>
      </w:r>
      <w:r w:rsidR="00506BAC" w:rsidRPr="00F97EDA">
        <w:rPr>
          <w:rFonts w:asciiTheme="majorHAnsi" w:hAnsiTheme="majorHAnsi"/>
          <w:lang w:eastAsia="pl-PL"/>
        </w:rPr>
        <w:t xml:space="preserve"> </w:t>
      </w:r>
      <w:r w:rsidRPr="00F97EDA">
        <w:rPr>
          <w:rFonts w:asciiTheme="majorHAnsi" w:hAnsiTheme="majorHAnsi"/>
          <w:lang w:eastAsia="pl-PL"/>
        </w:rPr>
        <w:t>dni</w:t>
      </w:r>
      <w:r>
        <w:rPr>
          <w:rFonts w:asciiTheme="majorHAnsi" w:hAnsiTheme="majorHAnsi"/>
          <w:lang w:eastAsia="pl-PL"/>
        </w:rPr>
        <w:t xml:space="preserve"> od dnia podpisania umowy z jednoczesnym wskazaniem zakresu prawa opcji.</w:t>
      </w:r>
    </w:p>
    <w:p w14:paraId="1A057608" w14:textId="790103D4" w:rsidR="00CF25F8" w:rsidRPr="00787B5C" w:rsidRDefault="00CF25F8" w:rsidP="009A7C64">
      <w:pPr>
        <w:pStyle w:val="Akapitzlist"/>
        <w:numPr>
          <w:ilvl w:val="0"/>
          <w:numId w:val="52"/>
        </w:numPr>
        <w:suppressAutoHyphens w:val="0"/>
        <w:spacing w:line="276" w:lineRule="auto"/>
        <w:ind w:left="426" w:hanging="284"/>
        <w:jc w:val="both"/>
        <w:rPr>
          <w:rFonts w:asciiTheme="majorHAnsi" w:hAnsiTheme="majorHAnsi"/>
          <w:lang w:eastAsia="pl-PL"/>
        </w:rPr>
      </w:pPr>
      <w:r>
        <w:rPr>
          <w:rFonts w:asciiTheme="majorHAnsi" w:hAnsiTheme="majorHAnsi"/>
          <w:lang w:eastAsia="pl-PL"/>
        </w:rPr>
        <w:t>Strony zgodnie postanawiają, że realizacja przez Wykonawcę przedmiotu umowy w zakresie objętym prawem opcji będzie następowała na takich samych warunkach jak realizacja części podstawowej przedmiotu umowy, w szczególności w zakresie realizacji przedmiot</w:t>
      </w:r>
      <w:r w:rsidR="00787B5C">
        <w:rPr>
          <w:rFonts w:asciiTheme="majorHAnsi" w:hAnsiTheme="majorHAnsi"/>
          <w:lang w:eastAsia="pl-PL"/>
        </w:rPr>
        <w:t xml:space="preserve">u umowy i czynności </w:t>
      </w:r>
      <w:bookmarkStart w:id="4" w:name="_GoBack"/>
      <w:bookmarkEnd w:id="4"/>
      <w:r w:rsidR="00787B5C">
        <w:rPr>
          <w:rFonts w:asciiTheme="majorHAnsi" w:hAnsiTheme="majorHAnsi"/>
          <w:lang w:eastAsia="pl-PL"/>
        </w:rPr>
        <w:t>odbiorowych, gwarancji i rękojmi.</w:t>
      </w:r>
    </w:p>
    <w:p w14:paraId="4B5236D9" w14:textId="70B973A9" w:rsidR="00A70ECF" w:rsidRPr="00E007BE" w:rsidRDefault="00A70ECF" w:rsidP="003C4AA1">
      <w:pPr>
        <w:tabs>
          <w:tab w:val="left" w:pos="4118"/>
        </w:tabs>
        <w:spacing w:before="240" w:line="276" w:lineRule="auto"/>
        <w:jc w:val="center"/>
        <w:rPr>
          <w:rFonts w:asciiTheme="majorHAnsi" w:hAnsiTheme="majorHAnsi"/>
          <w:b/>
          <w:bCs/>
        </w:rPr>
      </w:pPr>
      <w:r w:rsidRPr="00E007BE">
        <w:rPr>
          <w:rFonts w:asciiTheme="majorHAnsi" w:hAnsiTheme="majorHAnsi"/>
          <w:b/>
          <w:bCs/>
        </w:rPr>
        <w:t>§ 1</w:t>
      </w:r>
      <w:r w:rsidR="007E7BA9">
        <w:rPr>
          <w:rFonts w:asciiTheme="majorHAnsi" w:hAnsiTheme="majorHAnsi"/>
          <w:b/>
          <w:bCs/>
        </w:rPr>
        <w:t>7</w:t>
      </w:r>
    </w:p>
    <w:p w14:paraId="2C0F07C3" w14:textId="77777777" w:rsidR="00A70ECF" w:rsidRPr="00E007BE" w:rsidRDefault="00A70ECF" w:rsidP="003C4AA1">
      <w:pPr>
        <w:tabs>
          <w:tab w:val="left" w:pos="4118"/>
        </w:tabs>
        <w:spacing w:line="276" w:lineRule="auto"/>
        <w:ind w:left="426" w:hanging="426"/>
        <w:jc w:val="center"/>
        <w:rPr>
          <w:rFonts w:asciiTheme="majorHAnsi" w:hAnsiTheme="majorHAnsi"/>
          <w:kern w:val="1"/>
        </w:rPr>
      </w:pPr>
      <w:r w:rsidRPr="00E007BE">
        <w:rPr>
          <w:rFonts w:asciiTheme="majorHAnsi" w:hAnsiTheme="majorHAnsi"/>
          <w:b/>
          <w:bCs/>
        </w:rPr>
        <w:t xml:space="preserve">Właściwość sądu </w:t>
      </w:r>
    </w:p>
    <w:p w14:paraId="57A99104" w14:textId="77777777" w:rsidR="00933133" w:rsidRPr="00E007BE" w:rsidRDefault="00933133" w:rsidP="001A102D">
      <w:pPr>
        <w:pStyle w:val="Tytu"/>
        <w:numPr>
          <w:ilvl w:val="0"/>
          <w:numId w:val="63"/>
        </w:numPr>
        <w:spacing w:line="276" w:lineRule="auto"/>
        <w:ind w:hanging="420"/>
        <w:jc w:val="both"/>
        <w:rPr>
          <w:rFonts w:asciiTheme="majorHAnsi" w:hAnsiTheme="majorHAnsi" w:cs="Arial"/>
          <w:b w:val="0"/>
          <w:bCs/>
          <w:sz w:val="20"/>
        </w:rPr>
      </w:pPr>
      <w:r w:rsidRPr="00E007BE">
        <w:rPr>
          <w:rFonts w:asciiTheme="majorHAnsi" w:hAnsiTheme="majorHAnsi" w:cs="Arial"/>
          <w:b w:val="0"/>
          <w:bCs/>
          <w:sz w:val="20"/>
        </w:rPr>
        <w:t>Wszelkie zmiany do niniejszej Umowy wymagają formy pisemnej i zgody obu stron pod rygorem nieważności.</w:t>
      </w:r>
    </w:p>
    <w:p w14:paraId="1F2D23BE" w14:textId="77777777" w:rsidR="00933133" w:rsidRPr="00E007BE" w:rsidRDefault="00933133" w:rsidP="00787B5C">
      <w:pPr>
        <w:pStyle w:val="Tytu"/>
        <w:numPr>
          <w:ilvl w:val="0"/>
          <w:numId w:val="63"/>
        </w:numPr>
        <w:spacing w:line="276" w:lineRule="auto"/>
        <w:ind w:left="426" w:hanging="426"/>
        <w:jc w:val="both"/>
        <w:rPr>
          <w:rFonts w:asciiTheme="majorHAnsi" w:hAnsiTheme="majorHAnsi" w:cs="Arial"/>
          <w:b w:val="0"/>
          <w:bCs/>
          <w:sz w:val="20"/>
        </w:rPr>
      </w:pPr>
      <w:r w:rsidRPr="00E007BE">
        <w:rPr>
          <w:rFonts w:ascii="Cambria" w:hAnsi="Cambria"/>
          <w:b w:val="0"/>
          <w:sz w:val="20"/>
          <w:szCs w:val="22"/>
        </w:rPr>
        <w:t>Zamawiający i Wykonawca podejmą starania, aby rozstrzygnąć ewentualne spory wynikające z Umowy ugodowo poprzez bezpośrednie negocjacje.</w:t>
      </w:r>
    </w:p>
    <w:p w14:paraId="00B64DBC" w14:textId="38F043AD" w:rsidR="003F2481" w:rsidRPr="00787B5C" w:rsidRDefault="00933133" w:rsidP="00787B5C">
      <w:pPr>
        <w:pStyle w:val="Tytu"/>
        <w:numPr>
          <w:ilvl w:val="0"/>
          <w:numId w:val="63"/>
        </w:numPr>
        <w:spacing w:line="276" w:lineRule="auto"/>
        <w:ind w:left="426" w:hanging="426"/>
        <w:jc w:val="both"/>
        <w:rPr>
          <w:rFonts w:asciiTheme="majorHAnsi" w:hAnsiTheme="majorHAnsi" w:cs="Arial"/>
          <w:b w:val="0"/>
          <w:bCs/>
          <w:sz w:val="20"/>
        </w:rPr>
      </w:pPr>
      <w:r w:rsidRPr="00E007BE">
        <w:rPr>
          <w:rFonts w:ascii="Cambria" w:hAnsi="Cambria"/>
          <w:b w:val="0"/>
          <w:sz w:val="20"/>
          <w:szCs w:val="22"/>
        </w:rPr>
        <w:t xml:space="preserve">Jeżeli po upływie 15 dni od daty powstania sporu Zamawiający i Wykonawca nie będą w stanie rozstrzygnąć sporu ugodowo, spór zostanie rozstrzygnięty przez sąd właściwy </w:t>
      </w:r>
      <w:r w:rsidRPr="00E007BE">
        <w:rPr>
          <w:rFonts w:ascii="Cambria" w:hAnsi="Cambria"/>
          <w:b w:val="0"/>
          <w:kern w:val="1"/>
          <w:sz w:val="20"/>
          <w:szCs w:val="22"/>
          <w:lang w:eastAsia="ar-SA"/>
        </w:rPr>
        <w:t>w Poznaniu</w:t>
      </w:r>
      <w:r w:rsidR="00A2491C" w:rsidRPr="00E007BE">
        <w:rPr>
          <w:rFonts w:ascii="Cambria" w:hAnsi="Cambria"/>
          <w:b w:val="0"/>
          <w:kern w:val="1"/>
          <w:sz w:val="20"/>
          <w:szCs w:val="22"/>
          <w:lang w:eastAsia="ar-SA"/>
        </w:rPr>
        <w:t>.</w:t>
      </w:r>
    </w:p>
    <w:p w14:paraId="6CD0DE64" w14:textId="159719A0" w:rsidR="00A70ECF" w:rsidRPr="00E007BE" w:rsidRDefault="00A70ECF" w:rsidP="003C4AA1">
      <w:pPr>
        <w:tabs>
          <w:tab w:val="left" w:pos="4118"/>
        </w:tabs>
        <w:spacing w:before="240" w:line="276" w:lineRule="auto"/>
        <w:ind w:left="426" w:hanging="426"/>
        <w:jc w:val="center"/>
        <w:rPr>
          <w:rFonts w:asciiTheme="majorHAnsi" w:hAnsiTheme="majorHAnsi"/>
          <w:b/>
          <w:bCs/>
        </w:rPr>
      </w:pPr>
      <w:r w:rsidRPr="00E007BE">
        <w:rPr>
          <w:rFonts w:asciiTheme="majorHAnsi" w:hAnsiTheme="majorHAnsi"/>
          <w:b/>
          <w:bCs/>
        </w:rPr>
        <w:t>§ 1</w:t>
      </w:r>
      <w:r w:rsidR="007E7BA9">
        <w:rPr>
          <w:rFonts w:asciiTheme="majorHAnsi" w:hAnsiTheme="majorHAnsi"/>
          <w:b/>
          <w:bCs/>
        </w:rPr>
        <w:t>8</w:t>
      </w:r>
    </w:p>
    <w:p w14:paraId="23F08BE8" w14:textId="77777777" w:rsidR="00A70ECF" w:rsidRPr="00E007BE" w:rsidRDefault="00A70ECF" w:rsidP="003C4AA1">
      <w:pPr>
        <w:tabs>
          <w:tab w:val="left" w:pos="4118"/>
        </w:tabs>
        <w:spacing w:after="240" w:line="276" w:lineRule="auto"/>
        <w:ind w:left="426" w:hanging="426"/>
        <w:jc w:val="center"/>
        <w:rPr>
          <w:rFonts w:asciiTheme="majorHAnsi" w:hAnsiTheme="majorHAnsi"/>
        </w:rPr>
      </w:pPr>
      <w:r w:rsidRPr="00E007BE">
        <w:rPr>
          <w:rFonts w:asciiTheme="majorHAnsi" w:hAnsiTheme="majorHAnsi"/>
          <w:b/>
          <w:bCs/>
        </w:rPr>
        <w:t xml:space="preserve">Postanowienia końcowe </w:t>
      </w:r>
    </w:p>
    <w:p w14:paraId="5E33FFBF"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Wykonawca nie może dokonać cesji na osoby trzecie wierzytelności wynikającej z niniejszej Umowy</w:t>
      </w:r>
      <w:r w:rsidR="0061222F" w:rsidRPr="00E007BE">
        <w:rPr>
          <w:rFonts w:asciiTheme="majorHAnsi" w:hAnsiTheme="majorHAnsi" w:cs="Arial"/>
        </w:rPr>
        <w:t xml:space="preserve"> bez wyraźnej pisemnej zgody Zamawiającego</w:t>
      </w:r>
      <w:r w:rsidRPr="00E007BE">
        <w:rPr>
          <w:rFonts w:asciiTheme="majorHAnsi" w:hAnsiTheme="majorHAnsi" w:cs="Arial"/>
        </w:rPr>
        <w:t>.</w:t>
      </w:r>
    </w:p>
    <w:p w14:paraId="0BE732A2"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 każdym przypadku niestawiennictwa Wykonawcy celem podpisania któregokolwiek z protokołów, o których mowa w Umowie, Zamawiający jest uprawniony do jego jednostronnego sporządzenia z mocą obowiązującą dla obu Stron.</w:t>
      </w:r>
    </w:p>
    <w:p w14:paraId="3F8E2813" w14:textId="74610F86"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W sprawach nie uregulowanych Umową mają zastosowanie przepisy powszechnie obowiązujące w tym przepisy kodeksu cywilnego, prawa budowlanego i prawa zamówień publicznych.</w:t>
      </w:r>
    </w:p>
    <w:p w14:paraId="4BA435B9"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Umowa została zawarta w formie pisemnej pod rygorem nieważności.</w:t>
      </w:r>
    </w:p>
    <w:p w14:paraId="75ADC55B" w14:textId="4A9D730D"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 xml:space="preserve">Wszelkie zmiany niniejszej Umowy wymagają formy pisemnej pod rygorem nieważności, z zachowaniem art. </w:t>
      </w:r>
      <w:r w:rsidR="0016381B">
        <w:rPr>
          <w:rFonts w:asciiTheme="majorHAnsi" w:hAnsiTheme="majorHAnsi" w:cs="Arial"/>
        </w:rPr>
        <w:t>455</w:t>
      </w:r>
      <w:r w:rsidR="0016381B" w:rsidRPr="00E007BE">
        <w:rPr>
          <w:rFonts w:asciiTheme="majorHAnsi" w:hAnsiTheme="majorHAnsi" w:cs="Arial"/>
        </w:rPr>
        <w:t xml:space="preserve"> </w:t>
      </w:r>
      <w:r w:rsidRPr="00E007BE">
        <w:rPr>
          <w:rFonts w:asciiTheme="majorHAnsi" w:hAnsiTheme="majorHAnsi" w:cs="Arial"/>
        </w:rPr>
        <w:t>ustawy Prawo zamówień publicznych.</w:t>
      </w:r>
    </w:p>
    <w:p w14:paraId="26793B62" w14:textId="77777777" w:rsidR="00A70ECF" w:rsidRPr="00E007BE" w:rsidRDefault="00A70ECF" w:rsidP="00B7079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13E7D3E1" w14:textId="77777777" w:rsidR="00A70ECF" w:rsidRPr="00E007BE" w:rsidRDefault="00A70ECF" w:rsidP="00CC0223">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Umowę sporządzono w trzech jednobrzmiących egzemplarzach, jeden dla Wykonawcy, dwa dla Zamawiającego.</w:t>
      </w:r>
    </w:p>
    <w:p w14:paraId="1F0C1A64" w14:textId="15EBE76D" w:rsidR="001A102D" w:rsidRPr="001A102D" w:rsidRDefault="00A70ECF">
      <w:pPr>
        <w:pStyle w:val="Akapitzlist"/>
        <w:numPr>
          <w:ilvl w:val="0"/>
          <w:numId w:val="8"/>
        </w:numPr>
        <w:tabs>
          <w:tab w:val="left" w:pos="360"/>
        </w:tabs>
        <w:spacing w:line="276" w:lineRule="auto"/>
        <w:ind w:left="360"/>
        <w:contextualSpacing w:val="0"/>
        <w:jc w:val="both"/>
        <w:rPr>
          <w:rFonts w:asciiTheme="majorHAnsi" w:hAnsiTheme="majorHAnsi" w:cs="Arial"/>
        </w:rPr>
      </w:pPr>
      <w:r w:rsidRPr="00E007BE">
        <w:rPr>
          <w:rFonts w:asciiTheme="majorHAnsi" w:hAnsiTheme="majorHAnsi" w:cs="Arial"/>
        </w:rPr>
        <w:t>Każda ze Stron oświadcza, iż przeczytała Umowę, w pełni ją rozumie i akceptuje, na dowód czego składa własnoręcznie swój podpis.</w:t>
      </w:r>
    </w:p>
    <w:p w14:paraId="26056279" w14:textId="77777777" w:rsidR="00B73268" w:rsidRDefault="00B73268" w:rsidP="00787B5C">
      <w:pPr>
        <w:tabs>
          <w:tab w:val="left" w:pos="360"/>
          <w:tab w:val="left" w:pos="709"/>
        </w:tabs>
        <w:spacing w:line="276" w:lineRule="auto"/>
        <w:rPr>
          <w:rFonts w:asciiTheme="majorHAnsi" w:hAnsiTheme="majorHAnsi" w:cs="Arial"/>
        </w:rPr>
      </w:pPr>
    </w:p>
    <w:p w14:paraId="3B777ADC" w14:textId="55C29CC7" w:rsidR="00A70ECF" w:rsidRPr="009A7C64" w:rsidRDefault="00B73268" w:rsidP="00787B5C">
      <w:pPr>
        <w:tabs>
          <w:tab w:val="left" w:pos="360"/>
          <w:tab w:val="left" w:pos="709"/>
        </w:tabs>
        <w:spacing w:line="276" w:lineRule="auto"/>
        <w:rPr>
          <w:rFonts w:asciiTheme="majorHAnsi" w:hAnsiTheme="majorHAnsi" w:cs="Arial"/>
          <w:b/>
        </w:rPr>
      </w:pPr>
      <w:r w:rsidRPr="009A7C64">
        <w:rPr>
          <w:rFonts w:asciiTheme="majorHAnsi" w:hAnsiTheme="majorHAnsi" w:cs="Arial"/>
          <w:b/>
        </w:rPr>
        <w:t>Załączniki:</w:t>
      </w:r>
    </w:p>
    <w:p w14:paraId="22B5605D" w14:textId="1131FB4E" w:rsidR="00B73268" w:rsidRDefault="00B73268" w:rsidP="009A7C64">
      <w:pPr>
        <w:numPr>
          <w:ilvl w:val="0"/>
          <w:numId w:val="68"/>
        </w:numPr>
        <w:suppressAutoHyphens w:val="0"/>
        <w:spacing w:line="276" w:lineRule="auto"/>
        <w:jc w:val="both"/>
        <w:rPr>
          <w:rFonts w:asciiTheme="majorHAnsi" w:hAnsiTheme="majorHAnsi" w:cs="Arial"/>
        </w:rPr>
      </w:pPr>
      <w:r>
        <w:rPr>
          <w:rFonts w:asciiTheme="majorHAnsi" w:hAnsiTheme="majorHAnsi" w:cs="Arial"/>
        </w:rPr>
        <w:t>Oferta Wykonawcy,</w:t>
      </w:r>
    </w:p>
    <w:p w14:paraId="236B3B4C" w14:textId="0E5C3699" w:rsidR="008534E1" w:rsidRPr="00E007BE" w:rsidRDefault="008534E1" w:rsidP="008534E1">
      <w:pPr>
        <w:numPr>
          <w:ilvl w:val="0"/>
          <w:numId w:val="68"/>
        </w:numPr>
        <w:suppressAutoHyphens w:val="0"/>
        <w:spacing w:line="276" w:lineRule="auto"/>
        <w:jc w:val="both"/>
        <w:rPr>
          <w:rFonts w:asciiTheme="majorHAnsi" w:hAnsiTheme="majorHAnsi" w:cs="Arial"/>
        </w:rPr>
      </w:pPr>
      <w:r>
        <w:rPr>
          <w:rFonts w:asciiTheme="majorHAnsi" w:hAnsiTheme="majorHAnsi" w:cs="Arial"/>
        </w:rPr>
        <w:t>SWZ,</w:t>
      </w:r>
    </w:p>
    <w:p w14:paraId="233E8C41" w14:textId="28636FA2" w:rsidR="00B73268" w:rsidRPr="00807C44" w:rsidRDefault="008534E1" w:rsidP="009A7C64">
      <w:pPr>
        <w:numPr>
          <w:ilvl w:val="0"/>
          <w:numId w:val="68"/>
        </w:numPr>
        <w:suppressAutoHyphens w:val="0"/>
        <w:spacing w:line="276" w:lineRule="auto"/>
        <w:jc w:val="both"/>
        <w:rPr>
          <w:rFonts w:asciiTheme="majorHAnsi" w:hAnsiTheme="majorHAnsi" w:cs="Arial"/>
        </w:rPr>
      </w:pPr>
      <w:r>
        <w:rPr>
          <w:rFonts w:asciiTheme="majorHAnsi" w:hAnsiTheme="majorHAnsi" w:cs="Arial"/>
        </w:rPr>
        <w:t>Wzór karty gwarancyjnej.</w:t>
      </w:r>
    </w:p>
    <w:p w14:paraId="1A5C4AC4" w14:textId="77777777" w:rsidR="00B73268" w:rsidRPr="00787B5C" w:rsidRDefault="00B73268" w:rsidP="00787B5C">
      <w:pPr>
        <w:tabs>
          <w:tab w:val="left" w:pos="360"/>
          <w:tab w:val="left" w:pos="709"/>
        </w:tabs>
        <w:spacing w:line="276" w:lineRule="auto"/>
        <w:rPr>
          <w:rFonts w:asciiTheme="majorHAnsi" w:hAnsiTheme="majorHAnsi" w:cs="Arial"/>
        </w:rPr>
      </w:pPr>
    </w:p>
    <w:p w14:paraId="71B10DE1" w14:textId="77777777" w:rsidR="00786DDD" w:rsidRPr="00E007BE" w:rsidRDefault="00786DDD" w:rsidP="003C4AA1">
      <w:pPr>
        <w:pStyle w:val="Akapitzlist"/>
        <w:tabs>
          <w:tab w:val="left" w:pos="360"/>
          <w:tab w:val="left" w:pos="709"/>
        </w:tabs>
        <w:spacing w:line="276" w:lineRule="auto"/>
        <w:rPr>
          <w:rFonts w:asciiTheme="majorHAnsi" w:hAnsiTheme="majorHAnsi" w:cs="Arial"/>
        </w:rPr>
      </w:pPr>
    </w:p>
    <w:p w14:paraId="306E6747" w14:textId="77777777" w:rsidR="00786DDD" w:rsidRPr="00E007BE" w:rsidRDefault="00786DDD" w:rsidP="003C4AA1">
      <w:pPr>
        <w:pStyle w:val="Akapitzlist"/>
        <w:tabs>
          <w:tab w:val="left" w:pos="360"/>
          <w:tab w:val="left" w:pos="709"/>
        </w:tabs>
        <w:spacing w:line="276" w:lineRule="auto"/>
        <w:rPr>
          <w:rFonts w:asciiTheme="majorHAnsi" w:hAnsiTheme="majorHAnsi" w:cs="Arial"/>
          <w:vanish/>
        </w:rPr>
      </w:pPr>
    </w:p>
    <w:p w14:paraId="4D468AF1" w14:textId="222E92BF" w:rsidR="001F4897" w:rsidRPr="00787B5C" w:rsidRDefault="00A70ECF" w:rsidP="00787B5C">
      <w:pPr>
        <w:spacing w:line="276" w:lineRule="auto"/>
        <w:ind w:left="821" w:firstLine="595"/>
        <w:jc w:val="both"/>
        <w:rPr>
          <w:rFonts w:asciiTheme="majorHAnsi" w:hAnsiTheme="majorHAnsi"/>
          <w:b/>
        </w:rPr>
      </w:pPr>
      <w:r w:rsidRPr="00E007BE">
        <w:rPr>
          <w:rFonts w:asciiTheme="majorHAnsi" w:hAnsiTheme="majorHAnsi"/>
          <w:b/>
        </w:rPr>
        <w:t>WYKONAWCA</w:t>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r>
      <w:r w:rsidRPr="00E007BE">
        <w:rPr>
          <w:rFonts w:asciiTheme="majorHAnsi" w:hAnsiTheme="majorHAnsi"/>
          <w:b/>
        </w:rPr>
        <w:tab/>
        <w:t>ZAMAWIAJĄCY</w:t>
      </w:r>
    </w:p>
    <w:sectPr w:rsidR="001F4897" w:rsidRPr="00787B5C" w:rsidSect="00330BE6">
      <w:footerReference w:type="default" r:id="rId8"/>
      <w:pgSz w:w="11906" w:h="16838"/>
      <w:pgMar w:top="1276"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5F73" w16cex:dateUtc="2021-09-09T08:24:00Z"/>
  <w16cex:commentExtensible w16cex:durableId="24E45F79" w16cex:dateUtc="2021-09-09T08:24:00Z"/>
  <w16cex:commentExtensible w16cex:durableId="24D1F03F" w16cex:dateUtc="2021-08-26T08:49:00Z"/>
  <w16cex:commentExtensible w16cex:durableId="24D202C2" w16cex:dateUtc="2021-08-26T10:08:00Z"/>
  <w16cex:commentExtensible w16cex:durableId="24D1F17C" w16cex:dateUtc="2021-08-26T08:54:00Z"/>
  <w16cex:commentExtensible w16cex:durableId="24D20457" w16cex:dateUtc="2021-08-26T10:15:00Z"/>
  <w16cex:commentExtensible w16cex:durableId="24D2045A" w16cex:dateUtc="2021-08-26T10:15:00Z"/>
  <w16cex:commentExtensible w16cex:durableId="24D20AB2" w16cex:dateUtc="2021-08-26T10:42:00Z"/>
  <w16cex:commentExtensible w16cex:durableId="24D1F1E2" w16cex:dateUtc="2021-08-26T08:56:00Z"/>
  <w16cex:commentExtensible w16cex:durableId="24D20C2E" w16cex:dateUtc="2021-08-26T10:48:00Z"/>
  <w16cex:commentExtensible w16cex:durableId="24D20CD8" w16cex:dateUtc="2021-08-26T10:51:00Z"/>
  <w16cex:commentExtensible w16cex:durableId="24D20F57" w16cex:dateUtc="2021-08-26T11:02:00Z"/>
  <w16cex:commentExtensible w16cex:durableId="24D20F69" w16cex:dateUtc="2021-08-26T11:02:00Z"/>
  <w16cex:commentExtensible w16cex:durableId="24D20F7B" w16cex:dateUtc="2021-08-26T11:02:00Z"/>
  <w16cex:commentExtensible w16cex:durableId="24D21125" w16cex:dateUtc="2021-08-26T11:09:00Z"/>
  <w16cex:commentExtensible w16cex:durableId="24D21146" w16cex:dateUtc="2021-08-26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7588A" w16cid:durableId="24E45F73"/>
  <w16cid:commentId w16cid:paraId="0A2F723E" w16cid:durableId="24E45F79"/>
  <w16cid:commentId w16cid:paraId="451BF4F7" w16cid:durableId="24D1EFBD"/>
  <w16cid:commentId w16cid:paraId="6AEF2180" w16cid:durableId="24D1F03F"/>
  <w16cid:commentId w16cid:paraId="2B71D26A" w16cid:durableId="24D1EFBE"/>
  <w16cid:commentId w16cid:paraId="76F1423C" w16cid:durableId="24D1EFBF"/>
  <w16cid:commentId w16cid:paraId="1D8FD54E" w16cid:durableId="24D1EFC0"/>
  <w16cid:commentId w16cid:paraId="2B2E21BB" w16cid:durableId="24D202C2"/>
  <w16cid:commentId w16cid:paraId="5A9B731E" w16cid:durableId="24D1EFC1"/>
  <w16cid:commentId w16cid:paraId="31AE209E" w16cid:durableId="24D1EFC2"/>
  <w16cid:commentId w16cid:paraId="383F5AA3" w16cid:durableId="24D1F17C"/>
  <w16cid:commentId w16cid:paraId="3C766BDD" w16cid:durableId="24D1EFC5"/>
  <w16cid:commentId w16cid:paraId="0068B770" w16cid:durableId="24D20457"/>
  <w16cid:commentId w16cid:paraId="28E6C226" w16cid:durableId="24D1EFC6"/>
  <w16cid:commentId w16cid:paraId="461CE031" w16cid:durableId="24D2045A"/>
  <w16cid:commentId w16cid:paraId="404EE9B8" w16cid:durableId="24D1EFC7"/>
  <w16cid:commentId w16cid:paraId="3371AA0F" w16cid:durableId="24D1EFC8"/>
  <w16cid:commentId w16cid:paraId="7BE7580C" w16cid:durableId="24D20AB2"/>
  <w16cid:commentId w16cid:paraId="057E015F" w16cid:durableId="24D1EFC9"/>
  <w16cid:commentId w16cid:paraId="29E10A84" w16cid:durableId="24D1EFCA"/>
  <w16cid:commentId w16cid:paraId="6901CD9E" w16cid:durableId="24D1F1E2"/>
  <w16cid:commentId w16cid:paraId="7008D41F" w16cid:durableId="24D1EFCB"/>
  <w16cid:commentId w16cid:paraId="5AA8157C" w16cid:durableId="24D20C2E"/>
  <w16cid:commentId w16cid:paraId="40E92B33" w16cid:durableId="24D1EFCC"/>
  <w16cid:commentId w16cid:paraId="0037CF06" w16cid:durableId="24D1EFCD"/>
  <w16cid:commentId w16cid:paraId="1C8020CD" w16cid:durableId="24D1EFCE"/>
  <w16cid:commentId w16cid:paraId="3B46DD66" w16cid:durableId="24D1EFCF"/>
  <w16cid:commentId w16cid:paraId="4C0F7960" w16cid:durableId="24D20CD8"/>
  <w16cid:commentId w16cid:paraId="5D8B69C1" w16cid:durableId="24D1EFD0"/>
  <w16cid:commentId w16cid:paraId="72B788AA" w16cid:durableId="24D1EFD1"/>
  <w16cid:commentId w16cid:paraId="26EA7FD0" w16cid:durableId="24D20F57"/>
  <w16cid:commentId w16cid:paraId="16123743" w16cid:durableId="24D1EFD2"/>
  <w16cid:commentId w16cid:paraId="65510BF5" w16cid:durableId="24D20F69"/>
  <w16cid:commentId w16cid:paraId="7E0B8EAA" w16cid:durableId="24D1EFD3"/>
  <w16cid:commentId w16cid:paraId="0CCB4F6C" w16cid:durableId="24D20F7B"/>
  <w16cid:commentId w16cid:paraId="5CE8FFCF" w16cid:durableId="24D1EFD4"/>
  <w16cid:commentId w16cid:paraId="3CEAD5F5" w16cid:durableId="24D21125"/>
  <w16cid:commentId w16cid:paraId="4CB414FA" w16cid:durableId="24D1EFD5"/>
  <w16cid:commentId w16cid:paraId="25F709D9" w16cid:durableId="24D211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FFBD6" w14:textId="77777777" w:rsidR="009348C4" w:rsidRDefault="009348C4" w:rsidP="00A70ECF">
      <w:r>
        <w:separator/>
      </w:r>
    </w:p>
  </w:endnote>
  <w:endnote w:type="continuationSeparator" w:id="0">
    <w:p w14:paraId="6715F735" w14:textId="77777777" w:rsidR="009348C4" w:rsidRDefault="009348C4" w:rsidP="00A7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02704"/>
      <w:docPartObj>
        <w:docPartGallery w:val="Page Numbers (Bottom of Page)"/>
        <w:docPartUnique/>
      </w:docPartObj>
    </w:sdtPr>
    <w:sdtEndPr/>
    <w:sdtContent>
      <w:sdt>
        <w:sdtPr>
          <w:id w:val="810570653"/>
          <w:docPartObj>
            <w:docPartGallery w:val="Page Numbers (Top of Page)"/>
            <w:docPartUnique/>
          </w:docPartObj>
        </w:sdtPr>
        <w:sdtEndPr/>
        <w:sdtContent>
          <w:p w14:paraId="237CB42D" w14:textId="53B77FEF" w:rsidR="004B2E03" w:rsidRDefault="004B2E03">
            <w:pPr>
              <w:pStyle w:val="Stopka"/>
              <w:jc w:val="right"/>
            </w:pPr>
            <w:r>
              <w:t xml:space="preserve">Strona </w:t>
            </w:r>
            <w:r>
              <w:rPr>
                <w:b/>
                <w:sz w:val="24"/>
                <w:szCs w:val="24"/>
              </w:rPr>
              <w:fldChar w:fldCharType="begin"/>
            </w:r>
            <w:r>
              <w:rPr>
                <w:b/>
              </w:rPr>
              <w:instrText>PAGE</w:instrText>
            </w:r>
            <w:r>
              <w:rPr>
                <w:b/>
                <w:sz w:val="24"/>
                <w:szCs w:val="24"/>
              </w:rPr>
              <w:fldChar w:fldCharType="separate"/>
            </w:r>
            <w:r w:rsidR="00F97EDA">
              <w:rPr>
                <w:b/>
                <w:noProof/>
              </w:rPr>
              <w:t>20</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97EDA">
              <w:rPr>
                <w:b/>
                <w:noProof/>
              </w:rPr>
              <w:t>22</w:t>
            </w:r>
            <w:r>
              <w:rPr>
                <w:b/>
                <w:sz w:val="24"/>
                <w:szCs w:val="24"/>
              </w:rPr>
              <w:fldChar w:fldCharType="end"/>
            </w:r>
          </w:p>
        </w:sdtContent>
      </w:sdt>
    </w:sdtContent>
  </w:sdt>
  <w:p w14:paraId="0218E902" w14:textId="77777777" w:rsidR="004B2E03" w:rsidRDefault="004B2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882E" w14:textId="77777777" w:rsidR="009348C4" w:rsidRDefault="009348C4" w:rsidP="00A70ECF">
      <w:r>
        <w:separator/>
      </w:r>
    </w:p>
  </w:footnote>
  <w:footnote w:type="continuationSeparator" w:id="0">
    <w:p w14:paraId="38ED0654" w14:textId="77777777" w:rsidR="009348C4" w:rsidRDefault="009348C4" w:rsidP="00A7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A86D3E"/>
    <w:name w:val="WW8Num3"/>
    <w:lvl w:ilvl="0">
      <w:start w:val="1"/>
      <w:numFmt w:val="decimal"/>
      <w:lvlText w:val="%1."/>
      <w:lvlJc w:val="left"/>
      <w:pPr>
        <w:tabs>
          <w:tab w:val="num" w:pos="720"/>
        </w:tabs>
        <w:ind w:left="720" w:hanging="360"/>
      </w:pPr>
      <w:rPr>
        <w:rFonts w:ascii="Cambria" w:eastAsia="Times New Roman" w:hAnsi="Cambria" w:cs="Arial"/>
        <w:b w:val="0"/>
      </w:r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singleLevel"/>
    <w:tmpl w:val="44A27784"/>
    <w:name w:val="WW8Num22"/>
    <w:lvl w:ilvl="0">
      <w:start w:val="1"/>
      <w:numFmt w:val="decimal"/>
      <w:lvlText w:val="%1."/>
      <w:lvlJc w:val="left"/>
      <w:pPr>
        <w:tabs>
          <w:tab w:val="num" w:pos="722"/>
        </w:tabs>
        <w:ind w:left="722" w:hanging="360"/>
      </w:pPr>
      <w:rPr>
        <w:rFonts w:ascii="Arial" w:hAnsi="Arial" w:cs="Arial"/>
        <w:b w:val="0"/>
        <w:sz w:val="20"/>
        <w:szCs w:val="20"/>
      </w:rPr>
    </w:lvl>
  </w:abstractNum>
  <w:abstractNum w:abstractNumId="4" w15:restartNumberingAfterBreak="0">
    <w:nsid w:val="00000014"/>
    <w:multiLevelType w:val="multilevel"/>
    <w:tmpl w:val="00000014"/>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6"/>
    <w:multiLevelType w:val="multilevel"/>
    <w:tmpl w:val="280EF0F8"/>
    <w:lvl w:ilvl="0">
      <w:start w:val="1"/>
      <w:numFmt w:val="decimal"/>
      <w:lvlText w:val="%1."/>
      <w:lvlJc w:val="left"/>
      <w:pPr>
        <w:tabs>
          <w:tab w:val="num" w:pos="-362"/>
        </w:tabs>
        <w:ind w:left="360" w:hanging="360"/>
      </w:pPr>
      <w:rPr>
        <w:rFonts w:ascii="Arial" w:hAnsi="Arial" w:cs="Arial"/>
        <w:b w:val="0"/>
        <w:sz w:val="20"/>
        <w:szCs w:val="20"/>
      </w:rPr>
    </w:lvl>
    <w:lvl w:ilvl="1">
      <w:start w:val="1"/>
      <w:numFmt w:val="decimal"/>
      <w:isLgl/>
      <w:lvlText w:val="%1.%2"/>
      <w:lvlJc w:val="left"/>
      <w:pPr>
        <w:ind w:left="580" w:hanging="360"/>
      </w:pPr>
    </w:lvl>
    <w:lvl w:ilvl="2">
      <w:start w:val="1"/>
      <w:numFmt w:val="decimal"/>
      <w:isLgl/>
      <w:lvlText w:val="%1.%2.%3"/>
      <w:lvlJc w:val="left"/>
      <w:pPr>
        <w:ind w:left="940" w:hanging="720"/>
      </w:pPr>
    </w:lvl>
    <w:lvl w:ilvl="3">
      <w:start w:val="1"/>
      <w:numFmt w:val="decimal"/>
      <w:isLgl/>
      <w:lvlText w:val="%1.%2.%3.%4"/>
      <w:lvlJc w:val="left"/>
      <w:pPr>
        <w:ind w:left="940" w:hanging="720"/>
      </w:pPr>
    </w:lvl>
    <w:lvl w:ilvl="4">
      <w:start w:val="1"/>
      <w:numFmt w:val="decimal"/>
      <w:isLgl/>
      <w:lvlText w:val="%1.%2.%3.%4.%5"/>
      <w:lvlJc w:val="left"/>
      <w:pPr>
        <w:ind w:left="1300" w:hanging="1080"/>
      </w:pPr>
    </w:lvl>
    <w:lvl w:ilvl="5">
      <w:start w:val="1"/>
      <w:numFmt w:val="decimal"/>
      <w:isLgl/>
      <w:lvlText w:val="%1.%2.%3.%4.%5.%6"/>
      <w:lvlJc w:val="left"/>
      <w:pPr>
        <w:ind w:left="1300" w:hanging="1080"/>
      </w:pPr>
    </w:lvl>
    <w:lvl w:ilvl="6">
      <w:start w:val="1"/>
      <w:numFmt w:val="decimal"/>
      <w:isLgl/>
      <w:lvlText w:val="%1.%2.%3.%4.%5.%6.%7"/>
      <w:lvlJc w:val="left"/>
      <w:pPr>
        <w:ind w:left="1660" w:hanging="1440"/>
      </w:pPr>
    </w:lvl>
    <w:lvl w:ilvl="7">
      <w:start w:val="1"/>
      <w:numFmt w:val="decimal"/>
      <w:isLgl/>
      <w:lvlText w:val="%1.%2.%3.%4.%5.%6.%7.%8"/>
      <w:lvlJc w:val="left"/>
      <w:pPr>
        <w:ind w:left="1660" w:hanging="1440"/>
      </w:pPr>
    </w:lvl>
    <w:lvl w:ilvl="8">
      <w:start w:val="1"/>
      <w:numFmt w:val="decimal"/>
      <w:isLgl/>
      <w:lvlText w:val="%1.%2.%3.%4.%5.%6.%7.%8.%9"/>
      <w:lvlJc w:val="left"/>
      <w:pPr>
        <w:ind w:left="2020" w:hanging="1800"/>
      </w:pPr>
    </w:lvl>
  </w:abstractNum>
  <w:abstractNum w:abstractNumId="6" w15:restartNumberingAfterBreak="0">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7" w15:restartNumberingAfterBreak="0">
    <w:nsid w:val="00000019"/>
    <w:multiLevelType w:val="multilevel"/>
    <w:tmpl w:val="B8DA00A6"/>
    <w:name w:val="WW8Num33"/>
    <w:lvl w:ilvl="0">
      <w:start w:val="1"/>
      <w:numFmt w:val="decimal"/>
      <w:lvlText w:val="%1."/>
      <w:lvlJc w:val="left"/>
      <w:pPr>
        <w:tabs>
          <w:tab w:val="num" w:pos="722"/>
        </w:tabs>
        <w:ind w:left="722" w:hanging="360"/>
      </w:pPr>
      <w:rPr>
        <w:rFonts w:ascii="Arial" w:hAnsi="Arial" w:cs="Arial"/>
        <w:color w:val="000000"/>
        <w:sz w:val="20"/>
        <w:szCs w:val="20"/>
      </w:rPr>
    </w:lvl>
    <w:lvl w:ilvl="1">
      <w:start w:val="8"/>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8" w15:restartNumberingAfterBreak="0">
    <w:nsid w:val="0000001C"/>
    <w:multiLevelType w:val="multilevel"/>
    <w:tmpl w:val="77A42920"/>
    <w:name w:val="WW8Num36"/>
    <w:lvl w:ilvl="0">
      <w:start w:val="1"/>
      <w:numFmt w:val="decimal"/>
      <w:lvlText w:val="%1."/>
      <w:lvlJc w:val="left"/>
      <w:pPr>
        <w:tabs>
          <w:tab w:val="num" w:pos="722"/>
        </w:tabs>
        <w:ind w:left="722" w:hanging="360"/>
      </w:pPr>
      <w:rPr>
        <w:rFonts w:ascii="Arial" w:hAnsi="Arial" w:cs="Arial"/>
        <w:bCs/>
        <w:strike w:val="0"/>
        <w:color w:val="00000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9" w15:restartNumberingAfterBreak="0">
    <w:nsid w:val="0000001D"/>
    <w:multiLevelType w:val="multilevel"/>
    <w:tmpl w:val="0000001D"/>
    <w:name w:val="WW8Num37"/>
    <w:lvl w:ilvl="0">
      <w:start w:val="1"/>
      <w:numFmt w:val="decimal"/>
      <w:lvlText w:val="%1."/>
      <w:lvlJc w:val="left"/>
      <w:pPr>
        <w:tabs>
          <w:tab w:val="num" w:pos="1069"/>
        </w:tabs>
        <w:ind w:left="1069" w:hanging="360"/>
      </w:pPr>
      <w:rPr>
        <w:rFonts w:ascii="Arial" w:hAnsi="Arial" w:cs="Arial"/>
        <w:sz w:val="20"/>
        <w:szCs w:val="20"/>
      </w:rPr>
    </w:lvl>
    <w:lvl w:ilvl="1">
      <w:start w:val="1"/>
      <w:numFmt w:val="decimal"/>
      <w:lvlText w:val="%1.%2."/>
      <w:lvlJc w:val="left"/>
      <w:pPr>
        <w:tabs>
          <w:tab w:val="num" w:pos="1066"/>
        </w:tabs>
        <w:ind w:left="1843" w:hanging="774"/>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10" w15:restartNumberingAfterBreak="0">
    <w:nsid w:val="017D49DD"/>
    <w:multiLevelType w:val="hybridMultilevel"/>
    <w:tmpl w:val="3EB86ADA"/>
    <w:lvl w:ilvl="0" w:tplc="DCB6BA38">
      <w:start w:val="1"/>
      <w:numFmt w:val="decimal"/>
      <w:lvlText w:val="%1."/>
      <w:lvlJc w:val="left"/>
      <w:pPr>
        <w:ind w:left="360" w:hanging="360"/>
      </w:pPr>
      <w:rPr>
        <w:color w:val="auto"/>
      </w:rPr>
    </w:lvl>
    <w:lvl w:ilvl="1" w:tplc="AFB0A6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47B49"/>
    <w:multiLevelType w:val="singleLevel"/>
    <w:tmpl w:val="0000001E"/>
    <w:lvl w:ilvl="0">
      <w:start w:val="1"/>
      <w:numFmt w:val="lowerLetter"/>
      <w:lvlText w:val="%1)"/>
      <w:lvlJc w:val="left"/>
      <w:pPr>
        <w:tabs>
          <w:tab w:val="num" w:pos="0"/>
        </w:tabs>
        <w:ind w:left="786" w:hanging="360"/>
      </w:pPr>
    </w:lvl>
  </w:abstractNum>
  <w:abstractNum w:abstractNumId="12" w15:restartNumberingAfterBreak="0">
    <w:nsid w:val="02215833"/>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5B56EB"/>
    <w:multiLevelType w:val="singleLevel"/>
    <w:tmpl w:val="0000001E"/>
    <w:lvl w:ilvl="0">
      <w:start w:val="1"/>
      <w:numFmt w:val="lowerLetter"/>
      <w:lvlText w:val="%1)"/>
      <w:lvlJc w:val="left"/>
      <w:pPr>
        <w:tabs>
          <w:tab w:val="num" w:pos="0"/>
        </w:tabs>
        <w:ind w:left="786" w:hanging="360"/>
      </w:pPr>
    </w:lvl>
  </w:abstractNum>
  <w:abstractNum w:abstractNumId="14" w15:restartNumberingAfterBreak="0">
    <w:nsid w:val="05D447CB"/>
    <w:multiLevelType w:val="singleLevel"/>
    <w:tmpl w:val="0000001E"/>
    <w:lvl w:ilvl="0">
      <w:start w:val="1"/>
      <w:numFmt w:val="lowerLetter"/>
      <w:lvlText w:val="%1)"/>
      <w:lvlJc w:val="left"/>
      <w:pPr>
        <w:tabs>
          <w:tab w:val="num" w:pos="0"/>
        </w:tabs>
        <w:ind w:left="786" w:hanging="360"/>
      </w:pPr>
    </w:lvl>
  </w:abstractNum>
  <w:abstractNum w:abstractNumId="15" w15:restartNumberingAfterBreak="0">
    <w:nsid w:val="07B549A2"/>
    <w:multiLevelType w:val="hybridMultilevel"/>
    <w:tmpl w:val="C174FCE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88F162A"/>
    <w:multiLevelType w:val="hybridMultilevel"/>
    <w:tmpl w:val="F3744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FA3B3F"/>
    <w:multiLevelType w:val="multilevel"/>
    <w:tmpl w:val="280EF0F8"/>
    <w:lvl w:ilvl="0">
      <w:start w:val="1"/>
      <w:numFmt w:val="decimal"/>
      <w:lvlText w:val="%1."/>
      <w:lvlJc w:val="left"/>
      <w:pPr>
        <w:tabs>
          <w:tab w:val="num" w:pos="-220"/>
        </w:tabs>
        <w:ind w:left="502" w:hanging="360"/>
      </w:pPr>
      <w:rPr>
        <w:rFonts w:ascii="Arial" w:hAnsi="Arial" w:cs="Arial"/>
        <w:b w:val="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18" w15:restartNumberingAfterBreak="0">
    <w:nsid w:val="0F2002A9"/>
    <w:multiLevelType w:val="hybridMultilevel"/>
    <w:tmpl w:val="B6F6A9E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1644EB9"/>
    <w:multiLevelType w:val="hybridMultilevel"/>
    <w:tmpl w:val="72AA7370"/>
    <w:lvl w:ilvl="0" w:tplc="C1F8F182">
      <w:start w:val="1"/>
      <w:numFmt w:val="decimal"/>
      <w:lvlText w:val="%1."/>
      <w:lvlJc w:val="left"/>
      <w:pPr>
        <w:ind w:left="720" w:hanging="360"/>
      </w:pPr>
      <w:rPr>
        <w:b/>
        <w:color w:val="000000"/>
      </w:rPr>
    </w:lvl>
    <w:lvl w:ilvl="1" w:tplc="0574895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9A3610"/>
    <w:multiLevelType w:val="hybridMultilevel"/>
    <w:tmpl w:val="8F120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DB39FA"/>
    <w:multiLevelType w:val="hybridMultilevel"/>
    <w:tmpl w:val="5162B148"/>
    <w:lvl w:ilvl="0" w:tplc="A39E5F38">
      <w:start w:val="1"/>
      <w:numFmt w:val="bullet"/>
      <w:lvlText w:val=""/>
      <w:lvlJc w:val="left"/>
      <w:pPr>
        <w:ind w:left="1080" w:hanging="360"/>
      </w:pPr>
      <w:rPr>
        <w:rFonts w:ascii="Symbol" w:hAnsi="Symbol" w:cs="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4E677A6"/>
    <w:multiLevelType w:val="hybridMultilevel"/>
    <w:tmpl w:val="4CCCC66E"/>
    <w:lvl w:ilvl="0" w:tplc="04150017">
      <w:start w:val="1"/>
      <w:numFmt w:val="lowerLetter"/>
      <w:lvlText w:val="%1)"/>
      <w:lvlJc w:val="left"/>
      <w:pPr>
        <w:ind w:left="927" w:hanging="360"/>
      </w:pPr>
    </w:lvl>
    <w:lvl w:ilvl="1" w:tplc="DD9087BA">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74E4808"/>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4" w15:restartNumberingAfterBreak="0">
    <w:nsid w:val="1993490C"/>
    <w:multiLevelType w:val="hybridMultilevel"/>
    <w:tmpl w:val="473A0BDA"/>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CD9666A"/>
    <w:multiLevelType w:val="hybridMultilevel"/>
    <w:tmpl w:val="90C8E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D71FD"/>
    <w:multiLevelType w:val="hybridMultilevel"/>
    <w:tmpl w:val="4E5A64FA"/>
    <w:lvl w:ilvl="0" w:tplc="4A502D9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232036"/>
    <w:multiLevelType w:val="hybridMultilevel"/>
    <w:tmpl w:val="70446348"/>
    <w:lvl w:ilvl="0" w:tplc="5BD09D5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8143DB7"/>
    <w:multiLevelType w:val="hybridMultilevel"/>
    <w:tmpl w:val="51C08F6C"/>
    <w:lvl w:ilvl="0" w:tplc="6B9A5FBA">
      <w:start w:val="1"/>
      <w:numFmt w:val="lowerLetter"/>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D56838"/>
    <w:multiLevelType w:val="hybridMultilevel"/>
    <w:tmpl w:val="23FA7C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E662EE"/>
    <w:multiLevelType w:val="multilevel"/>
    <w:tmpl w:val="96BE7380"/>
    <w:lvl w:ilvl="0">
      <w:start w:val="1"/>
      <w:numFmt w:val="decimal"/>
      <w:lvlText w:val="%1."/>
      <w:lvlJc w:val="left"/>
      <w:pPr>
        <w:ind w:left="786" w:hanging="360"/>
      </w:pPr>
      <w:rPr>
        <w:b w:val="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1" w15:restartNumberingAfterBreak="0">
    <w:nsid w:val="2F603D2D"/>
    <w:multiLevelType w:val="hybridMultilevel"/>
    <w:tmpl w:val="1B889E3E"/>
    <w:lvl w:ilvl="0" w:tplc="D0247308">
      <w:start w:val="1"/>
      <w:numFmt w:val="lowerLetter"/>
      <w:lvlText w:val="%1)"/>
      <w:lvlJc w:val="left"/>
      <w:pPr>
        <w:ind w:left="1287" w:hanging="360"/>
      </w:pPr>
      <w:rPr>
        <w:rFonts w:ascii="Arial" w:eastAsia="Calibri" w:hAnsi="Arial" w:cs="Arial" w:hint="default"/>
        <w:b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36580C89"/>
    <w:multiLevelType w:val="multilevel"/>
    <w:tmpl w:val="0B64359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Calibri" w:hAnsi="Arial" w:cs="Arial" w:hint="default"/>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7784839"/>
    <w:multiLevelType w:val="multilevel"/>
    <w:tmpl w:val="00000005"/>
    <w:name w:val="WW8Num18222222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39116FE4"/>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7D6DA0"/>
    <w:multiLevelType w:val="hybridMultilevel"/>
    <w:tmpl w:val="0EAC335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1B87DBE"/>
    <w:multiLevelType w:val="hybridMultilevel"/>
    <w:tmpl w:val="27404464"/>
    <w:lvl w:ilvl="0" w:tplc="3440D7B0">
      <w:start w:val="1"/>
      <w:numFmt w:val="lowerLetter"/>
      <w:lvlText w:val="%1)"/>
      <w:lvlJc w:val="left"/>
      <w:pPr>
        <w:tabs>
          <w:tab w:val="num" w:pos="720"/>
        </w:tabs>
        <w:ind w:left="720" w:hanging="360"/>
      </w:pPr>
      <w:rPr>
        <w:rFonts w:hint="default"/>
        <w:vertAlign w:val="baseline"/>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183DF1"/>
    <w:multiLevelType w:val="hybridMultilevel"/>
    <w:tmpl w:val="54F4A40E"/>
    <w:lvl w:ilvl="0" w:tplc="5882E468">
      <w:start w:val="1"/>
      <w:numFmt w:val="lowerLetter"/>
      <w:lvlText w:val="%1)"/>
      <w:lvlJc w:val="left"/>
      <w:pPr>
        <w:ind w:left="1080" w:hanging="360"/>
      </w:pPr>
      <w:rPr>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931E39"/>
    <w:multiLevelType w:val="multilevel"/>
    <w:tmpl w:val="6F2C62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7E02EC9"/>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111DA8"/>
    <w:multiLevelType w:val="hybridMultilevel"/>
    <w:tmpl w:val="D7FEE660"/>
    <w:lvl w:ilvl="0" w:tplc="E71EF000">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345670"/>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5B1C48"/>
    <w:multiLevelType w:val="hybridMultilevel"/>
    <w:tmpl w:val="522A9544"/>
    <w:lvl w:ilvl="0" w:tplc="67AC8E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FA36746"/>
    <w:multiLevelType w:val="hybridMultilevel"/>
    <w:tmpl w:val="668EAC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47711"/>
    <w:multiLevelType w:val="multilevel"/>
    <w:tmpl w:val="907EAD3E"/>
    <w:lvl w:ilvl="0">
      <w:start w:val="3"/>
      <w:numFmt w:val="decimal"/>
      <w:lvlText w:val="%1."/>
      <w:lvlJc w:val="left"/>
      <w:pPr>
        <w:tabs>
          <w:tab w:val="num" w:pos="-220"/>
        </w:tabs>
        <w:ind w:left="502" w:hanging="360"/>
      </w:pPr>
      <w:rPr>
        <w:rFonts w:ascii="Arial" w:hAnsi="Arial" w:cs="Arial" w:hint="default"/>
        <w:b w:val="0"/>
        <w:sz w:val="18"/>
        <w:szCs w:val="18"/>
      </w:rPr>
    </w:lvl>
    <w:lvl w:ilvl="1">
      <w:start w:val="1"/>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46" w15:restartNumberingAfterBreak="0">
    <w:nsid w:val="539D6B05"/>
    <w:multiLevelType w:val="hybridMultilevel"/>
    <w:tmpl w:val="B6AC94E0"/>
    <w:lvl w:ilvl="0" w:tplc="0415000F">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47" w15:restartNumberingAfterBreak="0">
    <w:nsid w:val="53F93EE7"/>
    <w:multiLevelType w:val="hybridMultilevel"/>
    <w:tmpl w:val="01C679B6"/>
    <w:lvl w:ilvl="0" w:tplc="B3FC59A4">
      <w:start w:val="1"/>
      <w:numFmt w:val="decimal"/>
      <w:lvlText w:val="%1)"/>
      <w:lvlJc w:val="left"/>
      <w:pPr>
        <w:tabs>
          <w:tab w:val="num" w:pos="1021"/>
        </w:tabs>
        <w:ind w:left="1021" w:hanging="454"/>
      </w:pPr>
      <w:rPr>
        <w:rFonts w:ascii="Times New Roman" w:eastAsia="Calibri" w:hAnsi="Times New Roman" w:cs="Times New Roman"/>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48" w15:restartNumberingAfterBreak="0">
    <w:nsid w:val="54230AF7"/>
    <w:multiLevelType w:val="hybridMultilevel"/>
    <w:tmpl w:val="C7B6173C"/>
    <w:lvl w:ilvl="0" w:tplc="0415000F">
      <w:start w:val="1"/>
      <w:numFmt w:val="decimal"/>
      <w:pStyle w:val="Nagwek1"/>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436732E"/>
    <w:multiLevelType w:val="hybridMultilevel"/>
    <w:tmpl w:val="E6D662A2"/>
    <w:lvl w:ilvl="0" w:tplc="6032CF98">
      <w:start w:val="4"/>
      <w:numFmt w:val="decimal"/>
      <w:lvlText w:val="%1."/>
      <w:lvlJc w:val="left"/>
      <w:pPr>
        <w:tabs>
          <w:tab w:val="num" w:pos="420"/>
        </w:tabs>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8C46D4"/>
    <w:multiLevelType w:val="hybridMultilevel"/>
    <w:tmpl w:val="D07A6BA4"/>
    <w:lvl w:ilvl="0" w:tplc="00000014">
      <w:start w:val="1"/>
      <w:numFmt w:val="bullet"/>
      <w:lvlText w:val=""/>
      <w:lvlJc w:val="left"/>
      <w:pPr>
        <w:ind w:left="1429"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54D77191"/>
    <w:multiLevelType w:val="hybridMultilevel"/>
    <w:tmpl w:val="14C8ACB0"/>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9320E78"/>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774BB5"/>
    <w:multiLevelType w:val="hybridMultilevel"/>
    <w:tmpl w:val="92809C80"/>
    <w:lvl w:ilvl="0" w:tplc="59E8A504">
      <w:start w:val="1"/>
      <w:numFmt w:val="decimal"/>
      <w:lvlText w:val="%1."/>
      <w:lvlJc w:val="left"/>
      <w:pPr>
        <w:tabs>
          <w:tab w:val="num" w:pos="360"/>
        </w:tabs>
        <w:ind w:left="360" w:hanging="360"/>
      </w:pPr>
      <w:rPr>
        <w:rFonts w:ascii="Arial" w:hAnsi="Arial" w:cs="Arial" w:hint="default"/>
        <w:color w:val="auto"/>
      </w:rPr>
    </w:lvl>
    <w:lvl w:ilvl="1" w:tplc="04150019">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54"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97580F"/>
    <w:multiLevelType w:val="hybridMultilevel"/>
    <w:tmpl w:val="1CEA9E5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1D338FC"/>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65E6751"/>
    <w:multiLevelType w:val="multilevel"/>
    <w:tmpl w:val="F500B982"/>
    <w:lvl w:ilvl="0">
      <w:start w:val="1"/>
      <w:numFmt w:val="decimal"/>
      <w:lvlText w:val="%1."/>
      <w:lvlJc w:val="left"/>
      <w:pPr>
        <w:ind w:left="720" w:hanging="360"/>
      </w:pPr>
      <w:rPr>
        <w:rFonts w:hint="default"/>
        <w:b/>
      </w:rPr>
    </w:lvl>
    <w:lvl w:ilvl="1">
      <w:start w:val="1"/>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D202AB8"/>
    <w:multiLevelType w:val="hybridMultilevel"/>
    <w:tmpl w:val="6D6AE33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EC7088C"/>
    <w:multiLevelType w:val="hybridMultilevel"/>
    <w:tmpl w:val="39A60E3A"/>
    <w:lvl w:ilvl="0" w:tplc="3CD409B2">
      <w:start w:val="1"/>
      <w:numFmt w:val="decimal"/>
      <w:lvlText w:val="%1."/>
      <w:lvlJc w:val="left"/>
      <w:pPr>
        <w:tabs>
          <w:tab w:val="num" w:pos="780"/>
        </w:tabs>
        <w:ind w:left="780" w:hanging="42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F753A50"/>
    <w:multiLevelType w:val="hybridMultilevel"/>
    <w:tmpl w:val="80B045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3B367EE"/>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DA526C"/>
    <w:multiLevelType w:val="hybridMultilevel"/>
    <w:tmpl w:val="85664328"/>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4024A85"/>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E2513D"/>
    <w:multiLevelType w:val="hybridMultilevel"/>
    <w:tmpl w:val="AEF45C40"/>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D14CAF"/>
    <w:multiLevelType w:val="multilevel"/>
    <w:tmpl w:val="22FC637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7A711119"/>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C1F7E04"/>
    <w:multiLevelType w:val="hybridMultilevel"/>
    <w:tmpl w:val="9510EF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B05730"/>
    <w:multiLevelType w:val="hybridMultilevel"/>
    <w:tmpl w:val="1AB63C1A"/>
    <w:lvl w:ilvl="0" w:tplc="6B9A5FBA">
      <w:start w:val="1"/>
      <w:numFmt w:val="lowerLetter"/>
      <w:lvlText w:val="%1)"/>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7FBB71D5"/>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abstractNumId w:val="58"/>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57"/>
  </w:num>
  <w:num w:numId="11">
    <w:abstractNumId w:val="38"/>
  </w:num>
  <w:num w:numId="12">
    <w:abstractNumId w:val="17"/>
  </w:num>
  <w:num w:numId="13">
    <w:abstractNumId w:val="47"/>
  </w:num>
  <w:num w:numId="14">
    <w:abstractNumId w:val="30"/>
  </w:num>
  <w:num w:numId="15">
    <w:abstractNumId w:val="50"/>
  </w:num>
  <w:num w:numId="16">
    <w:abstractNumId w:val="43"/>
  </w:num>
  <w:num w:numId="17">
    <w:abstractNumId w:val="51"/>
  </w:num>
  <w:num w:numId="18">
    <w:abstractNumId w:val="12"/>
  </w:num>
  <w:num w:numId="19">
    <w:abstractNumId w:val="31"/>
  </w:num>
  <w:num w:numId="20">
    <w:abstractNumId w:val="70"/>
  </w:num>
  <w:num w:numId="21">
    <w:abstractNumId w:val="44"/>
  </w:num>
  <w:num w:numId="22">
    <w:abstractNumId w:val="32"/>
  </w:num>
  <w:num w:numId="23">
    <w:abstractNumId w:val="63"/>
  </w:num>
  <w:num w:numId="24">
    <w:abstractNumId w:val="61"/>
  </w:num>
  <w:num w:numId="25">
    <w:abstractNumId w:val="28"/>
  </w:num>
  <w:num w:numId="26">
    <w:abstractNumId w:val="37"/>
  </w:num>
  <w:num w:numId="27">
    <w:abstractNumId w:val="55"/>
  </w:num>
  <w:num w:numId="28">
    <w:abstractNumId w:val="65"/>
  </w:num>
  <w:num w:numId="29">
    <w:abstractNumId w:val="69"/>
  </w:num>
  <w:num w:numId="30">
    <w:abstractNumId w:val="22"/>
  </w:num>
  <w:num w:numId="31">
    <w:abstractNumId w:val="59"/>
  </w:num>
  <w:num w:numId="32">
    <w:abstractNumId w:val="48"/>
  </w:num>
  <w:num w:numId="33">
    <w:abstractNumId w:val="26"/>
  </w:num>
  <w:num w:numId="34">
    <w:abstractNumId w:val="46"/>
  </w:num>
  <w:num w:numId="35">
    <w:abstractNumId w:val="20"/>
  </w:num>
  <w:num w:numId="36">
    <w:abstractNumId w:val="27"/>
  </w:num>
  <w:num w:numId="37">
    <w:abstractNumId w:val="34"/>
  </w:num>
  <w:num w:numId="38">
    <w:abstractNumId w:val="36"/>
  </w:num>
  <w:num w:numId="39">
    <w:abstractNumId w:val="11"/>
  </w:num>
  <w:num w:numId="40">
    <w:abstractNumId w:val="14"/>
  </w:num>
  <w:num w:numId="41">
    <w:abstractNumId w:val="42"/>
  </w:num>
  <w:num w:numId="42">
    <w:abstractNumId w:val="53"/>
  </w:num>
  <w:num w:numId="43">
    <w:abstractNumId w:val="13"/>
  </w:num>
  <w:num w:numId="44">
    <w:abstractNumId w:val="21"/>
  </w:num>
  <w:num w:numId="45">
    <w:abstractNumId w:val="66"/>
  </w:num>
  <w:num w:numId="46">
    <w:abstractNumId w:val="29"/>
  </w:num>
  <w:num w:numId="47">
    <w:abstractNumId w:val="64"/>
  </w:num>
  <w:num w:numId="48">
    <w:abstractNumId w:val="52"/>
  </w:num>
  <w:num w:numId="49">
    <w:abstractNumId w:val="62"/>
  </w:num>
  <w:num w:numId="50">
    <w:abstractNumId w:val="39"/>
  </w:num>
  <w:num w:numId="51">
    <w:abstractNumId w:val="56"/>
  </w:num>
  <w:num w:numId="52">
    <w:abstractNumId w:val="60"/>
  </w:num>
  <w:num w:numId="53">
    <w:abstractNumId w:val="16"/>
  </w:num>
  <w:num w:numId="54">
    <w:abstractNumId w:val="54"/>
  </w:num>
  <w:num w:numId="55">
    <w:abstractNumId w:val="18"/>
  </w:num>
  <w:num w:numId="56">
    <w:abstractNumId w:val="41"/>
  </w:num>
  <w:num w:numId="57">
    <w:abstractNumId w:val="10"/>
  </w:num>
  <w:num w:numId="58">
    <w:abstractNumId w:val="24"/>
  </w:num>
  <w:num w:numId="59">
    <w:abstractNumId w:val="19"/>
  </w:num>
  <w:num w:numId="60">
    <w:abstractNumId w:val="15"/>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23"/>
  </w:num>
  <w:num w:numId="64">
    <w:abstractNumId w:val="35"/>
  </w:num>
  <w:num w:numId="65">
    <w:abstractNumId w:val="45"/>
  </w:num>
  <w:num w:numId="66">
    <w:abstractNumId w:val="49"/>
  </w:num>
  <w:num w:numId="67">
    <w:abstractNumId w:val="67"/>
  </w:num>
  <w:num w:numId="68">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CF"/>
    <w:rsid w:val="00005DD9"/>
    <w:rsid w:val="00016DBE"/>
    <w:rsid w:val="00017933"/>
    <w:rsid w:val="00050FE1"/>
    <w:rsid w:val="0005209E"/>
    <w:rsid w:val="000607EE"/>
    <w:rsid w:val="00062A01"/>
    <w:rsid w:val="00070FA8"/>
    <w:rsid w:val="0007489E"/>
    <w:rsid w:val="000823F6"/>
    <w:rsid w:val="00092908"/>
    <w:rsid w:val="00095EE4"/>
    <w:rsid w:val="000967A1"/>
    <w:rsid w:val="000A0149"/>
    <w:rsid w:val="000B0B30"/>
    <w:rsid w:val="000C0CFE"/>
    <w:rsid w:val="000D2AE1"/>
    <w:rsid w:val="000D41A2"/>
    <w:rsid w:val="000D69A8"/>
    <w:rsid w:val="000E405B"/>
    <w:rsid w:val="0011468C"/>
    <w:rsid w:val="0012222D"/>
    <w:rsid w:val="00122DFE"/>
    <w:rsid w:val="00135878"/>
    <w:rsid w:val="001358EB"/>
    <w:rsid w:val="00137D9E"/>
    <w:rsid w:val="00150409"/>
    <w:rsid w:val="00150906"/>
    <w:rsid w:val="00153076"/>
    <w:rsid w:val="00154B22"/>
    <w:rsid w:val="00156E4B"/>
    <w:rsid w:val="00160227"/>
    <w:rsid w:val="0016381B"/>
    <w:rsid w:val="0017423D"/>
    <w:rsid w:val="00174D61"/>
    <w:rsid w:val="0017647C"/>
    <w:rsid w:val="001902E8"/>
    <w:rsid w:val="0019283F"/>
    <w:rsid w:val="001A102D"/>
    <w:rsid w:val="001B65DE"/>
    <w:rsid w:val="001B782C"/>
    <w:rsid w:val="001C16B7"/>
    <w:rsid w:val="001D11DD"/>
    <w:rsid w:val="001D6CDB"/>
    <w:rsid w:val="001E1310"/>
    <w:rsid w:val="001E1C65"/>
    <w:rsid w:val="001E4399"/>
    <w:rsid w:val="001E5069"/>
    <w:rsid w:val="001F4897"/>
    <w:rsid w:val="001F63CD"/>
    <w:rsid w:val="00207A3E"/>
    <w:rsid w:val="00225502"/>
    <w:rsid w:val="00227059"/>
    <w:rsid w:val="00240812"/>
    <w:rsid w:val="00245F3B"/>
    <w:rsid w:val="002553D2"/>
    <w:rsid w:val="0025732A"/>
    <w:rsid w:val="00260835"/>
    <w:rsid w:val="00265D30"/>
    <w:rsid w:val="00271911"/>
    <w:rsid w:val="002729D5"/>
    <w:rsid w:val="00282829"/>
    <w:rsid w:val="00287687"/>
    <w:rsid w:val="00296EE0"/>
    <w:rsid w:val="002A2DCA"/>
    <w:rsid w:val="002B22A4"/>
    <w:rsid w:val="002C11C1"/>
    <w:rsid w:val="002C3754"/>
    <w:rsid w:val="002C4FF7"/>
    <w:rsid w:val="002D328F"/>
    <w:rsid w:val="002D745B"/>
    <w:rsid w:val="002E5DF4"/>
    <w:rsid w:val="002F0DE0"/>
    <w:rsid w:val="002F406B"/>
    <w:rsid w:val="002F7762"/>
    <w:rsid w:val="002F7D42"/>
    <w:rsid w:val="00300F60"/>
    <w:rsid w:val="00302D1D"/>
    <w:rsid w:val="00303F66"/>
    <w:rsid w:val="00304525"/>
    <w:rsid w:val="003055AD"/>
    <w:rsid w:val="0030695D"/>
    <w:rsid w:val="00306ECA"/>
    <w:rsid w:val="00311DB2"/>
    <w:rsid w:val="00330BE6"/>
    <w:rsid w:val="0033387A"/>
    <w:rsid w:val="0034076E"/>
    <w:rsid w:val="00344BA6"/>
    <w:rsid w:val="003520DE"/>
    <w:rsid w:val="00353138"/>
    <w:rsid w:val="00354D78"/>
    <w:rsid w:val="00364B39"/>
    <w:rsid w:val="00366167"/>
    <w:rsid w:val="00370958"/>
    <w:rsid w:val="00370B2D"/>
    <w:rsid w:val="00372ADA"/>
    <w:rsid w:val="0037389B"/>
    <w:rsid w:val="00373CEA"/>
    <w:rsid w:val="00374FAD"/>
    <w:rsid w:val="003753FA"/>
    <w:rsid w:val="0039487B"/>
    <w:rsid w:val="003B25A9"/>
    <w:rsid w:val="003B385F"/>
    <w:rsid w:val="003B6DB8"/>
    <w:rsid w:val="003C21B3"/>
    <w:rsid w:val="003C4AA1"/>
    <w:rsid w:val="003C7B1B"/>
    <w:rsid w:val="003F2481"/>
    <w:rsid w:val="003F5256"/>
    <w:rsid w:val="003F7F90"/>
    <w:rsid w:val="0040416A"/>
    <w:rsid w:val="00421466"/>
    <w:rsid w:val="00421EEA"/>
    <w:rsid w:val="00424D1B"/>
    <w:rsid w:val="004327DB"/>
    <w:rsid w:val="00433CDC"/>
    <w:rsid w:val="004422F8"/>
    <w:rsid w:val="00446486"/>
    <w:rsid w:val="00453B62"/>
    <w:rsid w:val="00457E96"/>
    <w:rsid w:val="0046096F"/>
    <w:rsid w:val="00464CF2"/>
    <w:rsid w:val="00471B3C"/>
    <w:rsid w:val="00475582"/>
    <w:rsid w:val="00477531"/>
    <w:rsid w:val="004806BD"/>
    <w:rsid w:val="004A1C8A"/>
    <w:rsid w:val="004B2E03"/>
    <w:rsid w:val="004B61FA"/>
    <w:rsid w:val="004E0A1C"/>
    <w:rsid w:val="004E2B0F"/>
    <w:rsid w:val="004F6F80"/>
    <w:rsid w:val="00506BAC"/>
    <w:rsid w:val="00507896"/>
    <w:rsid w:val="00513CEE"/>
    <w:rsid w:val="00524A3C"/>
    <w:rsid w:val="005276BD"/>
    <w:rsid w:val="00530198"/>
    <w:rsid w:val="0053122F"/>
    <w:rsid w:val="00542071"/>
    <w:rsid w:val="00554E00"/>
    <w:rsid w:val="00563EFA"/>
    <w:rsid w:val="00574C62"/>
    <w:rsid w:val="0057600B"/>
    <w:rsid w:val="00576C0D"/>
    <w:rsid w:val="005845EE"/>
    <w:rsid w:val="005962C1"/>
    <w:rsid w:val="005A4832"/>
    <w:rsid w:val="005B5DEE"/>
    <w:rsid w:val="005C73C4"/>
    <w:rsid w:val="005D1FB9"/>
    <w:rsid w:val="005D2711"/>
    <w:rsid w:val="005D3018"/>
    <w:rsid w:val="005D6254"/>
    <w:rsid w:val="005D7C81"/>
    <w:rsid w:val="005E7326"/>
    <w:rsid w:val="00602AEA"/>
    <w:rsid w:val="00605763"/>
    <w:rsid w:val="00605D38"/>
    <w:rsid w:val="0061222F"/>
    <w:rsid w:val="006145EC"/>
    <w:rsid w:val="0063455F"/>
    <w:rsid w:val="006453D3"/>
    <w:rsid w:val="0065744C"/>
    <w:rsid w:val="006711CA"/>
    <w:rsid w:val="006730DE"/>
    <w:rsid w:val="0067350C"/>
    <w:rsid w:val="006759B4"/>
    <w:rsid w:val="006A011B"/>
    <w:rsid w:val="006A3EBF"/>
    <w:rsid w:val="006B10FD"/>
    <w:rsid w:val="006B11E1"/>
    <w:rsid w:val="006B6506"/>
    <w:rsid w:val="006D0325"/>
    <w:rsid w:val="006D402D"/>
    <w:rsid w:val="006D6016"/>
    <w:rsid w:val="006E10D2"/>
    <w:rsid w:val="006E43FD"/>
    <w:rsid w:val="006E6E6F"/>
    <w:rsid w:val="006F3B25"/>
    <w:rsid w:val="006F66FD"/>
    <w:rsid w:val="006F757C"/>
    <w:rsid w:val="00700CE7"/>
    <w:rsid w:val="007036A8"/>
    <w:rsid w:val="007128B5"/>
    <w:rsid w:val="007179F0"/>
    <w:rsid w:val="007204EE"/>
    <w:rsid w:val="007217E7"/>
    <w:rsid w:val="00726342"/>
    <w:rsid w:val="007305F5"/>
    <w:rsid w:val="00743995"/>
    <w:rsid w:val="007452F5"/>
    <w:rsid w:val="00751CB8"/>
    <w:rsid w:val="0076275A"/>
    <w:rsid w:val="00763348"/>
    <w:rsid w:val="00775321"/>
    <w:rsid w:val="00785831"/>
    <w:rsid w:val="00785B4C"/>
    <w:rsid w:val="00786DDD"/>
    <w:rsid w:val="00787B5C"/>
    <w:rsid w:val="00787D0D"/>
    <w:rsid w:val="0079042F"/>
    <w:rsid w:val="007A579F"/>
    <w:rsid w:val="007A57E8"/>
    <w:rsid w:val="007B3CFD"/>
    <w:rsid w:val="007C4C19"/>
    <w:rsid w:val="007C660E"/>
    <w:rsid w:val="007D0F00"/>
    <w:rsid w:val="007D515A"/>
    <w:rsid w:val="007E2903"/>
    <w:rsid w:val="007E7BA9"/>
    <w:rsid w:val="008075B7"/>
    <w:rsid w:val="00812B3D"/>
    <w:rsid w:val="0081434D"/>
    <w:rsid w:val="00817B7D"/>
    <w:rsid w:val="00827976"/>
    <w:rsid w:val="00830A2E"/>
    <w:rsid w:val="00831BC1"/>
    <w:rsid w:val="0083624D"/>
    <w:rsid w:val="008421D6"/>
    <w:rsid w:val="008430B1"/>
    <w:rsid w:val="0085058F"/>
    <w:rsid w:val="008534E1"/>
    <w:rsid w:val="00854F33"/>
    <w:rsid w:val="008607E6"/>
    <w:rsid w:val="0086102D"/>
    <w:rsid w:val="00864871"/>
    <w:rsid w:val="00871009"/>
    <w:rsid w:val="008710FD"/>
    <w:rsid w:val="00871EE8"/>
    <w:rsid w:val="00873E83"/>
    <w:rsid w:val="00883A0E"/>
    <w:rsid w:val="008A1ADF"/>
    <w:rsid w:val="008A3405"/>
    <w:rsid w:val="008B047E"/>
    <w:rsid w:val="008C0A1A"/>
    <w:rsid w:val="008C2BE8"/>
    <w:rsid w:val="008C3172"/>
    <w:rsid w:val="008D6922"/>
    <w:rsid w:val="008E0D2C"/>
    <w:rsid w:val="008E3141"/>
    <w:rsid w:val="008E5158"/>
    <w:rsid w:val="008F6349"/>
    <w:rsid w:val="008F659D"/>
    <w:rsid w:val="00916538"/>
    <w:rsid w:val="0092119A"/>
    <w:rsid w:val="00933133"/>
    <w:rsid w:val="009348C4"/>
    <w:rsid w:val="00936164"/>
    <w:rsid w:val="00941F17"/>
    <w:rsid w:val="009445CB"/>
    <w:rsid w:val="00945FFA"/>
    <w:rsid w:val="00946401"/>
    <w:rsid w:val="00956BA6"/>
    <w:rsid w:val="0097360A"/>
    <w:rsid w:val="0097489B"/>
    <w:rsid w:val="009A25FD"/>
    <w:rsid w:val="009A51D1"/>
    <w:rsid w:val="009A5DA0"/>
    <w:rsid w:val="009A7C64"/>
    <w:rsid w:val="009B232F"/>
    <w:rsid w:val="009B35D7"/>
    <w:rsid w:val="009C4BCE"/>
    <w:rsid w:val="009D4A00"/>
    <w:rsid w:val="009E5B75"/>
    <w:rsid w:val="009F09A6"/>
    <w:rsid w:val="009F2BD8"/>
    <w:rsid w:val="009F3FA2"/>
    <w:rsid w:val="009F76C8"/>
    <w:rsid w:val="00A04573"/>
    <w:rsid w:val="00A141D4"/>
    <w:rsid w:val="00A20D5E"/>
    <w:rsid w:val="00A2255F"/>
    <w:rsid w:val="00A2491C"/>
    <w:rsid w:val="00A257BB"/>
    <w:rsid w:val="00A40F31"/>
    <w:rsid w:val="00A47150"/>
    <w:rsid w:val="00A47200"/>
    <w:rsid w:val="00A501FD"/>
    <w:rsid w:val="00A54587"/>
    <w:rsid w:val="00A639A0"/>
    <w:rsid w:val="00A64D55"/>
    <w:rsid w:val="00A66E21"/>
    <w:rsid w:val="00A70ECF"/>
    <w:rsid w:val="00A71701"/>
    <w:rsid w:val="00A7252E"/>
    <w:rsid w:val="00A837CB"/>
    <w:rsid w:val="00AA0C8A"/>
    <w:rsid w:val="00AA6B21"/>
    <w:rsid w:val="00AA71C3"/>
    <w:rsid w:val="00AB0ECE"/>
    <w:rsid w:val="00AB1C99"/>
    <w:rsid w:val="00AB5FE7"/>
    <w:rsid w:val="00AC1D06"/>
    <w:rsid w:val="00AC5B61"/>
    <w:rsid w:val="00AD0E18"/>
    <w:rsid w:val="00AD5780"/>
    <w:rsid w:val="00AF0480"/>
    <w:rsid w:val="00AF1685"/>
    <w:rsid w:val="00B021AB"/>
    <w:rsid w:val="00B03303"/>
    <w:rsid w:val="00B046AD"/>
    <w:rsid w:val="00B072D7"/>
    <w:rsid w:val="00B125CB"/>
    <w:rsid w:val="00B14DDA"/>
    <w:rsid w:val="00B1692B"/>
    <w:rsid w:val="00B22BF8"/>
    <w:rsid w:val="00B257FE"/>
    <w:rsid w:val="00B70793"/>
    <w:rsid w:val="00B73268"/>
    <w:rsid w:val="00B749C9"/>
    <w:rsid w:val="00B76D85"/>
    <w:rsid w:val="00B76EB9"/>
    <w:rsid w:val="00B77E6F"/>
    <w:rsid w:val="00B77EFA"/>
    <w:rsid w:val="00B82AEC"/>
    <w:rsid w:val="00B8720A"/>
    <w:rsid w:val="00B97C28"/>
    <w:rsid w:val="00BA57C2"/>
    <w:rsid w:val="00BB10AC"/>
    <w:rsid w:val="00BB650D"/>
    <w:rsid w:val="00BC3A46"/>
    <w:rsid w:val="00BC482D"/>
    <w:rsid w:val="00BD05FA"/>
    <w:rsid w:val="00BD5B0A"/>
    <w:rsid w:val="00BD6E2F"/>
    <w:rsid w:val="00BE154F"/>
    <w:rsid w:val="00BE24EF"/>
    <w:rsid w:val="00BE508A"/>
    <w:rsid w:val="00BF0618"/>
    <w:rsid w:val="00C04906"/>
    <w:rsid w:val="00C17F7F"/>
    <w:rsid w:val="00C23D01"/>
    <w:rsid w:val="00C24AE9"/>
    <w:rsid w:val="00C33B0C"/>
    <w:rsid w:val="00C4218A"/>
    <w:rsid w:val="00C5042B"/>
    <w:rsid w:val="00C60DC4"/>
    <w:rsid w:val="00C76309"/>
    <w:rsid w:val="00C77550"/>
    <w:rsid w:val="00C924A7"/>
    <w:rsid w:val="00CB03EE"/>
    <w:rsid w:val="00CB2373"/>
    <w:rsid w:val="00CC0223"/>
    <w:rsid w:val="00CC194E"/>
    <w:rsid w:val="00CC393C"/>
    <w:rsid w:val="00CD2391"/>
    <w:rsid w:val="00CE1F72"/>
    <w:rsid w:val="00CF01C3"/>
    <w:rsid w:val="00CF0B7C"/>
    <w:rsid w:val="00CF25F8"/>
    <w:rsid w:val="00CF4FFB"/>
    <w:rsid w:val="00CF5EDA"/>
    <w:rsid w:val="00CF6EC5"/>
    <w:rsid w:val="00D20BD3"/>
    <w:rsid w:val="00D2359F"/>
    <w:rsid w:val="00D37C09"/>
    <w:rsid w:val="00D41C25"/>
    <w:rsid w:val="00D46EA4"/>
    <w:rsid w:val="00D51733"/>
    <w:rsid w:val="00D55D39"/>
    <w:rsid w:val="00D56FE9"/>
    <w:rsid w:val="00D608B0"/>
    <w:rsid w:val="00D727BC"/>
    <w:rsid w:val="00D75970"/>
    <w:rsid w:val="00D80D7A"/>
    <w:rsid w:val="00D83F49"/>
    <w:rsid w:val="00D84587"/>
    <w:rsid w:val="00D85BF0"/>
    <w:rsid w:val="00D93953"/>
    <w:rsid w:val="00D94705"/>
    <w:rsid w:val="00D96102"/>
    <w:rsid w:val="00DA009F"/>
    <w:rsid w:val="00DB3821"/>
    <w:rsid w:val="00DC1649"/>
    <w:rsid w:val="00DC3404"/>
    <w:rsid w:val="00DD05CA"/>
    <w:rsid w:val="00DD3647"/>
    <w:rsid w:val="00DE33BC"/>
    <w:rsid w:val="00DF2A3B"/>
    <w:rsid w:val="00DF2E13"/>
    <w:rsid w:val="00DF414B"/>
    <w:rsid w:val="00DF5C2F"/>
    <w:rsid w:val="00DF5C34"/>
    <w:rsid w:val="00E007BE"/>
    <w:rsid w:val="00E01E9C"/>
    <w:rsid w:val="00E06FAE"/>
    <w:rsid w:val="00E07D22"/>
    <w:rsid w:val="00E14201"/>
    <w:rsid w:val="00E35818"/>
    <w:rsid w:val="00E363E9"/>
    <w:rsid w:val="00E41C93"/>
    <w:rsid w:val="00E446DD"/>
    <w:rsid w:val="00E70F87"/>
    <w:rsid w:val="00E851D7"/>
    <w:rsid w:val="00E90393"/>
    <w:rsid w:val="00E94E88"/>
    <w:rsid w:val="00ED1EAF"/>
    <w:rsid w:val="00ED1FE9"/>
    <w:rsid w:val="00EE01FD"/>
    <w:rsid w:val="00EE1465"/>
    <w:rsid w:val="00EE7CB3"/>
    <w:rsid w:val="00F02E9E"/>
    <w:rsid w:val="00F357F3"/>
    <w:rsid w:val="00F36276"/>
    <w:rsid w:val="00F42EA8"/>
    <w:rsid w:val="00F54FDD"/>
    <w:rsid w:val="00F620E3"/>
    <w:rsid w:val="00F66F63"/>
    <w:rsid w:val="00F76CBC"/>
    <w:rsid w:val="00F83E5D"/>
    <w:rsid w:val="00F84E0C"/>
    <w:rsid w:val="00F928BC"/>
    <w:rsid w:val="00F95305"/>
    <w:rsid w:val="00F9618B"/>
    <w:rsid w:val="00F97EDA"/>
    <w:rsid w:val="00FB6A94"/>
    <w:rsid w:val="00FB72C5"/>
    <w:rsid w:val="00FC45F7"/>
    <w:rsid w:val="00FD2B89"/>
    <w:rsid w:val="00FD45E7"/>
    <w:rsid w:val="00FE55C3"/>
    <w:rsid w:val="00FE7C35"/>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BB8"/>
  <w15:docId w15:val="{D0D1E1B4-5CF3-4F57-AE5E-88B14BC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0EC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7305F5"/>
    <w:pPr>
      <w:keepNext/>
      <w:keepLines/>
      <w:widowControl w:val="0"/>
      <w:numPr>
        <w:numId w:val="32"/>
      </w:numPr>
      <w:suppressAutoHyphens w:val="0"/>
      <w:spacing w:line="360" w:lineRule="auto"/>
      <w:ind w:left="0" w:firstLine="709"/>
      <w:jc w:val="center"/>
      <w:outlineLvl w:val="0"/>
    </w:pPr>
    <w:rPr>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0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uiPriority w:val="34"/>
    <w:qFormat/>
    <w:rsid w:val="00A70ECF"/>
    <w:pPr>
      <w:ind w:left="720"/>
      <w:contextualSpacing/>
    </w:pPr>
  </w:style>
  <w:style w:type="paragraph" w:styleId="Tekstprzypisudolnego">
    <w:name w:val="footnote text"/>
    <w:basedOn w:val="Normalny"/>
    <w:link w:val="TekstprzypisudolnegoZnak"/>
    <w:uiPriority w:val="99"/>
    <w:rsid w:val="00A70ECF"/>
    <w:pPr>
      <w:suppressAutoHyphens w:val="0"/>
    </w:pPr>
    <w:rPr>
      <w:bCs/>
    </w:rPr>
  </w:style>
  <w:style w:type="character" w:customStyle="1" w:styleId="TekstprzypisudolnegoZnak">
    <w:name w:val="Tekst przypisu dolnego Znak"/>
    <w:basedOn w:val="Domylnaczcionkaakapitu"/>
    <w:link w:val="Tekstprzypisudolnego"/>
    <w:uiPriority w:val="99"/>
    <w:rsid w:val="00A70ECF"/>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rsid w:val="00A70ECF"/>
    <w:rPr>
      <w:rFonts w:cs="Times New Roman"/>
      <w:vertAlign w:val="superscript"/>
    </w:rPr>
  </w:style>
  <w:style w:type="character" w:customStyle="1" w:styleId="alb">
    <w:name w:val="a_lb"/>
    <w:basedOn w:val="Domylnaczcionkaakapitu"/>
    <w:rsid w:val="00A70ECF"/>
  </w:style>
  <w:style w:type="paragraph" w:styleId="Bezodstpw">
    <w:name w:val="No Spacing"/>
    <w:qFormat/>
    <w:rsid w:val="00A70ECF"/>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34"/>
    <w:rsid w:val="00A70ECF"/>
    <w:rPr>
      <w:rFonts w:ascii="Times New Roman" w:eastAsia="Times New Roman" w:hAnsi="Times New Roman" w:cs="Times New Roman"/>
      <w:sz w:val="20"/>
      <w:szCs w:val="20"/>
      <w:lang w:eastAsia="ar-SA"/>
    </w:rPr>
  </w:style>
  <w:style w:type="character" w:customStyle="1" w:styleId="LPzwykly">
    <w:name w:val="LP_zwykly"/>
    <w:basedOn w:val="Domylnaczcionkaakapitu"/>
    <w:qFormat/>
    <w:rsid w:val="00A70ECF"/>
  </w:style>
  <w:style w:type="paragraph" w:customStyle="1" w:styleId="LPTekstgwnyZnak">
    <w:name w:val="LP_Tekst główny Znak"/>
    <w:basedOn w:val="Normalny"/>
    <w:rsid w:val="00A70ECF"/>
    <w:rPr>
      <w:rFonts w:ascii="Arial" w:eastAsia="Calibri" w:hAnsi="Arial" w:cs="Arial"/>
      <w:sz w:val="24"/>
      <w:szCs w:val="24"/>
      <w:lang w:eastAsia="zh-CN"/>
    </w:rPr>
  </w:style>
  <w:style w:type="paragraph" w:styleId="Tekstdymka">
    <w:name w:val="Balloon Text"/>
    <w:basedOn w:val="Normalny"/>
    <w:link w:val="TekstdymkaZnak"/>
    <w:uiPriority w:val="99"/>
    <w:semiHidden/>
    <w:unhideWhenUsed/>
    <w:rsid w:val="000929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08"/>
    <w:rPr>
      <w:rFonts w:ascii="Segoe UI" w:eastAsia="Times New Roman" w:hAnsi="Segoe UI" w:cs="Segoe UI"/>
      <w:sz w:val="18"/>
      <w:szCs w:val="18"/>
      <w:lang w:eastAsia="ar-SA"/>
    </w:rPr>
  </w:style>
  <w:style w:type="paragraph" w:customStyle="1" w:styleId="footnotedescription">
    <w:name w:val="footnote description"/>
    <w:next w:val="Normalny"/>
    <w:link w:val="footnotedescriptionChar"/>
    <w:hidden/>
    <w:rsid w:val="00871EE8"/>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71EE8"/>
    <w:rPr>
      <w:rFonts w:ascii="Times New Roman" w:eastAsia="Times New Roman" w:hAnsi="Times New Roman" w:cs="Times New Roman"/>
      <w:color w:val="000000"/>
      <w:sz w:val="20"/>
      <w:lang w:eastAsia="pl-PL"/>
    </w:rPr>
  </w:style>
  <w:style w:type="character" w:customStyle="1" w:styleId="footnotemark">
    <w:name w:val="footnote mark"/>
    <w:hidden/>
    <w:rsid w:val="00871EE8"/>
    <w:rPr>
      <w:rFonts w:ascii="Times New Roman" w:eastAsia="Times New Roman" w:hAnsi="Times New Roman" w:cs="Times New Roman"/>
      <w:color w:val="000000"/>
      <w:sz w:val="20"/>
      <w:vertAlign w:val="superscript"/>
    </w:rPr>
  </w:style>
  <w:style w:type="paragraph" w:styleId="Nagwek">
    <w:name w:val="header"/>
    <w:basedOn w:val="Normalny"/>
    <w:link w:val="NagwekZnak"/>
    <w:unhideWhenUsed/>
    <w:rsid w:val="00F620E3"/>
    <w:pPr>
      <w:tabs>
        <w:tab w:val="center" w:pos="4536"/>
        <w:tab w:val="right" w:pos="9072"/>
      </w:tabs>
    </w:pPr>
  </w:style>
  <w:style w:type="character" w:customStyle="1" w:styleId="NagwekZnak">
    <w:name w:val="Nagłówek Znak"/>
    <w:basedOn w:val="Domylnaczcionkaakapitu"/>
    <w:link w:val="Nagwek"/>
    <w:rsid w:val="00F620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620E3"/>
    <w:pPr>
      <w:tabs>
        <w:tab w:val="center" w:pos="4536"/>
        <w:tab w:val="right" w:pos="9072"/>
      </w:tabs>
    </w:pPr>
  </w:style>
  <w:style w:type="character" w:customStyle="1" w:styleId="StopkaZnak">
    <w:name w:val="Stopka Znak"/>
    <w:basedOn w:val="Domylnaczcionkaakapitu"/>
    <w:link w:val="Stopka"/>
    <w:uiPriority w:val="99"/>
    <w:rsid w:val="00F620E3"/>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7305F5"/>
    <w:rPr>
      <w:rFonts w:ascii="Times New Roman" w:eastAsia="Times New Roman" w:hAnsi="Times New Roman" w:cs="Times New Roman"/>
      <w:b/>
      <w:color w:val="000000"/>
      <w:szCs w:val="20"/>
      <w:lang w:eastAsia="ar-SA"/>
    </w:rPr>
  </w:style>
  <w:style w:type="paragraph" w:styleId="Tytu">
    <w:name w:val="Title"/>
    <w:basedOn w:val="Normalny"/>
    <w:link w:val="TytuZnak"/>
    <w:qFormat/>
    <w:rsid w:val="007305F5"/>
    <w:pPr>
      <w:suppressAutoHyphens w:val="0"/>
      <w:jc w:val="center"/>
    </w:pPr>
    <w:rPr>
      <w:b/>
      <w:sz w:val="28"/>
      <w:lang w:eastAsia="pl-PL"/>
    </w:rPr>
  </w:style>
  <w:style w:type="character" w:customStyle="1" w:styleId="TytuZnak">
    <w:name w:val="Tytuł Znak"/>
    <w:basedOn w:val="Domylnaczcionkaakapitu"/>
    <w:link w:val="Tytu"/>
    <w:rsid w:val="007305F5"/>
    <w:rPr>
      <w:rFonts w:ascii="Times New Roman" w:eastAsia="Times New Roman" w:hAnsi="Times New Roman" w:cs="Times New Roman"/>
      <w:b/>
      <w:sz w:val="28"/>
      <w:szCs w:val="20"/>
      <w:lang w:eastAsia="pl-PL"/>
    </w:rPr>
  </w:style>
  <w:style w:type="character" w:customStyle="1" w:styleId="WW8Num9z0">
    <w:name w:val="WW8Num9z0"/>
    <w:rsid w:val="001E1C65"/>
    <w:rPr>
      <w:rFonts w:ascii="Symbol" w:hAnsi="Symbol" w:cs="OpenSymbol"/>
    </w:rPr>
  </w:style>
  <w:style w:type="character" w:styleId="Odwoaniedokomentarza">
    <w:name w:val="annotation reference"/>
    <w:basedOn w:val="Domylnaczcionkaakapitu"/>
    <w:uiPriority w:val="99"/>
    <w:semiHidden/>
    <w:unhideWhenUsed/>
    <w:rsid w:val="00245F3B"/>
    <w:rPr>
      <w:sz w:val="16"/>
      <w:szCs w:val="16"/>
    </w:rPr>
  </w:style>
  <w:style w:type="paragraph" w:styleId="Tekstkomentarza">
    <w:name w:val="annotation text"/>
    <w:basedOn w:val="Normalny"/>
    <w:link w:val="TekstkomentarzaZnak"/>
    <w:uiPriority w:val="99"/>
    <w:semiHidden/>
    <w:unhideWhenUsed/>
    <w:rsid w:val="00245F3B"/>
  </w:style>
  <w:style w:type="character" w:customStyle="1" w:styleId="TekstkomentarzaZnak">
    <w:name w:val="Tekst komentarza Znak"/>
    <w:basedOn w:val="Domylnaczcionkaakapitu"/>
    <w:link w:val="Tekstkomentarza"/>
    <w:uiPriority w:val="99"/>
    <w:semiHidden/>
    <w:rsid w:val="00245F3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5F3B"/>
    <w:rPr>
      <w:b/>
      <w:bCs/>
    </w:rPr>
  </w:style>
  <w:style w:type="character" w:customStyle="1" w:styleId="TematkomentarzaZnak">
    <w:name w:val="Temat komentarza Znak"/>
    <w:basedOn w:val="TekstkomentarzaZnak"/>
    <w:link w:val="Tematkomentarza"/>
    <w:uiPriority w:val="99"/>
    <w:semiHidden/>
    <w:rsid w:val="00245F3B"/>
    <w:rPr>
      <w:rFonts w:ascii="Times New Roman" w:eastAsia="Times New Roman" w:hAnsi="Times New Roman" w:cs="Times New Roman"/>
      <w:b/>
      <w:bCs/>
      <w:sz w:val="20"/>
      <w:szCs w:val="20"/>
      <w:lang w:eastAsia="ar-SA"/>
    </w:rPr>
  </w:style>
  <w:style w:type="paragraph" w:styleId="Poprawka">
    <w:name w:val="Revision"/>
    <w:hidden/>
    <w:uiPriority w:val="99"/>
    <w:semiHidden/>
    <w:rsid w:val="00605763"/>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2654">
      <w:bodyDiv w:val="1"/>
      <w:marLeft w:val="0"/>
      <w:marRight w:val="0"/>
      <w:marTop w:val="0"/>
      <w:marBottom w:val="0"/>
      <w:divBdr>
        <w:top w:val="none" w:sz="0" w:space="0" w:color="auto"/>
        <w:left w:val="none" w:sz="0" w:space="0" w:color="auto"/>
        <w:bottom w:val="none" w:sz="0" w:space="0" w:color="auto"/>
        <w:right w:val="none" w:sz="0" w:space="0" w:color="auto"/>
      </w:divBdr>
      <w:divsChild>
        <w:div w:id="104271044">
          <w:marLeft w:val="0"/>
          <w:marRight w:val="0"/>
          <w:marTop w:val="0"/>
          <w:marBottom w:val="0"/>
          <w:divBdr>
            <w:top w:val="none" w:sz="0" w:space="0" w:color="auto"/>
            <w:left w:val="none" w:sz="0" w:space="0" w:color="auto"/>
            <w:bottom w:val="none" w:sz="0" w:space="0" w:color="auto"/>
            <w:right w:val="none" w:sz="0" w:space="0" w:color="auto"/>
          </w:divBdr>
        </w:div>
        <w:div w:id="135495069">
          <w:marLeft w:val="0"/>
          <w:marRight w:val="0"/>
          <w:marTop w:val="0"/>
          <w:marBottom w:val="0"/>
          <w:divBdr>
            <w:top w:val="none" w:sz="0" w:space="0" w:color="auto"/>
            <w:left w:val="none" w:sz="0" w:space="0" w:color="auto"/>
            <w:bottom w:val="none" w:sz="0" w:space="0" w:color="auto"/>
            <w:right w:val="none" w:sz="0" w:space="0" w:color="auto"/>
          </w:divBdr>
        </w:div>
        <w:div w:id="315032943">
          <w:marLeft w:val="0"/>
          <w:marRight w:val="0"/>
          <w:marTop w:val="0"/>
          <w:marBottom w:val="0"/>
          <w:divBdr>
            <w:top w:val="none" w:sz="0" w:space="0" w:color="auto"/>
            <w:left w:val="none" w:sz="0" w:space="0" w:color="auto"/>
            <w:bottom w:val="none" w:sz="0" w:space="0" w:color="auto"/>
            <w:right w:val="none" w:sz="0" w:space="0" w:color="auto"/>
          </w:divBdr>
        </w:div>
        <w:div w:id="385884961">
          <w:marLeft w:val="0"/>
          <w:marRight w:val="0"/>
          <w:marTop w:val="0"/>
          <w:marBottom w:val="0"/>
          <w:divBdr>
            <w:top w:val="none" w:sz="0" w:space="0" w:color="auto"/>
            <w:left w:val="none" w:sz="0" w:space="0" w:color="auto"/>
            <w:bottom w:val="none" w:sz="0" w:space="0" w:color="auto"/>
            <w:right w:val="none" w:sz="0" w:space="0" w:color="auto"/>
          </w:divBdr>
        </w:div>
        <w:div w:id="439103152">
          <w:marLeft w:val="0"/>
          <w:marRight w:val="0"/>
          <w:marTop w:val="0"/>
          <w:marBottom w:val="0"/>
          <w:divBdr>
            <w:top w:val="none" w:sz="0" w:space="0" w:color="auto"/>
            <w:left w:val="none" w:sz="0" w:space="0" w:color="auto"/>
            <w:bottom w:val="none" w:sz="0" w:space="0" w:color="auto"/>
            <w:right w:val="none" w:sz="0" w:space="0" w:color="auto"/>
          </w:divBdr>
        </w:div>
        <w:div w:id="491288871">
          <w:marLeft w:val="0"/>
          <w:marRight w:val="0"/>
          <w:marTop w:val="0"/>
          <w:marBottom w:val="0"/>
          <w:divBdr>
            <w:top w:val="none" w:sz="0" w:space="0" w:color="auto"/>
            <w:left w:val="none" w:sz="0" w:space="0" w:color="auto"/>
            <w:bottom w:val="none" w:sz="0" w:space="0" w:color="auto"/>
            <w:right w:val="none" w:sz="0" w:space="0" w:color="auto"/>
          </w:divBdr>
        </w:div>
        <w:div w:id="639044502">
          <w:marLeft w:val="0"/>
          <w:marRight w:val="0"/>
          <w:marTop w:val="0"/>
          <w:marBottom w:val="0"/>
          <w:divBdr>
            <w:top w:val="none" w:sz="0" w:space="0" w:color="auto"/>
            <w:left w:val="none" w:sz="0" w:space="0" w:color="auto"/>
            <w:bottom w:val="none" w:sz="0" w:space="0" w:color="auto"/>
            <w:right w:val="none" w:sz="0" w:space="0" w:color="auto"/>
          </w:divBdr>
        </w:div>
        <w:div w:id="749930324">
          <w:marLeft w:val="0"/>
          <w:marRight w:val="0"/>
          <w:marTop w:val="0"/>
          <w:marBottom w:val="0"/>
          <w:divBdr>
            <w:top w:val="none" w:sz="0" w:space="0" w:color="auto"/>
            <w:left w:val="none" w:sz="0" w:space="0" w:color="auto"/>
            <w:bottom w:val="none" w:sz="0" w:space="0" w:color="auto"/>
            <w:right w:val="none" w:sz="0" w:space="0" w:color="auto"/>
          </w:divBdr>
        </w:div>
        <w:div w:id="817065263">
          <w:marLeft w:val="0"/>
          <w:marRight w:val="0"/>
          <w:marTop w:val="0"/>
          <w:marBottom w:val="0"/>
          <w:divBdr>
            <w:top w:val="none" w:sz="0" w:space="0" w:color="auto"/>
            <w:left w:val="none" w:sz="0" w:space="0" w:color="auto"/>
            <w:bottom w:val="none" w:sz="0" w:space="0" w:color="auto"/>
            <w:right w:val="none" w:sz="0" w:space="0" w:color="auto"/>
          </w:divBdr>
        </w:div>
        <w:div w:id="849951020">
          <w:marLeft w:val="0"/>
          <w:marRight w:val="0"/>
          <w:marTop w:val="0"/>
          <w:marBottom w:val="0"/>
          <w:divBdr>
            <w:top w:val="none" w:sz="0" w:space="0" w:color="auto"/>
            <w:left w:val="none" w:sz="0" w:space="0" w:color="auto"/>
            <w:bottom w:val="none" w:sz="0" w:space="0" w:color="auto"/>
            <w:right w:val="none" w:sz="0" w:space="0" w:color="auto"/>
          </w:divBdr>
        </w:div>
        <w:div w:id="1015576782">
          <w:marLeft w:val="0"/>
          <w:marRight w:val="0"/>
          <w:marTop w:val="0"/>
          <w:marBottom w:val="0"/>
          <w:divBdr>
            <w:top w:val="none" w:sz="0" w:space="0" w:color="auto"/>
            <w:left w:val="none" w:sz="0" w:space="0" w:color="auto"/>
            <w:bottom w:val="none" w:sz="0" w:space="0" w:color="auto"/>
            <w:right w:val="none" w:sz="0" w:space="0" w:color="auto"/>
          </w:divBdr>
        </w:div>
        <w:div w:id="1065909026">
          <w:marLeft w:val="0"/>
          <w:marRight w:val="0"/>
          <w:marTop w:val="0"/>
          <w:marBottom w:val="0"/>
          <w:divBdr>
            <w:top w:val="none" w:sz="0" w:space="0" w:color="auto"/>
            <w:left w:val="none" w:sz="0" w:space="0" w:color="auto"/>
            <w:bottom w:val="none" w:sz="0" w:space="0" w:color="auto"/>
            <w:right w:val="none" w:sz="0" w:space="0" w:color="auto"/>
          </w:divBdr>
        </w:div>
        <w:div w:id="1092973494">
          <w:marLeft w:val="0"/>
          <w:marRight w:val="0"/>
          <w:marTop w:val="0"/>
          <w:marBottom w:val="0"/>
          <w:divBdr>
            <w:top w:val="none" w:sz="0" w:space="0" w:color="auto"/>
            <w:left w:val="none" w:sz="0" w:space="0" w:color="auto"/>
            <w:bottom w:val="none" w:sz="0" w:space="0" w:color="auto"/>
            <w:right w:val="none" w:sz="0" w:space="0" w:color="auto"/>
          </w:divBdr>
        </w:div>
        <w:div w:id="1133519977">
          <w:marLeft w:val="0"/>
          <w:marRight w:val="0"/>
          <w:marTop w:val="0"/>
          <w:marBottom w:val="0"/>
          <w:divBdr>
            <w:top w:val="none" w:sz="0" w:space="0" w:color="auto"/>
            <w:left w:val="none" w:sz="0" w:space="0" w:color="auto"/>
            <w:bottom w:val="none" w:sz="0" w:space="0" w:color="auto"/>
            <w:right w:val="none" w:sz="0" w:space="0" w:color="auto"/>
          </w:divBdr>
        </w:div>
        <w:div w:id="1157955900">
          <w:marLeft w:val="0"/>
          <w:marRight w:val="0"/>
          <w:marTop w:val="0"/>
          <w:marBottom w:val="0"/>
          <w:divBdr>
            <w:top w:val="none" w:sz="0" w:space="0" w:color="auto"/>
            <w:left w:val="none" w:sz="0" w:space="0" w:color="auto"/>
            <w:bottom w:val="none" w:sz="0" w:space="0" w:color="auto"/>
            <w:right w:val="none" w:sz="0" w:space="0" w:color="auto"/>
          </w:divBdr>
        </w:div>
        <w:div w:id="1173884978">
          <w:marLeft w:val="0"/>
          <w:marRight w:val="0"/>
          <w:marTop w:val="0"/>
          <w:marBottom w:val="0"/>
          <w:divBdr>
            <w:top w:val="none" w:sz="0" w:space="0" w:color="auto"/>
            <w:left w:val="none" w:sz="0" w:space="0" w:color="auto"/>
            <w:bottom w:val="none" w:sz="0" w:space="0" w:color="auto"/>
            <w:right w:val="none" w:sz="0" w:space="0" w:color="auto"/>
          </w:divBdr>
        </w:div>
        <w:div w:id="1230310376">
          <w:marLeft w:val="0"/>
          <w:marRight w:val="0"/>
          <w:marTop w:val="0"/>
          <w:marBottom w:val="0"/>
          <w:divBdr>
            <w:top w:val="none" w:sz="0" w:space="0" w:color="auto"/>
            <w:left w:val="none" w:sz="0" w:space="0" w:color="auto"/>
            <w:bottom w:val="none" w:sz="0" w:space="0" w:color="auto"/>
            <w:right w:val="none" w:sz="0" w:space="0" w:color="auto"/>
          </w:divBdr>
        </w:div>
        <w:div w:id="1245724697">
          <w:marLeft w:val="0"/>
          <w:marRight w:val="0"/>
          <w:marTop w:val="0"/>
          <w:marBottom w:val="0"/>
          <w:divBdr>
            <w:top w:val="none" w:sz="0" w:space="0" w:color="auto"/>
            <w:left w:val="none" w:sz="0" w:space="0" w:color="auto"/>
            <w:bottom w:val="none" w:sz="0" w:space="0" w:color="auto"/>
            <w:right w:val="none" w:sz="0" w:space="0" w:color="auto"/>
          </w:divBdr>
        </w:div>
        <w:div w:id="1352487420">
          <w:marLeft w:val="0"/>
          <w:marRight w:val="0"/>
          <w:marTop w:val="0"/>
          <w:marBottom w:val="0"/>
          <w:divBdr>
            <w:top w:val="none" w:sz="0" w:space="0" w:color="auto"/>
            <w:left w:val="none" w:sz="0" w:space="0" w:color="auto"/>
            <w:bottom w:val="none" w:sz="0" w:space="0" w:color="auto"/>
            <w:right w:val="none" w:sz="0" w:space="0" w:color="auto"/>
          </w:divBdr>
        </w:div>
        <w:div w:id="1385719140">
          <w:marLeft w:val="0"/>
          <w:marRight w:val="0"/>
          <w:marTop w:val="0"/>
          <w:marBottom w:val="0"/>
          <w:divBdr>
            <w:top w:val="none" w:sz="0" w:space="0" w:color="auto"/>
            <w:left w:val="none" w:sz="0" w:space="0" w:color="auto"/>
            <w:bottom w:val="none" w:sz="0" w:space="0" w:color="auto"/>
            <w:right w:val="none" w:sz="0" w:space="0" w:color="auto"/>
          </w:divBdr>
        </w:div>
        <w:div w:id="1395591044">
          <w:marLeft w:val="0"/>
          <w:marRight w:val="0"/>
          <w:marTop w:val="0"/>
          <w:marBottom w:val="0"/>
          <w:divBdr>
            <w:top w:val="none" w:sz="0" w:space="0" w:color="auto"/>
            <w:left w:val="none" w:sz="0" w:space="0" w:color="auto"/>
            <w:bottom w:val="none" w:sz="0" w:space="0" w:color="auto"/>
            <w:right w:val="none" w:sz="0" w:space="0" w:color="auto"/>
          </w:divBdr>
        </w:div>
        <w:div w:id="1421559017">
          <w:marLeft w:val="0"/>
          <w:marRight w:val="0"/>
          <w:marTop w:val="0"/>
          <w:marBottom w:val="0"/>
          <w:divBdr>
            <w:top w:val="none" w:sz="0" w:space="0" w:color="auto"/>
            <w:left w:val="none" w:sz="0" w:space="0" w:color="auto"/>
            <w:bottom w:val="none" w:sz="0" w:space="0" w:color="auto"/>
            <w:right w:val="none" w:sz="0" w:space="0" w:color="auto"/>
          </w:divBdr>
        </w:div>
        <w:div w:id="1465735567">
          <w:marLeft w:val="0"/>
          <w:marRight w:val="0"/>
          <w:marTop w:val="0"/>
          <w:marBottom w:val="0"/>
          <w:divBdr>
            <w:top w:val="none" w:sz="0" w:space="0" w:color="auto"/>
            <w:left w:val="none" w:sz="0" w:space="0" w:color="auto"/>
            <w:bottom w:val="none" w:sz="0" w:space="0" w:color="auto"/>
            <w:right w:val="none" w:sz="0" w:space="0" w:color="auto"/>
          </w:divBdr>
        </w:div>
        <w:div w:id="1473140100">
          <w:marLeft w:val="0"/>
          <w:marRight w:val="0"/>
          <w:marTop w:val="0"/>
          <w:marBottom w:val="0"/>
          <w:divBdr>
            <w:top w:val="none" w:sz="0" w:space="0" w:color="auto"/>
            <w:left w:val="none" w:sz="0" w:space="0" w:color="auto"/>
            <w:bottom w:val="none" w:sz="0" w:space="0" w:color="auto"/>
            <w:right w:val="none" w:sz="0" w:space="0" w:color="auto"/>
          </w:divBdr>
        </w:div>
        <w:div w:id="1495997736">
          <w:marLeft w:val="0"/>
          <w:marRight w:val="0"/>
          <w:marTop w:val="0"/>
          <w:marBottom w:val="0"/>
          <w:divBdr>
            <w:top w:val="none" w:sz="0" w:space="0" w:color="auto"/>
            <w:left w:val="none" w:sz="0" w:space="0" w:color="auto"/>
            <w:bottom w:val="none" w:sz="0" w:space="0" w:color="auto"/>
            <w:right w:val="none" w:sz="0" w:space="0" w:color="auto"/>
          </w:divBdr>
          <w:divsChild>
            <w:div w:id="57941528">
              <w:marLeft w:val="0"/>
              <w:marRight w:val="0"/>
              <w:marTop w:val="0"/>
              <w:marBottom w:val="0"/>
              <w:divBdr>
                <w:top w:val="none" w:sz="0" w:space="0" w:color="auto"/>
                <w:left w:val="none" w:sz="0" w:space="0" w:color="auto"/>
                <w:bottom w:val="none" w:sz="0" w:space="0" w:color="auto"/>
                <w:right w:val="none" w:sz="0" w:space="0" w:color="auto"/>
              </w:divBdr>
            </w:div>
            <w:div w:id="61145487">
              <w:marLeft w:val="0"/>
              <w:marRight w:val="0"/>
              <w:marTop w:val="0"/>
              <w:marBottom w:val="0"/>
              <w:divBdr>
                <w:top w:val="none" w:sz="0" w:space="0" w:color="auto"/>
                <w:left w:val="none" w:sz="0" w:space="0" w:color="auto"/>
                <w:bottom w:val="none" w:sz="0" w:space="0" w:color="auto"/>
                <w:right w:val="none" w:sz="0" w:space="0" w:color="auto"/>
              </w:divBdr>
            </w:div>
            <w:div w:id="86074937">
              <w:marLeft w:val="0"/>
              <w:marRight w:val="0"/>
              <w:marTop w:val="0"/>
              <w:marBottom w:val="0"/>
              <w:divBdr>
                <w:top w:val="none" w:sz="0" w:space="0" w:color="auto"/>
                <w:left w:val="none" w:sz="0" w:space="0" w:color="auto"/>
                <w:bottom w:val="none" w:sz="0" w:space="0" w:color="auto"/>
                <w:right w:val="none" w:sz="0" w:space="0" w:color="auto"/>
              </w:divBdr>
            </w:div>
            <w:div w:id="138501356">
              <w:marLeft w:val="0"/>
              <w:marRight w:val="0"/>
              <w:marTop w:val="0"/>
              <w:marBottom w:val="0"/>
              <w:divBdr>
                <w:top w:val="none" w:sz="0" w:space="0" w:color="auto"/>
                <w:left w:val="none" w:sz="0" w:space="0" w:color="auto"/>
                <w:bottom w:val="none" w:sz="0" w:space="0" w:color="auto"/>
                <w:right w:val="none" w:sz="0" w:space="0" w:color="auto"/>
              </w:divBdr>
            </w:div>
            <w:div w:id="142627863">
              <w:marLeft w:val="0"/>
              <w:marRight w:val="0"/>
              <w:marTop w:val="0"/>
              <w:marBottom w:val="0"/>
              <w:divBdr>
                <w:top w:val="none" w:sz="0" w:space="0" w:color="auto"/>
                <w:left w:val="none" w:sz="0" w:space="0" w:color="auto"/>
                <w:bottom w:val="none" w:sz="0" w:space="0" w:color="auto"/>
                <w:right w:val="none" w:sz="0" w:space="0" w:color="auto"/>
              </w:divBdr>
            </w:div>
            <w:div w:id="150877684">
              <w:marLeft w:val="0"/>
              <w:marRight w:val="0"/>
              <w:marTop w:val="0"/>
              <w:marBottom w:val="0"/>
              <w:divBdr>
                <w:top w:val="none" w:sz="0" w:space="0" w:color="auto"/>
                <w:left w:val="none" w:sz="0" w:space="0" w:color="auto"/>
                <w:bottom w:val="none" w:sz="0" w:space="0" w:color="auto"/>
                <w:right w:val="none" w:sz="0" w:space="0" w:color="auto"/>
              </w:divBdr>
            </w:div>
            <w:div w:id="160581803">
              <w:marLeft w:val="0"/>
              <w:marRight w:val="0"/>
              <w:marTop w:val="0"/>
              <w:marBottom w:val="0"/>
              <w:divBdr>
                <w:top w:val="none" w:sz="0" w:space="0" w:color="auto"/>
                <w:left w:val="none" w:sz="0" w:space="0" w:color="auto"/>
                <w:bottom w:val="none" w:sz="0" w:space="0" w:color="auto"/>
                <w:right w:val="none" w:sz="0" w:space="0" w:color="auto"/>
              </w:divBdr>
            </w:div>
            <w:div w:id="165290339">
              <w:marLeft w:val="0"/>
              <w:marRight w:val="0"/>
              <w:marTop w:val="0"/>
              <w:marBottom w:val="0"/>
              <w:divBdr>
                <w:top w:val="none" w:sz="0" w:space="0" w:color="auto"/>
                <w:left w:val="none" w:sz="0" w:space="0" w:color="auto"/>
                <w:bottom w:val="none" w:sz="0" w:space="0" w:color="auto"/>
                <w:right w:val="none" w:sz="0" w:space="0" w:color="auto"/>
              </w:divBdr>
            </w:div>
            <w:div w:id="248542605">
              <w:marLeft w:val="0"/>
              <w:marRight w:val="0"/>
              <w:marTop w:val="0"/>
              <w:marBottom w:val="0"/>
              <w:divBdr>
                <w:top w:val="none" w:sz="0" w:space="0" w:color="auto"/>
                <w:left w:val="none" w:sz="0" w:space="0" w:color="auto"/>
                <w:bottom w:val="none" w:sz="0" w:space="0" w:color="auto"/>
                <w:right w:val="none" w:sz="0" w:space="0" w:color="auto"/>
              </w:divBdr>
            </w:div>
            <w:div w:id="331179674">
              <w:marLeft w:val="0"/>
              <w:marRight w:val="0"/>
              <w:marTop w:val="0"/>
              <w:marBottom w:val="0"/>
              <w:divBdr>
                <w:top w:val="none" w:sz="0" w:space="0" w:color="auto"/>
                <w:left w:val="none" w:sz="0" w:space="0" w:color="auto"/>
                <w:bottom w:val="none" w:sz="0" w:space="0" w:color="auto"/>
                <w:right w:val="none" w:sz="0" w:space="0" w:color="auto"/>
              </w:divBdr>
            </w:div>
            <w:div w:id="338428988">
              <w:marLeft w:val="0"/>
              <w:marRight w:val="0"/>
              <w:marTop w:val="0"/>
              <w:marBottom w:val="0"/>
              <w:divBdr>
                <w:top w:val="none" w:sz="0" w:space="0" w:color="auto"/>
                <w:left w:val="none" w:sz="0" w:space="0" w:color="auto"/>
                <w:bottom w:val="none" w:sz="0" w:space="0" w:color="auto"/>
                <w:right w:val="none" w:sz="0" w:space="0" w:color="auto"/>
              </w:divBdr>
            </w:div>
            <w:div w:id="347828425">
              <w:marLeft w:val="0"/>
              <w:marRight w:val="0"/>
              <w:marTop w:val="0"/>
              <w:marBottom w:val="0"/>
              <w:divBdr>
                <w:top w:val="none" w:sz="0" w:space="0" w:color="auto"/>
                <w:left w:val="none" w:sz="0" w:space="0" w:color="auto"/>
                <w:bottom w:val="none" w:sz="0" w:space="0" w:color="auto"/>
                <w:right w:val="none" w:sz="0" w:space="0" w:color="auto"/>
              </w:divBdr>
            </w:div>
            <w:div w:id="352848932">
              <w:marLeft w:val="0"/>
              <w:marRight w:val="0"/>
              <w:marTop w:val="0"/>
              <w:marBottom w:val="0"/>
              <w:divBdr>
                <w:top w:val="none" w:sz="0" w:space="0" w:color="auto"/>
                <w:left w:val="none" w:sz="0" w:space="0" w:color="auto"/>
                <w:bottom w:val="none" w:sz="0" w:space="0" w:color="auto"/>
                <w:right w:val="none" w:sz="0" w:space="0" w:color="auto"/>
              </w:divBdr>
            </w:div>
            <w:div w:id="366104670">
              <w:marLeft w:val="0"/>
              <w:marRight w:val="0"/>
              <w:marTop w:val="0"/>
              <w:marBottom w:val="0"/>
              <w:divBdr>
                <w:top w:val="none" w:sz="0" w:space="0" w:color="auto"/>
                <w:left w:val="none" w:sz="0" w:space="0" w:color="auto"/>
                <w:bottom w:val="none" w:sz="0" w:space="0" w:color="auto"/>
                <w:right w:val="none" w:sz="0" w:space="0" w:color="auto"/>
              </w:divBdr>
            </w:div>
            <w:div w:id="422533219">
              <w:marLeft w:val="0"/>
              <w:marRight w:val="0"/>
              <w:marTop w:val="0"/>
              <w:marBottom w:val="0"/>
              <w:divBdr>
                <w:top w:val="none" w:sz="0" w:space="0" w:color="auto"/>
                <w:left w:val="none" w:sz="0" w:space="0" w:color="auto"/>
                <w:bottom w:val="none" w:sz="0" w:space="0" w:color="auto"/>
                <w:right w:val="none" w:sz="0" w:space="0" w:color="auto"/>
              </w:divBdr>
            </w:div>
            <w:div w:id="422920425">
              <w:marLeft w:val="0"/>
              <w:marRight w:val="0"/>
              <w:marTop w:val="0"/>
              <w:marBottom w:val="0"/>
              <w:divBdr>
                <w:top w:val="none" w:sz="0" w:space="0" w:color="auto"/>
                <w:left w:val="none" w:sz="0" w:space="0" w:color="auto"/>
                <w:bottom w:val="none" w:sz="0" w:space="0" w:color="auto"/>
                <w:right w:val="none" w:sz="0" w:space="0" w:color="auto"/>
              </w:divBdr>
            </w:div>
            <w:div w:id="445079492">
              <w:marLeft w:val="0"/>
              <w:marRight w:val="0"/>
              <w:marTop w:val="0"/>
              <w:marBottom w:val="0"/>
              <w:divBdr>
                <w:top w:val="none" w:sz="0" w:space="0" w:color="auto"/>
                <w:left w:val="none" w:sz="0" w:space="0" w:color="auto"/>
                <w:bottom w:val="none" w:sz="0" w:space="0" w:color="auto"/>
                <w:right w:val="none" w:sz="0" w:space="0" w:color="auto"/>
              </w:divBdr>
            </w:div>
            <w:div w:id="465129069">
              <w:marLeft w:val="0"/>
              <w:marRight w:val="0"/>
              <w:marTop w:val="0"/>
              <w:marBottom w:val="0"/>
              <w:divBdr>
                <w:top w:val="none" w:sz="0" w:space="0" w:color="auto"/>
                <w:left w:val="none" w:sz="0" w:space="0" w:color="auto"/>
                <w:bottom w:val="none" w:sz="0" w:space="0" w:color="auto"/>
                <w:right w:val="none" w:sz="0" w:space="0" w:color="auto"/>
              </w:divBdr>
            </w:div>
            <w:div w:id="497963668">
              <w:marLeft w:val="0"/>
              <w:marRight w:val="0"/>
              <w:marTop w:val="0"/>
              <w:marBottom w:val="0"/>
              <w:divBdr>
                <w:top w:val="none" w:sz="0" w:space="0" w:color="auto"/>
                <w:left w:val="none" w:sz="0" w:space="0" w:color="auto"/>
                <w:bottom w:val="none" w:sz="0" w:space="0" w:color="auto"/>
                <w:right w:val="none" w:sz="0" w:space="0" w:color="auto"/>
              </w:divBdr>
            </w:div>
            <w:div w:id="502740778">
              <w:marLeft w:val="0"/>
              <w:marRight w:val="0"/>
              <w:marTop w:val="0"/>
              <w:marBottom w:val="0"/>
              <w:divBdr>
                <w:top w:val="none" w:sz="0" w:space="0" w:color="auto"/>
                <w:left w:val="none" w:sz="0" w:space="0" w:color="auto"/>
                <w:bottom w:val="none" w:sz="0" w:space="0" w:color="auto"/>
                <w:right w:val="none" w:sz="0" w:space="0" w:color="auto"/>
              </w:divBdr>
            </w:div>
            <w:div w:id="530457695">
              <w:marLeft w:val="0"/>
              <w:marRight w:val="0"/>
              <w:marTop w:val="0"/>
              <w:marBottom w:val="0"/>
              <w:divBdr>
                <w:top w:val="none" w:sz="0" w:space="0" w:color="auto"/>
                <w:left w:val="none" w:sz="0" w:space="0" w:color="auto"/>
                <w:bottom w:val="none" w:sz="0" w:space="0" w:color="auto"/>
                <w:right w:val="none" w:sz="0" w:space="0" w:color="auto"/>
              </w:divBdr>
            </w:div>
            <w:div w:id="548999376">
              <w:marLeft w:val="0"/>
              <w:marRight w:val="0"/>
              <w:marTop w:val="0"/>
              <w:marBottom w:val="0"/>
              <w:divBdr>
                <w:top w:val="none" w:sz="0" w:space="0" w:color="auto"/>
                <w:left w:val="none" w:sz="0" w:space="0" w:color="auto"/>
                <w:bottom w:val="none" w:sz="0" w:space="0" w:color="auto"/>
                <w:right w:val="none" w:sz="0" w:space="0" w:color="auto"/>
              </w:divBdr>
            </w:div>
            <w:div w:id="573129887">
              <w:marLeft w:val="0"/>
              <w:marRight w:val="0"/>
              <w:marTop w:val="0"/>
              <w:marBottom w:val="0"/>
              <w:divBdr>
                <w:top w:val="none" w:sz="0" w:space="0" w:color="auto"/>
                <w:left w:val="none" w:sz="0" w:space="0" w:color="auto"/>
                <w:bottom w:val="none" w:sz="0" w:space="0" w:color="auto"/>
                <w:right w:val="none" w:sz="0" w:space="0" w:color="auto"/>
              </w:divBdr>
            </w:div>
            <w:div w:id="601842328">
              <w:marLeft w:val="0"/>
              <w:marRight w:val="0"/>
              <w:marTop w:val="0"/>
              <w:marBottom w:val="0"/>
              <w:divBdr>
                <w:top w:val="none" w:sz="0" w:space="0" w:color="auto"/>
                <w:left w:val="none" w:sz="0" w:space="0" w:color="auto"/>
                <w:bottom w:val="none" w:sz="0" w:space="0" w:color="auto"/>
                <w:right w:val="none" w:sz="0" w:space="0" w:color="auto"/>
              </w:divBdr>
            </w:div>
            <w:div w:id="650254469">
              <w:marLeft w:val="0"/>
              <w:marRight w:val="0"/>
              <w:marTop w:val="0"/>
              <w:marBottom w:val="0"/>
              <w:divBdr>
                <w:top w:val="none" w:sz="0" w:space="0" w:color="auto"/>
                <w:left w:val="none" w:sz="0" w:space="0" w:color="auto"/>
                <w:bottom w:val="none" w:sz="0" w:space="0" w:color="auto"/>
                <w:right w:val="none" w:sz="0" w:space="0" w:color="auto"/>
              </w:divBdr>
            </w:div>
            <w:div w:id="690454488">
              <w:marLeft w:val="0"/>
              <w:marRight w:val="0"/>
              <w:marTop w:val="0"/>
              <w:marBottom w:val="0"/>
              <w:divBdr>
                <w:top w:val="none" w:sz="0" w:space="0" w:color="auto"/>
                <w:left w:val="none" w:sz="0" w:space="0" w:color="auto"/>
                <w:bottom w:val="none" w:sz="0" w:space="0" w:color="auto"/>
                <w:right w:val="none" w:sz="0" w:space="0" w:color="auto"/>
              </w:divBdr>
            </w:div>
            <w:div w:id="697660755">
              <w:marLeft w:val="0"/>
              <w:marRight w:val="0"/>
              <w:marTop w:val="0"/>
              <w:marBottom w:val="0"/>
              <w:divBdr>
                <w:top w:val="none" w:sz="0" w:space="0" w:color="auto"/>
                <w:left w:val="none" w:sz="0" w:space="0" w:color="auto"/>
                <w:bottom w:val="none" w:sz="0" w:space="0" w:color="auto"/>
                <w:right w:val="none" w:sz="0" w:space="0" w:color="auto"/>
              </w:divBdr>
            </w:div>
            <w:div w:id="725421647">
              <w:marLeft w:val="0"/>
              <w:marRight w:val="0"/>
              <w:marTop w:val="0"/>
              <w:marBottom w:val="0"/>
              <w:divBdr>
                <w:top w:val="none" w:sz="0" w:space="0" w:color="auto"/>
                <w:left w:val="none" w:sz="0" w:space="0" w:color="auto"/>
                <w:bottom w:val="none" w:sz="0" w:space="0" w:color="auto"/>
                <w:right w:val="none" w:sz="0" w:space="0" w:color="auto"/>
              </w:divBdr>
            </w:div>
            <w:div w:id="732430990">
              <w:marLeft w:val="0"/>
              <w:marRight w:val="0"/>
              <w:marTop w:val="0"/>
              <w:marBottom w:val="0"/>
              <w:divBdr>
                <w:top w:val="none" w:sz="0" w:space="0" w:color="auto"/>
                <w:left w:val="none" w:sz="0" w:space="0" w:color="auto"/>
                <w:bottom w:val="none" w:sz="0" w:space="0" w:color="auto"/>
                <w:right w:val="none" w:sz="0" w:space="0" w:color="auto"/>
              </w:divBdr>
            </w:div>
            <w:div w:id="771517249">
              <w:marLeft w:val="0"/>
              <w:marRight w:val="0"/>
              <w:marTop w:val="0"/>
              <w:marBottom w:val="0"/>
              <w:divBdr>
                <w:top w:val="none" w:sz="0" w:space="0" w:color="auto"/>
                <w:left w:val="none" w:sz="0" w:space="0" w:color="auto"/>
                <w:bottom w:val="none" w:sz="0" w:space="0" w:color="auto"/>
                <w:right w:val="none" w:sz="0" w:space="0" w:color="auto"/>
              </w:divBdr>
            </w:div>
            <w:div w:id="824928688">
              <w:marLeft w:val="0"/>
              <w:marRight w:val="0"/>
              <w:marTop w:val="0"/>
              <w:marBottom w:val="0"/>
              <w:divBdr>
                <w:top w:val="none" w:sz="0" w:space="0" w:color="auto"/>
                <w:left w:val="none" w:sz="0" w:space="0" w:color="auto"/>
                <w:bottom w:val="none" w:sz="0" w:space="0" w:color="auto"/>
                <w:right w:val="none" w:sz="0" w:space="0" w:color="auto"/>
              </w:divBdr>
            </w:div>
            <w:div w:id="827130288">
              <w:marLeft w:val="0"/>
              <w:marRight w:val="0"/>
              <w:marTop w:val="0"/>
              <w:marBottom w:val="0"/>
              <w:divBdr>
                <w:top w:val="none" w:sz="0" w:space="0" w:color="auto"/>
                <w:left w:val="none" w:sz="0" w:space="0" w:color="auto"/>
                <w:bottom w:val="none" w:sz="0" w:space="0" w:color="auto"/>
                <w:right w:val="none" w:sz="0" w:space="0" w:color="auto"/>
              </w:divBdr>
            </w:div>
            <w:div w:id="871916323">
              <w:marLeft w:val="0"/>
              <w:marRight w:val="0"/>
              <w:marTop w:val="0"/>
              <w:marBottom w:val="0"/>
              <w:divBdr>
                <w:top w:val="none" w:sz="0" w:space="0" w:color="auto"/>
                <w:left w:val="none" w:sz="0" w:space="0" w:color="auto"/>
                <w:bottom w:val="none" w:sz="0" w:space="0" w:color="auto"/>
                <w:right w:val="none" w:sz="0" w:space="0" w:color="auto"/>
              </w:divBdr>
            </w:div>
            <w:div w:id="880939979">
              <w:marLeft w:val="0"/>
              <w:marRight w:val="0"/>
              <w:marTop w:val="0"/>
              <w:marBottom w:val="0"/>
              <w:divBdr>
                <w:top w:val="none" w:sz="0" w:space="0" w:color="auto"/>
                <w:left w:val="none" w:sz="0" w:space="0" w:color="auto"/>
                <w:bottom w:val="none" w:sz="0" w:space="0" w:color="auto"/>
                <w:right w:val="none" w:sz="0" w:space="0" w:color="auto"/>
              </w:divBdr>
            </w:div>
            <w:div w:id="893008166">
              <w:marLeft w:val="0"/>
              <w:marRight w:val="0"/>
              <w:marTop w:val="0"/>
              <w:marBottom w:val="0"/>
              <w:divBdr>
                <w:top w:val="none" w:sz="0" w:space="0" w:color="auto"/>
                <w:left w:val="none" w:sz="0" w:space="0" w:color="auto"/>
                <w:bottom w:val="none" w:sz="0" w:space="0" w:color="auto"/>
                <w:right w:val="none" w:sz="0" w:space="0" w:color="auto"/>
              </w:divBdr>
            </w:div>
            <w:div w:id="920523478">
              <w:marLeft w:val="0"/>
              <w:marRight w:val="0"/>
              <w:marTop w:val="0"/>
              <w:marBottom w:val="0"/>
              <w:divBdr>
                <w:top w:val="none" w:sz="0" w:space="0" w:color="auto"/>
                <w:left w:val="none" w:sz="0" w:space="0" w:color="auto"/>
                <w:bottom w:val="none" w:sz="0" w:space="0" w:color="auto"/>
                <w:right w:val="none" w:sz="0" w:space="0" w:color="auto"/>
              </w:divBdr>
            </w:div>
            <w:div w:id="923878128">
              <w:marLeft w:val="0"/>
              <w:marRight w:val="0"/>
              <w:marTop w:val="0"/>
              <w:marBottom w:val="0"/>
              <w:divBdr>
                <w:top w:val="none" w:sz="0" w:space="0" w:color="auto"/>
                <w:left w:val="none" w:sz="0" w:space="0" w:color="auto"/>
                <w:bottom w:val="none" w:sz="0" w:space="0" w:color="auto"/>
                <w:right w:val="none" w:sz="0" w:space="0" w:color="auto"/>
              </w:divBdr>
            </w:div>
            <w:div w:id="944995571">
              <w:marLeft w:val="0"/>
              <w:marRight w:val="0"/>
              <w:marTop w:val="0"/>
              <w:marBottom w:val="0"/>
              <w:divBdr>
                <w:top w:val="none" w:sz="0" w:space="0" w:color="auto"/>
                <w:left w:val="none" w:sz="0" w:space="0" w:color="auto"/>
                <w:bottom w:val="none" w:sz="0" w:space="0" w:color="auto"/>
                <w:right w:val="none" w:sz="0" w:space="0" w:color="auto"/>
              </w:divBdr>
            </w:div>
            <w:div w:id="982805629">
              <w:marLeft w:val="0"/>
              <w:marRight w:val="0"/>
              <w:marTop w:val="0"/>
              <w:marBottom w:val="0"/>
              <w:divBdr>
                <w:top w:val="none" w:sz="0" w:space="0" w:color="auto"/>
                <w:left w:val="none" w:sz="0" w:space="0" w:color="auto"/>
                <w:bottom w:val="none" w:sz="0" w:space="0" w:color="auto"/>
                <w:right w:val="none" w:sz="0" w:space="0" w:color="auto"/>
              </w:divBdr>
            </w:div>
            <w:div w:id="1009066739">
              <w:marLeft w:val="0"/>
              <w:marRight w:val="0"/>
              <w:marTop w:val="0"/>
              <w:marBottom w:val="0"/>
              <w:divBdr>
                <w:top w:val="none" w:sz="0" w:space="0" w:color="auto"/>
                <w:left w:val="none" w:sz="0" w:space="0" w:color="auto"/>
                <w:bottom w:val="none" w:sz="0" w:space="0" w:color="auto"/>
                <w:right w:val="none" w:sz="0" w:space="0" w:color="auto"/>
              </w:divBdr>
            </w:div>
            <w:div w:id="1010522154">
              <w:marLeft w:val="0"/>
              <w:marRight w:val="0"/>
              <w:marTop w:val="0"/>
              <w:marBottom w:val="0"/>
              <w:divBdr>
                <w:top w:val="none" w:sz="0" w:space="0" w:color="auto"/>
                <w:left w:val="none" w:sz="0" w:space="0" w:color="auto"/>
                <w:bottom w:val="none" w:sz="0" w:space="0" w:color="auto"/>
                <w:right w:val="none" w:sz="0" w:space="0" w:color="auto"/>
              </w:divBdr>
            </w:div>
            <w:div w:id="1014527633">
              <w:marLeft w:val="0"/>
              <w:marRight w:val="0"/>
              <w:marTop w:val="0"/>
              <w:marBottom w:val="0"/>
              <w:divBdr>
                <w:top w:val="none" w:sz="0" w:space="0" w:color="auto"/>
                <w:left w:val="none" w:sz="0" w:space="0" w:color="auto"/>
                <w:bottom w:val="none" w:sz="0" w:space="0" w:color="auto"/>
                <w:right w:val="none" w:sz="0" w:space="0" w:color="auto"/>
              </w:divBdr>
            </w:div>
            <w:div w:id="1075736644">
              <w:marLeft w:val="0"/>
              <w:marRight w:val="0"/>
              <w:marTop w:val="0"/>
              <w:marBottom w:val="0"/>
              <w:divBdr>
                <w:top w:val="none" w:sz="0" w:space="0" w:color="auto"/>
                <w:left w:val="none" w:sz="0" w:space="0" w:color="auto"/>
                <w:bottom w:val="none" w:sz="0" w:space="0" w:color="auto"/>
                <w:right w:val="none" w:sz="0" w:space="0" w:color="auto"/>
              </w:divBdr>
            </w:div>
            <w:div w:id="1091007805">
              <w:marLeft w:val="0"/>
              <w:marRight w:val="0"/>
              <w:marTop w:val="0"/>
              <w:marBottom w:val="0"/>
              <w:divBdr>
                <w:top w:val="none" w:sz="0" w:space="0" w:color="auto"/>
                <w:left w:val="none" w:sz="0" w:space="0" w:color="auto"/>
                <w:bottom w:val="none" w:sz="0" w:space="0" w:color="auto"/>
                <w:right w:val="none" w:sz="0" w:space="0" w:color="auto"/>
              </w:divBdr>
            </w:div>
            <w:div w:id="1165130211">
              <w:marLeft w:val="0"/>
              <w:marRight w:val="0"/>
              <w:marTop w:val="0"/>
              <w:marBottom w:val="0"/>
              <w:divBdr>
                <w:top w:val="none" w:sz="0" w:space="0" w:color="auto"/>
                <w:left w:val="none" w:sz="0" w:space="0" w:color="auto"/>
                <w:bottom w:val="none" w:sz="0" w:space="0" w:color="auto"/>
                <w:right w:val="none" w:sz="0" w:space="0" w:color="auto"/>
              </w:divBdr>
            </w:div>
            <w:div w:id="1169295242">
              <w:marLeft w:val="0"/>
              <w:marRight w:val="0"/>
              <w:marTop w:val="0"/>
              <w:marBottom w:val="0"/>
              <w:divBdr>
                <w:top w:val="none" w:sz="0" w:space="0" w:color="auto"/>
                <w:left w:val="none" w:sz="0" w:space="0" w:color="auto"/>
                <w:bottom w:val="none" w:sz="0" w:space="0" w:color="auto"/>
                <w:right w:val="none" w:sz="0" w:space="0" w:color="auto"/>
              </w:divBdr>
            </w:div>
            <w:div w:id="1208032225">
              <w:marLeft w:val="0"/>
              <w:marRight w:val="0"/>
              <w:marTop w:val="0"/>
              <w:marBottom w:val="0"/>
              <w:divBdr>
                <w:top w:val="none" w:sz="0" w:space="0" w:color="auto"/>
                <w:left w:val="none" w:sz="0" w:space="0" w:color="auto"/>
                <w:bottom w:val="none" w:sz="0" w:space="0" w:color="auto"/>
                <w:right w:val="none" w:sz="0" w:space="0" w:color="auto"/>
              </w:divBdr>
            </w:div>
            <w:div w:id="1255699695">
              <w:marLeft w:val="0"/>
              <w:marRight w:val="0"/>
              <w:marTop w:val="0"/>
              <w:marBottom w:val="0"/>
              <w:divBdr>
                <w:top w:val="none" w:sz="0" w:space="0" w:color="auto"/>
                <w:left w:val="none" w:sz="0" w:space="0" w:color="auto"/>
                <w:bottom w:val="none" w:sz="0" w:space="0" w:color="auto"/>
                <w:right w:val="none" w:sz="0" w:space="0" w:color="auto"/>
              </w:divBdr>
            </w:div>
            <w:div w:id="1277715169">
              <w:marLeft w:val="0"/>
              <w:marRight w:val="0"/>
              <w:marTop w:val="0"/>
              <w:marBottom w:val="0"/>
              <w:divBdr>
                <w:top w:val="none" w:sz="0" w:space="0" w:color="auto"/>
                <w:left w:val="none" w:sz="0" w:space="0" w:color="auto"/>
                <w:bottom w:val="none" w:sz="0" w:space="0" w:color="auto"/>
                <w:right w:val="none" w:sz="0" w:space="0" w:color="auto"/>
              </w:divBdr>
            </w:div>
            <w:div w:id="1355036400">
              <w:marLeft w:val="0"/>
              <w:marRight w:val="0"/>
              <w:marTop w:val="0"/>
              <w:marBottom w:val="0"/>
              <w:divBdr>
                <w:top w:val="none" w:sz="0" w:space="0" w:color="auto"/>
                <w:left w:val="none" w:sz="0" w:space="0" w:color="auto"/>
                <w:bottom w:val="none" w:sz="0" w:space="0" w:color="auto"/>
                <w:right w:val="none" w:sz="0" w:space="0" w:color="auto"/>
              </w:divBdr>
            </w:div>
            <w:div w:id="1391922483">
              <w:marLeft w:val="0"/>
              <w:marRight w:val="0"/>
              <w:marTop w:val="0"/>
              <w:marBottom w:val="0"/>
              <w:divBdr>
                <w:top w:val="none" w:sz="0" w:space="0" w:color="auto"/>
                <w:left w:val="none" w:sz="0" w:space="0" w:color="auto"/>
                <w:bottom w:val="none" w:sz="0" w:space="0" w:color="auto"/>
                <w:right w:val="none" w:sz="0" w:space="0" w:color="auto"/>
              </w:divBdr>
            </w:div>
            <w:div w:id="1440641514">
              <w:marLeft w:val="0"/>
              <w:marRight w:val="0"/>
              <w:marTop w:val="0"/>
              <w:marBottom w:val="0"/>
              <w:divBdr>
                <w:top w:val="none" w:sz="0" w:space="0" w:color="auto"/>
                <w:left w:val="none" w:sz="0" w:space="0" w:color="auto"/>
                <w:bottom w:val="none" w:sz="0" w:space="0" w:color="auto"/>
                <w:right w:val="none" w:sz="0" w:space="0" w:color="auto"/>
              </w:divBdr>
            </w:div>
            <w:div w:id="1461724644">
              <w:marLeft w:val="0"/>
              <w:marRight w:val="0"/>
              <w:marTop w:val="0"/>
              <w:marBottom w:val="0"/>
              <w:divBdr>
                <w:top w:val="none" w:sz="0" w:space="0" w:color="auto"/>
                <w:left w:val="none" w:sz="0" w:space="0" w:color="auto"/>
                <w:bottom w:val="none" w:sz="0" w:space="0" w:color="auto"/>
                <w:right w:val="none" w:sz="0" w:space="0" w:color="auto"/>
              </w:divBdr>
            </w:div>
            <w:div w:id="1475878843">
              <w:marLeft w:val="0"/>
              <w:marRight w:val="0"/>
              <w:marTop w:val="0"/>
              <w:marBottom w:val="0"/>
              <w:divBdr>
                <w:top w:val="none" w:sz="0" w:space="0" w:color="auto"/>
                <w:left w:val="none" w:sz="0" w:space="0" w:color="auto"/>
                <w:bottom w:val="none" w:sz="0" w:space="0" w:color="auto"/>
                <w:right w:val="none" w:sz="0" w:space="0" w:color="auto"/>
              </w:divBdr>
            </w:div>
            <w:div w:id="1489706583">
              <w:marLeft w:val="0"/>
              <w:marRight w:val="0"/>
              <w:marTop w:val="0"/>
              <w:marBottom w:val="0"/>
              <w:divBdr>
                <w:top w:val="none" w:sz="0" w:space="0" w:color="auto"/>
                <w:left w:val="none" w:sz="0" w:space="0" w:color="auto"/>
                <w:bottom w:val="none" w:sz="0" w:space="0" w:color="auto"/>
                <w:right w:val="none" w:sz="0" w:space="0" w:color="auto"/>
              </w:divBdr>
            </w:div>
            <w:div w:id="1502500032">
              <w:marLeft w:val="0"/>
              <w:marRight w:val="0"/>
              <w:marTop w:val="0"/>
              <w:marBottom w:val="0"/>
              <w:divBdr>
                <w:top w:val="none" w:sz="0" w:space="0" w:color="auto"/>
                <w:left w:val="none" w:sz="0" w:space="0" w:color="auto"/>
                <w:bottom w:val="none" w:sz="0" w:space="0" w:color="auto"/>
                <w:right w:val="none" w:sz="0" w:space="0" w:color="auto"/>
              </w:divBdr>
            </w:div>
            <w:div w:id="1523472250">
              <w:marLeft w:val="0"/>
              <w:marRight w:val="0"/>
              <w:marTop w:val="0"/>
              <w:marBottom w:val="0"/>
              <w:divBdr>
                <w:top w:val="none" w:sz="0" w:space="0" w:color="auto"/>
                <w:left w:val="none" w:sz="0" w:space="0" w:color="auto"/>
                <w:bottom w:val="none" w:sz="0" w:space="0" w:color="auto"/>
                <w:right w:val="none" w:sz="0" w:space="0" w:color="auto"/>
              </w:divBdr>
            </w:div>
            <w:div w:id="1569267828">
              <w:marLeft w:val="0"/>
              <w:marRight w:val="0"/>
              <w:marTop w:val="0"/>
              <w:marBottom w:val="0"/>
              <w:divBdr>
                <w:top w:val="none" w:sz="0" w:space="0" w:color="auto"/>
                <w:left w:val="none" w:sz="0" w:space="0" w:color="auto"/>
                <w:bottom w:val="none" w:sz="0" w:space="0" w:color="auto"/>
                <w:right w:val="none" w:sz="0" w:space="0" w:color="auto"/>
              </w:divBdr>
            </w:div>
            <w:div w:id="1611821064">
              <w:marLeft w:val="0"/>
              <w:marRight w:val="0"/>
              <w:marTop w:val="0"/>
              <w:marBottom w:val="0"/>
              <w:divBdr>
                <w:top w:val="none" w:sz="0" w:space="0" w:color="auto"/>
                <w:left w:val="none" w:sz="0" w:space="0" w:color="auto"/>
                <w:bottom w:val="none" w:sz="0" w:space="0" w:color="auto"/>
                <w:right w:val="none" w:sz="0" w:space="0" w:color="auto"/>
              </w:divBdr>
            </w:div>
            <w:div w:id="1629553453">
              <w:marLeft w:val="0"/>
              <w:marRight w:val="0"/>
              <w:marTop w:val="0"/>
              <w:marBottom w:val="0"/>
              <w:divBdr>
                <w:top w:val="none" w:sz="0" w:space="0" w:color="auto"/>
                <w:left w:val="none" w:sz="0" w:space="0" w:color="auto"/>
                <w:bottom w:val="none" w:sz="0" w:space="0" w:color="auto"/>
                <w:right w:val="none" w:sz="0" w:space="0" w:color="auto"/>
              </w:divBdr>
            </w:div>
            <w:div w:id="1647314502">
              <w:marLeft w:val="0"/>
              <w:marRight w:val="0"/>
              <w:marTop w:val="0"/>
              <w:marBottom w:val="0"/>
              <w:divBdr>
                <w:top w:val="none" w:sz="0" w:space="0" w:color="auto"/>
                <w:left w:val="none" w:sz="0" w:space="0" w:color="auto"/>
                <w:bottom w:val="none" w:sz="0" w:space="0" w:color="auto"/>
                <w:right w:val="none" w:sz="0" w:space="0" w:color="auto"/>
              </w:divBdr>
            </w:div>
            <w:div w:id="1648127174">
              <w:marLeft w:val="0"/>
              <w:marRight w:val="0"/>
              <w:marTop w:val="0"/>
              <w:marBottom w:val="0"/>
              <w:divBdr>
                <w:top w:val="none" w:sz="0" w:space="0" w:color="auto"/>
                <w:left w:val="none" w:sz="0" w:space="0" w:color="auto"/>
                <w:bottom w:val="none" w:sz="0" w:space="0" w:color="auto"/>
                <w:right w:val="none" w:sz="0" w:space="0" w:color="auto"/>
              </w:divBdr>
            </w:div>
            <w:div w:id="1669822220">
              <w:marLeft w:val="0"/>
              <w:marRight w:val="0"/>
              <w:marTop w:val="0"/>
              <w:marBottom w:val="0"/>
              <w:divBdr>
                <w:top w:val="none" w:sz="0" w:space="0" w:color="auto"/>
                <w:left w:val="none" w:sz="0" w:space="0" w:color="auto"/>
                <w:bottom w:val="none" w:sz="0" w:space="0" w:color="auto"/>
                <w:right w:val="none" w:sz="0" w:space="0" w:color="auto"/>
              </w:divBdr>
            </w:div>
            <w:div w:id="1696420175">
              <w:marLeft w:val="0"/>
              <w:marRight w:val="0"/>
              <w:marTop w:val="0"/>
              <w:marBottom w:val="0"/>
              <w:divBdr>
                <w:top w:val="none" w:sz="0" w:space="0" w:color="auto"/>
                <w:left w:val="none" w:sz="0" w:space="0" w:color="auto"/>
                <w:bottom w:val="none" w:sz="0" w:space="0" w:color="auto"/>
                <w:right w:val="none" w:sz="0" w:space="0" w:color="auto"/>
              </w:divBdr>
            </w:div>
            <w:div w:id="1732580847">
              <w:marLeft w:val="0"/>
              <w:marRight w:val="0"/>
              <w:marTop w:val="0"/>
              <w:marBottom w:val="0"/>
              <w:divBdr>
                <w:top w:val="none" w:sz="0" w:space="0" w:color="auto"/>
                <w:left w:val="none" w:sz="0" w:space="0" w:color="auto"/>
                <w:bottom w:val="none" w:sz="0" w:space="0" w:color="auto"/>
                <w:right w:val="none" w:sz="0" w:space="0" w:color="auto"/>
              </w:divBdr>
            </w:div>
            <w:div w:id="1780370351">
              <w:marLeft w:val="0"/>
              <w:marRight w:val="0"/>
              <w:marTop w:val="0"/>
              <w:marBottom w:val="0"/>
              <w:divBdr>
                <w:top w:val="none" w:sz="0" w:space="0" w:color="auto"/>
                <w:left w:val="none" w:sz="0" w:space="0" w:color="auto"/>
                <w:bottom w:val="none" w:sz="0" w:space="0" w:color="auto"/>
                <w:right w:val="none" w:sz="0" w:space="0" w:color="auto"/>
              </w:divBdr>
            </w:div>
            <w:div w:id="1801915922">
              <w:marLeft w:val="0"/>
              <w:marRight w:val="0"/>
              <w:marTop w:val="0"/>
              <w:marBottom w:val="0"/>
              <w:divBdr>
                <w:top w:val="none" w:sz="0" w:space="0" w:color="auto"/>
                <w:left w:val="none" w:sz="0" w:space="0" w:color="auto"/>
                <w:bottom w:val="none" w:sz="0" w:space="0" w:color="auto"/>
                <w:right w:val="none" w:sz="0" w:space="0" w:color="auto"/>
              </w:divBdr>
            </w:div>
            <w:div w:id="1811703329">
              <w:marLeft w:val="0"/>
              <w:marRight w:val="0"/>
              <w:marTop w:val="0"/>
              <w:marBottom w:val="0"/>
              <w:divBdr>
                <w:top w:val="none" w:sz="0" w:space="0" w:color="auto"/>
                <w:left w:val="none" w:sz="0" w:space="0" w:color="auto"/>
                <w:bottom w:val="none" w:sz="0" w:space="0" w:color="auto"/>
                <w:right w:val="none" w:sz="0" w:space="0" w:color="auto"/>
              </w:divBdr>
            </w:div>
            <w:div w:id="1812475439">
              <w:marLeft w:val="0"/>
              <w:marRight w:val="0"/>
              <w:marTop w:val="0"/>
              <w:marBottom w:val="0"/>
              <w:divBdr>
                <w:top w:val="none" w:sz="0" w:space="0" w:color="auto"/>
                <w:left w:val="none" w:sz="0" w:space="0" w:color="auto"/>
                <w:bottom w:val="none" w:sz="0" w:space="0" w:color="auto"/>
                <w:right w:val="none" w:sz="0" w:space="0" w:color="auto"/>
              </w:divBdr>
            </w:div>
            <w:div w:id="1826237346">
              <w:marLeft w:val="0"/>
              <w:marRight w:val="0"/>
              <w:marTop w:val="0"/>
              <w:marBottom w:val="0"/>
              <w:divBdr>
                <w:top w:val="none" w:sz="0" w:space="0" w:color="auto"/>
                <w:left w:val="none" w:sz="0" w:space="0" w:color="auto"/>
                <w:bottom w:val="none" w:sz="0" w:space="0" w:color="auto"/>
                <w:right w:val="none" w:sz="0" w:space="0" w:color="auto"/>
              </w:divBdr>
            </w:div>
            <w:div w:id="1835993687">
              <w:marLeft w:val="0"/>
              <w:marRight w:val="0"/>
              <w:marTop w:val="0"/>
              <w:marBottom w:val="0"/>
              <w:divBdr>
                <w:top w:val="none" w:sz="0" w:space="0" w:color="auto"/>
                <w:left w:val="none" w:sz="0" w:space="0" w:color="auto"/>
                <w:bottom w:val="none" w:sz="0" w:space="0" w:color="auto"/>
                <w:right w:val="none" w:sz="0" w:space="0" w:color="auto"/>
              </w:divBdr>
            </w:div>
            <w:div w:id="1862891127">
              <w:marLeft w:val="0"/>
              <w:marRight w:val="0"/>
              <w:marTop w:val="0"/>
              <w:marBottom w:val="0"/>
              <w:divBdr>
                <w:top w:val="none" w:sz="0" w:space="0" w:color="auto"/>
                <w:left w:val="none" w:sz="0" w:space="0" w:color="auto"/>
                <w:bottom w:val="none" w:sz="0" w:space="0" w:color="auto"/>
                <w:right w:val="none" w:sz="0" w:space="0" w:color="auto"/>
              </w:divBdr>
            </w:div>
            <w:div w:id="1870683824">
              <w:marLeft w:val="0"/>
              <w:marRight w:val="0"/>
              <w:marTop w:val="0"/>
              <w:marBottom w:val="0"/>
              <w:divBdr>
                <w:top w:val="none" w:sz="0" w:space="0" w:color="auto"/>
                <w:left w:val="none" w:sz="0" w:space="0" w:color="auto"/>
                <w:bottom w:val="none" w:sz="0" w:space="0" w:color="auto"/>
                <w:right w:val="none" w:sz="0" w:space="0" w:color="auto"/>
              </w:divBdr>
            </w:div>
            <w:div w:id="1877309583">
              <w:marLeft w:val="0"/>
              <w:marRight w:val="0"/>
              <w:marTop w:val="0"/>
              <w:marBottom w:val="0"/>
              <w:divBdr>
                <w:top w:val="none" w:sz="0" w:space="0" w:color="auto"/>
                <w:left w:val="none" w:sz="0" w:space="0" w:color="auto"/>
                <w:bottom w:val="none" w:sz="0" w:space="0" w:color="auto"/>
                <w:right w:val="none" w:sz="0" w:space="0" w:color="auto"/>
              </w:divBdr>
            </w:div>
            <w:div w:id="1883908430">
              <w:marLeft w:val="0"/>
              <w:marRight w:val="0"/>
              <w:marTop w:val="0"/>
              <w:marBottom w:val="0"/>
              <w:divBdr>
                <w:top w:val="none" w:sz="0" w:space="0" w:color="auto"/>
                <w:left w:val="none" w:sz="0" w:space="0" w:color="auto"/>
                <w:bottom w:val="none" w:sz="0" w:space="0" w:color="auto"/>
                <w:right w:val="none" w:sz="0" w:space="0" w:color="auto"/>
              </w:divBdr>
            </w:div>
            <w:div w:id="1911965190">
              <w:marLeft w:val="0"/>
              <w:marRight w:val="0"/>
              <w:marTop w:val="0"/>
              <w:marBottom w:val="0"/>
              <w:divBdr>
                <w:top w:val="none" w:sz="0" w:space="0" w:color="auto"/>
                <w:left w:val="none" w:sz="0" w:space="0" w:color="auto"/>
                <w:bottom w:val="none" w:sz="0" w:space="0" w:color="auto"/>
                <w:right w:val="none" w:sz="0" w:space="0" w:color="auto"/>
              </w:divBdr>
            </w:div>
            <w:div w:id="1917662165">
              <w:marLeft w:val="0"/>
              <w:marRight w:val="0"/>
              <w:marTop w:val="0"/>
              <w:marBottom w:val="0"/>
              <w:divBdr>
                <w:top w:val="none" w:sz="0" w:space="0" w:color="auto"/>
                <w:left w:val="none" w:sz="0" w:space="0" w:color="auto"/>
                <w:bottom w:val="none" w:sz="0" w:space="0" w:color="auto"/>
                <w:right w:val="none" w:sz="0" w:space="0" w:color="auto"/>
              </w:divBdr>
            </w:div>
            <w:div w:id="1961296302">
              <w:marLeft w:val="0"/>
              <w:marRight w:val="0"/>
              <w:marTop w:val="0"/>
              <w:marBottom w:val="0"/>
              <w:divBdr>
                <w:top w:val="none" w:sz="0" w:space="0" w:color="auto"/>
                <w:left w:val="none" w:sz="0" w:space="0" w:color="auto"/>
                <w:bottom w:val="none" w:sz="0" w:space="0" w:color="auto"/>
                <w:right w:val="none" w:sz="0" w:space="0" w:color="auto"/>
              </w:divBdr>
            </w:div>
            <w:div w:id="1977374284">
              <w:marLeft w:val="0"/>
              <w:marRight w:val="0"/>
              <w:marTop w:val="0"/>
              <w:marBottom w:val="0"/>
              <w:divBdr>
                <w:top w:val="none" w:sz="0" w:space="0" w:color="auto"/>
                <w:left w:val="none" w:sz="0" w:space="0" w:color="auto"/>
                <w:bottom w:val="none" w:sz="0" w:space="0" w:color="auto"/>
                <w:right w:val="none" w:sz="0" w:space="0" w:color="auto"/>
              </w:divBdr>
            </w:div>
            <w:div w:id="2024428265">
              <w:marLeft w:val="0"/>
              <w:marRight w:val="0"/>
              <w:marTop w:val="0"/>
              <w:marBottom w:val="0"/>
              <w:divBdr>
                <w:top w:val="none" w:sz="0" w:space="0" w:color="auto"/>
                <w:left w:val="none" w:sz="0" w:space="0" w:color="auto"/>
                <w:bottom w:val="none" w:sz="0" w:space="0" w:color="auto"/>
                <w:right w:val="none" w:sz="0" w:space="0" w:color="auto"/>
              </w:divBdr>
            </w:div>
            <w:div w:id="204979719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68719492">
              <w:marLeft w:val="0"/>
              <w:marRight w:val="0"/>
              <w:marTop w:val="0"/>
              <w:marBottom w:val="0"/>
              <w:divBdr>
                <w:top w:val="none" w:sz="0" w:space="0" w:color="auto"/>
                <w:left w:val="none" w:sz="0" w:space="0" w:color="auto"/>
                <w:bottom w:val="none" w:sz="0" w:space="0" w:color="auto"/>
                <w:right w:val="none" w:sz="0" w:space="0" w:color="auto"/>
              </w:divBdr>
            </w:div>
            <w:div w:id="2084986296">
              <w:marLeft w:val="0"/>
              <w:marRight w:val="0"/>
              <w:marTop w:val="0"/>
              <w:marBottom w:val="0"/>
              <w:divBdr>
                <w:top w:val="none" w:sz="0" w:space="0" w:color="auto"/>
                <w:left w:val="none" w:sz="0" w:space="0" w:color="auto"/>
                <w:bottom w:val="none" w:sz="0" w:space="0" w:color="auto"/>
                <w:right w:val="none" w:sz="0" w:space="0" w:color="auto"/>
              </w:divBdr>
            </w:div>
            <w:div w:id="2095781984">
              <w:marLeft w:val="0"/>
              <w:marRight w:val="0"/>
              <w:marTop w:val="0"/>
              <w:marBottom w:val="0"/>
              <w:divBdr>
                <w:top w:val="none" w:sz="0" w:space="0" w:color="auto"/>
                <w:left w:val="none" w:sz="0" w:space="0" w:color="auto"/>
                <w:bottom w:val="none" w:sz="0" w:space="0" w:color="auto"/>
                <w:right w:val="none" w:sz="0" w:space="0" w:color="auto"/>
              </w:divBdr>
            </w:div>
            <w:div w:id="2130977739">
              <w:marLeft w:val="0"/>
              <w:marRight w:val="0"/>
              <w:marTop w:val="0"/>
              <w:marBottom w:val="0"/>
              <w:divBdr>
                <w:top w:val="none" w:sz="0" w:space="0" w:color="auto"/>
                <w:left w:val="none" w:sz="0" w:space="0" w:color="auto"/>
                <w:bottom w:val="none" w:sz="0" w:space="0" w:color="auto"/>
                <w:right w:val="none" w:sz="0" w:space="0" w:color="auto"/>
              </w:divBdr>
            </w:div>
          </w:divsChild>
        </w:div>
        <w:div w:id="1536115546">
          <w:marLeft w:val="0"/>
          <w:marRight w:val="0"/>
          <w:marTop w:val="0"/>
          <w:marBottom w:val="0"/>
          <w:divBdr>
            <w:top w:val="none" w:sz="0" w:space="0" w:color="auto"/>
            <w:left w:val="none" w:sz="0" w:space="0" w:color="auto"/>
            <w:bottom w:val="none" w:sz="0" w:space="0" w:color="auto"/>
            <w:right w:val="none" w:sz="0" w:space="0" w:color="auto"/>
          </w:divBdr>
        </w:div>
        <w:div w:id="1609197168">
          <w:marLeft w:val="0"/>
          <w:marRight w:val="0"/>
          <w:marTop w:val="0"/>
          <w:marBottom w:val="0"/>
          <w:divBdr>
            <w:top w:val="none" w:sz="0" w:space="0" w:color="auto"/>
            <w:left w:val="none" w:sz="0" w:space="0" w:color="auto"/>
            <w:bottom w:val="none" w:sz="0" w:space="0" w:color="auto"/>
            <w:right w:val="none" w:sz="0" w:space="0" w:color="auto"/>
          </w:divBdr>
        </w:div>
        <w:div w:id="1730421947">
          <w:marLeft w:val="0"/>
          <w:marRight w:val="0"/>
          <w:marTop w:val="0"/>
          <w:marBottom w:val="0"/>
          <w:divBdr>
            <w:top w:val="none" w:sz="0" w:space="0" w:color="auto"/>
            <w:left w:val="none" w:sz="0" w:space="0" w:color="auto"/>
            <w:bottom w:val="none" w:sz="0" w:space="0" w:color="auto"/>
            <w:right w:val="none" w:sz="0" w:space="0" w:color="auto"/>
          </w:divBdr>
        </w:div>
        <w:div w:id="1808620609">
          <w:marLeft w:val="0"/>
          <w:marRight w:val="0"/>
          <w:marTop w:val="0"/>
          <w:marBottom w:val="0"/>
          <w:divBdr>
            <w:top w:val="none" w:sz="0" w:space="0" w:color="auto"/>
            <w:left w:val="none" w:sz="0" w:space="0" w:color="auto"/>
            <w:bottom w:val="none" w:sz="0" w:space="0" w:color="auto"/>
            <w:right w:val="none" w:sz="0" w:space="0" w:color="auto"/>
          </w:divBdr>
        </w:div>
        <w:div w:id="1823689478">
          <w:marLeft w:val="0"/>
          <w:marRight w:val="0"/>
          <w:marTop w:val="0"/>
          <w:marBottom w:val="0"/>
          <w:divBdr>
            <w:top w:val="none" w:sz="0" w:space="0" w:color="auto"/>
            <w:left w:val="none" w:sz="0" w:space="0" w:color="auto"/>
            <w:bottom w:val="none" w:sz="0" w:space="0" w:color="auto"/>
            <w:right w:val="none" w:sz="0" w:space="0" w:color="auto"/>
          </w:divBdr>
        </w:div>
        <w:div w:id="1881354767">
          <w:marLeft w:val="0"/>
          <w:marRight w:val="0"/>
          <w:marTop w:val="0"/>
          <w:marBottom w:val="0"/>
          <w:divBdr>
            <w:top w:val="none" w:sz="0" w:space="0" w:color="auto"/>
            <w:left w:val="none" w:sz="0" w:space="0" w:color="auto"/>
            <w:bottom w:val="none" w:sz="0" w:space="0" w:color="auto"/>
            <w:right w:val="none" w:sz="0" w:space="0" w:color="auto"/>
          </w:divBdr>
        </w:div>
        <w:div w:id="1882091607">
          <w:marLeft w:val="0"/>
          <w:marRight w:val="0"/>
          <w:marTop w:val="0"/>
          <w:marBottom w:val="0"/>
          <w:divBdr>
            <w:top w:val="none" w:sz="0" w:space="0" w:color="auto"/>
            <w:left w:val="none" w:sz="0" w:space="0" w:color="auto"/>
            <w:bottom w:val="none" w:sz="0" w:space="0" w:color="auto"/>
            <w:right w:val="none" w:sz="0" w:space="0" w:color="auto"/>
          </w:divBdr>
        </w:div>
        <w:div w:id="1931623568">
          <w:marLeft w:val="0"/>
          <w:marRight w:val="0"/>
          <w:marTop w:val="0"/>
          <w:marBottom w:val="0"/>
          <w:divBdr>
            <w:top w:val="none" w:sz="0" w:space="0" w:color="auto"/>
            <w:left w:val="none" w:sz="0" w:space="0" w:color="auto"/>
            <w:bottom w:val="none" w:sz="0" w:space="0" w:color="auto"/>
            <w:right w:val="none" w:sz="0" w:space="0" w:color="auto"/>
          </w:divBdr>
        </w:div>
        <w:div w:id="2033189066">
          <w:marLeft w:val="0"/>
          <w:marRight w:val="0"/>
          <w:marTop w:val="0"/>
          <w:marBottom w:val="0"/>
          <w:divBdr>
            <w:top w:val="none" w:sz="0" w:space="0" w:color="auto"/>
            <w:left w:val="none" w:sz="0" w:space="0" w:color="auto"/>
            <w:bottom w:val="none" w:sz="0" w:space="0" w:color="auto"/>
            <w:right w:val="none" w:sz="0" w:space="0" w:color="auto"/>
          </w:divBdr>
        </w:div>
        <w:div w:id="2054646842">
          <w:marLeft w:val="0"/>
          <w:marRight w:val="0"/>
          <w:marTop w:val="0"/>
          <w:marBottom w:val="0"/>
          <w:divBdr>
            <w:top w:val="none" w:sz="0" w:space="0" w:color="auto"/>
            <w:left w:val="none" w:sz="0" w:space="0" w:color="auto"/>
            <w:bottom w:val="none" w:sz="0" w:space="0" w:color="auto"/>
            <w:right w:val="none" w:sz="0" w:space="0" w:color="auto"/>
          </w:divBdr>
        </w:div>
        <w:div w:id="2055040070">
          <w:marLeft w:val="0"/>
          <w:marRight w:val="0"/>
          <w:marTop w:val="0"/>
          <w:marBottom w:val="0"/>
          <w:divBdr>
            <w:top w:val="none" w:sz="0" w:space="0" w:color="auto"/>
            <w:left w:val="none" w:sz="0" w:space="0" w:color="auto"/>
            <w:bottom w:val="none" w:sz="0" w:space="0" w:color="auto"/>
            <w:right w:val="none" w:sz="0" w:space="0" w:color="auto"/>
          </w:divBdr>
        </w:div>
        <w:div w:id="2092465984">
          <w:marLeft w:val="0"/>
          <w:marRight w:val="0"/>
          <w:marTop w:val="0"/>
          <w:marBottom w:val="0"/>
          <w:divBdr>
            <w:top w:val="none" w:sz="0" w:space="0" w:color="auto"/>
            <w:left w:val="none" w:sz="0" w:space="0" w:color="auto"/>
            <w:bottom w:val="none" w:sz="0" w:space="0" w:color="auto"/>
            <w:right w:val="none" w:sz="0" w:space="0" w:color="auto"/>
          </w:divBdr>
        </w:div>
        <w:div w:id="2138184590">
          <w:marLeft w:val="0"/>
          <w:marRight w:val="0"/>
          <w:marTop w:val="0"/>
          <w:marBottom w:val="0"/>
          <w:divBdr>
            <w:top w:val="none" w:sz="0" w:space="0" w:color="auto"/>
            <w:left w:val="none" w:sz="0" w:space="0" w:color="auto"/>
            <w:bottom w:val="none" w:sz="0" w:space="0" w:color="auto"/>
            <w:right w:val="none" w:sz="0" w:space="0" w:color="auto"/>
          </w:divBdr>
        </w:div>
      </w:divsChild>
    </w:div>
    <w:div w:id="938485294">
      <w:bodyDiv w:val="1"/>
      <w:marLeft w:val="0"/>
      <w:marRight w:val="0"/>
      <w:marTop w:val="0"/>
      <w:marBottom w:val="0"/>
      <w:divBdr>
        <w:top w:val="none" w:sz="0" w:space="0" w:color="auto"/>
        <w:left w:val="none" w:sz="0" w:space="0" w:color="auto"/>
        <w:bottom w:val="none" w:sz="0" w:space="0" w:color="auto"/>
        <w:right w:val="none" w:sz="0" w:space="0" w:color="auto"/>
      </w:divBdr>
    </w:div>
    <w:div w:id="1507984388">
      <w:bodyDiv w:val="1"/>
      <w:marLeft w:val="0"/>
      <w:marRight w:val="0"/>
      <w:marTop w:val="0"/>
      <w:marBottom w:val="0"/>
      <w:divBdr>
        <w:top w:val="none" w:sz="0" w:space="0" w:color="auto"/>
        <w:left w:val="none" w:sz="0" w:space="0" w:color="auto"/>
        <w:bottom w:val="none" w:sz="0" w:space="0" w:color="auto"/>
        <w:right w:val="none" w:sz="0" w:space="0" w:color="auto"/>
      </w:divBdr>
      <w:divsChild>
        <w:div w:id="140343890">
          <w:marLeft w:val="0"/>
          <w:marRight w:val="0"/>
          <w:marTop w:val="0"/>
          <w:marBottom w:val="0"/>
          <w:divBdr>
            <w:top w:val="none" w:sz="0" w:space="0" w:color="auto"/>
            <w:left w:val="none" w:sz="0" w:space="0" w:color="auto"/>
            <w:bottom w:val="none" w:sz="0" w:space="0" w:color="auto"/>
            <w:right w:val="none" w:sz="0" w:space="0" w:color="auto"/>
          </w:divBdr>
          <w:divsChild>
            <w:div w:id="9917528">
              <w:marLeft w:val="0"/>
              <w:marRight w:val="0"/>
              <w:marTop w:val="0"/>
              <w:marBottom w:val="0"/>
              <w:divBdr>
                <w:top w:val="none" w:sz="0" w:space="0" w:color="auto"/>
                <w:left w:val="none" w:sz="0" w:space="0" w:color="auto"/>
                <w:bottom w:val="none" w:sz="0" w:space="0" w:color="auto"/>
                <w:right w:val="none" w:sz="0" w:space="0" w:color="auto"/>
              </w:divBdr>
            </w:div>
            <w:div w:id="20329015">
              <w:marLeft w:val="0"/>
              <w:marRight w:val="0"/>
              <w:marTop w:val="0"/>
              <w:marBottom w:val="0"/>
              <w:divBdr>
                <w:top w:val="none" w:sz="0" w:space="0" w:color="auto"/>
                <w:left w:val="none" w:sz="0" w:space="0" w:color="auto"/>
                <w:bottom w:val="none" w:sz="0" w:space="0" w:color="auto"/>
                <w:right w:val="none" w:sz="0" w:space="0" w:color="auto"/>
              </w:divBdr>
            </w:div>
            <w:div w:id="31462513">
              <w:marLeft w:val="0"/>
              <w:marRight w:val="0"/>
              <w:marTop w:val="0"/>
              <w:marBottom w:val="0"/>
              <w:divBdr>
                <w:top w:val="none" w:sz="0" w:space="0" w:color="auto"/>
                <w:left w:val="none" w:sz="0" w:space="0" w:color="auto"/>
                <w:bottom w:val="none" w:sz="0" w:space="0" w:color="auto"/>
                <w:right w:val="none" w:sz="0" w:space="0" w:color="auto"/>
              </w:divBdr>
            </w:div>
            <w:div w:id="53704531">
              <w:marLeft w:val="0"/>
              <w:marRight w:val="0"/>
              <w:marTop w:val="0"/>
              <w:marBottom w:val="0"/>
              <w:divBdr>
                <w:top w:val="none" w:sz="0" w:space="0" w:color="auto"/>
                <w:left w:val="none" w:sz="0" w:space="0" w:color="auto"/>
                <w:bottom w:val="none" w:sz="0" w:space="0" w:color="auto"/>
                <w:right w:val="none" w:sz="0" w:space="0" w:color="auto"/>
              </w:divBdr>
            </w:div>
            <w:div w:id="80377404">
              <w:marLeft w:val="0"/>
              <w:marRight w:val="0"/>
              <w:marTop w:val="0"/>
              <w:marBottom w:val="0"/>
              <w:divBdr>
                <w:top w:val="none" w:sz="0" w:space="0" w:color="auto"/>
                <w:left w:val="none" w:sz="0" w:space="0" w:color="auto"/>
                <w:bottom w:val="none" w:sz="0" w:space="0" w:color="auto"/>
                <w:right w:val="none" w:sz="0" w:space="0" w:color="auto"/>
              </w:divBdr>
            </w:div>
            <w:div w:id="287199655">
              <w:marLeft w:val="0"/>
              <w:marRight w:val="0"/>
              <w:marTop w:val="0"/>
              <w:marBottom w:val="0"/>
              <w:divBdr>
                <w:top w:val="none" w:sz="0" w:space="0" w:color="auto"/>
                <w:left w:val="none" w:sz="0" w:space="0" w:color="auto"/>
                <w:bottom w:val="none" w:sz="0" w:space="0" w:color="auto"/>
                <w:right w:val="none" w:sz="0" w:space="0" w:color="auto"/>
              </w:divBdr>
            </w:div>
            <w:div w:id="388463365">
              <w:marLeft w:val="0"/>
              <w:marRight w:val="0"/>
              <w:marTop w:val="0"/>
              <w:marBottom w:val="0"/>
              <w:divBdr>
                <w:top w:val="none" w:sz="0" w:space="0" w:color="auto"/>
                <w:left w:val="none" w:sz="0" w:space="0" w:color="auto"/>
                <w:bottom w:val="none" w:sz="0" w:space="0" w:color="auto"/>
                <w:right w:val="none" w:sz="0" w:space="0" w:color="auto"/>
              </w:divBdr>
            </w:div>
            <w:div w:id="402292250">
              <w:marLeft w:val="0"/>
              <w:marRight w:val="0"/>
              <w:marTop w:val="0"/>
              <w:marBottom w:val="0"/>
              <w:divBdr>
                <w:top w:val="none" w:sz="0" w:space="0" w:color="auto"/>
                <w:left w:val="none" w:sz="0" w:space="0" w:color="auto"/>
                <w:bottom w:val="none" w:sz="0" w:space="0" w:color="auto"/>
                <w:right w:val="none" w:sz="0" w:space="0" w:color="auto"/>
              </w:divBdr>
            </w:div>
            <w:div w:id="442968438">
              <w:marLeft w:val="0"/>
              <w:marRight w:val="0"/>
              <w:marTop w:val="0"/>
              <w:marBottom w:val="0"/>
              <w:divBdr>
                <w:top w:val="none" w:sz="0" w:space="0" w:color="auto"/>
                <w:left w:val="none" w:sz="0" w:space="0" w:color="auto"/>
                <w:bottom w:val="none" w:sz="0" w:space="0" w:color="auto"/>
                <w:right w:val="none" w:sz="0" w:space="0" w:color="auto"/>
              </w:divBdr>
            </w:div>
            <w:div w:id="470248744">
              <w:marLeft w:val="0"/>
              <w:marRight w:val="0"/>
              <w:marTop w:val="0"/>
              <w:marBottom w:val="0"/>
              <w:divBdr>
                <w:top w:val="none" w:sz="0" w:space="0" w:color="auto"/>
                <w:left w:val="none" w:sz="0" w:space="0" w:color="auto"/>
                <w:bottom w:val="none" w:sz="0" w:space="0" w:color="auto"/>
                <w:right w:val="none" w:sz="0" w:space="0" w:color="auto"/>
              </w:divBdr>
            </w:div>
            <w:div w:id="472991652">
              <w:marLeft w:val="0"/>
              <w:marRight w:val="0"/>
              <w:marTop w:val="0"/>
              <w:marBottom w:val="0"/>
              <w:divBdr>
                <w:top w:val="none" w:sz="0" w:space="0" w:color="auto"/>
                <w:left w:val="none" w:sz="0" w:space="0" w:color="auto"/>
                <w:bottom w:val="none" w:sz="0" w:space="0" w:color="auto"/>
                <w:right w:val="none" w:sz="0" w:space="0" w:color="auto"/>
              </w:divBdr>
            </w:div>
            <w:div w:id="601651722">
              <w:marLeft w:val="0"/>
              <w:marRight w:val="0"/>
              <w:marTop w:val="0"/>
              <w:marBottom w:val="0"/>
              <w:divBdr>
                <w:top w:val="none" w:sz="0" w:space="0" w:color="auto"/>
                <w:left w:val="none" w:sz="0" w:space="0" w:color="auto"/>
                <w:bottom w:val="none" w:sz="0" w:space="0" w:color="auto"/>
                <w:right w:val="none" w:sz="0" w:space="0" w:color="auto"/>
              </w:divBdr>
            </w:div>
            <w:div w:id="623737289">
              <w:marLeft w:val="0"/>
              <w:marRight w:val="0"/>
              <w:marTop w:val="0"/>
              <w:marBottom w:val="0"/>
              <w:divBdr>
                <w:top w:val="none" w:sz="0" w:space="0" w:color="auto"/>
                <w:left w:val="none" w:sz="0" w:space="0" w:color="auto"/>
                <w:bottom w:val="none" w:sz="0" w:space="0" w:color="auto"/>
                <w:right w:val="none" w:sz="0" w:space="0" w:color="auto"/>
              </w:divBdr>
            </w:div>
            <w:div w:id="647903829">
              <w:marLeft w:val="0"/>
              <w:marRight w:val="0"/>
              <w:marTop w:val="0"/>
              <w:marBottom w:val="0"/>
              <w:divBdr>
                <w:top w:val="none" w:sz="0" w:space="0" w:color="auto"/>
                <w:left w:val="none" w:sz="0" w:space="0" w:color="auto"/>
                <w:bottom w:val="none" w:sz="0" w:space="0" w:color="auto"/>
                <w:right w:val="none" w:sz="0" w:space="0" w:color="auto"/>
              </w:divBdr>
            </w:div>
            <w:div w:id="802190761">
              <w:marLeft w:val="0"/>
              <w:marRight w:val="0"/>
              <w:marTop w:val="0"/>
              <w:marBottom w:val="0"/>
              <w:divBdr>
                <w:top w:val="none" w:sz="0" w:space="0" w:color="auto"/>
                <w:left w:val="none" w:sz="0" w:space="0" w:color="auto"/>
                <w:bottom w:val="none" w:sz="0" w:space="0" w:color="auto"/>
                <w:right w:val="none" w:sz="0" w:space="0" w:color="auto"/>
              </w:divBdr>
            </w:div>
            <w:div w:id="807210983">
              <w:marLeft w:val="0"/>
              <w:marRight w:val="0"/>
              <w:marTop w:val="0"/>
              <w:marBottom w:val="0"/>
              <w:divBdr>
                <w:top w:val="none" w:sz="0" w:space="0" w:color="auto"/>
                <w:left w:val="none" w:sz="0" w:space="0" w:color="auto"/>
                <w:bottom w:val="none" w:sz="0" w:space="0" w:color="auto"/>
                <w:right w:val="none" w:sz="0" w:space="0" w:color="auto"/>
              </w:divBdr>
            </w:div>
            <w:div w:id="826828009">
              <w:marLeft w:val="0"/>
              <w:marRight w:val="0"/>
              <w:marTop w:val="0"/>
              <w:marBottom w:val="0"/>
              <w:divBdr>
                <w:top w:val="none" w:sz="0" w:space="0" w:color="auto"/>
                <w:left w:val="none" w:sz="0" w:space="0" w:color="auto"/>
                <w:bottom w:val="none" w:sz="0" w:space="0" w:color="auto"/>
                <w:right w:val="none" w:sz="0" w:space="0" w:color="auto"/>
              </w:divBdr>
            </w:div>
            <w:div w:id="834878069">
              <w:marLeft w:val="0"/>
              <w:marRight w:val="0"/>
              <w:marTop w:val="0"/>
              <w:marBottom w:val="0"/>
              <w:divBdr>
                <w:top w:val="none" w:sz="0" w:space="0" w:color="auto"/>
                <w:left w:val="none" w:sz="0" w:space="0" w:color="auto"/>
                <w:bottom w:val="none" w:sz="0" w:space="0" w:color="auto"/>
                <w:right w:val="none" w:sz="0" w:space="0" w:color="auto"/>
              </w:divBdr>
            </w:div>
            <w:div w:id="838010748">
              <w:marLeft w:val="0"/>
              <w:marRight w:val="0"/>
              <w:marTop w:val="0"/>
              <w:marBottom w:val="0"/>
              <w:divBdr>
                <w:top w:val="none" w:sz="0" w:space="0" w:color="auto"/>
                <w:left w:val="none" w:sz="0" w:space="0" w:color="auto"/>
                <w:bottom w:val="none" w:sz="0" w:space="0" w:color="auto"/>
                <w:right w:val="none" w:sz="0" w:space="0" w:color="auto"/>
              </w:divBdr>
            </w:div>
            <w:div w:id="885719074">
              <w:marLeft w:val="0"/>
              <w:marRight w:val="0"/>
              <w:marTop w:val="0"/>
              <w:marBottom w:val="0"/>
              <w:divBdr>
                <w:top w:val="none" w:sz="0" w:space="0" w:color="auto"/>
                <w:left w:val="none" w:sz="0" w:space="0" w:color="auto"/>
                <w:bottom w:val="none" w:sz="0" w:space="0" w:color="auto"/>
                <w:right w:val="none" w:sz="0" w:space="0" w:color="auto"/>
              </w:divBdr>
            </w:div>
            <w:div w:id="910115149">
              <w:marLeft w:val="0"/>
              <w:marRight w:val="0"/>
              <w:marTop w:val="0"/>
              <w:marBottom w:val="0"/>
              <w:divBdr>
                <w:top w:val="none" w:sz="0" w:space="0" w:color="auto"/>
                <w:left w:val="none" w:sz="0" w:space="0" w:color="auto"/>
                <w:bottom w:val="none" w:sz="0" w:space="0" w:color="auto"/>
                <w:right w:val="none" w:sz="0" w:space="0" w:color="auto"/>
              </w:divBdr>
            </w:div>
            <w:div w:id="1146773973">
              <w:marLeft w:val="0"/>
              <w:marRight w:val="0"/>
              <w:marTop w:val="0"/>
              <w:marBottom w:val="0"/>
              <w:divBdr>
                <w:top w:val="none" w:sz="0" w:space="0" w:color="auto"/>
                <w:left w:val="none" w:sz="0" w:space="0" w:color="auto"/>
                <w:bottom w:val="none" w:sz="0" w:space="0" w:color="auto"/>
                <w:right w:val="none" w:sz="0" w:space="0" w:color="auto"/>
              </w:divBdr>
            </w:div>
            <w:div w:id="1157453924">
              <w:marLeft w:val="0"/>
              <w:marRight w:val="0"/>
              <w:marTop w:val="0"/>
              <w:marBottom w:val="0"/>
              <w:divBdr>
                <w:top w:val="none" w:sz="0" w:space="0" w:color="auto"/>
                <w:left w:val="none" w:sz="0" w:space="0" w:color="auto"/>
                <w:bottom w:val="none" w:sz="0" w:space="0" w:color="auto"/>
                <w:right w:val="none" w:sz="0" w:space="0" w:color="auto"/>
              </w:divBdr>
            </w:div>
            <w:div w:id="1161190447">
              <w:marLeft w:val="0"/>
              <w:marRight w:val="0"/>
              <w:marTop w:val="0"/>
              <w:marBottom w:val="0"/>
              <w:divBdr>
                <w:top w:val="none" w:sz="0" w:space="0" w:color="auto"/>
                <w:left w:val="none" w:sz="0" w:space="0" w:color="auto"/>
                <w:bottom w:val="none" w:sz="0" w:space="0" w:color="auto"/>
                <w:right w:val="none" w:sz="0" w:space="0" w:color="auto"/>
              </w:divBdr>
            </w:div>
            <w:div w:id="1202128250">
              <w:marLeft w:val="0"/>
              <w:marRight w:val="0"/>
              <w:marTop w:val="0"/>
              <w:marBottom w:val="0"/>
              <w:divBdr>
                <w:top w:val="none" w:sz="0" w:space="0" w:color="auto"/>
                <w:left w:val="none" w:sz="0" w:space="0" w:color="auto"/>
                <w:bottom w:val="none" w:sz="0" w:space="0" w:color="auto"/>
                <w:right w:val="none" w:sz="0" w:space="0" w:color="auto"/>
              </w:divBdr>
            </w:div>
            <w:div w:id="1269777987">
              <w:marLeft w:val="0"/>
              <w:marRight w:val="0"/>
              <w:marTop w:val="0"/>
              <w:marBottom w:val="0"/>
              <w:divBdr>
                <w:top w:val="none" w:sz="0" w:space="0" w:color="auto"/>
                <w:left w:val="none" w:sz="0" w:space="0" w:color="auto"/>
                <w:bottom w:val="none" w:sz="0" w:space="0" w:color="auto"/>
                <w:right w:val="none" w:sz="0" w:space="0" w:color="auto"/>
              </w:divBdr>
            </w:div>
            <w:div w:id="1275092327">
              <w:marLeft w:val="0"/>
              <w:marRight w:val="0"/>
              <w:marTop w:val="0"/>
              <w:marBottom w:val="0"/>
              <w:divBdr>
                <w:top w:val="none" w:sz="0" w:space="0" w:color="auto"/>
                <w:left w:val="none" w:sz="0" w:space="0" w:color="auto"/>
                <w:bottom w:val="none" w:sz="0" w:space="0" w:color="auto"/>
                <w:right w:val="none" w:sz="0" w:space="0" w:color="auto"/>
              </w:divBdr>
            </w:div>
            <w:div w:id="1330014514">
              <w:marLeft w:val="0"/>
              <w:marRight w:val="0"/>
              <w:marTop w:val="0"/>
              <w:marBottom w:val="0"/>
              <w:divBdr>
                <w:top w:val="none" w:sz="0" w:space="0" w:color="auto"/>
                <w:left w:val="none" w:sz="0" w:space="0" w:color="auto"/>
                <w:bottom w:val="none" w:sz="0" w:space="0" w:color="auto"/>
                <w:right w:val="none" w:sz="0" w:space="0" w:color="auto"/>
              </w:divBdr>
            </w:div>
            <w:div w:id="1450319352">
              <w:marLeft w:val="0"/>
              <w:marRight w:val="0"/>
              <w:marTop w:val="0"/>
              <w:marBottom w:val="0"/>
              <w:divBdr>
                <w:top w:val="none" w:sz="0" w:space="0" w:color="auto"/>
                <w:left w:val="none" w:sz="0" w:space="0" w:color="auto"/>
                <w:bottom w:val="none" w:sz="0" w:space="0" w:color="auto"/>
                <w:right w:val="none" w:sz="0" w:space="0" w:color="auto"/>
              </w:divBdr>
            </w:div>
            <w:div w:id="1530295048">
              <w:marLeft w:val="0"/>
              <w:marRight w:val="0"/>
              <w:marTop w:val="0"/>
              <w:marBottom w:val="0"/>
              <w:divBdr>
                <w:top w:val="none" w:sz="0" w:space="0" w:color="auto"/>
                <w:left w:val="none" w:sz="0" w:space="0" w:color="auto"/>
                <w:bottom w:val="none" w:sz="0" w:space="0" w:color="auto"/>
                <w:right w:val="none" w:sz="0" w:space="0" w:color="auto"/>
              </w:divBdr>
            </w:div>
            <w:div w:id="1573352028">
              <w:marLeft w:val="0"/>
              <w:marRight w:val="0"/>
              <w:marTop w:val="0"/>
              <w:marBottom w:val="0"/>
              <w:divBdr>
                <w:top w:val="none" w:sz="0" w:space="0" w:color="auto"/>
                <w:left w:val="none" w:sz="0" w:space="0" w:color="auto"/>
                <w:bottom w:val="none" w:sz="0" w:space="0" w:color="auto"/>
                <w:right w:val="none" w:sz="0" w:space="0" w:color="auto"/>
              </w:divBdr>
            </w:div>
            <w:div w:id="1615559070">
              <w:marLeft w:val="0"/>
              <w:marRight w:val="0"/>
              <w:marTop w:val="0"/>
              <w:marBottom w:val="0"/>
              <w:divBdr>
                <w:top w:val="none" w:sz="0" w:space="0" w:color="auto"/>
                <w:left w:val="none" w:sz="0" w:space="0" w:color="auto"/>
                <w:bottom w:val="none" w:sz="0" w:space="0" w:color="auto"/>
                <w:right w:val="none" w:sz="0" w:space="0" w:color="auto"/>
              </w:divBdr>
            </w:div>
            <w:div w:id="1767651310">
              <w:marLeft w:val="0"/>
              <w:marRight w:val="0"/>
              <w:marTop w:val="0"/>
              <w:marBottom w:val="0"/>
              <w:divBdr>
                <w:top w:val="none" w:sz="0" w:space="0" w:color="auto"/>
                <w:left w:val="none" w:sz="0" w:space="0" w:color="auto"/>
                <w:bottom w:val="none" w:sz="0" w:space="0" w:color="auto"/>
                <w:right w:val="none" w:sz="0" w:space="0" w:color="auto"/>
              </w:divBdr>
            </w:div>
            <w:div w:id="1777169731">
              <w:marLeft w:val="0"/>
              <w:marRight w:val="0"/>
              <w:marTop w:val="0"/>
              <w:marBottom w:val="0"/>
              <w:divBdr>
                <w:top w:val="none" w:sz="0" w:space="0" w:color="auto"/>
                <w:left w:val="none" w:sz="0" w:space="0" w:color="auto"/>
                <w:bottom w:val="none" w:sz="0" w:space="0" w:color="auto"/>
                <w:right w:val="none" w:sz="0" w:space="0" w:color="auto"/>
              </w:divBdr>
            </w:div>
            <w:div w:id="1847330952">
              <w:marLeft w:val="0"/>
              <w:marRight w:val="0"/>
              <w:marTop w:val="0"/>
              <w:marBottom w:val="0"/>
              <w:divBdr>
                <w:top w:val="none" w:sz="0" w:space="0" w:color="auto"/>
                <w:left w:val="none" w:sz="0" w:space="0" w:color="auto"/>
                <w:bottom w:val="none" w:sz="0" w:space="0" w:color="auto"/>
                <w:right w:val="none" w:sz="0" w:space="0" w:color="auto"/>
              </w:divBdr>
            </w:div>
            <w:div w:id="1864125836">
              <w:marLeft w:val="0"/>
              <w:marRight w:val="0"/>
              <w:marTop w:val="0"/>
              <w:marBottom w:val="0"/>
              <w:divBdr>
                <w:top w:val="none" w:sz="0" w:space="0" w:color="auto"/>
                <w:left w:val="none" w:sz="0" w:space="0" w:color="auto"/>
                <w:bottom w:val="none" w:sz="0" w:space="0" w:color="auto"/>
                <w:right w:val="none" w:sz="0" w:space="0" w:color="auto"/>
              </w:divBdr>
            </w:div>
            <w:div w:id="1887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289">
      <w:bodyDiv w:val="1"/>
      <w:marLeft w:val="0"/>
      <w:marRight w:val="0"/>
      <w:marTop w:val="0"/>
      <w:marBottom w:val="0"/>
      <w:divBdr>
        <w:top w:val="none" w:sz="0" w:space="0" w:color="auto"/>
        <w:left w:val="none" w:sz="0" w:space="0" w:color="auto"/>
        <w:bottom w:val="none" w:sz="0" w:space="0" w:color="auto"/>
        <w:right w:val="none" w:sz="0" w:space="0" w:color="auto"/>
      </w:divBdr>
      <w:divsChild>
        <w:div w:id="7609796">
          <w:marLeft w:val="0"/>
          <w:marRight w:val="0"/>
          <w:marTop w:val="0"/>
          <w:marBottom w:val="0"/>
          <w:divBdr>
            <w:top w:val="none" w:sz="0" w:space="0" w:color="auto"/>
            <w:left w:val="none" w:sz="0" w:space="0" w:color="auto"/>
            <w:bottom w:val="none" w:sz="0" w:space="0" w:color="auto"/>
            <w:right w:val="none" w:sz="0" w:space="0" w:color="auto"/>
          </w:divBdr>
        </w:div>
        <w:div w:id="97603120">
          <w:marLeft w:val="0"/>
          <w:marRight w:val="0"/>
          <w:marTop w:val="0"/>
          <w:marBottom w:val="0"/>
          <w:divBdr>
            <w:top w:val="none" w:sz="0" w:space="0" w:color="auto"/>
            <w:left w:val="none" w:sz="0" w:space="0" w:color="auto"/>
            <w:bottom w:val="none" w:sz="0" w:space="0" w:color="auto"/>
            <w:right w:val="none" w:sz="0" w:space="0" w:color="auto"/>
          </w:divBdr>
        </w:div>
        <w:div w:id="122621993">
          <w:marLeft w:val="0"/>
          <w:marRight w:val="0"/>
          <w:marTop w:val="0"/>
          <w:marBottom w:val="0"/>
          <w:divBdr>
            <w:top w:val="none" w:sz="0" w:space="0" w:color="auto"/>
            <w:left w:val="none" w:sz="0" w:space="0" w:color="auto"/>
            <w:bottom w:val="none" w:sz="0" w:space="0" w:color="auto"/>
            <w:right w:val="none" w:sz="0" w:space="0" w:color="auto"/>
          </w:divBdr>
        </w:div>
        <w:div w:id="276911055">
          <w:marLeft w:val="0"/>
          <w:marRight w:val="0"/>
          <w:marTop w:val="0"/>
          <w:marBottom w:val="0"/>
          <w:divBdr>
            <w:top w:val="none" w:sz="0" w:space="0" w:color="auto"/>
            <w:left w:val="none" w:sz="0" w:space="0" w:color="auto"/>
            <w:bottom w:val="none" w:sz="0" w:space="0" w:color="auto"/>
            <w:right w:val="none" w:sz="0" w:space="0" w:color="auto"/>
          </w:divBdr>
        </w:div>
        <w:div w:id="771978521">
          <w:marLeft w:val="0"/>
          <w:marRight w:val="0"/>
          <w:marTop w:val="0"/>
          <w:marBottom w:val="0"/>
          <w:divBdr>
            <w:top w:val="none" w:sz="0" w:space="0" w:color="auto"/>
            <w:left w:val="none" w:sz="0" w:space="0" w:color="auto"/>
            <w:bottom w:val="none" w:sz="0" w:space="0" w:color="auto"/>
            <w:right w:val="none" w:sz="0" w:space="0" w:color="auto"/>
          </w:divBdr>
        </w:div>
        <w:div w:id="1097336736">
          <w:marLeft w:val="0"/>
          <w:marRight w:val="0"/>
          <w:marTop w:val="0"/>
          <w:marBottom w:val="0"/>
          <w:divBdr>
            <w:top w:val="none" w:sz="0" w:space="0" w:color="auto"/>
            <w:left w:val="none" w:sz="0" w:space="0" w:color="auto"/>
            <w:bottom w:val="none" w:sz="0" w:space="0" w:color="auto"/>
            <w:right w:val="none" w:sz="0" w:space="0" w:color="auto"/>
          </w:divBdr>
        </w:div>
        <w:div w:id="1177312235">
          <w:marLeft w:val="0"/>
          <w:marRight w:val="0"/>
          <w:marTop w:val="0"/>
          <w:marBottom w:val="0"/>
          <w:divBdr>
            <w:top w:val="none" w:sz="0" w:space="0" w:color="auto"/>
            <w:left w:val="none" w:sz="0" w:space="0" w:color="auto"/>
            <w:bottom w:val="none" w:sz="0" w:space="0" w:color="auto"/>
            <w:right w:val="none" w:sz="0" w:space="0" w:color="auto"/>
          </w:divBdr>
        </w:div>
        <w:div w:id="1632785432">
          <w:marLeft w:val="0"/>
          <w:marRight w:val="0"/>
          <w:marTop w:val="0"/>
          <w:marBottom w:val="0"/>
          <w:divBdr>
            <w:top w:val="none" w:sz="0" w:space="0" w:color="auto"/>
            <w:left w:val="none" w:sz="0" w:space="0" w:color="auto"/>
            <w:bottom w:val="none" w:sz="0" w:space="0" w:color="auto"/>
            <w:right w:val="none" w:sz="0" w:space="0" w:color="auto"/>
          </w:divBdr>
        </w:div>
        <w:div w:id="185572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9322-BC63-4D1D-AD0C-A8E344FF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11063</Words>
  <Characters>66384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Sonia Maćkowiak</cp:lastModifiedBy>
  <cp:revision>3</cp:revision>
  <cp:lastPrinted>2021-09-15T06:46:00Z</cp:lastPrinted>
  <dcterms:created xsi:type="dcterms:W3CDTF">2021-09-14T11:42:00Z</dcterms:created>
  <dcterms:modified xsi:type="dcterms:W3CDTF">2021-09-15T06:53:00Z</dcterms:modified>
</cp:coreProperties>
</file>