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4CB9" w:rsidRDefault="00144CB9" w:rsidP="00E7695E">
      <w:pPr>
        <w:tabs>
          <w:tab w:val="left" w:pos="540"/>
        </w:tabs>
        <w:spacing w:line="276" w:lineRule="auto"/>
        <w:jc w:val="center"/>
        <w:rPr>
          <w:b/>
          <w:sz w:val="23"/>
          <w:szCs w:val="23"/>
        </w:rPr>
      </w:pPr>
      <w:bookmarkStart w:id="0" w:name="_Toc67199458"/>
      <w:bookmarkStart w:id="1" w:name="_Toc67200194"/>
      <w:bookmarkStart w:id="2" w:name="_Toc67200873"/>
      <w:bookmarkStart w:id="3" w:name="_Toc75594466"/>
      <w:r>
        <w:rPr>
          <w:b/>
          <w:sz w:val="23"/>
          <w:szCs w:val="23"/>
        </w:rPr>
        <w:t>P</w:t>
      </w:r>
      <w:r w:rsidRPr="00144CB9">
        <w:rPr>
          <w:b/>
          <w:sz w:val="23"/>
          <w:szCs w:val="23"/>
        </w:rPr>
        <w:t xml:space="preserve">rzykładowy projekt umowy </w:t>
      </w:r>
    </w:p>
    <w:p w:rsidR="00E7695E" w:rsidRPr="00E7695E" w:rsidRDefault="00E7695E" w:rsidP="00E7695E">
      <w:pPr>
        <w:tabs>
          <w:tab w:val="left" w:pos="540"/>
        </w:tabs>
        <w:spacing w:line="276" w:lineRule="auto"/>
        <w:jc w:val="center"/>
        <w:rPr>
          <w:b/>
          <w:sz w:val="23"/>
          <w:szCs w:val="23"/>
        </w:rPr>
      </w:pPr>
      <w:r w:rsidRPr="00E7695E">
        <w:rPr>
          <w:b/>
          <w:sz w:val="23"/>
          <w:szCs w:val="23"/>
        </w:rPr>
        <w:t xml:space="preserve">UMOWA Nr </w:t>
      </w:r>
      <w:r w:rsidR="000778BF">
        <w:rPr>
          <w:b/>
          <w:sz w:val="23"/>
          <w:szCs w:val="23"/>
        </w:rPr>
        <w:t>....</w:t>
      </w:r>
      <w:r w:rsidRPr="00E7695E">
        <w:rPr>
          <w:b/>
          <w:sz w:val="23"/>
          <w:szCs w:val="23"/>
        </w:rPr>
        <w:t>/202</w:t>
      </w:r>
      <w:r w:rsidR="000778BF">
        <w:rPr>
          <w:b/>
          <w:sz w:val="23"/>
          <w:szCs w:val="23"/>
        </w:rPr>
        <w:t>2</w:t>
      </w:r>
    </w:p>
    <w:p w:rsidR="00E7695E" w:rsidRPr="00E7695E" w:rsidRDefault="00E7695E" w:rsidP="00E7695E">
      <w:pPr>
        <w:spacing w:line="276" w:lineRule="auto"/>
        <w:jc w:val="both"/>
        <w:rPr>
          <w:rFonts w:eastAsia="Calibri"/>
          <w:sz w:val="23"/>
          <w:szCs w:val="23"/>
          <w:lang w:eastAsia="en-US"/>
        </w:rPr>
      </w:pPr>
    </w:p>
    <w:p w:rsidR="000778BF" w:rsidRPr="00E50616" w:rsidRDefault="000778BF" w:rsidP="000778BF">
      <w:pPr>
        <w:spacing w:line="276" w:lineRule="auto"/>
        <w:jc w:val="both"/>
        <w:rPr>
          <w:rFonts w:eastAsia="Calibri"/>
          <w:b/>
          <w:sz w:val="23"/>
          <w:szCs w:val="23"/>
          <w:lang w:eastAsia="en-US"/>
        </w:rPr>
      </w:pPr>
      <w:r w:rsidRPr="00E50616">
        <w:rPr>
          <w:rFonts w:eastAsia="Calibri"/>
          <w:sz w:val="23"/>
          <w:szCs w:val="23"/>
          <w:lang w:eastAsia="en-US"/>
        </w:rPr>
        <w:t>zawarta w dniu ______________202</w:t>
      </w:r>
      <w:r w:rsidR="00FA562D">
        <w:rPr>
          <w:rFonts w:eastAsia="Calibri"/>
          <w:sz w:val="23"/>
          <w:szCs w:val="23"/>
          <w:lang w:eastAsia="en-US"/>
        </w:rPr>
        <w:t>2</w:t>
      </w:r>
      <w:r w:rsidRPr="00E50616">
        <w:rPr>
          <w:rFonts w:eastAsia="Calibri"/>
          <w:sz w:val="23"/>
          <w:szCs w:val="23"/>
          <w:lang w:eastAsia="en-US"/>
        </w:rPr>
        <w:t xml:space="preserve"> r. w Warszawie pomiędzy </w:t>
      </w:r>
    </w:p>
    <w:p w:rsidR="000778BF" w:rsidRPr="00E50616" w:rsidRDefault="000778BF" w:rsidP="000778BF">
      <w:pPr>
        <w:spacing w:line="276" w:lineRule="auto"/>
        <w:jc w:val="both"/>
        <w:rPr>
          <w:rFonts w:eastAsia="Calibri"/>
          <w:sz w:val="23"/>
          <w:szCs w:val="23"/>
          <w:lang w:eastAsia="en-US"/>
        </w:rPr>
      </w:pPr>
      <w:r w:rsidRPr="00E50616">
        <w:rPr>
          <w:rFonts w:eastAsia="Calibri"/>
          <w:b/>
          <w:sz w:val="23"/>
          <w:szCs w:val="23"/>
          <w:lang w:eastAsia="en-US"/>
        </w:rPr>
        <w:t xml:space="preserve">Zakładem Emerytalno-Rentowym Ministerstwa Spraw Wewnętrznych i Administracji </w:t>
      </w:r>
      <w:r w:rsidRPr="00E50616">
        <w:rPr>
          <w:rFonts w:eastAsia="Calibri"/>
          <w:sz w:val="23"/>
          <w:szCs w:val="23"/>
          <w:lang w:eastAsia="en-US"/>
        </w:rPr>
        <w:t xml:space="preserve">z siedzibą w Warszawie (02-106), przy ul. Pawińskiego 17/21, posiadającym numery </w:t>
      </w:r>
      <w:r w:rsidRPr="00E50616">
        <w:rPr>
          <w:rFonts w:eastAsia="Calibri"/>
          <w:sz w:val="23"/>
          <w:szCs w:val="23"/>
          <w:lang w:eastAsia="en-US"/>
        </w:rPr>
        <w:br/>
        <w:t>NIP: 526-10-42-106, REGON: 011320130, zwanym w dalszej części Umowy „</w:t>
      </w:r>
      <w:r w:rsidRPr="00E50616">
        <w:rPr>
          <w:rFonts w:eastAsia="Calibri"/>
          <w:b/>
          <w:sz w:val="23"/>
          <w:szCs w:val="23"/>
          <w:lang w:eastAsia="en-US"/>
        </w:rPr>
        <w:t>Zamawiającym</w:t>
      </w:r>
      <w:r w:rsidRPr="00E50616">
        <w:rPr>
          <w:rFonts w:eastAsia="Calibri"/>
          <w:sz w:val="23"/>
          <w:szCs w:val="23"/>
          <w:lang w:eastAsia="en-US"/>
        </w:rPr>
        <w:t>”, reprezentowanym przez:</w:t>
      </w:r>
    </w:p>
    <w:p w:rsidR="000778BF" w:rsidRPr="00E50616" w:rsidRDefault="000778BF" w:rsidP="000778BF">
      <w:pPr>
        <w:spacing w:line="276" w:lineRule="auto"/>
        <w:jc w:val="both"/>
        <w:rPr>
          <w:rFonts w:eastAsia="Calibri"/>
          <w:b/>
          <w:sz w:val="23"/>
          <w:szCs w:val="23"/>
          <w:lang w:eastAsia="en-US"/>
        </w:rPr>
      </w:pPr>
      <w:r w:rsidRPr="00E50616">
        <w:rPr>
          <w:rFonts w:eastAsia="Calibri"/>
          <w:b/>
          <w:sz w:val="23"/>
          <w:szCs w:val="23"/>
          <w:lang w:eastAsia="en-US"/>
        </w:rPr>
        <w:t>Pana(</w:t>
      </w:r>
      <w:proofErr w:type="spellStart"/>
      <w:r w:rsidRPr="00E50616">
        <w:rPr>
          <w:rFonts w:eastAsia="Calibri"/>
          <w:b/>
          <w:sz w:val="23"/>
          <w:szCs w:val="23"/>
          <w:lang w:eastAsia="en-US"/>
        </w:rPr>
        <w:t>ią</w:t>
      </w:r>
      <w:proofErr w:type="spellEnd"/>
      <w:r w:rsidRPr="00E50616">
        <w:rPr>
          <w:rFonts w:eastAsia="Calibri"/>
          <w:b/>
          <w:sz w:val="23"/>
          <w:szCs w:val="23"/>
          <w:lang w:eastAsia="en-US"/>
        </w:rPr>
        <w:t xml:space="preserve">) ……………………. – ………………………………………………………………., </w:t>
      </w:r>
    </w:p>
    <w:p w:rsidR="000778BF" w:rsidRPr="00E50616" w:rsidRDefault="000778BF" w:rsidP="000778BF">
      <w:pPr>
        <w:spacing w:line="276" w:lineRule="auto"/>
        <w:jc w:val="both"/>
        <w:rPr>
          <w:rFonts w:eastAsia="Calibri"/>
          <w:b/>
          <w:sz w:val="23"/>
          <w:szCs w:val="23"/>
          <w:lang w:eastAsia="en-US"/>
        </w:rPr>
      </w:pPr>
      <w:r w:rsidRPr="00E50616">
        <w:rPr>
          <w:rFonts w:eastAsia="Calibri"/>
          <w:b/>
          <w:sz w:val="23"/>
          <w:szCs w:val="23"/>
          <w:lang w:eastAsia="en-US"/>
        </w:rPr>
        <w:t>Pana(</w:t>
      </w:r>
      <w:proofErr w:type="spellStart"/>
      <w:r w:rsidRPr="00E50616">
        <w:rPr>
          <w:rFonts w:eastAsia="Calibri"/>
          <w:b/>
          <w:sz w:val="23"/>
          <w:szCs w:val="23"/>
          <w:lang w:eastAsia="en-US"/>
        </w:rPr>
        <w:t>ią</w:t>
      </w:r>
      <w:proofErr w:type="spellEnd"/>
      <w:r w:rsidRPr="00E50616">
        <w:rPr>
          <w:rFonts w:eastAsia="Calibri"/>
          <w:b/>
          <w:sz w:val="23"/>
          <w:szCs w:val="23"/>
          <w:lang w:eastAsia="en-US"/>
        </w:rPr>
        <w:t xml:space="preserve">) ……………………. – ………………………………………………………….……, </w:t>
      </w:r>
    </w:p>
    <w:p w:rsidR="000778BF" w:rsidRPr="00E50616" w:rsidRDefault="000778BF" w:rsidP="000778BF">
      <w:pPr>
        <w:tabs>
          <w:tab w:val="left" w:pos="4395"/>
        </w:tabs>
        <w:spacing w:line="276" w:lineRule="auto"/>
        <w:rPr>
          <w:rFonts w:eastAsia="Calibri"/>
          <w:b/>
          <w:sz w:val="23"/>
          <w:szCs w:val="23"/>
          <w:lang w:eastAsia="en-US"/>
        </w:rPr>
      </w:pPr>
      <w:r w:rsidRPr="00E50616">
        <w:rPr>
          <w:rFonts w:eastAsia="Calibri"/>
          <w:b/>
          <w:sz w:val="23"/>
          <w:szCs w:val="23"/>
          <w:lang w:eastAsia="en-US"/>
        </w:rPr>
        <w:t>a</w:t>
      </w:r>
    </w:p>
    <w:p w:rsidR="000778BF" w:rsidRPr="00E50616" w:rsidRDefault="000778BF" w:rsidP="000778BF">
      <w:pPr>
        <w:spacing w:line="276" w:lineRule="auto"/>
        <w:rPr>
          <w:sz w:val="23"/>
          <w:szCs w:val="23"/>
        </w:rPr>
      </w:pPr>
      <w:r w:rsidRPr="00E50616">
        <w:rPr>
          <w:sz w:val="23"/>
          <w:szCs w:val="23"/>
        </w:rPr>
        <w:t>………………………………………………………………………………………………………………………………………………………………………………………………………………………………………………………………………………………………………………</w:t>
      </w:r>
    </w:p>
    <w:p w:rsidR="000778BF" w:rsidRPr="00E50616" w:rsidRDefault="000778BF" w:rsidP="000778BF">
      <w:pPr>
        <w:spacing w:line="276" w:lineRule="auto"/>
        <w:jc w:val="both"/>
        <w:rPr>
          <w:rFonts w:eastAsia="Calibri"/>
          <w:b/>
          <w:sz w:val="23"/>
          <w:szCs w:val="23"/>
          <w:lang w:eastAsia="en-US"/>
        </w:rPr>
      </w:pPr>
      <w:r w:rsidRPr="00E50616">
        <w:rPr>
          <w:rFonts w:eastAsia="Calibri"/>
          <w:sz w:val="23"/>
          <w:szCs w:val="23"/>
          <w:lang w:eastAsia="en-US"/>
        </w:rPr>
        <w:t>zwanym w dalszej części Umowy „</w:t>
      </w:r>
      <w:r w:rsidRPr="00E50616">
        <w:rPr>
          <w:rFonts w:eastAsia="Calibri"/>
          <w:b/>
          <w:sz w:val="23"/>
          <w:szCs w:val="23"/>
          <w:lang w:eastAsia="en-US"/>
        </w:rPr>
        <w:t>Wykonawcą”,</w:t>
      </w:r>
      <w:r w:rsidRPr="00E50616">
        <w:rPr>
          <w:rFonts w:eastAsia="Calibri"/>
          <w:sz w:val="23"/>
          <w:szCs w:val="23"/>
          <w:lang w:eastAsia="en-US"/>
        </w:rPr>
        <w:t xml:space="preserve"> reprezentowanym przez:</w:t>
      </w:r>
    </w:p>
    <w:p w:rsidR="000778BF" w:rsidRPr="00E50616" w:rsidRDefault="000778BF" w:rsidP="000778BF">
      <w:pPr>
        <w:spacing w:line="276" w:lineRule="auto"/>
        <w:jc w:val="both"/>
        <w:rPr>
          <w:rFonts w:eastAsia="Calibri"/>
          <w:bCs/>
          <w:sz w:val="23"/>
          <w:szCs w:val="23"/>
          <w:lang w:eastAsia="en-US"/>
        </w:rPr>
      </w:pPr>
      <w:r w:rsidRPr="00E50616">
        <w:rPr>
          <w:rFonts w:eastAsia="Calibri"/>
          <w:b/>
          <w:sz w:val="23"/>
          <w:szCs w:val="23"/>
          <w:lang w:eastAsia="en-US"/>
        </w:rPr>
        <w:t>Pana(</w:t>
      </w:r>
      <w:proofErr w:type="spellStart"/>
      <w:r w:rsidRPr="00E50616">
        <w:rPr>
          <w:rFonts w:eastAsia="Calibri"/>
          <w:b/>
          <w:sz w:val="23"/>
          <w:szCs w:val="23"/>
          <w:lang w:eastAsia="en-US"/>
        </w:rPr>
        <w:t>ią</w:t>
      </w:r>
      <w:proofErr w:type="spellEnd"/>
      <w:r w:rsidRPr="00E50616">
        <w:rPr>
          <w:rFonts w:eastAsia="Calibri"/>
          <w:b/>
          <w:sz w:val="23"/>
          <w:szCs w:val="23"/>
          <w:lang w:eastAsia="en-US"/>
        </w:rPr>
        <w:t>) ………………………………………. - ………………………..………………………</w:t>
      </w:r>
    </w:p>
    <w:p w:rsidR="000778BF" w:rsidRPr="00E50616" w:rsidRDefault="000778BF" w:rsidP="000778BF">
      <w:pPr>
        <w:spacing w:line="276" w:lineRule="auto"/>
        <w:rPr>
          <w:i/>
          <w:sz w:val="16"/>
          <w:szCs w:val="16"/>
          <w:u w:val="single"/>
        </w:rPr>
      </w:pPr>
    </w:p>
    <w:p w:rsidR="00E7695E" w:rsidRPr="00E7695E" w:rsidRDefault="00E7695E" w:rsidP="00E7695E">
      <w:pPr>
        <w:spacing w:line="276" w:lineRule="auto"/>
        <w:rPr>
          <w:i/>
          <w:sz w:val="16"/>
          <w:szCs w:val="16"/>
          <w:u w:val="single"/>
        </w:rPr>
      </w:pPr>
    </w:p>
    <w:p w:rsidR="00E7695E" w:rsidRPr="00E7695E" w:rsidRDefault="00E7695E" w:rsidP="00E7695E">
      <w:pPr>
        <w:spacing w:line="276" w:lineRule="auto"/>
        <w:jc w:val="both"/>
        <w:rPr>
          <w:rFonts w:eastAsia="Calibri"/>
          <w:bCs/>
          <w:iCs/>
          <w:sz w:val="23"/>
          <w:szCs w:val="23"/>
          <w:lang w:eastAsia="en-US"/>
        </w:rPr>
      </w:pPr>
      <w:r w:rsidRPr="00E7695E">
        <w:rPr>
          <w:rFonts w:eastAsia="Calibri"/>
          <w:bCs/>
          <w:iCs/>
          <w:sz w:val="23"/>
          <w:szCs w:val="23"/>
          <w:lang w:eastAsia="en-US"/>
        </w:rPr>
        <w:t>Zamawiający i Wykonawca dalej zwani są łącznie „</w:t>
      </w:r>
      <w:r w:rsidRPr="00E7695E">
        <w:rPr>
          <w:rFonts w:eastAsia="Calibri"/>
          <w:b/>
          <w:bCs/>
          <w:iCs/>
          <w:sz w:val="23"/>
          <w:szCs w:val="23"/>
          <w:lang w:eastAsia="en-US"/>
        </w:rPr>
        <w:t>Stronami</w:t>
      </w:r>
      <w:r w:rsidRPr="00E7695E">
        <w:rPr>
          <w:rFonts w:eastAsia="Calibri"/>
          <w:bCs/>
          <w:iCs/>
          <w:sz w:val="23"/>
          <w:szCs w:val="23"/>
          <w:lang w:eastAsia="en-US"/>
        </w:rPr>
        <w:t>” lub każdy z osobna „</w:t>
      </w:r>
      <w:r w:rsidRPr="00E7695E">
        <w:rPr>
          <w:rFonts w:eastAsia="Calibri"/>
          <w:b/>
          <w:bCs/>
          <w:iCs/>
          <w:sz w:val="23"/>
          <w:szCs w:val="23"/>
          <w:lang w:eastAsia="en-US"/>
        </w:rPr>
        <w:t>Stroną</w:t>
      </w:r>
      <w:r w:rsidRPr="00E7695E">
        <w:rPr>
          <w:rFonts w:eastAsia="Calibri"/>
          <w:bCs/>
          <w:iCs/>
          <w:sz w:val="23"/>
          <w:szCs w:val="23"/>
          <w:lang w:eastAsia="en-US"/>
        </w:rPr>
        <w:t>”.</w:t>
      </w:r>
    </w:p>
    <w:p w:rsidR="00E7695E" w:rsidRPr="00E7695E" w:rsidRDefault="00E7695E" w:rsidP="00E7695E">
      <w:pPr>
        <w:jc w:val="both"/>
        <w:rPr>
          <w:rFonts w:eastAsia="Calibri"/>
          <w:bCs/>
          <w:iCs/>
          <w:sz w:val="23"/>
          <w:szCs w:val="23"/>
          <w:lang w:eastAsia="en-US"/>
        </w:rPr>
      </w:pPr>
      <w:r w:rsidRPr="00E7695E">
        <w:rPr>
          <w:rFonts w:eastAsia="Calibri"/>
          <w:bCs/>
          <w:iCs/>
          <w:sz w:val="16"/>
          <w:szCs w:val="16"/>
          <w:lang w:eastAsia="en-US"/>
        </w:rPr>
        <w:br/>
      </w:r>
      <w:r w:rsidRPr="00E7695E">
        <w:rPr>
          <w:sz w:val="23"/>
          <w:szCs w:val="23"/>
        </w:rPr>
        <w:t>Strony oświadczają, że na dzień zawarcia Umowy nie uległy zmianie dane, które miałyby wpływ na ważność Umowy i są zgodne z dokumentami przedstawionymi na okoliczność jej zawarcia.</w:t>
      </w:r>
    </w:p>
    <w:p w:rsidR="00E7695E" w:rsidRPr="00E7695E" w:rsidRDefault="00E7695E" w:rsidP="00E7695E">
      <w:pPr>
        <w:spacing w:line="276" w:lineRule="auto"/>
        <w:jc w:val="both"/>
        <w:rPr>
          <w:rFonts w:eastAsia="Calibri"/>
          <w:b/>
          <w:bCs/>
          <w:iCs/>
          <w:sz w:val="18"/>
          <w:szCs w:val="18"/>
          <w:lang w:eastAsia="en-US"/>
        </w:rPr>
      </w:pPr>
    </w:p>
    <w:p w:rsidR="00E7695E" w:rsidRPr="00E7695E" w:rsidRDefault="00E7695E" w:rsidP="00E7695E">
      <w:pPr>
        <w:spacing w:line="276" w:lineRule="auto"/>
        <w:jc w:val="both"/>
        <w:rPr>
          <w:rFonts w:eastAsia="Calibri"/>
          <w:color w:val="000000" w:themeColor="text1"/>
          <w:sz w:val="23"/>
          <w:szCs w:val="23"/>
          <w:lang w:eastAsia="en-US"/>
        </w:rPr>
      </w:pPr>
      <w:r w:rsidRPr="00E7695E">
        <w:rPr>
          <w:rFonts w:eastAsia="Calibri"/>
          <w:color w:val="000000" w:themeColor="text1"/>
          <w:sz w:val="23"/>
          <w:szCs w:val="23"/>
          <w:lang w:eastAsia="en-US"/>
        </w:rPr>
        <w:t>W wyniku przeprowadzenia postępowania o udzielenie zamówienia publicznego nr ZER-ZP-</w:t>
      </w:r>
      <w:r w:rsidR="000778BF">
        <w:rPr>
          <w:rFonts w:eastAsia="Calibri"/>
          <w:color w:val="000000" w:themeColor="text1"/>
          <w:sz w:val="23"/>
          <w:szCs w:val="23"/>
          <w:lang w:eastAsia="en-US"/>
        </w:rPr>
        <w:t>.....</w:t>
      </w:r>
      <w:r w:rsidRPr="00E7695E">
        <w:rPr>
          <w:rFonts w:eastAsia="Calibri"/>
          <w:color w:val="000000" w:themeColor="text1"/>
          <w:sz w:val="23"/>
          <w:szCs w:val="23"/>
          <w:lang w:eastAsia="en-US"/>
        </w:rPr>
        <w:t>/202</w:t>
      </w:r>
      <w:r w:rsidR="000778BF">
        <w:rPr>
          <w:rFonts w:eastAsia="Calibri"/>
          <w:color w:val="000000" w:themeColor="text1"/>
          <w:sz w:val="23"/>
          <w:szCs w:val="23"/>
          <w:lang w:eastAsia="en-US"/>
        </w:rPr>
        <w:t>2</w:t>
      </w:r>
      <w:r w:rsidRPr="00E7695E">
        <w:rPr>
          <w:rFonts w:eastAsia="Calibri"/>
          <w:color w:val="000000" w:themeColor="text1"/>
          <w:sz w:val="23"/>
          <w:szCs w:val="23"/>
          <w:lang w:eastAsia="en-US"/>
        </w:rPr>
        <w:t xml:space="preserve">, </w:t>
      </w:r>
      <w:r w:rsidR="00D61195">
        <w:rPr>
          <w:rFonts w:eastAsia="Calibri"/>
          <w:color w:val="000000" w:themeColor="text1"/>
          <w:sz w:val="23"/>
          <w:szCs w:val="23"/>
          <w:lang w:eastAsia="en-US"/>
        </w:rPr>
        <w:t>prowadzonym</w:t>
      </w:r>
      <w:r w:rsidRPr="00E7695E">
        <w:rPr>
          <w:rFonts w:eastAsia="Calibri"/>
          <w:color w:val="000000" w:themeColor="text1"/>
          <w:sz w:val="23"/>
          <w:szCs w:val="23"/>
          <w:lang w:eastAsia="en-US"/>
        </w:rPr>
        <w:t xml:space="preserve"> w trybie podstawowym bez przeprowadzenia negocjacji, na podstawie art. 275 pkt 1 ustawy z dnia 11 września 2019 r.  Prawo zamówień publicznych (Dz. U. </w:t>
      </w:r>
      <w:r w:rsidR="00C72DF4">
        <w:rPr>
          <w:rFonts w:eastAsia="Calibri"/>
          <w:color w:val="000000" w:themeColor="text1"/>
          <w:sz w:val="23"/>
          <w:szCs w:val="23"/>
          <w:lang w:eastAsia="en-US"/>
        </w:rPr>
        <w:t xml:space="preserve">z 2021 r. </w:t>
      </w:r>
      <w:r w:rsidRPr="00E7695E">
        <w:rPr>
          <w:rFonts w:eastAsia="Calibri"/>
          <w:color w:val="000000" w:themeColor="text1"/>
          <w:sz w:val="23"/>
          <w:szCs w:val="23"/>
          <w:lang w:eastAsia="en-US"/>
        </w:rPr>
        <w:t xml:space="preserve">poz. </w:t>
      </w:r>
      <w:r w:rsidR="00C72DF4">
        <w:rPr>
          <w:rFonts w:eastAsia="Calibri"/>
          <w:color w:val="000000" w:themeColor="text1"/>
          <w:sz w:val="23"/>
          <w:szCs w:val="23"/>
          <w:lang w:eastAsia="en-US"/>
        </w:rPr>
        <w:t>1129</w:t>
      </w:r>
      <w:r w:rsidR="00C72DF4" w:rsidRPr="00E7695E">
        <w:rPr>
          <w:rFonts w:eastAsia="Calibri"/>
          <w:color w:val="000000" w:themeColor="text1"/>
          <w:sz w:val="23"/>
          <w:szCs w:val="23"/>
          <w:lang w:eastAsia="en-US"/>
        </w:rPr>
        <w:t xml:space="preserve"> </w:t>
      </w:r>
      <w:r w:rsidRPr="00E7695E">
        <w:rPr>
          <w:rFonts w:eastAsia="Calibri"/>
          <w:color w:val="000000" w:themeColor="text1"/>
          <w:sz w:val="23"/>
          <w:szCs w:val="23"/>
          <w:lang w:eastAsia="en-US"/>
        </w:rPr>
        <w:t xml:space="preserve">z </w:t>
      </w:r>
      <w:proofErr w:type="spellStart"/>
      <w:r w:rsidRPr="00E7695E">
        <w:rPr>
          <w:rFonts w:eastAsia="Calibri"/>
          <w:color w:val="000000" w:themeColor="text1"/>
          <w:sz w:val="23"/>
          <w:szCs w:val="23"/>
          <w:lang w:eastAsia="en-US"/>
        </w:rPr>
        <w:t>późn</w:t>
      </w:r>
      <w:proofErr w:type="spellEnd"/>
      <w:r w:rsidRPr="00E7695E">
        <w:rPr>
          <w:rFonts w:eastAsia="Calibri"/>
          <w:color w:val="000000" w:themeColor="text1"/>
          <w:sz w:val="23"/>
          <w:szCs w:val="23"/>
          <w:lang w:eastAsia="en-US"/>
        </w:rPr>
        <w:t>. zm.), zwaną dalej „Ustawą”, Strony zawierają Umowę o następującej treści:</w:t>
      </w:r>
    </w:p>
    <w:p w:rsidR="00076890" w:rsidRPr="00076890" w:rsidRDefault="00076890" w:rsidP="00E7695E">
      <w:pPr>
        <w:spacing w:line="276" w:lineRule="auto"/>
        <w:jc w:val="center"/>
        <w:rPr>
          <w:b/>
          <w:sz w:val="10"/>
          <w:szCs w:val="10"/>
        </w:rPr>
      </w:pPr>
    </w:p>
    <w:p w:rsidR="00E7695E" w:rsidRPr="00E7695E" w:rsidRDefault="00E7695E" w:rsidP="00E7695E">
      <w:pPr>
        <w:spacing w:line="276" w:lineRule="auto"/>
        <w:jc w:val="center"/>
        <w:rPr>
          <w:b/>
          <w:sz w:val="23"/>
          <w:szCs w:val="23"/>
        </w:rPr>
      </w:pPr>
      <w:r w:rsidRPr="00E7695E">
        <w:rPr>
          <w:b/>
          <w:sz w:val="23"/>
          <w:szCs w:val="23"/>
        </w:rPr>
        <w:t>§ 1.</w:t>
      </w:r>
    </w:p>
    <w:p w:rsidR="00E7695E" w:rsidRPr="00E7695E" w:rsidRDefault="00E7695E" w:rsidP="00E7695E">
      <w:pPr>
        <w:spacing w:line="276" w:lineRule="auto"/>
        <w:jc w:val="center"/>
        <w:rPr>
          <w:b/>
          <w:i/>
          <w:sz w:val="23"/>
          <w:szCs w:val="23"/>
        </w:rPr>
      </w:pPr>
      <w:r w:rsidRPr="00E7695E">
        <w:rPr>
          <w:b/>
          <w:i/>
          <w:sz w:val="23"/>
          <w:szCs w:val="23"/>
        </w:rPr>
        <w:t>Przedmiot Umowy</w:t>
      </w:r>
    </w:p>
    <w:p w:rsidR="00E7695E" w:rsidRPr="00E7695E" w:rsidRDefault="00E7695E" w:rsidP="00E7695E">
      <w:pPr>
        <w:numPr>
          <w:ilvl w:val="0"/>
          <w:numId w:val="82"/>
        </w:numPr>
        <w:spacing w:after="200" w:line="276" w:lineRule="auto"/>
        <w:ind w:left="284" w:hanging="284"/>
        <w:contextualSpacing/>
        <w:jc w:val="both"/>
        <w:rPr>
          <w:sz w:val="23"/>
          <w:szCs w:val="23"/>
          <w:lang w:eastAsia="en-US"/>
        </w:rPr>
      </w:pPr>
      <w:r w:rsidRPr="00E7695E">
        <w:rPr>
          <w:sz w:val="23"/>
          <w:szCs w:val="23"/>
          <w:lang w:eastAsia="en-US"/>
        </w:rPr>
        <w:t xml:space="preserve">Przedmiotem Umowy jest </w:t>
      </w:r>
      <w:r w:rsidRPr="00E7695E">
        <w:rPr>
          <w:b/>
          <w:sz w:val="23"/>
          <w:szCs w:val="23"/>
          <w:lang w:eastAsia="en-US"/>
        </w:rPr>
        <w:t>zakup wsparcia technicznego dla użytkowanego przez Zamawiającego oprogramowania firmy Oracle</w:t>
      </w:r>
      <w:r w:rsidRPr="00E7695E">
        <w:rPr>
          <w:sz w:val="23"/>
          <w:szCs w:val="23"/>
          <w:lang w:eastAsia="en-US"/>
        </w:rPr>
        <w:t xml:space="preserve">, na warunkach określonych w Opisie Przedmiotu Zamówienia </w:t>
      </w:r>
      <w:r w:rsidR="00303BF9" w:rsidRPr="00631768">
        <w:rPr>
          <w:sz w:val="23"/>
          <w:szCs w:val="23"/>
          <w:u w:val="single"/>
          <w:lang w:eastAsia="en-US"/>
        </w:rPr>
        <w:t>(OPZ)</w:t>
      </w:r>
      <w:r w:rsidR="00303BF9">
        <w:rPr>
          <w:sz w:val="23"/>
          <w:szCs w:val="23"/>
          <w:u w:val="single"/>
          <w:lang w:eastAsia="en-US"/>
        </w:rPr>
        <w:t xml:space="preserve"> </w:t>
      </w:r>
      <w:r w:rsidRPr="00E7695E">
        <w:rPr>
          <w:sz w:val="23"/>
          <w:szCs w:val="23"/>
          <w:lang w:eastAsia="en-US"/>
        </w:rPr>
        <w:t xml:space="preserve">oraz w cenach określonych w Formularzu oferty, stanowiących odpowiednio </w:t>
      </w:r>
      <w:r w:rsidRPr="00E7695E">
        <w:rPr>
          <w:i/>
          <w:sz w:val="23"/>
          <w:szCs w:val="23"/>
          <w:lang w:eastAsia="en-US"/>
        </w:rPr>
        <w:t>Załączniki nr 1 i 2</w:t>
      </w:r>
      <w:r w:rsidRPr="00E7695E">
        <w:rPr>
          <w:sz w:val="23"/>
          <w:szCs w:val="23"/>
          <w:lang w:eastAsia="en-US"/>
        </w:rPr>
        <w:t xml:space="preserve"> do Umowy.</w:t>
      </w:r>
    </w:p>
    <w:p w:rsidR="00E7695E" w:rsidRPr="00E7695E" w:rsidRDefault="00E7695E" w:rsidP="00E7695E">
      <w:pPr>
        <w:numPr>
          <w:ilvl w:val="0"/>
          <w:numId w:val="82"/>
        </w:numPr>
        <w:spacing w:after="200" w:line="276" w:lineRule="auto"/>
        <w:ind w:left="284" w:hanging="284"/>
        <w:contextualSpacing/>
        <w:jc w:val="both"/>
        <w:rPr>
          <w:sz w:val="23"/>
          <w:szCs w:val="23"/>
          <w:lang w:eastAsia="en-US"/>
        </w:rPr>
      </w:pPr>
      <w:r w:rsidRPr="00E7695E">
        <w:rPr>
          <w:sz w:val="23"/>
          <w:szCs w:val="23"/>
          <w:lang w:eastAsia="en-US"/>
        </w:rPr>
        <w:t>Wsparcie techniczne obejmuje posiadane przez Zamawiającego oprogramowania firmy Oracle:</w:t>
      </w:r>
    </w:p>
    <w:p w:rsidR="00E7695E" w:rsidRPr="00E7695E" w:rsidRDefault="00E7695E" w:rsidP="008E39F7">
      <w:pPr>
        <w:numPr>
          <w:ilvl w:val="0"/>
          <w:numId w:val="90"/>
        </w:numPr>
        <w:spacing w:after="200" w:line="276" w:lineRule="auto"/>
        <w:ind w:left="851" w:hanging="567"/>
        <w:contextualSpacing/>
        <w:jc w:val="both"/>
        <w:rPr>
          <w:sz w:val="23"/>
          <w:szCs w:val="23"/>
          <w:lang w:eastAsia="en-US"/>
        </w:rPr>
      </w:pPr>
      <w:r w:rsidRPr="00E7695E">
        <w:rPr>
          <w:sz w:val="23"/>
          <w:szCs w:val="23"/>
          <w:lang w:eastAsia="en-US"/>
        </w:rPr>
        <w:t xml:space="preserve">Oracle </w:t>
      </w:r>
      <w:proofErr w:type="spellStart"/>
      <w:r w:rsidRPr="00E7695E">
        <w:rPr>
          <w:sz w:val="23"/>
          <w:szCs w:val="23"/>
          <w:lang w:eastAsia="en-US"/>
        </w:rPr>
        <w:t>Database</w:t>
      </w:r>
      <w:proofErr w:type="spellEnd"/>
      <w:r w:rsidRPr="00E7695E">
        <w:rPr>
          <w:sz w:val="23"/>
          <w:szCs w:val="23"/>
          <w:lang w:eastAsia="en-US"/>
        </w:rPr>
        <w:t xml:space="preserve"> </w:t>
      </w:r>
      <w:proofErr w:type="spellStart"/>
      <w:r w:rsidRPr="00E7695E">
        <w:rPr>
          <w:sz w:val="23"/>
          <w:szCs w:val="23"/>
          <w:lang w:eastAsia="en-US"/>
        </w:rPr>
        <w:t>Enterprise</w:t>
      </w:r>
      <w:proofErr w:type="spellEnd"/>
      <w:r w:rsidRPr="00E7695E">
        <w:rPr>
          <w:sz w:val="23"/>
          <w:szCs w:val="23"/>
          <w:lang w:eastAsia="en-US"/>
        </w:rPr>
        <w:t xml:space="preserve"> </w:t>
      </w:r>
      <w:proofErr w:type="spellStart"/>
      <w:r w:rsidRPr="00E7695E">
        <w:rPr>
          <w:sz w:val="23"/>
          <w:szCs w:val="23"/>
          <w:lang w:eastAsia="en-US"/>
        </w:rPr>
        <w:t>Edition</w:t>
      </w:r>
      <w:proofErr w:type="spellEnd"/>
      <w:r w:rsidRPr="00E7695E">
        <w:rPr>
          <w:sz w:val="23"/>
          <w:szCs w:val="23"/>
          <w:lang w:eastAsia="en-US"/>
        </w:rPr>
        <w:t xml:space="preserve"> 19c – </w:t>
      </w:r>
      <w:proofErr w:type="spellStart"/>
      <w:r w:rsidRPr="00E7695E">
        <w:rPr>
          <w:sz w:val="23"/>
          <w:szCs w:val="23"/>
          <w:lang w:eastAsia="en-US"/>
        </w:rPr>
        <w:t>Processor</w:t>
      </w:r>
      <w:proofErr w:type="spellEnd"/>
      <w:r w:rsidRPr="00E7695E">
        <w:rPr>
          <w:sz w:val="23"/>
          <w:szCs w:val="23"/>
          <w:lang w:eastAsia="en-US"/>
        </w:rPr>
        <w:t xml:space="preserve"> </w:t>
      </w:r>
      <w:proofErr w:type="spellStart"/>
      <w:r w:rsidRPr="00E7695E">
        <w:rPr>
          <w:sz w:val="23"/>
          <w:szCs w:val="23"/>
          <w:lang w:eastAsia="en-US"/>
        </w:rPr>
        <w:t>Perpetual</w:t>
      </w:r>
      <w:proofErr w:type="spellEnd"/>
      <w:r w:rsidRPr="00E7695E">
        <w:rPr>
          <w:sz w:val="23"/>
          <w:szCs w:val="23"/>
          <w:lang w:eastAsia="en-US"/>
        </w:rPr>
        <w:t xml:space="preserve"> (dla 8 procesorów; numer niewyłącznej i bezterminowej licencji OPL-300106-9078-DO),</w:t>
      </w:r>
    </w:p>
    <w:p w:rsidR="00E7695E" w:rsidRPr="00E7695E" w:rsidRDefault="00E7695E" w:rsidP="008E39F7">
      <w:pPr>
        <w:numPr>
          <w:ilvl w:val="0"/>
          <w:numId w:val="90"/>
        </w:numPr>
        <w:spacing w:after="200" w:line="276" w:lineRule="auto"/>
        <w:ind w:left="851" w:hanging="567"/>
        <w:contextualSpacing/>
        <w:jc w:val="both"/>
        <w:rPr>
          <w:sz w:val="23"/>
          <w:szCs w:val="23"/>
          <w:lang w:eastAsia="en-US"/>
        </w:rPr>
      </w:pPr>
      <w:r w:rsidRPr="00E7695E">
        <w:rPr>
          <w:sz w:val="23"/>
          <w:szCs w:val="23"/>
          <w:lang w:eastAsia="en-US"/>
        </w:rPr>
        <w:t xml:space="preserve">Oracle </w:t>
      </w:r>
      <w:proofErr w:type="spellStart"/>
      <w:r w:rsidRPr="00E7695E">
        <w:rPr>
          <w:sz w:val="23"/>
          <w:szCs w:val="23"/>
          <w:lang w:eastAsia="en-US"/>
        </w:rPr>
        <w:t>WebLogic</w:t>
      </w:r>
      <w:proofErr w:type="spellEnd"/>
      <w:r w:rsidRPr="00E7695E">
        <w:rPr>
          <w:sz w:val="23"/>
          <w:szCs w:val="23"/>
          <w:lang w:eastAsia="en-US"/>
        </w:rPr>
        <w:t xml:space="preserve"> </w:t>
      </w:r>
      <w:proofErr w:type="spellStart"/>
      <w:r w:rsidRPr="00E7695E">
        <w:rPr>
          <w:sz w:val="23"/>
          <w:szCs w:val="23"/>
          <w:lang w:eastAsia="en-US"/>
        </w:rPr>
        <w:t>Suite</w:t>
      </w:r>
      <w:proofErr w:type="spellEnd"/>
      <w:r w:rsidRPr="00E7695E">
        <w:rPr>
          <w:sz w:val="23"/>
          <w:szCs w:val="23"/>
          <w:lang w:eastAsia="en-US"/>
        </w:rPr>
        <w:t xml:space="preserve"> 12c – </w:t>
      </w:r>
      <w:proofErr w:type="spellStart"/>
      <w:r w:rsidRPr="00E7695E">
        <w:rPr>
          <w:sz w:val="23"/>
          <w:szCs w:val="23"/>
          <w:lang w:eastAsia="en-US"/>
        </w:rPr>
        <w:t>Processor</w:t>
      </w:r>
      <w:proofErr w:type="spellEnd"/>
      <w:r w:rsidRPr="00E7695E">
        <w:rPr>
          <w:sz w:val="23"/>
          <w:szCs w:val="23"/>
          <w:lang w:eastAsia="en-US"/>
        </w:rPr>
        <w:t xml:space="preserve"> </w:t>
      </w:r>
      <w:proofErr w:type="spellStart"/>
      <w:r w:rsidRPr="00E7695E">
        <w:rPr>
          <w:sz w:val="23"/>
          <w:szCs w:val="23"/>
          <w:lang w:eastAsia="en-US"/>
        </w:rPr>
        <w:t>Perpetual</w:t>
      </w:r>
      <w:proofErr w:type="spellEnd"/>
      <w:r w:rsidRPr="00E7695E">
        <w:rPr>
          <w:sz w:val="23"/>
          <w:szCs w:val="23"/>
          <w:lang w:eastAsia="en-US"/>
        </w:rPr>
        <w:t xml:space="preserve"> (dla 2 procesorów; numer niewyłącznej </w:t>
      </w:r>
      <w:r w:rsidR="008D7D60" w:rsidRPr="00E7695E">
        <w:rPr>
          <w:sz w:val="23"/>
          <w:szCs w:val="23"/>
          <w:lang w:eastAsia="en-US"/>
        </w:rPr>
        <w:t>i</w:t>
      </w:r>
      <w:r w:rsidR="008D7D60">
        <w:rPr>
          <w:sz w:val="23"/>
          <w:szCs w:val="23"/>
          <w:lang w:eastAsia="en-US"/>
        </w:rPr>
        <w:t> </w:t>
      </w:r>
      <w:r w:rsidRPr="00E7695E">
        <w:rPr>
          <w:sz w:val="23"/>
          <w:szCs w:val="23"/>
          <w:lang w:eastAsia="en-US"/>
        </w:rPr>
        <w:t>bezterminowej licencji/nr CSI: 23071386),</w:t>
      </w:r>
    </w:p>
    <w:p w:rsidR="00E7695E" w:rsidRPr="00E7695E" w:rsidRDefault="00E7695E" w:rsidP="008E39F7">
      <w:pPr>
        <w:numPr>
          <w:ilvl w:val="0"/>
          <w:numId w:val="90"/>
        </w:numPr>
        <w:spacing w:after="200" w:line="276" w:lineRule="auto"/>
        <w:ind w:left="851" w:hanging="567"/>
        <w:contextualSpacing/>
        <w:jc w:val="both"/>
        <w:rPr>
          <w:sz w:val="23"/>
          <w:szCs w:val="23"/>
          <w:lang w:val="en-US" w:eastAsia="en-US"/>
        </w:rPr>
      </w:pPr>
      <w:r w:rsidRPr="00E7695E">
        <w:rPr>
          <w:sz w:val="23"/>
          <w:szCs w:val="23"/>
          <w:lang w:val="en-US" w:eastAsia="en-US"/>
        </w:rPr>
        <w:t xml:space="preserve">Oracle Database Enterprise Edition 19c – Named User Plus Perpetual (25 users; </w:t>
      </w:r>
      <w:proofErr w:type="spellStart"/>
      <w:r w:rsidRPr="00E7695E">
        <w:rPr>
          <w:sz w:val="23"/>
          <w:szCs w:val="23"/>
          <w:lang w:val="en-US" w:eastAsia="en-US"/>
        </w:rPr>
        <w:t>numer</w:t>
      </w:r>
      <w:proofErr w:type="spellEnd"/>
      <w:r w:rsidRPr="00E7695E">
        <w:rPr>
          <w:sz w:val="23"/>
          <w:szCs w:val="23"/>
          <w:lang w:val="en-US" w:eastAsia="en-US"/>
        </w:rPr>
        <w:t xml:space="preserve"> </w:t>
      </w:r>
      <w:proofErr w:type="spellStart"/>
      <w:r w:rsidRPr="00E7695E">
        <w:rPr>
          <w:sz w:val="23"/>
          <w:szCs w:val="23"/>
          <w:lang w:val="en-US" w:eastAsia="en-US"/>
        </w:rPr>
        <w:t>niewyłącznej</w:t>
      </w:r>
      <w:proofErr w:type="spellEnd"/>
      <w:r w:rsidRPr="00E7695E">
        <w:rPr>
          <w:sz w:val="23"/>
          <w:szCs w:val="23"/>
          <w:lang w:val="en-US" w:eastAsia="en-US"/>
        </w:rPr>
        <w:t xml:space="preserve"> i </w:t>
      </w:r>
      <w:proofErr w:type="spellStart"/>
      <w:r w:rsidRPr="00E7695E">
        <w:rPr>
          <w:sz w:val="23"/>
          <w:szCs w:val="23"/>
          <w:lang w:val="en-US" w:eastAsia="en-US"/>
        </w:rPr>
        <w:t>bezterminowej</w:t>
      </w:r>
      <w:proofErr w:type="spellEnd"/>
      <w:r w:rsidRPr="00E7695E">
        <w:rPr>
          <w:sz w:val="23"/>
          <w:szCs w:val="23"/>
          <w:lang w:val="en-US" w:eastAsia="en-US"/>
        </w:rPr>
        <w:t xml:space="preserve"> </w:t>
      </w:r>
      <w:proofErr w:type="spellStart"/>
      <w:r w:rsidRPr="00E7695E">
        <w:rPr>
          <w:sz w:val="23"/>
          <w:szCs w:val="23"/>
          <w:lang w:val="en-US" w:eastAsia="en-US"/>
        </w:rPr>
        <w:t>licencji</w:t>
      </w:r>
      <w:proofErr w:type="spellEnd"/>
      <w:r w:rsidRPr="00E7695E">
        <w:rPr>
          <w:sz w:val="23"/>
          <w:szCs w:val="23"/>
          <w:lang w:val="en-US" w:eastAsia="en-US"/>
        </w:rPr>
        <w:t xml:space="preserve"> OPL-300414-14577-JH),</w:t>
      </w:r>
    </w:p>
    <w:p w:rsidR="00E7695E" w:rsidRPr="00E7695E" w:rsidRDefault="00E7695E" w:rsidP="008E39F7">
      <w:pPr>
        <w:numPr>
          <w:ilvl w:val="0"/>
          <w:numId w:val="90"/>
        </w:numPr>
        <w:spacing w:after="200" w:line="276" w:lineRule="auto"/>
        <w:ind w:left="851" w:hanging="567"/>
        <w:contextualSpacing/>
        <w:jc w:val="both"/>
        <w:rPr>
          <w:sz w:val="23"/>
          <w:szCs w:val="23"/>
          <w:lang w:val="en-US" w:eastAsia="en-US"/>
        </w:rPr>
      </w:pPr>
      <w:r w:rsidRPr="00E7695E">
        <w:rPr>
          <w:sz w:val="23"/>
          <w:szCs w:val="23"/>
          <w:lang w:val="en-US" w:eastAsia="en-US"/>
        </w:rPr>
        <w:t xml:space="preserve">Oracle Database Enterprise Edition 19c – Named User Plus Perpetual (75 users; </w:t>
      </w:r>
      <w:proofErr w:type="spellStart"/>
      <w:r w:rsidRPr="00E7695E">
        <w:rPr>
          <w:sz w:val="23"/>
          <w:szCs w:val="23"/>
          <w:lang w:val="en-US" w:eastAsia="en-US"/>
        </w:rPr>
        <w:t>numer</w:t>
      </w:r>
      <w:proofErr w:type="spellEnd"/>
      <w:r w:rsidRPr="00E7695E">
        <w:rPr>
          <w:sz w:val="23"/>
          <w:szCs w:val="23"/>
          <w:lang w:val="en-US" w:eastAsia="en-US"/>
        </w:rPr>
        <w:t xml:space="preserve"> </w:t>
      </w:r>
      <w:proofErr w:type="spellStart"/>
      <w:r w:rsidRPr="00E7695E">
        <w:rPr>
          <w:sz w:val="23"/>
          <w:szCs w:val="23"/>
          <w:lang w:val="en-US" w:eastAsia="en-US"/>
        </w:rPr>
        <w:t>niewyłącznej</w:t>
      </w:r>
      <w:proofErr w:type="spellEnd"/>
      <w:r w:rsidRPr="00E7695E">
        <w:rPr>
          <w:sz w:val="23"/>
          <w:szCs w:val="23"/>
          <w:lang w:val="en-US" w:eastAsia="en-US"/>
        </w:rPr>
        <w:t xml:space="preserve"> i </w:t>
      </w:r>
      <w:proofErr w:type="spellStart"/>
      <w:r w:rsidRPr="00E7695E">
        <w:rPr>
          <w:sz w:val="23"/>
          <w:szCs w:val="23"/>
          <w:lang w:val="en-US" w:eastAsia="en-US"/>
        </w:rPr>
        <w:t>bezterminowej</w:t>
      </w:r>
      <w:proofErr w:type="spellEnd"/>
      <w:r w:rsidRPr="00E7695E">
        <w:rPr>
          <w:sz w:val="23"/>
          <w:szCs w:val="23"/>
          <w:lang w:val="en-US" w:eastAsia="en-US"/>
        </w:rPr>
        <w:t xml:space="preserve"> </w:t>
      </w:r>
      <w:proofErr w:type="spellStart"/>
      <w:r w:rsidRPr="00E7695E">
        <w:rPr>
          <w:sz w:val="23"/>
          <w:szCs w:val="23"/>
          <w:lang w:val="en-US" w:eastAsia="en-US"/>
        </w:rPr>
        <w:t>licencji</w:t>
      </w:r>
      <w:proofErr w:type="spellEnd"/>
      <w:r w:rsidRPr="00E7695E">
        <w:rPr>
          <w:sz w:val="23"/>
          <w:szCs w:val="23"/>
          <w:lang w:val="en-US" w:eastAsia="en-US"/>
        </w:rPr>
        <w:t xml:space="preserve"> OPL-221214-JW008-PD),</w:t>
      </w:r>
    </w:p>
    <w:p w:rsidR="00E7695E" w:rsidRPr="00E7695E" w:rsidRDefault="00E7695E" w:rsidP="008E39F7">
      <w:pPr>
        <w:numPr>
          <w:ilvl w:val="0"/>
          <w:numId w:val="90"/>
        </w:numPr>
        <w:spacing w:after="200" w:line="276" w:lineRule="auto"/>
        <w:ind w:left="851" w:hanging="567"/>
        <w:contextualSpacing/>
        <w:jc w:val="both"/>
        <w:rPr>
          <w:sz w:val="23"/>
          <w:szCs w:val="23"/>
          <w:lang w:val="en-US" w:eastAsia="en-US"/>
        </w:rPr>
      </w:pPr>
      <w:r w:rsidRPr="00E7695E">
        <w:rPr>
          <w:sz w:val="23"/>
          <w:szCs w:val="23"/>
          <w:lang w:eastAsia="en-US"/>
        </w:rPr>
        <w:t xml:space="preserve">Oracle </w:t>
      </w:r>
      <w:proofErr w:type="spellStart"/>
      <w:r w:rsidRPr="00E7695E">
        <w:rPr>
          <w:sz w:val="23"/>
          <w:szCs w:val="23"/>
          <w:lang w:eastAsia="en-US"/>
        </w:rPr>
        <w:t>WebLogic</w:t>
      </w:r>
      <w:proofErr w:type="spellEnd"/>
      <w:r w:rsidRPr="00E7695E">
        <w:rPr>
          <w:sz w:val="23"/>
          <w:szCs w:val="23"/>
          <w:lang w:eastAsia="en-US"/>
        </w:rPr>
        <w:t xml:space="preserve"> </w:t>
      </w:r>
      <w:proofErr w:type="spellStart"/>
      <w:r w:rsidRPr="00E7695E">
        <w:rPr>
          <w:sz w:val="23"/>
          <w:szCs w:val="23"/>
          <w:lang w:eastAsia="en-US"/>
        </w:rPr>
        <w:t>Suite</w:t>
      </w:r>
      <w:proofErr w:type="spellEnd"/>
      <w:r w:rsidRPr="00E7695E">
        <w:rPr>
          <w:sz w:val="23"/>
          <w:szCs w:val="23"/>
          <w:lang w:eastAsia="en-US"/>
        </w:rPr>
        <w:t xml:space="preserve"> 12c – </w:t>
      </w:r>
      <w:r w:rsidRPr="00E7695E">
        <w:rPr>
          <w:sz w:val="23"/>
          <w:szCs w:val="23"/>
          <w:lang w:val="en-US" w:eastAsia="en-US"/>
        </w:rPr>
        <w:t xml:space="preserve">Named User Plus Perpetual (80 users; </w:t>
      </w:r>
      <w:proofErr w:type="spellStart"/>
      <w:r w:rsidRPr="00E7695E">
        <w:rPr>
          <w:sz w:val="23"/>
          <w:szCs w:val="23"/>
          <w:lang w:val="en-US" w:eastAsia="en-US"/>
        </w:rPr>
        <w:t>numer</w:t>
      </w:r>
      <w:proofErr w:type="spellEnd"/>
      <w:r w:rsidRPr="00E7695E">
        <w:rPr>
          <w:sz w:val="23"/>
          <w:szCs w:val="23"/>
          <w:lang w:val="en-US" w:eastAsia="en-US"/>
        </w:rPr>
        <w:t xml:space="preserve"> </w:t>
      </w:r>
      <w:proofErr w:type="spellStart"/>
      <w:r w:rsidRPr="00E7695E">
        <w:rPr>
          <w:sz w:val="23"/>
          <w:szCs w:val="23"/>
          <w:lang w:val="en-US" w:eastAsia="en-US"/>
        </w:rPr>
        <w:t>niewyłącznej</w:t>
      </w:r>
      <w:proofErr w:type="spellEnd"/>
      <w:r w:rsidRPr="00E7695E">
        <w:rPr>
          <w:sz w:val="23"/>
          <w:szCs w:val="23"/>
          <w:lang w:val="en-US" w:eastAsia="en-US"/>
        </w:rPr>
        <w:t xml:space="preserve"> </w:t>
      </w:r>
      <w:r w:rsidR="00BB4014">
        <w:rPr>
          <w:sz w:val="23"/>
          <w:szCs w:val="23"/>
          <w:lang w:val="en-US" w:eastAsia="en-US"/>
        </w:rPr>
        <w:t>i</w:t>
      </w:r>
      <w:r w:rsidR="008D7D60">
        <w:rPr>
          <w:sz w:val="23"/>
          <w:szCs w:val="23"/>
          <w:lang w:val="en-US" w:eastAsia="en-US"/>
        </w:rPr>
        <w:t> </w:t>
      </w:r>
      <w:proofErr w:type="spellStart"/>
      <w:r w:rsidRPr="00E7695E">
        <w:rPr>
          <w:sz w:val="23"/>
          <w:szCs w:val="23"/>
          <w:lang w:val="en-US" w:eastAsia="en-US"/>
        </w:rPr>
        <w:t>bezterminowej</w:t>
      </w:r>
      <w:proofErr w:type="spellEnd"/>
      <w:r w:rsidRPr="00E7695E">
        <w:rPr>
          <w:sz w:val="23"/>
          <w:szCs w:val="23"/>
          <w:lang w:val="en-US" w:eastAsia="en-US"/>
        </w:rPr>
        <w:t xml:space="preserve"> </w:t>
      </w:r>
      <w:proofErr w:type="spellStart"/>
      <w:r w:rsidRPr="00E7695E">
        <w:rPr>
          <w:sz w:val="23"/>
          <w:szCs w:val="23"/>
          <w:lang w:val="en-US" w:eastAsia="en-US"/>
        </w:rPr>
        <w:t>licencji</w:t>
      </w:r>
      <w:proofErr w:type="spellEnd"/>
      <w:r w:rsidRPr="00E7695E">
        <w:rPr>
          <w:sz w:val="23"/>
          <w:szCs w:val="23"/>
          <w:lang w:val="en-US" w:eastAsia="en-US"/>
        </w:rPr>
        <w:t>/</w:t>
      </w:r>
      <w:r w:rsidRPr="00E7695E">
        <w:rPr>
          <w:sz w:val="23"/>
          <w:szCs w:val="23"/>
          <w:lang w:eastAsia="en-US"/>
        </w:rPr>
        <w:t>nr CSI: 23071386</w:t>
      </w:r>
      <w:r w:rsidRPr="00E7695E">
        <w:rPr>
          <w:sz w:val="23"/>
          <w:szCs w:val="23"/>
          <w:lang w:val="en-US" w:eastAsia="en-US"/>
        </w:rPr>
        <w:t>),</w:t>
      </w:r>
    </w:p>
    <w:p w:rsidR="00E7695E" w:rsidRPr="00E7695E" w:rsidRDefault="00E7695E" w:rsidP="008E39F7">
      <w:pPr>
        <w:numPr>
          <w:ilvl w:val="0"/>
          <w:numId w:val="90"/>
        </w:numPr>
        <w:spacing w:after="200" w:line="276" w:lineRule="auto"/>
        <w:ind w:left="851" w:hanging="567"/>
        <w:contextualSpacing/>
        <w:jc w:val="both"/>
        <w:rPr>
          <w:sz w:val="23"/>
          <w:szCs w:val="23"/>
          <w:lang w:eastAsia="en-US"/>
        </w:rPr>
      </w:pPr>
      <w:r w:rsidRPr="00E7695E">
        <w:rPr>
          <w:sz w:val="23"/>
          <w:szCs w:val="23"/>
          <w:lang w:eastAsia="en-US"/>
        </w:rPr>
        <w:t xml:space="preserve">Oracle Internet Developer </w:t>
      </w:r>
      <w:proofErr w:type="spellStart"/>
      <w:r w:rsidRPr="00E7695E">
        <w:rPr>
          <w:sz w:val="23"/>
          <w:szCs w:val="23"/>
          <w:lang w:eastAsia="en-US"/>
        </w:rPr>
        <w:t>Suite</w:t>
      </w:r>
      <w:proofErr w:type="spellEnd"/>
      <w:r w:rsidRPr="00E7695E">
        <w:rPr>
          <w:sz w:val="23"/>
          <w:szCs w:val="23"/>
          <w:lang w:eastAsia="en-US"/>
        </w:rPr>
        <w:t xml:space="preserve"> – </w:t>
      </w:r>
      <w:proofErr w:type="spellStart"/>
      <w:r w:rsidRPr="00E7695E">
        <w:rPr>
          <w:sz w:val="23"/>
          <w:szCs w:val="23"/>
          <w:lang w:eastAsia="en-US"/>
        </w:rPr>
        <w:t>Named</w:t>
      </w:r>
      <w:proofErr w:type="spellEnd"/>
      <w:r w:rsidRPr="00E7695E">
        <w:rPr>
          <w:sz w:val="23"/>
          <w:szCs w:val="23"/>
          <w:lang w:eastAsia="en-US"/>
        </w:rPr>
        <w:t xml:space="preserve"> </w:t>
      </w:r>
      <w:proofErr w:type="spellStart"/>
      <w:r w:rsidRPr="00E7695E">
        <w:rPr>
          <w:sz w:val="23"/>
          <w:szCs w:val="23"/>
          <w:lang w:eastAsia="en-US"/>
        </w:rPr>
        <w:t>User</w:t>
      </w:r>
      <w:proofErr w:type="spellEnd"/>
      <w:r w:rsidRPr="00E7695E">
        <w:rPr>
          <w:sz w:val="23"/>
          <w:szCs w:val="23"/>
          <w:lang w:eastAsia="en-US"/>
        </w:rPr>
        <w:t xml:space="preserve"> Plus </w:t>
      </w:r>
      <w:proofErr w:type="spellStart"/>
      <w:r w:rsidRPr="00E7695E">
        <w:rPr>
          <w:sz w:val="23"/>
          <w:szCs w:val="23"/>
          <w:lang w:eastAsia="en-US"/>
        </w:rPr>
        <w:t>Perpetual</w:t>
      </w:r>
      <w:proofErr w:type="spellEnd"/>
      <w:r w:rsidRPr="00E7695E">
        <w:rPr>
          <w:sz w:val="23"/>
          <w:szCs w:val="23"/>
          <w:lang w:eastAsia="en-US"/>
        </w:rPr>
        <w:t xml:space="preserve"> (1 </w:t>
      </w:r>
      <w:proofErr w:type="spellStart"/>
      <w:r w:rsidRPr="00E7695E">
        <w:rPr>
          <w:sz w:val="23"/>
          <w:szCs w:val="23"/>
          <w:lang w:eastAsia="en-US"/>
        </w:rPr>
        <w:t>user</w:t>
      </w:r>
      <w:proofErr w:type="spellEnd"/>
      <w:r w:rsidRPr="00E7695E">
        <w:rPr>
          <w:sz w:val="23"/>
          <w:szCs w:val="23"/>
          <w:lang w:eastAsia="en-US"/>
        </w:rPr>
        <w:t xml:space="preserve">; numer niewyłącznej i </w:t>
      </w:r>
      <w:r w:rsidR="008D7D60">
        <w:rPr>
          <w:sz w:val="23"/>
          <w:szCs w:val="23"/>
          <w:lang w:eastAsia="en-US"/>
        </w:rPr>
        <w:t> </w:t>
      </w:r>
      <w:r w:rsidRPr="00E7695E">
        <w:rPr>
          <w:sz w:val="23"/>
          <w:szCs w:val="23"/>
          <w:lang w:eastAsia="en-US"/>
        </w:rPr>
        <w:t>bezterminowej licencji OPL-300414-14577-JH).</w:t>
      </w:r>
    </w:p>
    <w:p w:rsidR="00E7695E" w:rsidRPr="00E7695E" w:rsidRDefault="00E7695E" w:rsidP="008E39F7">
      <w:pPr>
        <w:numPr>
          <w:ilvl w:val="0"/>
          <w:numId w:val="90"/>
        </w:numPr>
        <w:spacing w:after="200" w:line="276" w:lineRule="auto"/>
        <w:ind w:left="851" w:hanging="567"/>
        <w:contextualSpacing/>
        <w:jc w:val="both"/>
        <w:rPr>
          <w:sz w:val="23"/>
          <w:szCs w:val="23"/>
          <w:lang w:eastAsia="en-US"/>
        </w:rPr>
      </w:pPr>
      <w:r w:rsidRPr="00E7695E">
        <w:rPr>
          <w:sz w:val="23"/>
          <w:szCs w:val="23"/>
          <w:lang w:eastAsia="en-US"/>
        </w:rPr>
        <w:t>Oracle VM Server for x86 3.4.6 – Oracle VM Premier Support (dla 3 serwerów, numer niewyłącznej i bezterminowej licencji</w:t>
      </w:r>
      <w:r w:rsidRPr="00E7695E">
        <w:rPr>
          <w:rFonts w:ascii="Calibri" w:hAnsi="Calibri"/>
          <w:b/>
          <w:bCs/>
          <w:sz w:val="20"/>
          <w:szCs w:val="20"/>
          <w:lang w:eastAsia="en-US"/>
        </w:rPr>
        <w:t xml:space="preserve"> </w:t>
      </w:r>
      <w:r w:rsidRPr="00E7695E">
        <w:rPr>
          <w:sz w:val="23"/>
          <w:szCs w:val="23"/>
          <w:lang w:eastAsia="en-US"/>
        </w:rPr>
        <w:t>OPL-D-200720-0011412),</w:t>
      </w:r>
    </w:p>
    <w:p w:rsidR="00E7695E" w:rsidRPr="00E7695E" w:rsidRDefault="00E7695E" w:rsidP="008E39F7">
      <w:pPr>
        <w:numPr>
          <w:ilvl w:val="0"/>
          <w:numId w:val="90"/>
        </w:numPr>
        <w:spacing w:after="200" w:line="276" w:lineRule="auto"/>
        <w:ind w:left="851" w:hanging="567"/>
        <w:contextualSpacing/>
        <w:jc w:val="both"/>
        <w:rPr>
          <w:sz w:val="23"/>
          <w:szCs w:val="23"/>
          <w:lang w:eastAsia="en-US"/>
        </w:rPr>
      </w:pPr>
      <w:r w:rsidRPr="00E7695E">
        <w:rPr>
          <w:sz w:val="23"/>
          <w:szCs w:val="23"/>
          <w:lang w:eastAsia="en-US"/>
        </w:rPr>
        <w:lastRenderedPageBreak/>
        <w:t>Oracle VM Server for x86 3.4.6 – Oracle VM Premier Limited Support (dla serwera, numer niewyłącznej i bezterminowej licencji</w:t>
      </w:r>
      <w:r w:rsidRPr="00E7695E">
        <w:rPr>
          <w:rFonts w:ascii="Calibri" w:hAnsi="Calibri"/>
          <w:b/>
          <w:bCs/>
          <w:sz w:val="20"/>
          <w:szCs w:val="20"/>
          <w:lang w:eastAsia="en-US"/>
        </w:rPr>
        <w:t xml:space="preserve"> </w:t>
      </w:r>
      <w:r w:rsidRPr="00E7695E">
        <w:rPr>
          <w:sz w:val="23"/>
          <w:szCs w:val="23"/>
          <w:lang w:eastAsia="en-US"/>
        </w:rPr>
        <w:t>OPL-D-200720-0011412).</w:t>
      </w:r>
    </w:p>
    <w:p w:rsidR="00076890" w:rsidRPr="00076890" w:rsidRDefault="00076890" w:rsidP="00E7695E">
      <w:pPr>
        <w:spacing w:line="276" w:lineRule="auto"/>
        <w:jc w:val="center"/>
        <w:rPr>
          <w:b/>
          <w:sz w:val="10"/>
          <w:szCs w:val="10"/>
        </w:rPr>
      </w:pPr>
    </w:p>
    <w:p w:rsidR="00E7695E" w:rsidRPr="00E7695E" w:rsidRDefault="00E7695E" w:rsidP="00E7695E">
      <w:pPr>
        <w:spacing w:line="276" w:lineRule="auto"/>
        <w:jc w:val="center"/>
        <w:rPr>
          <w:b/>
          <w:sz w:val="23"/>
          <w:szCs w:val="23"/>
        </w:rPr>
      </w:pPr>
      <w:r w:rsidRPr="00E7695E">
        <w:rPr>
          <w:b/>
          <w:sz w:val="23"/>
          <w:szCs w:val="23"/>
        </w:rPr>
        <w:t>§ 2.</w:t>
      </w:r>
    </w:p>
    <w:p w:rsidR="00E7695E" w:rsidRPr="00E7695E" w:rsidRDefault="00E7695E" w:rsidP="00E7695E">
      <w:pPr>
        <w:spacing w:line="276" w:lineRule="auto"/>
        <w:jc w:val="center"/>
        <w:rPr>
          <w:b/>
          <w:i/>
          <w:sz w:val="23"/>
          <w:szCs w:val="23"/>
        </w:rPr>
      </w:pPr>
      <w:r w:rsidRPr="00E7695E">
        <w:rPr>
          <w:b/>
          <w:i/>
          <w:sz w:val="23"/>
          <w:szCs w:val="23"/>
        </w:rPr>
        <w:t>Podstawowe definicje</w:t>
      </w:r>
    </w:p>
    <w:p w:rsidR="00E7695E" w:rsidRPr="00E7695E" w:rsidRDefault="00E7695E" w:rsidP="00E7695E">
      <w:pPr>
        <w:spacing w:line="276" w:lineRule="auto"/>
        <w:jc w:val="both"/>
        <w:rPr>
          <w:sz w:val="23"/>
          <w:szCs w:val="23"/>
        </w:rPr>
      </w:pPr>
      <w:r w:rsidRPr="00E7695E">
        <w:rPr>
          <w:sz w:val="23"/>
          <w:szCs w:val="23"/>
        </w:rPr>
        <w:t>1. Podstawowe definicje:</w:t>
      </w:r>
    </w:p>
    <w:p w:rsidR="00E7695E" w:rsidRPr="00E7695E" w:rsidRDefault="00E7695E" w:rsidP="00E7695E">
      <w:pPr>
        <w:numPr>
          <w:ilvl w:val="0"/>
          <w:numId w:val="67"/>
        </w:numPr>
        <w:spacing w:line="276" w:lineRule="auto"/>
        <w:ind w:left="567" w:hanging="425"/>
        <w:jc w:val="both"/>
        <w:rPr>
          <w:sz w:val="23"/>
          <w:szCs w:val="23"/>
        </w:rPr>
      </w:pPr>
      <w:r w:rsidRPr="00E7695E">
        <w:rPr>
          <w:b/>
          <w:sz w:val="23"/>
          <w:szCs w:val="23"/>
        </w:rPr>
        <w:t>dni robocze</w:t>
      </w:r>
      <w:r w:rsidRPr="00E7695E">
        <w:rPr>
          <w:sz w:val="23"/>
          <w:szCs w:val="23"/>
        </w:rPr>
        <w:t xml:space="preserve"> – dni od poniedziałku do piątku, za wyjątkiem dni ustawowo wolnych od pracy wskazanych w ustawie z dnia 18 stycznia 1951 r. o dniach wolnych od pracy </w:t>
      </w:r>
      <w:r w:rsidRPr="00E7695E">
        <w:rPr>
          <w:rFonts w:eastAsia="Arial Unicode MS"/>
          <w:sz w:val="23"/>
          <w:szCs w:val="23"/>
          <w:lang w:bidi="pl-PL"/>
        </w:rPr>
        <w:t xml:space="preserve">(Dz. U. z 2020 </w:t>
      </w:r>
      <w:r w:rsidR="009C3EEB">
        <w:rPr>
          <w:rFonts w:eastAsia="Arial Unicode MS"/>
          <w:sz w:val="23"/>
          <w:szCs w:val="23"/>
          <w:lang w:bidi="pl-PL"/>
        </w:rPr>
        <w:t xml:space="preserve">r. </w:t>
      </w:r>
      <w:r w:rsidRPr="00E7695E">
        <w:rPr>
          <w:rFonts w:eastAsia="Arial Unicode MS"/>
          <w:sz w:val="23"/>
          <w:szCs w:val="23"/>
          <w:lang w:bidi="pl-PL"/>
        </w:rPr>
        <w:t>poz. 1920)</w:t>
      </w:r>
      <w:r w:rsidRPr="00E7695E">
        <w:rPr>
          <w:sz w:val="23"/>
          <w:szCs w:val="23"/>
        </w:rPr>
        <w:t xml:space="preserve"> oraz dni przyjętych przez Zamawiającego za dni wolne od pracy, o których Zamawiający powiadomi niezwłocznie Wykonawcę w formie pisemnej z odpowiednim wyprzedzeniem,</w:t>
      </w:r>
      <w:bookmarkStart w:id="4" w:name="_GoBack"/>
      <w:bookmarkEnd w:id="4"/>
    </w:p>
    <w:p w:rsidR="00E7695E" w:rsidRPr="00E7695E" w:rsidRDefault="00E7695E" w:rsidP="00E7695E">
      <w:pPr>
        <w:numPr>
          <w:ilvl w:val="0"/>
          <w:numId w:val="67"/>
        </w:numPr>
        <w:spacing w:line="276" w:lineRule="auto"/>
        <w:ind w:left="567" w:hanging="425"/>
        <w:jc w:val="both"/>
        <w:rPr>
          <w:sz w:val="23"/>
          <w:szCs w:val="23"/>
        </w:rPr>
      </w:pPr>
      <w:r w:rsidRPr="00E7695E">
        <w:rPr>
          <w:b/>
          <w:sz w:val="23"/>
          <w:szCs w:val="23"/>
        </w:rPr>
        <w:t>kwartał</w:t>
      </w:r>
      <w:r w:rsidRPr="00E7695E">
        <w:rPr>
          <w:sz w:val="23"/>
          <w:szCs w:val="23"/>
        </w:rPr>
        <w:t xml:space="preserve"> – okres kolejnych trzech miesięcy, liczony od dnia zawarcia Umowy do dnia poprzedzającego dzień, który w miesiącu kończącym okres trzech miesięcy odpowiada datą dniowi początkowemu, a gdyby takiego dnia w ostatnim miesiącu nie było - do ostatniego dnia tego miesiąca,</w:t>
      </w:r>
    </w:p>
    <w:p w:rsidR="00E7695E" w:rsidRPr="00E7695E" w:rsidRDefault="00E7695E" w:rsidP="00E7695E">
      <w:pPr>
        <w:numPr>
          <w:ilvl w:val="0"/>
          <w:numId w:val="67"/>
        </w:numPr>
        <w:spacing w:line="276" w:lineRule="auto"/>
        <w:ind w:left="567" w:hanging="425"/>
        <w:jc w:val="both"/>
        <w:rPr>
          <w:sz w:val="23"/>
          <w:szCs w:val="23"/>
        </w:rPr>
      </w:pPr>
      <w:r w:rsidRPr="00E7695E">
        <w:rPr>
          <w:b/>
          <w:sz w:val="23"/>
          <w:szCs w:val="23"/>
        </w:rPr>
        <w:t>niewykonanie Umowy</w:t>
      </w:r>
      <w:r w:rsidRPr="00E7695E">
        <w:rPr>
          <w:sz w:val="23"/>
          <w:szCs w:val="23"/>
        </w:rPr>
        <w:t xml:space="preserve"> – ma miejsce wtedy, gdy świadczenie w ogóle nie zostaje spełnione,</w:t>
      </w:r>
    </w:p>
    <w:p w:rsidR="00E7695E" w:rsidRPr="00E7695E" w:rsidRDefault="00E7695E" w:rsidP="00E7695E">
      <w:pPr>
        <w:numPr>
          <w:ilvl w:val="0"/>
          <w:numId w:val="67"/>
        </w:numPr>
        <w:spacing w:line="276" w:lineRule="auto"/>
        <w:ind w:left="567" w:hanging="425"/>
        <w:jc w:val="both"/>
        <w:rPr>
          <w:sz w:val="23"/>
          <w:szCs w:val="23"/>
        </w:rPr>
      </w:pPr>
      <w:r w:rsidRPr="00E7695E">
        <w:rPr>
          <w:b/>
          <w:sz w:val="23"/>
          <w:szCs w:val="23"/>
        </w:rPr>
        <w:t>nienależyte wykonanie Umowy</w:t>
      </w:r>
      <w:r w:rsidRPr="00E7695E">
        <w:rPr>
          <w:sz w:val="23"/>
          <w:szCs w:val="23"/>
        </w:rPr>
        <w:t xml:space="preserve"> – ma miejsce wtedy, gdy świadczenie zostało spełnione, ale interes Zamawiającego nie został zaspokojony w sposób odpowiadający treści Umowy,</w:t>
      </w:r>
    </w:p>
    <w:p w:rsidR="00E7695E" w:rsidRPr="00E7695E" w:rsidRDefault="00E7695E" w:rsidP="00E7695E">
      <w:pPr>
        <w:numPr>
          <w:ilvl w:val="0"/>
          <w:numId w:val="67"/>
        </w:numPr>
        <w:spacing w:line="276" w:lineRule="auto"/>
        <w:ind w:left="567" w:hanging="425"/>
        <w:jc w:val="both"/>
        <w:rPr>
          <w:sz w:val="23"/>
          <w:szCs w:val="23"/>
        </w:rPr>
      </w:pPr>
      <w:r w:rsidRPr="00E7695E">
        <w:rPr>
          <w:b/>
          <w:sz w:val="23"/>
          <w:szCs w:val="23"/>
        </w:rPr>
        <w:t xml:space="preserve">siła wyższa </w:t>
      </w:r>
      <w:r w:rsidRPr="00E7695E">
        <w:rPr>
          <w:sz w:val="23"/>
          <w:szCs w:val="23"/>
        </w:rPr>
        <w:t xml:space="preserve">– zdarzenie nadzwyczajne, zewnętrzne, niemożliwe do zapobieżenia                                i przewidzenia; </w:t>
      </w:r>
    </w:p>
    <w:p w:rsidR="00E7695E" w:rsidRPr="00E7695E" w:rsidRDefault="00E7695E" w:rsidP="00E7695E">
      <w:pPr>
        <w:numPr>
          <w:ilvl w:val="0"/>
          <w:numId w:val="67"/>
        </w:numPr>
        <w:spacing w:line="276" w:lineRule="auto"/>
        <w:ind w:left="567" w:hanging="425"/>
        <w:jc w:val="both"/>
        <w:rPr>
          <w:sz w:val="23"/>
          <w:szCs w:val="23"/>
        </w:rPr>
      </w:pPr>
      <w:r w:rsidRPr="00E7695E">
        <w:rPr>
          <w:b/>
          <w:sz w:val="23"/>
          <w:szCs w:val="23"/>
        </w:rPr>
        <w:t xml:space="preserve">Umowa – </w:t>
      </w:r>
      <w:r w:rsidRPr="00E7695E">
        <w:rPr>
          <w:sz w:val="23"/>
          <w:szCs w:val="23"/>
        </w:rPr>
        <w:t>niniejsza umowa zawarta w wyniku przeprowadzenia postępowania o udzielenie zamówienia publicznego nr ZER-ZP-</w:t>
      </w:r>
      <w:r w:rsidR="000778BF">
        <w:rPr>
          <w:sz w:val="23"/>
          <w:szCs w:val="23"/>
        </w:rPr>
        <w:t>....</w:t>
      </w:r>
      <w:r w:rsidRPr="00E7695E">
        <w:rPr>
          <w:sz w:val="23"/>
          <w:szCs w:val="23"/>
        </w:rPr>
        <w:t>/202</w:t>
      </w:r>
      <w:r w:rsidR="000778BF">
        <w:rPr>
          <w:sz w:val="23"/>
          <w:szCs w:val="23"/>
        </w:rPr>
        <w:t>2</w:t>
      </w:r>
      <w:r w:rsidRPr="00E7695E">
        <w:rPr>
          <w:sz w:val="23"/>
          <w:szCs w:val="23"/>
        </w:rPr>
        <w:t>.</w:t>
      </w:r>
    </w:p>
    <w:p w:rsidR="00E7695E" w:rsidRPr="00E7695E" w:rsidRDefault="00E7695E" w:rsidP="00D61195">
      <w:pPr>
        <w:spacing w:line="276" w:lineRule="auto"/>
        <w:jc w:val="both"/>
        <w:rPr>
          <w:sz w:val="23"/>
          <w:szCs w:val="23"/>
        </w:rPr>
      </w:pPr>
      <w:r w:rsidRPr="00E7695E">
        <w:rPr>
          <w:sz w:val="23"/>
          <w:szCs w:val="23"/>
        </w:rPr>
        <w:t>2. Ilekroć w Umowie jest mowa o dniach bez sprecyzowania czy dotyczy dni roboczych, należy</w:t>
      </w:r>
      <w:r w:rsidRPr="00E7695E">
        <w:rPr>
          <w:sz w:val="23"/>
          <w:szCs w:val="23"/>
        </w:rPr>
        <w:br/>
        <w:t xml:space="preserve">    przez te dni rozumieć dni kalendarzowe.</w:t>
      </w:r>
    </w:p>
    <w:p w:rsidR="00E7695E" w:rsidRPr="00E7695E" w:rsidRDefault="00E7695E" w:rsidP="00E7695E">
      <w:pPr>
        <w:spacing w:line="276" w:lineRule="auto"/>
        <w:jc w:val="center"/>
        <w:rPr>
          <w:b/>
          <w:bCs/>
          <w:sz w:val="23"/>
          <w:szCs w:val="23"/>
        </w:rPr>
      </w:pPr>
      <w:r w:rsidRPr="00E7695E">
        <w:rPr>
          <w:b/>
          <w:bCs/>
          <w:sz w:val="23"/>
          <w:szCs w:val="23"/>
        </w:rPr>
        <w:t>§ 3.</w:t>
      </w:r>
    </w:p>
    <w:p w:rsidR="00E7695E" w:rsidRPr="00E7695E" w:rsidRDefault="00E7695E" w:rsidP="00E7695E">
      <w:pPr>
        <w:autoSpaceDN w:val="0"/>
        <w:adjustRightInd w:val="0"/>
        <w:spacing w:line="276" w:lineRule="auto"/>
        <w:jc w:val="center"/>
        <w:rPr>
          <w:b/>
          <w:bCs/>
          <w:i/>
          <w:sz w:val="23"/>
          <w:szCs w:val="23"/>
        </w:rPr>
      </w:pPr>
      <w:r w:rsidRPr="00E7695E">
        <w:rPr>
          <w:b/>
          <w:bCs/>
          <w:i/>
          <w:sz w:val="23"/>
          <w:szCs w:val="23"/>
        </w:rPr>
        <w:t xml:space="preserve">Termin realizacji przedmiotu Umowy </w:t>
      </w:r>
    </w:p>
    <w:p w:rsidR="00076890" w:rsidRPr="00224D7A" w:rsidRDefault="00076890" w:rsidP="00076890">
      <w:pPr>
        <w:spacing w:after="200" w:line="276" w:lineRule="auto"/>
        <w:ind w:left="284" w:hanging="284"/>
        <w:contextualSpacing/>
        <w:jc w:val="both"/>
        <w:rPr>
          <w:rFonts w:eastAsia="Calibri"/>
          <w:b/>
          <w:sz w:val="23"/>
          <w:szCs w:val="23"/>
          <w:lang w:eastAsia="en-US"/>
        </w:rPr>
      </w:pPr>
      <w:r w:rsidRPr="00224D7A">
        <w:rPr>
          <w:rFonts w:eastAsia="Calibri"/>
          <w:sz w:val="23"/>
          <w:szCs w:val="23"/>
          <w:lang w:eastAsia="en-US"/>
        </w:rPr>
        <w:t>1.</w:t>
      </w:r>
      <w:r w:rsidRPr="00224D7A">
        <w:rPr>
          <w:rFonts w:eastAsia="Calibri"/>
          <w:b/>
          <w:sz w:val="23"/>
          <w:szCs w:val="23"/>
          <w:lang w:eastAsia="en-US"/>
        </w:rPr>
        <w:t xml:space="preserve"> </w:t>
      </w:r>
      <w:r w:rsidRPr="00224D7A">
        <w:rPr>
          <w:rFonts w:eastAsia="Calibri"/>
          <w:sz w:val="23"/>
          <w:szCs w:val="23"/>
          <w:lang w:eastAsia="en-US"/>
        </w:rPr>
        <w:t xml:space="preserve">Wsparcie techniczne, o którym mowa w § 4 ust. 1 Umowy, ma obejmować okres </w:t>
      </w:r>
      <w:r w:rsidR="000A3B85">
        <w:rPr>
          <w:sz w:val="23"/>
          <w:szCs w:val="23"/>
        </w:rPr>
        <w:t>53 tygodni</w:t>
      </w:r>
      <w:r w:rsidR="000778BF">
        <w:rPr>
          <w:rFonts w:eastAsia="Calibri"/>
          <w:sz w:val="23"/>
          <w:szCs w:val="23"/>
          <w:lang w:eastAsia="en-US"/>
        </w:rPr>
        <w:t xml:space="preserve"> </w:t>
      </w:r>
      <w:r w:rsidRPr="00224D7A">
        <w:rPr>
          <w:rFonts w:eastAsia="Calibri"/>
          <w:sz w:val="23"/>
          <w:szCs w:val="23"/>
          <w:lang w:eastAsia="en-US"/>
        </w:rPr>
        <w:t>w odniesieniu do licencji, o których mowa w § 1 ust. 2 pkt 1, 3</w:t>
      </w:r>
      <w:r w:rsidR="00631768">
        <w:rPr>
          <w:rFonts w:eastAsia="Calibri"/>
          <w:sz w:val="23"/>
          <w:szCs w:val="23"/>
          <w:lang w:eastAsia="en-US"/>
        </w:rPr>
        <w:t>,</w:t>
      </w:r>
      <w:r w:rsidRPr="00224D7A">
        <w:rPr>
          <w:rFonts w:eastAsia="Calibri"/>
          <w:sz w:val="23"/>
          <w:szCs w:val="23"/>
          <w:lang w:eastAsia="en-US"/>
        </w:rPr>
        <w:t xml:space="preserve"> 4, 6, jednak nie może być rozpoczęte wcześniej niż 15 lipca 202</w:t>
      </w:r>
      <w:r w:rsidR="000778BF">
        <w:rPr>
          <w:rFonts w:eastAsia="Calibri"/>
          <w:sz w:val="23"/>
          <w:szCs w:val="23"/>
          <w:lang w:eastAsia="en-US"/>
        </w:rPr>
        <w:t>2</w:t>
      </w:r>
      <w:r w:rsidRPr="00224D7A">
        <w:rPr>
          <w:rFonts w:eastAsia="Calibri"/>
          <w:sz w:val="23"/>
          <w:szCs w:val="23"/>
          <w:lang w:eastAsia="en-US"/>
        </w:rPr>
        <w:t xml:space="preserve"> r.  </w:t>
      </w:r>
    </w:p>
    <w:p w:rsidR="00076890" w:rsidRDefault="00076890" w:rsidP="00076890">
      <w:pPr>
        <w:spacing w:line="276" w:lineRule="auto"/>
        <w:ind w:left="284" w:hanging="284"/>
        <w:jc w:val="both"/>
        <w:rPr>
          <w:rFonts w:eastAsia="Calibri"/>
          <w:sz w:val="23"/>
          <w:szCs w:val="23"/>
          <w:lang w:eastAsia="en-US"/>
        </w:rPr>
      </w:pPr>
      <w:r w:rsidRPr="00224D7A">
        <w:rPr>
          <w:rFonts w:eastAsia="Calibri"/>
          <w:sz w:val="23"/>
          <w:szCs w:val="23"/>
          <w:lang w:eastAsia="en-US"/>
        </w:rPr>
        <w:t xml:space="preserve">2. Wsparcie techniczne, o którym mowa w § 4 ust. 1 </w:t>
      </w:r>
      <w:r w:rsidR="00303BF9">
        <w:rPr>
          <w:rFonts w:eastAsia="Calibri"/>
          <w:sz w:val="23"/>
          <w:szCs w:val="23"/>
          <w:lang w:eastAsia="en-US"/>
        </w:rPr>
        <w:t xml:space="preserve">Umowy </w:t>
      </w:r>
      <w:r w:rsidRPr="00224D7A">
        <w:rPr>
          <w:rFonts w:eastAsia="Calibri"/>
          <w:sz w:val="23"/>
          <w:szCs w:val="23"/>
          <w:lang w:eastAsia="en-US"/>
        </w:rPr>
        <w:t xml:space="preserve">ma obejmować okres </w:t>
      </w:r>
      <w:r w:rsidR="000A3B85">
        <w:rPr>
          <w:sz w:val="23"/>
          <w:szCs w:val="23"/>
        </w:rPr>
        <w:t>52 tygodni</w:t>
      </w:r>
      <w:r w:rsidRPr="00224D7A">
        <w:rPr>
          <w:rFonts w:eastAsia="Calibri"/>
          <w:sz w:val="23"/>
          <w:szCs w:val="23"/>
          <w:lang w:eastAsia="en-US"/>
        </w:rPr>
        <w:t>, w odniesieniu do licencji, o których mowa w § 1 ust. 2 pkt 2, 5, 7, 8,  jednak nie może być rozpoczęte wcześniej niż 22 lipca 202</w:t>
      </w:r>
      <w:r w:rsidR="000778BF">
        <w:rPr>
          <w:rFonts w:eastAsia="Calibri"/>
          <w:sz w:val="23"/>
          <w:szCs w:val="23"/>
          <w:lang w:eastAsia="en-US"/>
        </w:rPr>
        <w:t>2</w:t>
      </w:r>
      <w:r w:rsidRPr="00224D7A">
        <w:rPr>
          <w:rFonts w:eastAsia="Calibri"/>
          <w:sz w:val="23"/>
          <w:szCs w:val="23"/>
          <w:lang w:eastAsia="en-US"/>
        </w:rPr>
        <w:t xml:space="preserve"> r.  </w:t>
      </w:r>
    </w:p>
    <w:p w:rsidR="000778BF" w:rsidRPr="00224D7A" w:rsidRDefault="000778BF" w:rsidP="00076890">
      <w:pPr>
        <w:spacing w:line="276" w:lineRule="auto"/>
        <w:ind w:left="284" w:hanging="284"/>
        <w:jc w:val="both"/>
        <w:rPr>
          <w:rFonts w:eastAsia="Calibri"/>
          <w:sz w:val="23"/>
          <w:szCs w:val="23"/>
          <w:lang w:eastAsia="en-US"/>
        </w:rPr>
      </w:pPr>
    </w:p>
    <w:p w:rsidR="00E7695E" w:rsidRPr="00E7695E" w:rsidRDefault="00E7695E" w:rsidP="00076890">
      <w:pPr>
        <w:spacing w:line="276" w:lineRule="auto"/>
        <w:ind w:left="284" w:hanging="284"/>
        <w:jc w:val="center"/>
        <w:rPr>
          <w:b/>
          <w:color w:val="000000" w:themeColor="text1"/>
          <w:sz w:val="23"/>
          <w:szCs w:val="23"/>
        </w:rPr>
      </w:pPr>
      <w:r w:rsidRPr="00E7695E">
        <w:rPr>
          <w:b/>
          <w:bCs/>
          <w:sz w:val="23"/>
          <w:szCs w:val="23"/>
        </w:rPr>
        <w:t xml:space="preserve">§ </w:t>
      </w:r>
      <w:r w:rsidRPr="00E7695E">
        <w:rPr>
          <w:b/>
          <w:color w:val="000000" w:themeColor="text1"/>
          <w:sz w:val="23"/>
          <w:szCs w:val="23"/>
        </w:rPr>
        <w:t>4.</w:t>
      </w:r>
    </w:p>
    <w:p w:rsidR="00E7695E" w:rsidRPr="00E7695E" w:rsidRDefault="00E7695E" w:rsidP="00E7695E">
      <w:pPr>
        <w:spacing w:line="276" w:lineRule="auto"/>
        <w:jc w:val="center"/>
        <w:rPr>
          <w:b/>
          <w:bCs/>
          <w:i/>
          <w:sz w:val="23"/>
          <w:szCs w:val="23"/>
        </w:rPr>
      </w:pPr>
      <w:r w:rsidRPr="00E7695E">
        <w:rPr>
          <w:b/>
          <w:bCs/>
          <w:i/>
          <w:sz w:val="23"/>
          <w:szCs w:val="23"/>
        </w:rPr>
        <w:t>Warunki realizacji przedmiotu Umowy</w:t>
      </w:r>
    </w:p>
    <w:p w:rsidR="00E7695E" w:rsidRPr="00E7695E" w:rsidRDefault="00E7695E" w:rsidP="008E39F7">
      <w:pPr>
        <w:numPr>
          <w:ilvl w:val="0"/>
          <w:numId w:val="69"/>
        </w:numPr>
        <w:tabs>
          <w:tab w:val="clear" w:pos="510"/>
          <w:tab w:val="num" w:pos="284"/>
        </w:tabs>
        <w:spacing w:line="276" w:lineRule="auto"/>
        <w:ind w:left="284" w:hanging="284"/>
        <w:jc w:val="both"/>
        <w:rPr>
          <w:sz w:val="23"/>
          <w:szCs w:val="23"/>
        </w:rPr>
      </w:pPr>
      <w:r w:rsidRPr="00E7695E">
        <w:rPr>
          <w:sz w:val="23"/>
          <w:szCs w:val="23"/>
        </w:rPr>
        <w:t>W ramach świadczonego wsparcia technicznego Wykonawca jest zobowiązany do zapewnienia Zamawiającemu:</w:t>
      </w:r>
    </w:p>
    <w:p w:rsidR="00E7695E" w:rsidRPr="00E7695E" w:rsidRDefault="00E7695E" w:rsidP="00E7695E">
      <w:pPr>
        <w:numPr>
          <w:ilvl w:val="0"/>
          <w:numId w:val="70"/>
        </w:numPr>
        <w:spacing w:after="200" w:line="276" w:lineRule="auto"/>
        <w:ind w:left="851" w:hanging="425"/>
        <w:contextualSpacing/>
        <w:jc w:val="both"/>
        <w:rPr>
          <w:sz w:val="23"/>
          <w:szCs w:val="23"/>
        </w:rPr>
      </w:pPr>
      <w:r w:rsidRPr="00E7695E">
        <w:rPr>
          <w:sz w:val="23"/>
          <w:szCs w:val="23"/>
        </w:rPr>
        <w:t xml:space="preserve">aktualizacji oprogramowania: Oracle </w:t>
      </w:r>
      <w:proofErr w:type="spellStart"/>
      <w:r w:rsidRPr="00E7695E">
        <w:rPr>
          <w:sz w:val="23"/>
          <w:szCs w:val="23"/>
        </w:rPr>
        <w:t>Database</w:t>
      </w:r>
      <w:proofErr w:type="spellEnd"/>
      <w:r w:rsidRPr="00E7695E">
        <w:rPr>
          <w:sz w:val="23"/>
          <w:szCs w:val="23"/>
        </w:rPr>
        <w:t xml:space="preserve"> </w:t>
      </w:r>
      <w:proofErr w:type="spellStart"/>
      <w:r w:rsidRPr="00E7695E">
        <w:rPr>
          <w:sz w:val="23"/>
          <w:szCs w:val="23"/>
        </w:rPr>
        <w:t>Enterprise</w:t>
      </w:r>
      <w:proofErr w:type="spellEnd"/>
      <w:r w:rsidRPr="00E7695E">
        <w:rPr>
          <w:sz w:val="23"/>
          <w:szCs w:val="23"/>
        </w:rPr>
        <w:t xml:space="preserve"> </w:t>
      </w:r>
      <w:proofErr w:type="spellStart"/>
      <w:r w:rsidRPr="00E7695E">
        <w:rPr>
          <w:sz w:val="23"/>
          <w:szCs w:val="23"/>
        </w:rPr>
        <w:t>Edition</w:t>
      </w:r>
      <w:proofErr w:type="spellEnd"/>
      <w:r w:rsidRPr="00E7695E">
        <w:rPr>
          <w:sz w:val="23"/>
          <w:szCs w:val="23"/>
        </w:rPr>
        <w:t xml:space="preserve"> 19c, </w:t>
      </w:r>
      <w:r w:rsidRPr="00E7695E">
        <w:rPr>
          <w:sz w:val="23"/>
          <w:szCs w:val="23"/>
          <w:lang w:eastAsia="en-US"/>
        </w:rPr>
        <w:t xml:space="preserve">Oracle </w:t>
      </w:r>
      <w:proofErr w:type="spellStart"/>
      <w:r w:rsidRPr="00E7695E">
        <w:rPr>
          <w:sz w:val="23"/>
          <w:szCs w:val="23"/>
          <w:lang w:eastAsia="en-US"/>
        </w:rPr>
        <w:t>WebLogic</w:t>
      </w:r>
      <w:proofErr w:type="spellEnd"/>
      <w:r w:rsidRPr="00E7695E">
        <w:rPr>
          <w:sz w:val="23"/>
          <w:szCs w:val="23"/>
          <w:lang w:eastAsia="en-US"/>
        </w:rPr>
        <w:t xml:space="preserve"> </w:t>
      </w:r>
      <w:proofErr w:type="spellStart"/>
      <w:r w:rsidRPr="00E7695E">
        <w:rPr>
          <w:sz w:val="23"/>
          <w:szCs w:val="23"/>
          <w:lang w:eastAsia="en-US"/>
        </w:rPr>
        <w:t>Suite</w:t>
      </w:r>
      <w:proofErr w:type="spellEnd"/>
      <w:r w:rsidRPr="00E7695E">
        <w:rPr>
          <w:sz w:val="23"/>
          <w:szCs w:val="23"/>
          <w:lang w:eastAsia="en-US"/>
        </w:rPr>
        <w:t xml:space="preserve"> 12c</w:t>
      </w:r>
      <w:r w:rsidRPr="00E7695E">
        <w:rPr>
          <w:sz w:val="23"/>
          <w:szCs w:val="23"/>
        </w:rPr>
        <w:t>, Internet Developer Suite 10g, Oracle VM Server</w:t>
      </w:r>
      <w:r w:rsidRPr="00E7695E">
        <w:rPr>
          <w:bCs/>
          <w:sz w:val="23"/>
          <w:szCs w:val="23"/>
          <w:lang w:eastAsia="en-US"/>
        </w:rPr>
        <w:t xml:space="preserve"> for x86</w:t>
      </w:r>
      <w:r w:rsidRPr="00E7695E">
        <w:rPr>
          <w:sz w:val="23"/>
          <w:szCs w:val="23"/>
        </w:rPr>
        <w:t xml:space="preserve"> 3.4.6 w tym poprawek, ostrzeżeń o zagrożeniach bezpieczeństwa i aktualizacji programów korygujących o znaczeniu krytycznym,</w:t>
      </w:r>
    </w:p>
    <w:p w:rsidR="00E7695E" w:rsidRPr="00E7695E" w:rsidRDefault="00E7695E" w:rsidP="00E7695E">
      <w:pPr>
        <w:numPr>
          <w:ilvl w:val="0"/>
          <w:numId w:val="70"/>
        </w:numPr>
        <w:spacing w:after="200" w:line="276" w:lineRule="auto"/>
        <w:ind w:left="851" w:hanging="425"/>
        <w:contextualSpacing/>
        <w:jc w:val="both"/>
        <w:rPr>
          <w:sz w:val="23"/>
          <w:szCs w:val="23"/>
        </w:rPr>
      </w:pPr>
      <w:r w:rsidRPr="00E7695E">
        <w:rPr>
          <w:sz w:val="23"/>
          <w:szCs w:val="23"/>
          <w:lang w:eastAsia="en-US"/>
        </w:rPr>
        <w:t>możliwości otrzymania nowych, jak i starszych wersji oprogramowania w odniesieniu do posiadanych przez Zamawiającego wersji oprogramowania,</w:t>
      </w:r>
    </w:p>
    <w:p w:rsidR="00E7695E" w:rsidRPr="00E7695E" w:rsidRDefault="00E7695E" w:rsidP="00E7695E">
      <w:pPr>
        <w:numPr>
          <w:ilvl w:val="0"/>
          <w:numId w:val="70"/>
        </w:numPr>
        <w:spacing w:after="200" w:line="276" w:lineRule="auto"/>
        <w:ind w:left="851" w:hanging="425"/>
        <w:contextualSpacing/>
        <w:jc w:val="both"/>
        <w:rPr>
          <w:sz w:val="23"/>
          <w:szCs w:val="23"/>
        </w:rPr>
      </w:pPr>
      <w:r w:rsidRPr="00E7695E">
        <w:rPr>
          <w:sz w:val="23"/>
          <w:szCs w:val="23"/>
          <w:lang w:eastAsia="en-US"/>
        </w:rPr>
        <w:t>otrzymywania skryptów rozszerzających,</w:t>
      </w:r>
    </w:p>
    <w:p w:rsidR="00E7695E" w:rsidRPr="00E7695E" w:rsidRDefault="00E7695E" w:rsidP="00E7695E">
      <w:pPr>
        <w:numPr>
          <w:ilvl w:val="0"/>
          <w:numId w:val="70"/>
        </w:numPr>
        <w:spacing w:line="276" w:lineRule="auto"/>
        <w:ind w:left="850" w:hanging="425"/>
        <w:contextualSpacing/>
        <w:jc w:val="both"/>
        <w:rPr>
          <w:sz w:val="23"/>
          <w:szCs w:val="23"/>
        </w:rPr>
      </w:pPr>
      <w:r w:rsidRPr="00E7695E">
        <w:rPr>
          <w:sz w:val="23"/>
          <w:szCs w:val="23"/>
          <w:lang w:eastAsia="en-US"/>
        </w:rPr>
        <w:t xml:space="preserve">otrzymywania ważniejszych wersji dla posiadanego przez Zamawiającego oprogramowania i technologii obejmujących ogólne wersje serwisowe, wybranych wersji programów </w:t>
      </w:r>
      <w:r w:rsidRPr="00E7695E">
        <w:rPr>
          <w:color w:val="000000"/>
          <w:sz w:val="23"/>
          <w:szCs w:val="23"/>
          <w:lang w:eastAsia="en-US"/>
        </w:rPr>
        <w:lastRenderedPageBreak/>
        <w:t>zawierających nowe funkcje i aktualizacje dokumentacji dostępnych za pośrednictwem serwisu http://edelivery.oracle.com/,</w:t>
      </w:r>
    </w:p>
    <w:p w:rsidR="00E7695E" w:rsidRPr="00E7695E" w:rsidRDefault="00E7695E" w:rsidP="00E7695E">
      <w:pPr>
        <w:numPr>
          <w:ilvl w:val="0"/>
          <w:numId w:val="70"/>
        </w:numPr>
        <w:tabs>
          <w:tab w:val="num" w:pos="851"/>
        </w:tabs>
        <w:autoSpaceDE w:val="0"/>
        <w:autoSpaceDN w:val="0"/>
        <w:adjustRightInd w:val="0"/>
        <w:spacing w:line="276" w:lineRule="auto"/>
        <w:ind w:left="851" w:hanging="425"/>
        <w:jc w:val="both"/>
        <w:rPr>
          <w:color w:val="000000"/>
          <w:sz w:val="23"/>
          <w:szCs w:val="23"/>
        </w:rPr>
      </w:pPr>
      <w:r w:rsidRPr="00E7695E">
        <w:rPr>
          <w:color w:val="000000"/>
          <w:sz w:val="23"/>
          <w:szCs w:val="23"/>
        </w:rPr>
        <w:t xml:space="preserve">całodobowej obsługi zgłoszeń serwisowych we wszystkie dni tygodnia [pomoc techniczna w zakresie obsługi zgłoszeń prowadzona będzie w formie elektronicznej poprzez </w:t>
      </w:r>
      <w:r w:rsidRPr="00E7695E">
        <w:rPr>
          <w:i/>
          <w:iCs/>
          <w:color w:val="000000"/>
          <w:sz w:val="23"/>
          <w:szCs w:val="23"/>
        </w:rPr>
        <w:t>My Oracle Support</w:t>
      </w:r>
      <w:r w:rsidRPr="00E7695E">
        <w:rPr>
          <w:color w:val="000000"/>
          <w:sz w:val="23"/>
          <w:szCs w:val="23"/>
        </w:rPr>
        <w:t xml:space="preserve"> lub telefonicznej: </w:t>
      </w:r>
      <w:r w:rsidR="000778BF">
        <w:rPr>
          <w:color w:val="000000"/>
          <w:sz w:val="23"/>
          <w:szCs w:val="23"/>
        </w:rPr>
        <w:t>............</w:t>
      </w:r>
      <w:r w:rsidRPr="00E7695E">
        <w:rPr>
          <w:color w:val="000000"/>
          <w:sz w:val="23"/>
          <w:szCs w:val="23"/>
        </w:rPr>
        <w:t xml:space="preserve"> w dni robocze w godzinach 9:00-17:00 w języku polskim oraz przez 24 godziny na dobę przez 7 dni w tygodniu w języku angielskim],</w:t>
      </w:r>
    </w:p>
    <w:p w:rsidR="00E7695E" w:rsidRPr="00E7695E" w:rsidRDefault="00E7695E" w:rsidP="00E7695E">
      <w:pPr>
        <w:numPr>
          <w:ilvl w:val="0"/>
          <w:numId w:val="70"/>
        </w:numPr>
        <w:tabs>
          <w:tab w:val="num" w:pos="851"/>
        </w:tabs>
        <w:autoSpaceDE w:val="0"/>
        <w:autoSpaceDN w:val="0"/>
        <w:adjustRightInd w:val="0"/>
        <w:spacing w:line="276" w:lineRule="auto"/>
        <w:ind w:left="851" w:hanging="425"/>
        <w:jc w:val="both"/>
        <w:rPr>
          <w:color w:val="000000"/>
          <w:sz w:val="23"/>
          <w:szCs w:val="23"/>
        </w:rPr>
      </w:pPr>
      <w:r w:rsidRPr="00E7695E">
        <w:rPr>
          <w:color w:val="000000"/>
          <w:sz w:val="23"/>
          <w:szCs w:val="23"/>
        </w:rPr>
        <w:t xml:space="preserve">elektronicznego dostępu do informacji na temat posiadanego oprogramowania, biuletynów technicznych Oracle, poprawek programistycznych, oraz bazy danych zgłoszonych problemów technicznych przez 24 godziny na dobę, 7 dni w tygodniu poprzez serwis My Oracle Support </w:t>
      </w:r>
      <w:hyperlink r:id="rId8" w:history="1">
        <w:r w:rsidR="00C72DF4" w:rsidRPr="00FD0F62">
          <w:rPr>
            <w:rStyle w:val="Hipercze"/>
            <w:sz w:val="23"/>
            <w:szCs w:val="23"/>
          </w:rPr>
          <w:t>http://metalink.oracle.com</w:t>
        </w:r>
      </w:hyperlink>
      <w:r w:rsidRPr="00E7695E">
        <w:rPr>
          <w:color w:val="000000"/>
          <w:sz w:val="23"/>
          <w:szCs w:val="23"/>
        </w:rPr>
        <w:t>,</w:t>
      </w:r>
      <w:r w:rsidR="00C72DF4">
        <w:rPr>
          <w:color w:val="000000"/>
          <w:sz w:val="23"/>
          <w:szCs w:val="23"/>
        </w:rPr>
        <w:t xml:space="preserve"> </w:t>
      </w:r>
    </w:p>
    <w:p w:rsidR="00E7695E" w:rsidRPr="00E7695E" w:rsidRDefault="00E7695E" w:rsidP="00E7695E">
      <w:pPr>
        <w:numPr>
          <w:ilvl w:val="0"/>
          <w:numId w:val="70"/>
        </w:numPr>
        <w:tabs>
          <w:tab w:val="num" w:pos="851"/>
        </w:tabs>
        <w:autoSpaceDE w:val="0"/>
        <w:autoSpaceDN w:val="0"/>
        <w:adjustRightInd w:val="0"/>
        <w:spacing w:line="276" w:lineRule="auto"/>
        <w:ind w:left="851" w:hanging="425"/>
        <w:jc w:val="both"/>
        <w:rPr>
          <w:color w:val="000000"/>
          <w:sz w:val="23"/>
          <w:szCs w:val="23"/>
        </w:rPr>
      </w:pPr>
      <w:r w:rsidRPr="00E7695E">
        <w:rPr>
          <w:color w:val="000000"/>
          <w:sz w:val="23"/>
          <w:szCs w:val="23"/>
        </w:rPr>
        <w:t>odpowiedzi na zadawane pytania użytkowników dotyczące wydajności, funkcjonalności lub działania oprogramowania,</w:t>
      </w:r>
    </w:p>
    <w:p w:rsidR="00E7695E" w:rsidRPr="00E7695E" w:rsidRDefault="00E7695E" w:rsidP="00E7695E">
      <w:pPr>
        <w:numPr>
          <w:ilvl w:val="0"/>
          <w:numId w:val="70"/>
        </w:numPr>
        <w:tabs>
          <w:tab w:val="num" w:pos="851"/>
        </w:tabs>
        <w:autoSpaceDE w:val="0"/>
        <w:autoSpaceDN w:val="0"/>
        <w:adjustRightInd w:val="0"/>
        <w:spacing w:line="276" w:lineRule="auto"/>
        <w:ind w:left="851" w:hanging="425"/>
        <w:jc w:val="both"/>
        <w:rPr>
          <w:color w:val="000000"/>
          <w:sz w:val="23"/>
          <w:szCs w:val="23"/>
        </w:rPr>
      </w:pPr>
      <w:r w:rsidRPr="00E7695E">
        <w:rPr>
          <w:color w:val="000000"/>
          <w:sz w:val="23"/>
          <w:szCs w:val="23"/>
        </w:rPr>
        <w:t>pomocy telefonicznej w użytkowaniu oprogramowania,</w:t>
      </w:r>
    </w:p>
    <w:p w:rsidR="00E7695E" w:rsidRPr="00E7695E" w:rsidRDefault="00E7695E" w:rsidP="00E7695E">
      <w:pPr>
        <w:numPr>
          <w:ilvl w:val="0"/>
          <w:numId w:val="70"/>
        </w:numPr>
        <w:tabs>
          <w:tab w:val="num" w:pos="851"/>
        </w:tabs>
        <w:autoSpaceDE w:val="0"/>
        <w:autoSpaceDN w:val="0"/>
        <w:adjustRightInd w:val="0"/>
        <w:spacing w:line="276" w:lineRule="auto"/>
        <w:ind w:left="851" w:hanging="425"/>
        <w:jc w:val="both"/>
        <w:rPr>
          <w:color w:val="000000"/>
          <w:sz w:val="23"/>
          <w:szCs w:val="23"/>
        </w:rPr>
      </w:pPr>
      <w:r w:rsidRPr="00E7695E">
        <w:rPr>
          <w:color w:val="000000"/>
          <w:sz w:val="23"/>
          <w:szCs w:val="23"/>
        </w:rPr>
        <w:t>pomocy w diagnozowaniu problemów związanych z funkcjonowaniem programowania,</w:t>
      </w:r>
    </w:p>
    <w:p w:rsidR="00E7695E" w:rsidRPr="00E7695E" w:rsidRDefault="00E7695E" w:rsidP="00E7695E">
      <w:pPr>
        <w:numPr>
          <w:ilvl w:val="0"/>
          <w:numId w:val="70"/>
        </w:numPr>
        <w:tabs>
          <w:tab w:val="num" w:pos="851"/>
        </w:tabs>
        <w:autoSpaceDE w:val="0"/>
        <w:autoSpaceDN w:val="0"/>
        <w:adjustRightInd w:val="0"/>
        <w:spacing w:line="276" w:lineRule="auto"/>
        <w:ind w:left="851" w:hanging="425"/>
        <w:jc w:val="both"/>
        <w:rPr>
          <w:color w:val="000000"/>
          <w:sz w:val="23"/>
          <w:szCs w:val="23"/>
        </w:rPr>
      </w:pPr>
      <w:r w:rsidRPr="00E7695E">
        <w:rPr>
          <w:color w:val="000000"/>
          <w:sz w:val="23"/>
          <w:szCs w:val="23"/>
        </w:rPr>
        <w:t>pomocy w rozwiązywaniu problemów związanych z funkcjonowaniem programowania,</w:t>
      </w:r>
    </w:p>
    <w:p w:rsidR="00E7695E" w:rsidRPr="00E7695E" w:rsidRDefault="00E7695E" w:rsidP="00E7695E">
      <w:pPr>
        <w:numPr>
          <w:ilvl w:val="0"/>
          <w:numId w:val="70"/>
        </w:numPr>
        <w:tabs>
          <w:tab w:val="num" w:pos="851"/>
        </w:tabs>
        <w:autoSpaceDE w:val="0"/>
        <w:autoSpaceDN w:val="0"/>
        <w:adjustRightInd w:val="0"/>
        <w:spacing w:line="276" w:lineRule="auto"/>
        <w:ind w:left="851" w:hanging="425"/>
        <w:jc w:val="both"/>
        <w:rPr>
          <w:color w:val="000000"/>
          <w:sz w:val="23"/>
          <w:szCs w:val="23"/>
        </w:rPr>
      </w:pPr>
      <w:r w:rsidRPr="00E7695E">
        <w:rPr>
          <w:color w:val="000000"/>
          <w:sz w:val="23"/>
          <w:szCs w:val="23"/>
        </w:rPr>
        <w:t>wsparcia w zakresie obsługi zgłoszeń w kwestiach poza technicznych (w tym weryfikacji posiadanych przez Zamawiającego licencji, czasu obowiązywania wsparcia technicznego),</w:t>
      </w:r>
    </w:p>
    <w:p w:rsidR="00E7695E" w:rsidRPr="00E7695E" w:rsidRDefault="00E7695E" w:rsidP="00E7695E">
      <w:pPr>
        <w:numPr>
          <w:ilvl w:val="0"/>
          <w:numId w:val="70"/>
        </w:numPr>
        <w:tabs>
          <w:tab w:val="num" w:pos="851"/>
        </w:tabs>
        <w:autoSpaceDE w:val="0"/>
        <w:autoSpaceDN w:val="0"/>
        <w:adjustRightInd w:val="0"/>
        <w:spacing w:line="276" w:lineRule="auto"/>
        <w:ind w:left="851" w:hanging="425"/>
        <w:jc w:val="both"/>
        <w:rPr>
          <w:color w:val="000000"/>
          <w:sz w:val="23"/>
          <w:szCs w:val="23"/>
        </w:rPr>
      </w:pPr>
      <w:r w:rsidRPr="00E7695E">
        <w:rPr>
          <w:sz w:val="23"/>
          <w:szCs w:val="23"/>
        </w:rPr>
        <w:t xml:space="preserve">otrzymywania nośników, na których zapisane będą najnowsze, udoskonalone, </w:t>
      </w:r>
      <w:r w:rsidRPr="00E7695E">
        <w:rPr>
          <w:color w:val="000000"/>
          <w:sz w:val="23"/>
          <w:szCs w:val="23"/>
        </w:rPr>
        <w:t xml:space="preserve">rozpowszechniane wersje oprogramowania, o którym mowa w pkt 1,w terminie do 30 dni liczonych od daty wysłania takiego zapotrzebowania w formie pisemnej lub przez </w:t>
      </w:r>
      <w:r w:rsidRPr="00E7695E">
        <w:rPr>
          <w:i/>
          <w:iCs/>
          <w:color w:val="000000"/>
          <w:sz w:val="23"/>
          <w:szCs w:val="23"/>
        </w:rPr>
        <w:t>My Oracle Suport</w:t>
      </w:r>
      <w:r w:rsidRPr="00E7695E">
        <w:rPr>
          <w:color w:val="000000"/>
          <w:sz w:val="23"/>
          <w:szCs w:val="23"/>
        </w:rPr>
        <w:t>.</w:t>
      </w:r>
    </w:p>
    <w:p w:rsidR="00E7695E" w:rsidRPr="00E7695E" w:rsidRDefault="00E7695E" w:rsidP="00E7695E">
      <w:pPr>
        <w:numPr>
          <w:ilvl w:val="0"/>
          <w:numId w:val="69"/>
        </w:numPr>
        <w:tabs>
          <w:tab w:val="num" w:pos="426"/>
        </w:tabs>
        <w:spacing w:line="276" w:lineRule="auto"/>
        <w:ind w:left="426" w:hanging="284"/>
        <w:jc w:val="both"/>
        <w:rPr>
          <w:sz w:val="23"/>
          <w:szCs w:val="23"/>
        </w:rPr>
      </w:pPr>
      <w:r w:rsidRPr="00E7695E">
        <w:rPr>
          <w:sz w:val="23"/>
          <w:szCs w:val="23"/>
        </w:rPr>
        <w:t xml:space="preserve">Czas reakcji serwisu na wysłane zgłoszenie wynosi maksymalnie 1 (jedną) godzinę, </w:t>
      </w:r>
      <w:r w:rsidRPr="00E7695E">
        <w:rPr>
          <w:sz w:val="23"/>
          <w:szCs w:val="23"/>
        </w:rPr>
        <w:br/>
        <w:t>w przypadku:</w:t>
      </w:r>
    </w:p>
    <w:p w:rsidR="00E7695E" w:rsidRPr="00E7695E" w:rsidRDefault="00E7695E" w:rsidP="00412C14">
      <w:pPr>
        <w:numPr>
          <w:ilvl w:val="0"/>
          <w:numId w:val="77"/>
        </w:numPr>
        <w:spacing w:line="276" w:lineRule="auto"/>
        <w:ind w:left="851" w:hanging="425"/>
        <w:contextualSpacing/>
        <w:rPr>
          <w:rFonts w:eastAsia="Calibri"/>
          <w:color w:val="000000"/>
          <w:sz w:val="23"/>
          <w:szCs w:val="23"/>
          <w:lang w:eastAsia="en-US"/>
        </w:rPr>
      </w:pPr>
      <w:r w:rsidRPr="00E7695E">
        <w:rPr>
          <w:rFonts w:eastAsia="Calibri"/>
          <w:color w:val="000000"/>
          <w:sz w:val="23"/>
          <w:szCs w:val="23"/>
          <w:lang w:eastAsia="en-US"/>
        </w:rPr>
        <w:t>uszkodzenia danych,</w:t>
      </w:r>
    </w:p>
    <w:p w:rsidR="00E7695E" w:rsidRPr="00E7695E" w:rsidRDefault="00E7695E" w:rsidP="00412C14">
      <w:pPr>
        <w:numPr>
          <w:ilvl w:val="0"/>
          <w:numId w:val="77"/>
        </w:numPr>
        <w:spacing w:line="276" w:lineRule="auto"/>
        <w:ind w:left="851" w:hanging="425"/>
        <w:contextualSpacing/>
        <w:rPr>
          <w:rFonts w:eastAsia="Calibri"/>
          <w:color w:val="000000"/>
          <w:sz w:val="23"/>
          <w:szCs w:val="23"/>
          <w:lang w:eastAsia="en-US"/>
        </w:rPr>
      </w:pPr>
      <w:r w:rsidRPr="00E7695E">
        <w:rPr>
          <w:rFonts w:eastAsia="Calibri"/>
          <w:color w:val="000000"/>
          <w:sz w:val="23"/>
          <w:szCs w:val="23"/>
          <w:lang w:eastAsia="en-US"/>
        </w:rPr>
        <w:t>niedostępności udokumentowanej funkcji kluczowej,</w:t>
      </w:r>
    </w:p>
    <w:p w:rsidR="00E7695E" w:rsidRPr="00E7695E" w:rsidRDefault="00E7695E" w:rsidP="008E39F7">
      <w:pPr>
        <w:numPr>
          <w:ilvl w:val="0"/>
          <w:numId w:val="77"/>
        </w:numPr>
        <w:spacing w:line="276" w:lineRule="auto"/>
        <w:ind w:left="851" w:hanging="425"/>
        <w:contextualSpacing/>
        <w:jc w:val="both"/>
        <w:rPr>
          <w:rFonts w:eastAsia="Calibri"/>
          <w:color w:val="000000"/>
          <w:sz w:val="23"/>
          <w:szCs w:val="23"/>
          <w:lang w:eastAsia="en-US"/>
        </w:rPr>
      </w:pPr>
      <w:r w:rsidRPr="00E7695E">
        <w:rPr>
          <w:rFonts w:eastAsia="Calibri"/>
          <w:color w:val="000000"/>
          <w:sz w:val="23"/>
          <w:szCs w:val="23"/>
          <w:lang w:eastAsia="en-US"/>
        </w:rPr>
        <w:t>zawieszenia się oprogramowania, powodującego niedopuszczalne lub nieprzewidywalne opóźnienia w udostępnianiu zasobów lub w reakcji oprogramowania,</w:t>
      </w:r>
    </w:p>
    <w:p w:rsidR="00E7695E" w:rsidRPr="00E7695E" w:rsidRDefault="00E7695E" w:rsidP="00412C14">
      <w:pPr>
        <w:numPr>
          <w:ilvl w:val="0"/>
          <w:numId w:val="77"/>
        </w:numPr>
        <w:spacing w:line="276" w:lineRule="auto"/>
        <w:ind w:left="851" w:hanging="425"/>
        <w:contextualSpacing/>
        <w:rPr>
          <w:rFonts w:eastAsia="Calibri"/>
          <w:color w:val="000000"/>
          <w:sz w:val="23"/>
          <w:szCs w:val="23"/>
          <w:lang w:eastAsia="en-US"/>
        </w:rPr>
      </w:pPr>
      <w:r w:rsidRPr="00E7695E">
        <w:rPr>
          <w:rFonts w:eastAsia="Calibri"/>
          <w:color w:val="000000"/>
          <w:sz w:val="23"/>
          <w:szCs w:val="23"/>
          <w:lang w:eastAsia="en-US"/>
        </w:rPr>
        <w:t>awarii oprogramowania, powtarzającej się po próbie ponownego jego uruchomienia.</w:t>
      </w:r>
    </w:p>
    <w:p w:rsidR="00076890" w:rsidRPr="00076890" w:rsidRDefault="00076890" w:rsidP="00E7695E">
      <w:pPr>
        <w:spacing w:line="276" w:lineRule="auto"/>
        <w:ind w:left="709"/>
        <w:jc w:val="center"/>
        <w:rPr>
          <w:b/>
          <w:sz w:val="10"/>
          <w:szCs w:val="10"/>
        </w:rPr>
      </w:pPr>
    </w:p>
    <w:p w:rsidR="00E7695E" w:rsidRPr="00E7695E" w:rsidRDefault="00E7695E" w:rsidP="00E7695E">
      <w:pPr>
        <w:spacing w:line="276" w:lineRule="auto"/>
        <w:ind w:left="709"/>
        <w:jc w:val="center"/>
        <w:rPr>
          <w:b/>
          <w:sz w:val="23"/>
          <w:szCs w:val="23"/>
        </w:rPr>
      </w:pPr>
      <w:r w:rsidRPr="00E7695E">
        <w:rPr>
          <w:b/>
          <w:sz w:val="23"/>
          <w:szCs w:val="23"/>
        </w:rPr>
        <w:t>§ 5.</w:t>
      </w:r>
    </w:p>
    <w:p w:rsidR="00E7695E" w:rsidRPr="00E7695E" w:rsidRDefault="00E7695E" w:rsidP="00E7695E">
      <w:pPr>
        <w:spacing w:line="276" w:lineRule="auto"/>
        <w:ind w:left="709"/>
        <w:jc w:val="center"/>
        <w:rPr>
          <w:b/>
          <w:sz w:val="23"/>
          <w:szCs w:val="23"/>
        </w:rPr>
      </w:pPr>
      <w:r w:rsidRPr="00E7695E">
        <w:rPr>
          <w:b/>
          <w:i/>
          <w:sz w:val="23"/>
          <w:szCs w:val="23"/>
        </w:rPr>
        <w:t>Prawa autorskie</w:t>
      </w:r>
    </w:p>
    <w:p w:rsidR="00E7695E" w:rsidRPr="00E7695E" w:rsidRDefault="00E7695E" w:rsidP="00D42F7E">
      <w:pPr>
        <w:numPr>
          <w:ilvl w:val="3"/>
          <w:numId w:val="68"/>
        </w:numPr>
        <w:tabs>
          <w:tab w:val="num" w:pos="284"/>
        </w:tabs>
        <w:spacing w:line="276" w:lineRule="auto"/>
        <w:ind w:left="284" w:hanging="284"/>
        <w:contextualSpacing/>
        <w:jc w:val="both"/>
        <w:rPr>
          <w:sz w:val="23"/>
          <w:szCs w:val="23"/>
          <w:lang w:eastAsia="en-US"/>
        </w:rPr>
      </w:pPr>
      <w:r w:rsidRPr="00E7695E">
        <w:rPr>
          <w:sz w:val="23"/>
          <w:szCs w:val="23"/>
          <w:lang w:eastAsia="en-US"/>
        </w:rPr>
        <w:t>W przypadku aktualizacji posiadanej przez Zamawiającego wersji oprogramowania firmy Oracle lub dostarczenia nowej wersji w czasie trwania Umowy, Zamawiający otrzymuje od Wykonawcy niewyłączne prawo do korzystania z aktualizowanego oprogramowania firmy Oracle lub nowej wersji oraz skryptów rozszerzających zgodnie z ich charakterem i przeznaczeniem bez ograniczeń czasowych na następujących polach eksploatacji:</w:t>
      </w:r>
    </w:p>
    <w:p w:rsidR="00E7695E" w:rsidRPr="00E7695E" w:rsidRDefault="00E7695E" w:rsidP="00412C14">
      <w:pPr>
        <w:numPr>
          <w:ilvl w:val="0"/>
          <w:numId w:val="86"/>
        </w:numPr>
        <w:spacing w:line="276" w:lineRule="auto"/>
        <w:ind w:left="851" w:hanging="425"/>
        <w:contextualSpacing/>
        <w:jc w:val="both"/>
        <w:rPr>
          <w:rFonts w:eastAsia="Calibri"/>
          <w:color w:val="000000"/>
          <w:sz w:val="23"/>
          <w:szCs w:val="23"/>
          <w:lang w:eastAsia="en-US"/>
        </w:rPr>
      </w:pPr>
      <w:r w:rsidRPr="00E7695E">
        <w:rPr>
          <w:rFonts w:eastAsia="Calibri"/>
          <w:color w:val="000000"/>
          <w:sz w:val="23"/>
          <w:szCs w:val="23"/>
          <w:lang w:eastAsia="en-US"/>
        </w:rPr>
        <w:t xml:space="preserve">trwałe lub czasowe zwielokrotnienie oprogramowania w całości lub w części, jakimikolwiek środkami i w jakiejkolwiek formie, w tym zwielokrotnianie oprogramowania firmy Oracle dokonywane podczas wprowadzania, wyświetlania, stosowania, przekazywania lub przechowywania oprogramowania firmy Oracle, w tym także utrwalanie i zwielokrotnianie oprogramowania firmy Oracle, nowych wersji oprogramowania oraz skryptów rozszerzających dowolną techniką w tym techniką zapisu magnetycznego lub techniką cyfrową, taką jak zapis na płycie CD, DVD, Blu-ray, urządzeniu z pamięcią </w:t>
      </w:r>
      <w:proofErr w:type="spellStart"/>
      <w:r w:rsidRPr="00E7695E">
        <w:rPr>
          <w:rFonts w:eastAsia="Calibri"/>
          <w:color w:val="000000"/>
          <w:sz w:val="23"/>
          <w:szCs w:val="23"/>
          <w:lang w:eastAsia="en-US"/>
        </w:rPr>
        <w:t>flash</w:t>
      </w:r>
      <w:proofErr w:type="spellEnd"/>
      <w:r w:rsidRPr="00E7695E">
        <w:rPr>
          <w:rFonts w:eastAsia="Calibri"/>
          <w:color w:val="000000"/>
          <w:sz w:val="23"/>
          <w:szCs w:val="23"/>
          <w:lang w:eastAsia="en-US"/>
        </w:rPr>
        <w:t xml:space="preserve"> lub jakimkolwiek innym nośniku pamięci,</w:t>
      </w:r>
    </w:p>
    <w:p w:rsidR="00E7695E" w:rsidRPr="00E7695E" w:rsidRDefault="00E7695E" w:rsidP="00412C14">
      <w:pPr>
        <w:numPr>
          <w:ilvl w:val="0"/>
          <w:numId w:val="86"/>
        </w:numPr>
        <w:spacing w:line="276" w:lineRule="auto"/>
        <w:ind w:left="851" w:hanging="425"/>
        <w:contextualSpacing/>
        <w:jc w:val="both"/>
        <w:rPr>
          <w:rFonts w:eastAsia="Calibri"/>
          <w:color w:val="000000"/>
          <w:sz w:val="23"/>
          <w:szCs w:val="23"/>
          <w:lang w:eastAsia="en-US"/>
        </w:rPr>
      </w:pPr>
      <w:r w:rsidRPr="00E7695E">
        <w:rPr>
          <w:rFonts w:eastAsia="Calibri"/>
          <w:color w:val="000000"/>
          <w:sz w:val="23"/>
          <w:szCs w:val="23"/>
          <w:lang w:eastAsia="en-US"/>
        </w:rPr>
        <w:t xml:space="preserve">instalowanie i deinstalowanie oprogramowania firmy Oracle w tym aktualizacji oprogramowania, nowych wersji oprogramowania oraz skryptów rozszerzających do pamięci serwerów, komputerów, </w:t>
      </w:r>
    </w:p>
    <w:p w:rsidR="00E7695E" w:rsidRPr="00E7695E" w:rsidRDefault="00E7695E" w:rsidP="00412C14">
      <w:pPr>
        <w:numPr>
          <w:ilvl w:val="0"/>
          <w:numId w:val="86"/>
        </w:numPr>
        <w:spacing w:line="276" w:lineRule="auto"/>
        <w:ind w:left="851" w:hanging="425"/>
        <w:contextualSpacing/>
        <w:jc w:val="both"/>
        <w:rPr>
          <w:rFonts w:eastAsia="Calibri"/>
          <w:color w:val="000000"/>
          <w:sz w:val="23"/>
          <w:szCs w:val="23"/>
          <w:lang w:eastAsia="en-US"/>
        </w:rPr>
      </w:pPr>
      <w:r w:rsidRPr="00E7695E">
        <w:rPr>
          <w:rFonts w:eastAsia="Calibri"/>
          <w:color w:val="000000"/>
          <w:sz w:val="23"/>
          <w:szCs w:val="23"/>
          <w:lang w:eastAsia="en-US"/>
        </w:rPr>
        <w:lastRenderedPageBreak/>
        <w:t>sporządzanie kopii zapasowej (kopii bezpieczeństwa) w tym nośników instalacyjnych oprogramowania firmy Oracle i nośników z zainstalowanym oprogramowaniem firmy Oracle.</w:t>
      </w:r>
    </w:p>
    <w:p w:rsidR="00E7695E" w:rsidRPr="00E7695E" w:rsidRDefault="00E7695E" w:rsidP="00D42F7E">
      <w:pPr>
        <w:numPr>
          <w:ilvl w:val="3"/>
          <w:numId w:val="68"/>
        </w:numPr>
        <w:tabs>
          <w:tab w:val="num" w:pos="284"/>
        </w:tabs>
        <w:spacing w:line="276" w:lineRule="auto"/>
        <w:ind w:left="284" w:hanging="284"/>
        <w:contextualSpacing/>
        <w:jc w:val="both"/>
        <w:rPr>
          <w:sz w:val="23"/>
          <w:szCs w:val="23"/>
        </w:rPr>
      </w:pPr>
      <w:r w:rsidRPr="00E7695E">
        <w:rPr>
          <w:sz w:val="23"/>
          <w:szCs w:val="23"/>
          <w:lang w:eastAsia="en-US"/>
        </w:rPr>
        <w:t xml:space="preserve">Prawo do korzystania, o którym mowa w ust. 1, umożliwia Zamawiającemu korzystanie </w:t>
      </w:r>
      <w:r w:rsidRPr="00E7695E">
        <w:rPr>
          <w:sz w:val="23"/>
          <w:szCs w:val="23"/>
          <w:lang w:eastAsia="en-US"/>
        </w:rPr>
        <w:br/>
        <w:t>z oprogramowania firmy Oracle zgodnie z jego przeznaczeniem i dostępną funkcjonalnością, na komputerach Zamawiającego, w liczbie określonej posiadanymi licencjami.</w:t>
      </w:r>
    </w:p>
    <w:p w:rsidR="00E7695E" w:rsidRPr="00E7695E" w:rsidRDefault="00E7695E" w:rsidP="00D42F7E">
      <w:pPr>
        <w:numPr>
          <w:ilvl w:val="3"/>
          <w:numId w:val="68"/>
        </w:numPr>
        <w:tabs>
          <w:tab w:val="num" w:pos="284"/>
        </w:tabs>
        <w:spacing w:line="276" w:lineRule="auto"/>
        <w:ind w:left="284" w:hanging="284"/>
        <w:contextualSpacing/>
        <w:jc w:val="both"/>
        <w:rPr>
          <w:sz w:val="23"/>
          <w:szCs w:val="23"/>
          <w:lang w:eastAsia="en-US"/>
        </w:rPr>
      </w:pPr>
      <w:r w:rsidRPr="00E7695E">
        <w:rPr>
          <w:sz w:val="23"/>
          <w:szCs w:val="23"/>
          <w:lang w:eastAsia="en-US"/>
        </w:rPr>
        <w:t xml:space="preserve">W przypadku aktualizacji przez Zamawiającego wersji oprogramowania firmy Oracle </w:t>
      </w:r>
      <w:r w:rsidRPr="00E7695E">
        <w:rPr>
          <w:sz w:val="23"/>
          <w:szCs w:val="23"/>
          <w:lang w:eastAsia="en-US"/>
        </w:rPr>
        <w:br/>
        <w:t>w czasie obowiązywania Umowy, Zamawiający otrzymuje od Wykonawcy niewyłączne prawo do korzystania z dokumentacji, bez ograniczeń czasowych, na następujących polach eksploatacji:</w:t>
      </w:r>
    </w:p>
    <w:p w:rsidR="00E7695E" w:rsidRPr="00E7695E" w:rsidRDefault="00E7695E" w:rsidP="00412C14">
      <w:pPr>
        <w:numPr>
          <w:ilvl w:val="0"/>
          <w:numId w:val="87"/>
        </w:numPr>
        <w:spacing w:line="276" w:lineRule="auto"/>
        <w:ind w:left="851" w:hanging="425"/>
        <w:contextualSpacing/>
        <w:jc w:val="both"/>
        <w:rPr>
          <w:rFonts w:eastAsia="Calibri"/>
          <w:color w:val="000000"/>
          <w:sz w:val="23"/>
          <w:szCs w:val="23"/>
          <w:lang w:eastAsia="en-US"/>
        </w:rPr>
      </w:pPr>
      <w:r w:rsidRPr="00E7695E">
        <w:rPr>
          <w:rFonts w:eastAsia="Calibri"/>
          <w:color w:val="000000"/>
          <w:sz w:val="23"/>
          <w:szCs w:val="23"/>
          <w:lang w:eastAsia="en-US"/>
        </w:rPr>
        <w:t xml:space="preserve">trwałe lub czasowe zwielokrotnianie dokumentacji oprogramowania firmy Oracle </w:t>
      </w:r>
      <w:r w:rsidRPr="00E7695E">
        <w:rPr>
          <w:rFonts w:eastAsia="Calibri"/>
          <w:color w:val="000000"/>
          <w:sz w:val="23"/>
          <w:szCs w:val="23"/>
          <w:lang w:eastAsia="en-US"/>
        </w:rPr>
        <w:br/>
        <w:t xml:space="preserve">w całości lub w części dla potrzeb wewnętrznych Zamawiającego związanych </w:t>
      </w:r>
      <w:r w:rsidRPr="00E7695E">
        <w:rPr>
          <w:rFonts w:eastAsia="Calibri"/>
          <w:color w:val="000000"/>
          <w:sz w:val="23"/>
          <w:szCs w:val="23"/>
          <w:lang w:eastAsia="en-US"/>
        </w:rPr>
        <w:br/>
        <w:t xml:space="preserve">z korzystaniem z oprogramowania firmy Oracle, w tym utrwalanie i zwielokrotnianie dokumentacji oprogramowania firmy Oracle dowolną techniką, w tym techniką zapisu magnetycznego lub techniką cyfrową, taką jak zapis na płycie CD, DVD, Blu-ray, urządzeniu z pamięcią </w:t>
      </w:r>
      <w:proofErr w:type="spellStart"/>
      <w:r w:rsidRPr="00E7695E">
        <w:rPr>
          <w:rFonts w:eastAsia="Calibri"/>
          <w:color w:val="000000"/>
          <w:sz w:val="23"/>
          <w:szCs w:val="23"/>
          <w:lang w:eastAsia="en-US"/>
        </w:rPr>
        <w:t>flash</w:t>
      </w:r>
      <w:proofErr w:type="spellEnd"/>
      <w:r w:rsidRPr="00E7695E">
        <w:rPr>
          <w:rFonts w:eastAsia="Calibri"/>
          <w:color w:val="000000"/>
          <w:sz w:val="23"/>
          <w:szCs w:val="23"/>
          <w:lang w:eastAsia="en-US"/>
        </w:rPr>
        <w:t xml:space="preserve"> lub jakimkolwiek innym nośniku pamięci,</w:t>
      </w:r>
    </w:p>
    <w:p w:rsidR="00E7695E" w:rsidRPr="00E7695E" w:rsidRDefault="00E7695E" w:rsidP="00412C14">
      <w:pPr>
        <w:numPr>
          <w:ilvl w:val="0"/>
          <w:numId w:val="87"/>
        </w:numPr>
        <w:spacing w:line="276" w:lineRule="auto"/>
        <w:ind w:left="851" w:hanging="425"/>
        <w:contextualSpacing/>
        <w:jc w:val="both"/>
        <w:rPr>
          <w:rFonts w:eastAsia="Calibri"/>
          <w:color w:val="000000"/>
          <w:sz w:val="23"/>
          <w:szCs w:val="23"/>
          <w:lang w:eastAsia="en-US"/>
        </w:rPr>
      </w:pPr>
      <w:r w:rsidRPr="00E7695E">
        <w:rPr>
          <w:rFonts w:eastAsia="Calibri"/>
          <w:color w:val="000000"/>
          <w:sz w:val="23"/>
          <w:szCs w:val="23"/>
          <w:lang w:eastAsia="en-US"/>
        </w:rPr>
        <w:t>przechowywanie, wyświetlanie.</w:t>
      </w:r>
    </w:p>
    <w:p w:rsidR="00E7695E" w:rsidRPr="00E7695E" w:rsidRDefault="00E7695E" w:rsidP="00D42F7E">
      <w:pPr>
        <w:numPr>
          <w:ilvl w:val="0"/>
          <w:numId w:val="83"/>
        </w:numPr>
        <w:tabs>
          <w:tab w:val="clear" w:pos="510"/>
          <w:tab w:val="num" w:pos="284"/>
          <w:tab w:val="num" w:pos="1440"/>
        </w:tabs>
        <w:spacing w:line="276" w:lineRule="auto"/>
        <w:ind w:left="284" w:hanging="284"/>
        <w:jc w:val="both"/>
        <w:rPr>
          <w:sz w:val="23"/>
          <w:szCs w:val="23"/>
        </w:rPr>
      </w:pPr>
      <w:r w:rsidRPr="00E7695E">
        <w:rPr>
          <w:rFonts w:eastAsia="Calibri"/>
          <w:sz w:val="23"/>
          <w:szCs w:val="23"/>
        </w:rPr>
        <w:t xml:space="preserve">Zamawiający otrzyma od Wykonawcy prawo do nieograniczonego w czasie korzystania </w:t>
      </w:r>
      <w:r w:rsidRPr="00E7695E">
        <w:rPr>
          <w:rFonts w:eastAsia="Calibri"/>
          <w:sz w:val="23"/>
          <w:szCs w:val="23"/>
        </w:rPr>
        <w:br/>
        <w:t xml:space="preserve">z ostatniej wersji </w:t>
      </w:r>
      <w:r w:rsidRPr="00E7695E">
        <w:rPr>
          <w:sz w:val="23"/>
          <w:szCs w:val="23"/>
        </w:rPr>
        <w:t>oprogramowania firmy Oracle</w:t>
      </w:r>
      <w:r w:rsidRPr="00E7695E">
        <w:rPr>
          <w:rFonts w:eastAsia="Calibri"/>
          <w:sz w:val="23"/>
          <w:szCs w:val="23"/>
        </w:rPr>
        <w:t>, zaimplementowanego w ramach Umowy wraz z ostatnią aktualizacją.</w:t>
      </w:r>
    </w:p>
    <w:p w:rsidR="00E7695E" w:rsidRPr="00E7695E" w:rsidRDefault="00E7695E" w:rsidP="00E7695E">
      <w:pPr>
        <w:spacing w:line="276" w:lineRule="auto"/>
        <w:jc w:val="center"/>
        <w:rPr>
          <w:b/>
          <w:sz w:val="23"/>
          <w:szCs w:val="23"/>
        </w:rPr>
      </w:pPr>
      <w:r w:rsidRPr="00E7695E">
        <w:rPr>
          <w:b/>
          <w:sz w:val="23"/>
          <w:szCs w:val="23"/>
        </w:rPr>
        <w:t>§ 6.</w:t>
      </w:r>
    </w:p>
    <w:p w:rsidR="00E7695E" w:rsidRPr="00815576" w:rsidRDefault="00E7695E" w:rsidP="00E7695E">
      <w:pPr>
        <w:tabs>
          <w:tab w:val="left" w:pos="540"/>
        </w:tabs>
        <w:spacing w:line="276" w:lineRule="auto"/>
        <w:jc w:val="center"/>
        <w:rPr>
          <w:b/>
          <w:i/>
          <w:sz w:val="23"/>
          <w:szCs w:val="23"/>
        </w:rPr>
      </w:pPr>
      <w:r w:rsidRPr="00815576">
        <w:rPr>
          <w:b/>
          <w:i/>
          <w:sz w:val="23"/>
          <w:szCs w:val="23"/>
        </w:rPr>
        <w:t>Kontakty i zawiadomienia</w:t>
      </w:r>
    </w:p>
    <w:p w:rsidR="00815576" w:rsidRPr="00815576" w:rsidRDefault="00815576" w:rsidP="00815576">
      <w:pPr>
        <w:numPr>
          <w:ilvl w:val="0"/>
          <w:numId w:val="71"/>
        </w:numPr>
        <w:tabs>
          <w:tab w:val="num" w:pos="-3240"/>
          <w:tab w:val="num" w:pos="284"/>
        </w:tabs>
        <w:spacing w:line="276" w:lineRule="auto"/>
        <w:ind w:left="284" w:hanging="284"/>
        <w:jc w:val="both"/>
        <w:rPr>
          <w:sz w:val="23"/>
          <w:szCs w:val="23"/>
        </w:rPr>
      </w:pPr>
      <w:r w:rsidRPr="00815576">
        <w:rPr>
          <w:sz w:val="23"/>
          <w:szCs w:val="23"/>
        </w:rPr>
        <w:t xml:space="preserve">Za realizację Umowy zgodnie z jej postanowieniami odpowiedzialny jest Naczelnik i Zastępca Naczelnika Wydziału Informatyki – tel. kontaktowy: </w:t>
      </w:r>
      <w:r>
        <w:rPr>
          <w:sz w:val="23"/>
          <w:szCs w:val="23"/>
        </w:rPr>
        <w:t>47/</w:t>
      </w:r>
      <w:r w:rsidRPr="00815576">
        <w:rPr>
          <w:sz w:val="23"/>
          <w:szCs w:val="23"/>
        </w:rPr>
        <w:t>725-60-97</w:t>
      </w:r>
      <w:r>
        <w:rPr>
          <w:sz w:val="23"/>
          <w:szCs w:val="23"/>
        </w:rPr>
        <w:t>.</w:t>
      </w:r>
    </w:p>
    <w:p w:rsidR="00815576" w:rsidRPr="00815576" w:rsidRDefault="00815576" w:rsidP="00815576">
      <w:pPr>
        <w:numPr>
          <w:ilvl w:val="0"/>
          <w:numId w:val="79"/>
        </w:numPr>
        <w:tabs>
          <w:tab w:val="num" w:pos="-3240"/>
          <w:tab w:val="num" w:pos="284"/>
        </w:tabs>
        <w:spacing w:line="276" w:lineRule="auto"/>
        <w:ind w:left="284" w:hanging="284"/>
        <w:jc w:val="both"/>
        <w:rPr>
          <w:sz w:val="23"/>
          <w:szCs w:val="23"/>
        </w:rPr>
      </w:pPr>
      <w:r w:rsidRPr="00815576">
        <w:rPr>
          <w:sz w:val="23"/>
          <w:szCs w:val="23"/>
        </w:rPr>
        <w:t>W imieniu Zamawiającego przedstawicielami upoważnionymi do kontaktów z Wykonawcą w sprawach realizacji Umowy oraz kontroli prawidłowego jej przebiegu, w tym upoważnionymi do przesyłania zgłoszeń, o których mowa w § 4 Umowy, są:</w:t>
      </w:r>
    </w:p>
    <w:p w:rsidR="000778BF" w:rsidRPr="00E50616" w:rsidRDefault="000778BF" w:rsidP="000778BF">
      <w:pPr>
        <w:numPr>
          <w:ilvl w:val="6"/>
          <w:numId w:val="72"/>
        </w:numPr>
        <w:tabs>
          <w:tab w:val="num" w:pos="0"/>
          <w:tab w:val="num" w:pos="709"/>
        </w:tabs>
        <w:spacing w:line="276" w:lineRule="auto"/>
        <w:ind w:left="1134" w:hanging="708"/>
        <w:rPr>
          <w:sz w:val="23"/>
          <w:szCs w:val="23"/>
        </w:rPr>
      </w:pPr>
      <w:r w:rsidRPr="00E50616">
        <w:rPr>
          <w:sz w:val="23"/>
          <w:szCs w:val="23"/>
        </w:rPr>
        <w:t>Pan ................... – tel. kom.: ............., e-mail: .........................</w:t>
      </w:r>
    </w:p>
    <w:p w:rsidR="000778BF" w:rsidRPr="00E50616" w:rsidRDefault="000778BF" w:rsidP="000778BF">
      <w:pPr>
        <w:numPr>
          <w:ilvl w:val="6"/>
          <w:numId w:val="72"/>
        </w:numPr>
        <w:tabs>
          <w:tab w:val="num" w:pos="0"/>
          <w:tab w:val="num" w:pos="709"/>
        </w:tabs>
        <w:spacing w:line="276" w:lineRule="auto"/>
        <w:ind w:left="1134" w:hanging="708"/>
        <w:rPr>
          <w:sz w:val="23"/>
          <w:szCs w:val="23"/>
        </w:rPr>
      </w:pPr>
      <w:r w:rsidRPr="00E50616">
        <w:rPr>
          <w:sz w:val="23"/>
          <w:szCs w:val="23"/>
        </w:rPr>
        <w:t>Pan ................... – tel. kom.: ............., e-mail: .........................</w:t>
      </w:r>
    </w:p>
    <w:p w:rsidR="000778BF" w:rsidRPr="00E50616" w:rsidRDefault="000778BF" w:rsidP="000778BF">
      <w:pPr>
        <w:numPr>
          <w:ilvl w:val="6"/>
          <w:numId w:val="72"/>
        </w:numPr>
        <w:tabs>
          <w:tab w:val="num" w:pos="0"/>
          <w:tab w:val="num" w:pos="709"/>
        </w:tabs>
        <w:spacing w:line="276" w:lineRule="auto"/>
        <w:ind w:left="1134" w:hanging="708"/>
        <w:rPr>
          <w:sz w:val="23"/>
          <w:szCs w:val="23"/>
        </w:rPr>
      </w:pPr>
      <w:r w:rsidRPr="00E50616">
        <w:rPr>
          <w:sz w:val="23"/>
          <w:szCs w:val="23"/>
        </w:rPr>
        <w:t>Pan ................... – tel. kom.: ............., e-mail: .........................</w:t>
      </w:r>
    </w:p>
    <w:p w:rsidR="00815576" w:rsidRPr="00815576" w:rsidRDefault="00815576" w:rsidP="00815576">
      <w:pPr>
        <w:numPr>
          <w:ilvl w:val="6"/>
          <w:numId w:val="72"/>
        </w:numPr>
        <w:tabs>
          <w:tab w:val="num" w:pos="0"/>
          <w:tab w:val="num" w:pos="709"/>
        </w:tabs>
        <w:spacing w:line="276" w:lineRule="auto"/>
        <w:ind w:left="1134" w:hanging="708"/>
        <w:jc w:val="both"/>
        <w:rPr>
          <w:sz w:val="23"/>
          <w:szCs w:val="23"/>
        </w:rPr>
      </w:pPr>
      <w:r w:rsidRPr="00815576">
        <w:rPr>
          <w:sz w:val="23"/>
          <w:szCs w:val="23"/>
        </w:rPr>
        <w:t>inna osoba wyznaczona przez Naczelnika lub Zastępcę Naczelnika Wydziału Informatyki.</w:t>
      </w:r>
    </w:p>
    <w:p w:rsidR="00E7695E" w:rsidRPr="0088775D" w:rsidRDefault="00E7695E" w:rsidP="00D42F7E">
      <w:pPr>
        <w:numPr>
          <w:ilvl w:val="0"/>
          <w:numId w:val="79"/>
        </w:numPr>
        <w:tabs>
          <w:tab w:val="num" w:pos="284"/>
          <w:tab w:val="num" w:pos="928"/>
        </w:tabs>
        <w:spacing w:line="276" w:lineRule="auto"/>
        <w:ind w:left="284" w:hanging="284"/>
        <w:contextualSpacing/>
        <w:jc w:val="both"/>
        <w:rPr>
          <w:rFonts w:eastAsia="Calibri"/>
          <w:sz w:val="23"/>
          <w:szCs w:val="23"/>
          <w:lang w:eastAsia="en-US"/>
        </w:rPr>
      </w:pPr>
      <w:r w:rsidRPr="0088775D">
        <w:rPr>
          <w:rFonts w:eastAsia="Calibri"/>
          <w:sz w:val="23"/>
          <w:szCs w:val="23"/>
          <w:lang w:eastAsia="en-US"/>
        </w:rPr>
        <w:t>W imi</w:t>
      </w:r>
      <w:r w:rsidR="0088775D" w:rsidRPr="0088775D">
        <w:rPr>
          <w:rFonts w:eastAsia="Calibri"/>
          <w:sz w:val="23"/>
          <w:szCs w:val="23"/>
          <w:lang w:eastAsia="en-US"/>
        </w:rPr>
        <w:t>eniu Wykonawcy przedstawicielami upoważnionymi</w:t>
      </w:r>
      <w:r w:rsidRPr="0088775D">
        <w:rPr>
          <w:rFonts w:eastAsia="Calibri"/>
          <w:sz w:val="23"/>
          <w:szCs w:val="23"/>
          <w:lang w:eastAsia="en-US"/>
        </w:rPr>
        <w:t xml:space="preserve"> do kontaktów</w:t>
      </w:r>
      <w:r w:rsidR="0088775D" w:rsidRPr="0088775D">
        <w:rPr>
          <w:rFonts w:eastAsia="Calibri"/>
          <w:sz w:val="23"/>
          <w:szCs w:val="23"/>
          <w:lang w:eastAsia="en-US"/>
        </w:rPr>
        <w:t xml:space="preserve"> </w:t>
      </w:r>
      <w:r w:rsidRPr="0088775D">
        <w:rPr>
          <w:rFonts w:eastAsia="Calibri"/>
          <w:sz w:val="23"/>
          <w:szCs w:val="23"/>
          <w:lang w:eastAsia="en-US"/>
        </w:rPr>
        <w:t xml:space="preserve">z Zamawiającym </w:t>
      </w:r>
      <w:r w:rsidR="0088775D" w:rsidRPr="0088775D">
        <w:rPr>
          <w:rFonts w:eastAsia="Calibri"/>
          <w:sz w:val="23"/>
          <w:szCs w:val="23"/>
          <w:lang w:eastAsia="en-US"/>
        </w:rPr>
        <w:t xml:space="preserve">                      </w:t>
      </w:r>
      <w:r w:rsidRPr="0088775D">
        <w:rPr>
          <w:rFonts w:eastAsia="Calibri"/>
          <w:sz w:val="23"/>
          <w:szCs w:val="23"/>
          <w:lang w:eastAsia="en-US"/>
        </w:rPr>
        <w:t>w sprawach realizacji Umowy</w:t>
      </w:r>
      <w:r w:rsidRPr="0088775D">
        <w:rPr>
          <w:rFonts w:eastAsia="Arial Unicode MS"/>
          <w:sz w:val="23"/>
          <w:szCs w:val="23"/>
        </w:rPr>
        <w:t xml:space="preserve"> oraz kontroli prawidłowego jej przebiegu</w:t>
      </w:r>
      <w:r w:rsidRPr="0088775D">
        <w:rPr>
          <w:rFonts w:eastAsia="Calibri"/>
          <w:sz w:val="23"/>
          <w:szCs w:val="23"/>
          <w:lang w:eastAsia="en-US"/>
        </w:rPr>
        <w:t xml:space="preserve"> są:</w:t>
      </w:r>
    </w:p>
    <w:p w:rsidR="000778BF" w:rsidRPr="000778BF" w:rsidRDefault="000778BF" w:rsidP="000778BF">
      <w:pPr>
        <w:tabs>
          <w:tab w:val="num" w:pos="1134"/>
        </w:tabs>
        <w:ind w:left="709" w:hanging="283"/>
        <w:jc w:val="both"/>
        <w:rPr>
          <w:sz w:val="23"/>
          <w:szCs w:val="23"/>
        </w:rPr>
      </w:pPr>
      <w:r w:rsidRPr="000778BF">
        <w:rPr>
          <w:rFonts w:eastAsia="Calibri"/>
          <w:sz w:val="23"/>
          <w:szCs w:val="23"/>
          <w:lang w:eastAsia="en-US"/>
        </w:rPr>
        <w:t xml:space="preserve">1) Pan/i……………….… </w:t>
      </w:r>
      <w:r w:rsidRPr="000778BF">
        <w:rPr>
          <w:sz w:val="23"/>
          <w:szCs w:val="23"/>
        </w:rPr>
        <w:t>– tel. kom.: ...............,  e-mail: ...............;</w:t>
      </w:r>
    </w:p>
    <w:p w:rsidR="000778BF" w:rsidRPr="000778BF" w:rsidRDefault="000778BF" w:rsidP="000778BF">
      <w:pPr>
        <w:tabs>
          <w:tab w:val="num" w:pos="1134"/>
        </w:tabs>
        <w:ind w:left="709" w:hanging="283"/>
        <w:jc w:val="both"/>
        <w:rPr>
          <w:sz w:val="23"/>
          <w:szCs w:val="23"/>
        </w:rPr>
      </w:pPr>
      <w:r w:rsidRPr="000778BF">
        <w:rPr>
          <w:rFonts w:eastAsia="Calibri"/>
          <w:sz w:val="23"/>
          <w:szCs w:val="23"/>
          <w:lang w:eastAsia="en-US"/>
        </w:rPr>
        <w:t xml:space="preserve">2) Pan/i……………….… </w:t>
      </w:r>
      <w:r w:rsidRPr="000778BF">
        <w:rPr>
          <w:sz w:val="23"/>
          <w:szCs w:val="23"/>
        </w:rPr>
        <w:t>– tel. kom.: ...............,  e-mail: ............... .</w:t>
      </w:r>
    </w:p>
    <w:p w:rsidR="00E7695E" w:rsidRPr="00E7695E" w:rsidRDefault="00E7695E" w:rsidP="00D42F7E">
      <w:pPr>
        <w:tabs>
          <w:tab w:val="num" w:pos="284"/>
        </w:tabs>
        <w:spacing w:line="276" w:lineRule="auto"/>
        <w:ind w:left="284" w:hanging="284"/>
        <w:jc w:val="both"/>
        <w:rPr>
          <w:rFonts w:eastAsia="Calibri"/>
          <w:sz w:val="23"/>
          <w:szCs w:val="23"/>
          <w:lang w:eastAsia="en-US"/>
        </w:rPr>
      </w:pPr>
      <w:r w:rsidRPr="00E7695E">
        <w:rPr>
          <w:sz w:val="23"/>
          <w:szCs w:val="23"/>
        </w:rPr>
        <w:t xml:space="preserve">4.  </w:t>
      </w:r>
      <w:r w:rsidRPr="00E7695E">
        <w:rPr>
          <w:rFonts w:eastAsia="Calibri"/>
          <w:sz w:val="23"/>
          <w:szCs w:val="23"/>
          <w:lang w:eastAsia="en-US"/>
        </w:rPr>
        <w:t>Zmiana osób oraz danych teleadresowych, o których mowa w ust. 1-3</w:t>
      </w:r>
      <w:r w:rsidR="002E1A02">
        <w:rPr>
          <w:rFonts w:eastAsia="Calibri"/>
          <w:sz w:val="23"/>
          <w:szCs w:val="23"/>
          <w:lang w:eastAsia="en-US"/>
        </w:rPr>
        <w:t>,</w:t>
      </w:r>
      <w:r w:rsidRPr="00E7695E">
        <w:rPr>
          <w:rFonts w:eastAsia="Calibri"/>
          <w:sz w:val="23"/>
          <w:szCs w:val="23"/>
          <w:lang w:eastAsia="en-US"/>
        </w:rPr>
        <w:t xml:space="preserve"> nie stanowi zmiany treści Umowy. Każda ze Stron Umowy może jednostronnie dokonać zmian w zakresie danych teleadresowych oraz danych osób, o których mowa w ust. 1-3, zawiadamiając niezwłocznie o tym na piśmie lub drogą elektroniczną (e-mail) drugą Stronę Umowy.</w:t>
      </w:r>
    </w:p>
    <w:p w:rsidR="00076890" w:rsidRPr="00076890" w:rsidRDefault="00076890" w:rsidP="00E7695E">
      <w:pPr>
        <w:spacing w:line="276" w:lineRule="auto"/>
        <w:jc w:val="center"/>
        <w:rPr>
          <w:b/>
          <w:sz w:val="10"/>
          <w:szCs w:val="10"/>
        </w:rPr>
      </w:pPr>
    </w:p>
    <w:p w:rsidR="00E7695E" w:rsidRPr="00E7695E" w:rsidRDefault="00E7695E" w:rsidP="00E7695E">
      <w:pPr>
        <w:spacing w:line="276" w:lineRule="auto"/>
        <w:jc w:val="center"/>
        <w:rPr>
          <w:b/>
          <w:sz w:val="23"/>
          <w:szCs w:val="23"/>
        </w:rPr>
      </w:pPr>
      <w:r w:rsidRPr="00E7695E">
        <w:rPr>
          <w:b/>
          <w:sz w:val="23"/>
          <w:szCs w:val="23"/>
        </w:rPr>
        <w:t>§ 7.</w:t>
      </w:r>
    </w:p>
    <w:p w:rsidR="00E7695E" w:rsidRPr="00E7695E" w:rsidRDefault="00E7695E" w:rsidP="00E7695E">
      <w:pPr>
        <w:spacing w:line="276" w:lineRule="auto"/>
        <w:jc w:val="center"/>
        <w:rPr>
          <w:b/>
          <w:i/>
          <w:sz w:val="23"/>
          <w:szCs w:val="23"/>
        </w:rPr>
      </w:pPr>
      <w:r w:rsidRPr="00E7695E">
        <w:rPr>
          <w:b/>
          <w:i/>
          <w:sz w:val="23"/>
          <w:szCs w:val="23"/>
        </w:rPr>
        <w:t>Wartość wynagrodzenia i zasady rozliczeń</w:t>
      </w:r>
    </w:p>
    <w:p w:rsidR="000778BF" w:rsidRPr="00E50616" w:rsidRDefault="000778BF" w:rsidP="000778BF">
      <w:pPr>
        <w:numPr>
          <w:ilvl w:val="0"/>
          <w:numId w:val="84"/>
        </w:numPr>
        <w:spacing w:after="120" w:line="276" w:lineRule="auto"/>
        <w:ind w:left="426" w:hanging="284"/>
        <w:jc w:val="both"/>
        <w:rPr>
          <w:sz w:val="23"/>
          <w:szCs w:val="23"/>
        </w:rPr>
      </w:pPr>
      <w:r>
        <w:rPr>
          <w:sz w:val="23"/>
          <w:szCs w:val="23"/>
        </w:rPr>
        <w:t>Maksymalna w</w:t>
      </w:r>
      <w:r w:rsidRPr="00E50616">
        <w:rPr>
          <w:sz w:val="23"/>
          <w:szCs w:val="23"/>
        </w:rPr>
        <w:t xml:space="preserve">artość wynagrodzenia za wykonanie przedmiotu </w:t>
      </w:r>
      <w:r w:rsidR="00303BF9">
        <w:rPr>
          <w:sz w:val="23"/>
          <w:szCs w:val="23"/>
        </w:rPr>
        <w:t>U</w:t>
      </w:r>
      <w:r w:rsidRPr="00E50616">
        <w:rPr>
          <w:sz w:val="23"/>
          <w:szCs w:val="23"/>
        </w:rPr>
        <w:t xml:space="preserve">mowy wynosi </w:t>
      </w:r>
      <w:r w:rsidRPr="00E50616">
        <w:rPr>
          <w:b/>
          <w:sz w:val="23"/>
          <w:szCs w:val="23"/>
        </w:rPr>
        <w:t>............</w:t>
      </w:r>
      <w:r w:rsidRPr="00E50616">
        <w:rPr>
          <w:sz w:val="23"/>
          <w:szCs w:val="23"/>
        </w:rPr>
        <w:t xml:space="preserve"> zł </w:t>
      </w:r>
      <w:r w:rsidRPr="00E50616">
        <w:rPr>
          <w:sz w:val="23"/>
          <w:szCs w:val="23"/>
        </w:rPr>
        <w:br/>
        <w:t>(słownie: ................................) netto co stanowi ......... zł brutto (słownie: ..............).</w:t>
      </w:r>
    </w:p>
    <w:p w:rsidR="000778BF" w:rsidRPr="00E50616" w:rsidRDefault="000778BF" w:rsidP="00E8494E">
      <w:pPr>
        <w:numPr>
          <w:ilvl w:val="0"/>
          <w:numId w:val="84"/>
        </w:numPr>
        <w:spacing w:after="120" w:line="276" w:lineRule="auto"/>
        <w:ind w:left="426" w:hanging="284"/>
        <w:jc w:val="both"/>
        <w:rPr>
          <w:sz w:val="23"/>
          <w:szCs w:val="23"/>
        </w:rPr>
      </w:pPr>
      <w:r w:rsidRPr="00E50616">
        <w:rPr>
          <w:sz w:val="23"/>
          <w:szCs w:val="23"/>
        </w:rPr>
        <w:t xml:space="preserve">Kwartalna wartość wynagrodzenia za wykonanie przedmiotu </w:t>
      </w:r>
      <w:r w:rsidR="00303BF9">
        <w:rPr>
          <w:sz w:val="23"/>
          <w:szCs w:val="23"/>
        </w:rPr>
        <w:t>U</w:t>
      </w:r>
      <w:r w:rsidRPr="00E50616">
        <w:rPr>
          <w:sz w:val="23"/>
          <w:szCs w:val="23"/>
        </w:rPr>
        <w:t>mowy wynosi: ............ zł (słownie: ................................) netto co stanowi ......... zł brutto (słownie: ..............).</w:t>
      </w:r>
      <w:r w:rsidR="00E8494E">
        <w:rPr>
          <w:sz w:val="23"/>
          <w:szCs w:val="23"/>
        </w:rPr>
        <w:t xml:space="preserve"> W</w:t>
      </w:r>
      <w:r w:rsidR="00E8494E" w:rsidRPr="00E8494E">
        <w:rPr>
          <w:sz w:val="23"/>
          <w:szCs w:val="23"/>
        </w:rPr>
        <w:t xml:space="preserve">artość wynagrodzenia za wykonanie przedmiotu umowy </w:t>
      </w:r>
      <w:r w:rsidR="00E8494E">
        <w:rPr>
          <w:sz w:val="23"/>
          <w:szCs w:val="23"/>
        </w:rPr>
        <w:t xml:space="preserve">w ostatnim tygodniu </w:t>
      </w:r>
      <w:r w:rsidR="00E8494E" w:rsidRPr="00E8494E">
        <w:rPr>
          <w:sz w:val="23"/>
          <w:szCs w:val="23"/>
        </w:rPr>
        <w:t>wynosi: ............ zł (słownie: ................................) netto co stanowi ......... zł brutto (słownie: ..............)</w:t>
      </w:r>
      <w:r w:rsidR="00E8494E">
        <w:rPr>
          <w:sz w:val="23"/>
          <w:szCs w:val="23"/>
        </w:rPr>
        <w:t>.</w:t>
      </w:r>
    </w:p>
    <w:p w:rsidR="00E7695E" w:rsidRPr="00E7695E" w:rsidRDefault="00E7695E" w:rsidP="00815576">
      <w:pPr>
        <w:numPr>
          <w:ilvl w:val="0"/>
          <w:numId w:val="84"/>
        </w:numPr>
        <w:spacing w:line="276" w:lineRule="auto"/>
        <w:ind w:left="284" w:hanging="284"/>
        <w:jc w:val="both"/>
        <w:rPr>
          <w:sz w:val="23"/>
          <w:szCs w:val="23"/>
        </w:rPr>
      </w:pPr>
      <w:r w:rsidRPr="00E7695E">
        <w:rPr>
          <w:sz w:val="23"/>
          <w:szCs w:val="23"/>
        </w:rPr>
        <w:lastRenderedPageBreak/>
        <w:t xml:space="preserve">Wartość wynagrodzenia określona w ust. 1-2, w tym ceny jednostkowe netto, nie będą podlegały zwiększeniu w okresie realizacji Umowy i obejmują </w:t>
      </w:r>
      <w:r w:rsidRPr="00E7695E">
        <w:rPr>
          <w:snapToGrid w:val="0"/>
          <w:sz w:val="23"/>
          <w:szCs w:val="23"/>
        </w:rPr>
        <w:t>koszty utrzymania wsparcia technicznego, koszty bieżącej pomocy w obsłudze oprogramowania, wszelkie należne cła i podatki</w:t>
      </w:r>
      <w:r w:rsidRPr="00E7695E">
        <w:rPr>
          <w:sz w:val="23"/>
          <w:szCs w:val="23"/>
        </w:rPr>
        <w:t>.</w:t>
      </w:r>
    </w:p>
    <w:p w:rsidR="00E7695E" w:rsidRPr="00E7695E" w:rsidRDefault="00E7695E" w:rsidP="00D42F7E">
      <w:pPr>
        <w:numPr>
          <w:ilvl w:val="0"/>
          <w:numId w:val="84"/>
        </w:numPr>
        <w:spacing w:line="276" w:lineRule="auto"/>
        <w:ind w:left="284" w:hanging="284"/>
        <w:jc w:val="both"/>
        <w:rPr>
          <w:sz w:val="23"/>
          <w:szCs w:val="23"/>
        </w:rPr>
      </w:pPr>
      <w:r w:rsidRPr="00E7695E">
        <w:rPr>
          <w:sz w:val="23"/>
          <w:szCs w:val="23"/>
        </w:rPr>
        <w:t xml:space="preserve">Płatności za świadczenie wsparcia technicznego nastąpią przelewem na rachunek bankowy Wykonawcy nr </w:t>
      </w:r>
      <w:r w:rsidR="000778BF">
        <w:rPr>
          <w:sz w:val="23"/>
          <w:szCs w:val="23"/>
        </w:rPr>
        <w:t>..........................................................</w:t>
      </w:r>
      <w:r w:rsidRPr="0088775D">
        <w:rPr>
          <w:sz w:val="23"/>
          <w:szCs w:val="23"/>
        </w:rPr>
        <w:t>,</w:t>
      </w:r>
      <w:r w:rsidRPr="00E7695E">
        <w:rPr>
          <w:sz w:val="23"/>
          <w:szCs w:val="23"/>
        </w:rPr>
        <w:t xml:space="preserve"> w terminie do </w:t>
      </w:r>
      <w:r w:rsidR="00C72DF4">
        <w:rPr>
          <w:sz w:val="23"/>
          <w:szCs w:val="23"/>
        </w:rPr>
        <w:t>21</w:t>
      </w:r>
      <w:r w:rsidRPr="00E7695E">
        <w:rPr>
          <w:sz w:val="23"/>
          <w:szCs w:val="23"/>
        </w:rPr>
        <w:t xml:space="preserve"> dni od dnia otrzymania przez Zamawiającego od Wykonawcy prawidłowo wystawionej faktury po uprzednim mailowym potwierdzeniu przez Zamawiającego, że usługa została wykonana bez zastrzeżeń.</w:t>
      </w:r>
    </w:p>
    <w:p w:rsidR="00E7695E" w:rsidRPr="00E7695E" w:rsidRDefault="00E7695E" w:rsidP="00D42F7E">
      <w:pPr>
        <w:numPr>
          <w:ilvl w:val="0"/>
          <w:numId w:val="84"/>
        </w:numPr>
        <w:spacing w:line="276" w:lineRule="auto"/>
        <w:ind w:left="284" w:hanging="284"/>
        <w:jc w:val="both"/>
        <w:rPr>
          <w:sz w:val="23"/>
          <w:szCs w:val="23"/>
        </w:rPr>
      </w:pPr>
      <w:r w:rsidRPr="00E7695E">
        <w:rPr>
          <w:sz w:val="23"/>
          <w:szCs w:val="23"/>
        </w:rPr>
        <w:t>Za dzień dokonania płatności przyjmuje się datę obciążenia rachunku bankowego Zamawiającego.</w:t>
      </w:r>
    </w:p>
    <w:p w:rsidR="00E7695E" w:rsidRPr="00E7695E" w:rsidRDefault="00E7695E" w:rsidP="00D42F7E">
      <w:pPr>
        <w:numPr>
          <w:ilvl w:val="0"/>
          <w:numId w:val="84"/>
        </w:numPr>
        <w:spacing w:line="276" w:lineRule="auto"/>
        <w:ind w:left="284" w:hanging="284"/>
        <w:jc w:val="both"/>
        <w:rPr>
          <w:spacing w:val="-4"/>
          <w:sz w:val="23"/>
          <w:szCs w:val="23"/>
        </w:rPr>
      </w:pPr>
      <w:r w:rsidRPr="00E7695E">
        <w:rPr>
          <w:spacing w:val="-4"/>
          <w:sz w:val="23"/>
          <w:szCs w:val="23"/>
        </w:rPr>
        <w:t xml:space="preserve">Rozliczenia między Zamawiającym, a Wykonawcą będą prowadzone w złotych polskich, </w:t>
      </w:r>
      <w:r w:rsidRPr="00E7695E">
        <w:rPr>
          <w:spacing w:val="-4"/>
          <w:sz w:val="23"/>
          <w:szCs w:val="23"/>
        </w:rPr>
        <w:br/>
        <w:t>bez zaliczek oraz bez stosowania jakichkolwiek przeliczników, w tym w stosunku do walut obcych.</w:t>
      </w:r>
    </w:p>
    <w:p w:rsidR="00E7695E" w:rsidRPr="00E7695E" w:rsidRDefault="00E7695E" w:rsidP="00D42F7E">
      <w:pPr>
        <w:numPr>
          <w:ilvl w:val="0"/>
          <w:numId w:val="84"/>
        </w:numPr>
        <w:spacing w:line="276" w:lineRule="auto"/>
        <w:ind w:left="284" w:hanging="284"/>
        <w:jc w:val="both"/>
        <w:rPr>
          <w:sz w:val="23"/>
          <w:szCs w:val="23"/>
        </w:rPr>
      </w:pPr>
      <w:r w:rsidRPr="00E7695E">
        <w:rPr>
          <w:rFonts w:eastAsia="Calibri"/>
          <w:sz w:val="23"/>
          <w:szCs w:val="23"/>
        </w:rPr>
        <w:t xml:space="preserve">Zamawiający zastrzega sobie prawo wstrzymania zapłaty faktury nieprawidłowo wystawionej, do czasu otrzymania przez Zamawiającego prawidłowo wystawionej faktury, faktury korygującej lub podpisania przez Wykonawcę noty korygującej. </w:t>
      </w:r>
    </w:p>
    <w:p w:rsidR="00E7695E" w:rsidRPr="00E7695E" w:rsidRDefault="00E7695E" w:rsidP="00D42F7E">
      <w:pPr>
        <w:numPr>
          <w:ilvl w:val="0"/>
          <w:numId w:val="84"/>
        </w:numPr>
        <w:spacing w:after="200" w:line="276" w:lineRule="auto"/>
        <w:ind w:left="284" w:hanging="284"/>
        <w:contextualSpacing/>
        <w:jc w:val="both"/>
        <w:rPr>
          <w:sz w:val="23"/>
          <w:szCs w:val="23"/>
          <w:lang w:eastAsia="en-US"/>
        </w:rPr>
      </w:pPr>
      <w:r w:rsidRPr="00E7695E">
        <w:rPr>
          <w:sz w:val="23"/>
          <w:szCs w:val="23"/>
          <w:lang w:eastAsia="en-US"/>
        </w:rPr>
        <w:t>W przypadku zakończenia obowiązywania Umowy przed końcem kwartalnego okresu rozliczeniowego, wynagrodzenie, o którym mowa w ust. 2, zostanie ustalone proporcjonalnie do liczby dni roboczych wykonywania Umowy w danym okresie rozliczeniowym.</w:t>
      </w:r>
    </w:p>
    <w:p w:rsidR="00E7695E" w:rsidRPr="00E7695E" w:rsidRDefault="00E7695E" w:rsidP="00D42F7E">
      <w:pPr>
        <w:numPr>
          <w:ilvl w:val="0"/>
          <w:numId w:val="84"/>
        </w:numPr>
        <w:spacing w:after="200" w:line="276" w:lineRule="auto"/>
        <w:ind w:left="284" w:hanging="284"/>
        <w:contextualSpacing/>
        <w:jc w:val="both"/>
        <w:rPr>
          <w:sz w:val="23"/>
          <w:szCs w:val="23"/>
          <w:lang w:eastAsia="en-US"/>
        </w:rPr>
      </w:pPr>
      <w:r w:rsidRPr="00E7695E">
        <w:rPr>
          <w:rFonts w:eastAsia="Calibri"/>
          <w:sz w:val="23"/>
          <w:szCs w:val="23"/>
          <w:lang w:eastAsia="en-US"/>
        </w:rPr>
        <w:t xml:space="preserve">Zamawiający ma prawo do pomniejszenia wartości wynagrodzenia za wykonanie przedmiotu Umowy o wartość kar, naliczonych na zasadach określonych w § 8 ust. </w:t>
      </w:r>
      <w:r w:rsidR="00732391">
        <w:rPr>
          <w:rFonts w:eastAsia="Calibri"/>
          <w:sz w:val="23"/>
          <w:szCs w:val="23"/>
          <w:lang w:eastAsia="en-US"/>
        </w:rPr>
        <w:t>7</w:t>
      </w:r>
      <w:r w:rsidRPr="00E7695E">
        <w:rPr>
          <w:rFonts w:eastAsia="Calibri"/>
          <w:sz w:val="23"/>
          <w:szCs w:val="23"/>
          <w:lang w:eastAsia="en-US"/>
        </w:rPr>
        <w:t xml:space="preserve"> Umowy, na co Wykonawca wyraża zgodę.</w:t>
      </w:r>
    </w:p>
    <w:p w:rsidR="00E7695E" w:rsidRPr="00E7695E" w:rsidRDefault="00E7695E" w:rsidP="00E7695E">
      <w:pPr>
        <w:spacing w:line="276" w:lineRule="auto"/>
        <w:jc w:val="center"/>
        <w:rPr>
          <w:b/>
          <w:sz w:val="23"/>
          <w:szCs w:val="23"/>
        </w:rPr>
      </w:pPr>
      <w:r w:rsidRPr="00E7695E">
        <w:rPr>
          <w:b/>
          <w:sz w:val="23"/>
          <w:szCs w:val="23"/>
        </w:rPr>
        <w:t>§ 8.</w:t>
      </w:r>
    </w:p>
    <w:p w:rsidR="00E7695E" w:rsidRPr="00E7695E" w:rsidRDefault="00E7695E" w:rsidP="00E7695E">
      <w:pPr>
        <w:spacing w:line="276" w:lineRule="auto"/>
        <w:jc w:val="center"/>
        <w:rPr>
          <w:b/>
          <w:i/>
          <w:sz w:val="23"/>
          <w:szCs w:val="23"/>
        </w:rPr>
      </w:pPr>
      <w:r w:rsidRPr="00E7695E">
        <w:rPr>
          <w:b/>
          <w:i/>
          <w:sz w:val="23"/>
          <w:szCs w:val="23"/>
        </w:rPr>
        <w:t>Kary umowne</w:t>
      </w:r>
    </w:p>
    <w:p w:rsidR="00E7695E" w:rsidRPr="00E7695E" w:rsidRDefault="00E7695E" w:rsidP="00D42F7E">
      <w:pPr>
        <w:numPr>
          <w:ilvl w:val="0"/>
          <w:numId w:val="73"/>
        </w:numPr>
        <w:spacing w:line="269" w:lineRule="auto"/>
        <w:ind w:left="284" w:hanging="284"/>
        <w:jc w:val="both"/>
        <w:rPr>
          <w:bCs/>
          <w:sz w:val="23"/>
          <w:szCs w:val="23"/>
        </w:rPr>
      </w:pPr>
      <w:r w:rsidRPr="00E7695E">
        <w:rPr>
          <w:sz w:val="23"/>
          <w:szCs w:val="23"/>
        </w:rPr>
        <w:t xml:space="preserve">Strony ustalają, że w razie niewykonania lub nienależytego wykonania przedmiotu Umowy, Wykonawca zapłaci na rzecz Zamawiającego karę umowną w wysokości </w:t>
      </w:r>
      <w:r w:rsidRPr="00E7695E">
        <w:rPr>
          <w:sz w:val="23"/>
        </w:rPr>
        <w:t>5%</w:t>
      </w:r>
      <w:r w:rsidRPr="00E7695E">
        <w:rPr>
          <w:sz w:val="23"/>
          <w:szCs w:val="23"/>
        </w:rPr>
        <w:t xml:space="preserve"> wartości maksymalnego wynagrodzenia brutto za wykonanie przedmiotu Umowy, o którym mowa w § 7 ust. 1 Umowy, za każdy ujawniony przypadek, z zastrzeżeniem </w:t>
      </w:r>
      <w:r w:rsidRPr="00E7695E">
        <w:rPr>
          <w:bCs/>
          <w:sz w:val="23"/>
          <w:szCs w:val="23"/>
        </w:rPr>
        <w:t xml:space="preserve">ust. 2 i </w:t>
      </w:r>
      <w:r w:rsidR="00732391">
        <w:rPr>
          <w:bCs/>
          <w:sz w:val="23"/>
          <w:szCs w:val="23"/>
        </w:rPr>
        <w:t>4</w:t>
      </w:r>
      <w:r w:rsidRPr="00E7695E">
        <w:rPr>
          <w:bCs/>
          <w:sz w:val="23"/>
          <w:szCs w:val="23"/>
        </w:rPr>
        <w:t>.</w:t>
      </w:r>
    </w:p>
    <w:p w:rsidR="00E7695E" w:rsidRDefault="00E7695E" w:rsidP="00D42F7E">
      <w:pPr>
        <w:numPr>
          <w:ilvl w:val="0"/>
          <w:numId w:val="73"/>
        </w:numPr>
        <w:spacing w:line="269" w:lineRule="auto"/>
        <w:ind w:left="284" w:hanging="284"/>
        <w:jc w:val="both"/>
        <w:rPr>
          <w:bCs/>
          <w:sz w:val="23"/>
          <w:szCs w:val="23"/>
        </w:rPr>
      </w:pPr>
      <w:r w:rsidRPr="00E7695E">
        <w:rPr>
          <w:sz w:val="23"/>
          <w:szCs w:val="23"/>
        </w:rPr>
        <w:t>W razie wystąpienia zwłoki w świadczeniu wsparcia technicznego składającego się na przedmiot Umowy, Wykonawca zapłaci Zamawiającemu karę umowną w wysokości 0,1% wartości maksymalnego wynagrodzenia brutto za wykonanie przedmiotu Umowy, o którym mowa w § 7 ust. 1 Umowy, za każdy rozpoczęty dzień roboczy zwłoki, chyba, że </w:t>
      </w:r>
      <w:r w:rsidR="003F5DF8" w:rsidRPr="00E7695E">
        <w:rPr>
          <w:bCs/>
          <w:sz w:val="23"/>
          <w:szCs w:val="23"/>
        </w:rPr>
        <w:t>wynikał</w:t>
      </w:r>
      <w:r w:rsidR="003F5DF8">
        <w:rPr>
          <w:bCs/>
          <w:sz w:val="23"/>
          <w:szCs w:val="23"/>
        </w:rPr>
        <w:t>a</w:t>
      </w:r>
      <w:r w:rsidR="003F5DF8" w:rsidRPr="00E7695E">
        <w:rPr>
          <w:bCs/>
          <w:sz w:val="23"/>
          <w:szCs w:val="23"/>
        </w:rPr>
        <w:t xml:space="preserve"> on</w:t>
      </w:r>
      <w:r w:rsidR="003F5DF8">
        <w:rPr>
          <w:bCs/>
          <w:sz w:val="23"/>
          <w:szCs w:val="23"/>
        </w:rPr>
        <w:t>a</w:t>
      </w:r>
      <w:r w:rsidR="003F5DF8" w:rsidRPr="00E7695E">
        <w:rPr>
          <w:bCs/>
          <w:sz w:val="23"/>
          <w:szCs w:val="23"/>
        </w:rPr>
        <w:t xml:space="preserve"> </w:t>
      </w:r>
      <w:r w:rsidRPr="00E7695E">
        <w:rPr>
          <w:bCs/>
          <w:sz w:val="23"/>
          <w:szCs w:val="23"/>
        </w:rPr>
        <w:t xml:space="preserve">z okoliczności leżących wyłącznie po stronie Zamawiającego. </w:t>
      </w:r>
    </w:p>
    <w:p w:rsidR="00973225" w:rsidRPr="00973225" w:rsidRDefault="00973225" w:rsidP="000A3B85">
      <w:pPr>
        <w:numPr>
          <w:ilvl w:val="0"/>
          <w:numId w:val="73"/>
        </w:numPr>
        <w:spacing w:line="269" w:lineRule="auto"/>
        <w:ind w:left="284" w:hanging="284"/>
        <w:jc w:val="both"/>
        <w:rPr>
          <w:bCs/>
          <w:sz w:val="23"/>
          <w:szCs w:val="23"/>
        </w:rPr>
      </w:pPr>
      <w:r w:rsidRPr="00973225">
        <w:rPr>
          <w:sz w:val="23"/>
          <w:szCs w:val="23"/>
        </w:rPr>
        <w:t xml:space="preserve">Z tytułu niespełnienia przez Wykonawcę lub Podwykonawcę wymogu zatrudnienia na podstawie </w:t>
      </w:r>
      <w:r>
        <w:rPr>
          <w:sz w:val="23"/>
          <w:szCs w:val="23"/>
        </w:rPr>
        <w:t>stosunku pracy</w:t>
      </w:r>
      <w:r w:rsidRPr="00973225">
        <w:rPr>
          <w:sz w:val="23"/>
          <w:szCs w:val="23"/>
        </w:rPr>
        <w:t xml:space="preserve"> osób wykonujących</w:t>
      </w:r>
      <w:r>
        <w:rPr>
          <w:sz w:val="23"/>
          <w:szCs w:val="23"/>
        </w:rPr>
        <w:t xml:space="preserve"> czynności, o których mowa w § 12</w:t>
      </w:r>
      <w:r w:rsidRPr="00973225">
        <w:rPr>
          <w:sz w:val="23"/>
          <w:szCs w:val="23"/>
        </w:rPr>
        <w:t xml:space="preserve"> ust. 1 Umowy, Zamawiający przewiduje sankcję w postaci obowiązku zapłaty przez Wykonawcę kary umownej w wysokości 500,00 zł brutto (słownie: pięćset złotych 00/100) za każdy przypadek nieprzedstawienia dowodów lub nieprzedstawienia dowodów w terminie.</w:t>
      </w:r>
    </w:p>
    <w:p w:rsidR="00E7695E" w:rsidRPr="00E7695E" w:rsidRDefault="00E7695E" w:rsidP="00D42F7E">
      <w:pPr>
        <w:numPr>
          <w:ilvl w:val="0"/>
          <w:numId w:val="73"/>
        </w:numPr>
        <w:spacing w:line="269" w:lineRule="auto"/>
        <w:ind w:left="284" w:hanging="284"/>
        <w:jc w:val="both"/>
        <w:rPr>
          <w:bCs/>
          <w:sz w:val="23"/>
          <w:szCs w:val="23"/>
        </w:rPr>
      </w:pPr>
      <w:r w:rsidRPr="00E7695E">
        <w:rPr>
          <w:bCs/>
          <w:sz w:val="23"/>
          <w:szCs w:val="23"/>
        </w:rPr>
        <w:t xml:space="preserve">W przypadku odstąpienia od Umowy przez Zamawiającego, o którym mowa w § 9 ust. 1 Umowy, Wykonawca zapłaci Zamawiającemu karę umowną w wysokości 5% wartości </w:t>
      </w:r>
      <w:r w:rsidRPr="00E7695E">
        <w:rPr>
          <w:sz w:val="23"/>
          <w:szCs w:val="23"/>
        </w:rPr>
        <w:t>maksymalnego</w:t>
      </w:r>
      <w:r w:rsidRPr="00E7695E">
        <w:rPr>
          <w:bCs/>
          <w:sz w:val="23"/>
          <w:szCs w:val="23"/>
        </w:rPr>
        <w:t xml:space="preserve"> wynagrodzenia brutto, za wykonanie przedmiotu Umowy, o którym mowa w § 7 ust. 1</w:t>
      </w:r>
      <w:r w:rsidRPr="00E7695E">
        <w:rPr>
          <w:sz w:val="23"/>
          <w:szCs w:val="23"/>
        </w:rPr>
        <w:t xml:space="preserve"> </w:t>
      </w:r>
      <w:r w:rsidRPr="00E7695E">
        <w:rPr>
          <w:bCs/>
          <w:sz w:val="23"/>
          <w:szCs w:val="23"/>
        </w:rPr>
        <w:t>Umowy.</w:t>
      </w:r>
    </w:p>
    <w:p w:rsidR="00E7695E" w:rsidRPr="00E7695E" w:rsidRDefault="00E7695E" w:rsidP="00D42F7E">
      <w:pPr>
        <w:numPr>
          <w:ilvl w:val="0"/>
          <w:numId w:val="73"/>
        </w:numPr>
        <w:spacing w:line="269" w:lineRule="auto"/>
        <w:ind w:left="284" w:hanging="284"/>
        <w:jc w:val="both"/>
        <w:rPr>
          <w:bCs/>
          <w:sz w:val="23"/>
          <w:szCs w:val="23"/>
        </w:rPr>
      </w:pPr>
      <w:r w:rsidRPr="00E7695E">
        <w:rPr>
          <w:bCs/>
          <w:sz w:val="23"/>
          <w:szCs w:val="23"/>
        </w:rPr>
        <w:t>Łączna wysokość kar umownych, o których mowa w ust. 1-</w:t>
      </w:r>
      <w:r w:rsidR="00973225">
        <w:rPr>
          <w:bCs/>
          <w:sz w:val="23"/>
          <w:szCs w:val="23"/>
        </w:rPr>
        <w:t>4</w:t>
      </w:r>
      <w:r w:rsidRPr="00E7695E">
        <w:rPr>
          <w:bCs/>
          <w:sz w:val="23"/>
          <w:szCs w:val="23"/>
        </w:rPr>
        <w:t xml:space="preserve">, ograniczona jest do 20% </w:t>
      </w:r>
      <w:r w:rsidRPr="00E7695E">
        <w:rPr>
          <w:sz w:val="23"/>
          <w:szCs w:val="23"/>
        </w:rPr>
        <w:t>maksymalnego</w:t>
      </w:r>
      <w:r w:rsidRPr="00E7695E">
        <w:rPr>
          <w:bCs/>
          <w:sz w:val="23"/>
          <w:szCs w:val="23"/>
        </w:rPr>
        <w:t xml:space="preserve"> wynagrodzenia brutto za wykonanie przedmiotu Umowy, o którym mowa w § 7 ust. 1 Umowy.</w:t>
      </w:r>
    </w:p>
    <w:p w:rsidR="00E7695E" w:rsidRPr="00E7695E" w:rsidRDefault="00E7695E" w:rsidP="00D42F7E">
      <w:pPr>
        <w:numPr>
          <w:ilvl w:val="0"/>
          <w:numId w:val="73"/>
        </w:numPr>
        <w:spacing w:line="269" w:lineRule="auto"/>
        <w:ind w:left="284" w:hanging="284"/>
        <w:jc w:val="both"/>
        <w:rPr>
          <w:bCs/>
          <w:sz w:val="23"/>
          <w:szCs w:val="23"/>
        </w:rPr>
      </w:pPr>
      <w:r w:rsidRPr="00E7695E">
        <w:rPr>
          <w:sz w:val="23"/>
          <w:szCs w:val="23"/>
        </w:rPr>
        <w:t>W przypadku, gdy wysokość poniesionej przez Zamawiającego szkody przewyższy wysokość kar umownych określonych w ust. 1-</w:t>
      </w:r>
      <w:r w:rsidR="00973225">
        <w:rPr>
          <w:sz w:val="23"/>
          <w:szCs w:val="23"/>
        </w:rPr>
        <w:t>4</w:t>
      </w:r>
      <w:r w:rsidRPr="00E7695E">
        <w:rPr>
          <w:sz w:val="23"/>
          <w:szCs w:val="23"/>
        </w:rPr>
        <w:t>, Zamawiającemu przysługuje prawo do dochodzenia odszkodowania uzupełniającego do rzeczywiście poniesionej szkody, na zasadach ogólnych określonych w Kodeksie cywilnym.</w:t>
      </w:r>
    </w:p>
    <w:p w:rsidR="00E7695E" w:rsidRPr="00E7695E" w:rsidRDefault="00E7695E" w:rsidP="00D42F7E">
      <w:pPr>
        <w:numPr>
          <w:ilvl w:val="0"/>
          <w:numId w:val="73"/>
        </w:numPr>
        <w:spacing w:line="269" w:lineRule="auto"/>
        <w:ind w:left="284" w:hanging="284"/>
        <w:jc w:val="both"/>
        <w:rPr>
          <w:bCs/>
          <w:sz w:val="23"/>
          <w:szCs w:val="23"/>
        </w:rPr>
      </w:pPr>
      <w:r w:rsidRPr="00E7695E">
        <w:rPr>
          <w:sz w:val="23"/>
          <w:szCs w:val="23"/>
        </w:rPr>
        <w:t xml:space="preserve">Każde naliczenie kary umownej zostanie udokumentowane wystawieniem i przesłaniem do Wykonawcy przez Zamawiającego noty obciążeniowej zawierającej w treści kalkulację kwoty </w:t>
      </w:r>
      <w:r w:rsidRPr="00E7695E">
        <w:rPr>
          <w:sz w:val="23"/>
          <w:szCs w:val="23"/>
        </w:rPr>
        <w:lastRenderedPageBreak/>
        <w:t>naliczonej kary umownej. W przypadku niezapłacenia naliczonej kary umownej przez Wykonawcę, Zamawiający ma prawo potrącenia kary umownej z wynagrodzenia Wykonawcy, bez uzyskiwania jego zgody. Brak wpłaty naliczonej kary umownej oraz brak możliwości potrącenia naliczonej kary umownej z faktury upoważnia Zamawiającego do wystawienia wezwania do zapłaty.</w:t>
      </w:r>
    </w:p>
    <w:p w:rsidR="00E7695E" w:rsidRPr="00E7695E" w:rsidRDefault="00E7695E" w:rsidP="00E7695E">
      <w:pPr>
        <w:spacing w:line="269" w:lineRule="auto"/>
        <w:jc w:val="center"/>
        <w:rPr>
          <w:b/>
          <w:sz w:val="23"/>
          <w:szCs w:val="23"/>
        </w:rPr>
      </w:pPr>
      <w:r w:rsidRPr="00E7695E">
        <w:rPr>
          <w:b/>
          <w:sz w:val="23"/>
          <w:szCs w:val="23"/>
        </w:rPr>
        <w:t>§ 9.</w:t>
      </w:r>
    </w:p>
    <w:p w:rsidR="00E7695E" w:rsidRPr="00E7695E" w:rsidRDefault="00FF3EAA" w:rsidP="00E7695E">
      <w:pPr>
        <w:spacing w:line="269" w:lineRule="auto"/>
        <w:jc w:val="center"/>
        <w:rPr>
          <w:b/>
          <w:i/>
          <w:sz w:val="23"/>
          <w:szCs w:val="23"/>
        </w:rPr>
      </w:pPr>
      <w:r>
        <w:rPr>
          <w:b/>
          <w:i/>
          <w:sz w:val="23"/>
          <w:szCs w:val="23"/>
        </w:rPr>
        <w:t>O</w:t>
      </w:r>
      <w:r w:rsidR="00E7695E" w:rsidRPr="00E7695E">
        <w:rPr>
          <w:b/>
          <w:i/>
          <w:sz w:val="23"/>
          <w:szCs w:val="23"/>
        </w:rPr>
        <w:t xml:space="preserve">dstąpienie od Umowy </w:t>
      </w:r>
    </w:p>
    <w:p w:rsidR="00E7695E" w:rsidRPr="00FF3EAA" w:rsidRDefault="00E7695E" w:rsidP="00E7695E">
      <w:pPr>
        <w:numPr>
          <w:ilvl w:val="0"/>
          <w:numId w:val="74"/>
        </w:numPr>
        <w:tabs>
          <w:tab w:val="num" w:pos="1440"/>
        </w:tabs>
        <w:spacing w:line="276" w:lineRule="auto"/>
        <w:jc w:val="both"/>
        <w:rPr>
          <w:bCs/>
          <w:sz w:val="23"/>
          <w:szCs w:val="23"/>
        </w:rPr>
      </w:pPr>
      <w:r w:rsidRPr="00FF3EAA">
        <w:rPr>
          <w:sz w:val="23"/>
          <w:szCs w:val="23"/>
        </w:rPr>
        <w:t xml:space="preserve">Zamawiający może odstąpić od niezrealizowanej części Umowy w przypadku, gdy Wykonawca będzie pozostawał w zwłoce w świadczeniu usług dłużej niż 5 dni roboczych, </w:t>
      </w:r>
      <w:r w:rsidRPr="00FF3EAA">
        <w:rPr>
          <w:sz w:val="23"/>
          <w:szCs w:val="23"/>
        </w:rPr>
        <w:br/>
        <w:t xml:space="preserve">z konsekwencjami określonymi w § 8 ust. </w:t>
      </w:r>
      <w:r w:rsidR="00973225">
        <w:rPr>
          <w:sz w:val="23"/>
          <w:szCs w:val="23"/>
        </w:rPr>
        <w:t>4</w:t>
      </w:r>
      <w:r w:rsidRPr="00FF3EAA">
        <w:rPr>
          <w:sz w:val="23"/>
          <w:szCs w:val="23"/>
        </w:rPr>
        <w:t xml:space="preserve"> Umowy.</w:t>
      </w:r>
    </w:p>
    <w:p w:rsidR="00E7695E" w:rsidRPr="00FF3EAA" w:rsidRDefault="00E7695E" w:rsidP="00E7695E">
      <w:pPr>
        <w:numPr>
          <w:ilvl w:val="0"/>
          <w:numId w:val="74"/>
        </w:numPr>
        <w:tabs>
          <w:tab w:val="num" w:pos="1440"/>
        </w:tabs>
        <w:spacing w:line="276" w:lineRule="auto"/>
        <w:jc w:val="both"/>
        <w:rPr>
          <w:color w:val="000000"/>
          <w:sz w:val="23"/>
          <w:szCs w:val="23"/>
          <w:lang w:bidi="pl-PL"/>
        </w:rPr>
      </w:pPr>
      <w:r w:rsidRPr="00FF3EAA">
        <w:rPr>
          <w:color w:val="000000"/>
          <w:sz w:val="23"/>
          <w:szCs w:val="23"/>
          <w:lang w:bidi="pl-PL"/>
        </w:rPr>
        <w:t xml:space="preserve">Zamawiający może odstąpić od Umowy: </w:t>
      </w:r>
    </w:p>
    <w:p w:rsidR="00E7695E" w:rsidRPr="00FF3EAA" w:rsidRDefault="00E7695E" w:rsidP="00FF3EAA">
      <w:pPr>
        <w:widowControl w:val="0"/>
        <w:tabs>
          <w:tab w:val="left" w:pos="709"/>
        </w:tabs>
        <w:spacing w:line="276" w:lineRule="auto"/>
        <w:ind w:left="709" w:hanging="425"/>
        <w:jc w:val="both"/>
        <w:rPr>
          <w:color w:val="000000"/>
          <w:sz w:val="23"/>
          <w:szCs w:val="23"/>
          <w:lang w:bidi="pl-PL"/>
        </w:rPr>
      </w:pPr>
      <w:r w:rsidRPr="00FF3EAA">
        <w:rPr>
          <w:color w:val="000000"/>
          <w:sz w:val="23"/>
          <w:szCs w:val="23"/>
          <w:lang w:bidi="pl-PL"/>
        </w:rPr>
        <w:t xml:space="preserve">1) </w:t>
      </w:r>
      <w:r w:rsidRPr="00FF3EAA">
        <w:rPr>
          <w:color w:val="000000"/>
          <w:sz w:val="23"/>
          <w:szCs w:val="23"/>
          <w:lang w:bidi="pl-PL"/>
        </w:rPr>
        <w:tab/>
        <w:t xml:space="preserve">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t>
      </w:r>
    </w:p>
    <w:p w:rsidR="00E7695E" w:rsidRPr="00FF3EAA" w:rsidRDefault="00E7695E" w:rsidP="00FF3EAA">
      <w:pPr>
        <w:widowControl w:val="0"/>
        <w:tabs>
          <w:tab w:val="left" w:pos="709"/>
        </w:tabs>
        <w:spacing w:line="276" w:lineRule="auto"/>
        <w:ind w:left="709" w:hanging="425"/>
        <w:jc w:val="both"/>
        <w:rPr>
          <w:color w:val="000000"/>
          <w:sz w:val="23"/>
          <w:szCs w:val="23"/>
          <w:lang w:bidi="pl-PL"/>
        </w:rPr>
      </w:pPr>
      <w:r w:rsidRPr="00FF3EAA">
        <w:rPr>
          <w:color w:val="000000"/>
          <w:sz w:val="23"/>
          <w:szCs w:val="23"/>
          <w:lang w:bidi="pl-PL"/>
        </w:rPr>
        <w:t xml:space="preserve">2) </w:t>
      </w:r>
      <w:r w:rsidRPr="00FF3EAA">
        <w:rPr>
          <w:color w:val="000000"/>
          <w:sz w:val="23"/>
          <w:szCs w:val="23"/>
          <w:lang w:bidi="pl-PL"/>
        </w:rPr>
        <w:tab/>
        <w:t xml:space="preserve">jeżeli wykonawca w chwili zawarcia Umowy podlegał wykluczeniu na podstawie art. 108 Ustawy. </w:t>
      </w:r>
    </w:p>
    <w:p w:rsidR="00E7695E" w:rsidRPr="00FF3EAA" w:rsidRDefault="00E7695E" w:rsidP="00FF3EAA">
      <w:pPr>
        <w:spacing w:line="276" w:lineRule="auto"/>
        <w:ind w:left="284" w:hanging="284"/>
        <w:jc w:val="both"/>
        <w:rPr>
          <w:sz w:val="23"/>
          <w:szCs w:val="23"/>
        </w:rPr>
      </w:pPr>
      <w:r w:rsidRPr="00FF3EAA">
        <w:rPr>
          <w:bCs/>
          <w:sz w:val="23"/>
          <w:szCs w:val="23"/>
        </w:rPr>
        <w:t>3.</w:t>
      </w:r>
      <w:r w:rsidRPr="00FF3EAA">
        <w:rPr>
          <w:bCs/>
          <w:sz w:val="23"/>
          <w:szCs w:val="23"/>
        </w:rPr>
        <w:tab/>
      </w:r>
      <w:r w:rsidRPr="00FF3EAA">
        <w:rPr>
          <w:sz w:val="23"/>
          <w:szCs w:val="23"/>
        </w:rPr>
        <w:t>W przypadku wykonania prawa odstąpienia przez Zamawiającego, o którym mowa w ust. 1-2, Wykonawcy nie będzie przysługiwało prawo zwrotu naliczonych kar umownych, przy czym w przypadku kumulacji kar umownych z tytułu odstąpienia od Umowy z karami umownymi z tytułu nienależytego wykonania Umowy w postaci zwłoki w wykonaniu Umowy, Zamawiającemu przysługiwać będzie jedynie kara umowna z tytułu odstąpienia od Umowy, z zastrzeżeniem § 8 ust. </w:t>
      </w:r>
      <w:r w:rsidR="00973225">
        <w:rPr>
          <w:sz w:val="23"/>
          <w:szCs w:val="23"/>
        </w:rPr>
        <w:t>6</w:t>
      </w:r>
      <w:r w:rsidR="00973225" w:rsidRPr="00FF3EAA">
        <w:rPr>
          <w:sz w:val="23"/>
          <w:szCs w:val="23"/>
        </w:rPr>
        <w:t xml:space="preserve"> </w:t>
      </w:r>
      <w:r w:rsidRPr="00FF3EAA">
        <w:rPr>
          <w:sz w:val="23"/>
          <w:szCs w:val="23"/>
        </w:rPr>
        <w:t>Umowy.</w:t>
      </w:r>
    </w:p>
    <w:p w:rsidR="00E7695E" w:rsidRPr="00FF3EAA" w:rsidRDefault="00E7695E" w:rsidP="00FF3EAA">
      <w:pPr>
        <w:numPr>
          <w:ilvl w:val="0"/>
          <w:numId w:val="85"/>
        </w:numPr>
        <w:spacing w:after="200" w:line="276" w:lineRule="auto"/>
        <w:ind w:left="284" w:hanging="284"/>
        <w:contextualSpacing/>
        <w:jc w:val="both"/>
        <w:rPr>
          <w:bCs/>
          <w:sz w:val="23"/>
          <w:szCs w:val="23"/>
          <w:lang w:eastAsia="en-US"/>
        </w:rPr>
      </w:pPr>
      <w:r w:rsidRPr="00FF3EAA">
        <w:rPr>
          <w:bCs/>
          <w:sz w:val="23"/>
          <w:szCs w:val="23"/>
        </w:rPr>
        <w:t>W przypadkach, o których mowa w ust. 1-</w:t>
      </w:r>
      <w:r w:rsidR="003C47D5">
        <w:rPr>
          <w:bCs/>
          <w:sz w:val="23"/>
          <w:szCs w:val="23"/>
        </w:rPr>
        <w:t>2</w:t>
      </w:r>
      <w:r w:rsidRPr="00FF3EAA">
        <w:rPr>
          <w:bCs/>
          <w:sz w:val="23"/>
          <w:szCs w:val="23"/>
        </w:rPr>
        <w:t xml:space="preserve">, Wykonawca może żądać wyłącznie wynagrodzenia należnego z tytułu wykonania części Umowy. </w:t>
      </w:r>
    </w:p>
    <w:p w:rsidR="00E7695E" w:rsidRPr="00FF3EAA" w:rsidRDefault="00E7695E" w:rsidP="00E7695E">
      <w:pPr>
        <w:numPr>
          <w:ilvl w:val="0"/>
          <w:numId w:val="85"/>
        </w:numPr>
        <w:spacing w:after="200" w:line="276" w:lineRule="auto"/>
        <w:ind w:left="284" w:hanging="284"/>
        <w:contextualSpacing/>
        <w:jc w:val="both"/>
        <w:rPr>
          <w:bCs/>
          <w:sz w:val="23"/>
          <w:szCs w:val="23"/>
          <w:lang w:eastAsia="en-US"/>
        </w:rPr>
      </w:pPr>
      <w:bookmarkStart w:id="5" w:name="bookmark194"/>
      <w:bookmarkEnd w:id="5"/>
      <w:r w:rsidRPr="00FF3EAA">
        <w:rPr>
          <w:bCs/>
          <w:sz w:val="23"/>
          <w:szCs w:val="23"/>
        </w:rPr>
        <w:t>Odstąpienie od umowy następuje w formie pisemnej pod rygorem nieważności i wymaga określenia przyczyny odstąpienia. Odstąpienie od Umowy może nastąpić w terminie określonym w § 3 Umowy.</w:t>
      </w:r>
    </w:p>
    <w:p w:rsidR="00076890" w:rsidRPr="00076890" w:rsidRDefault="00076890" w:rsidP="00E7695E">
      <w:pPr>
        <w:spacing w:line="269" w:lineRule="auto"/>
        <w:jc w:val="center"/>
        <w:rPr>
          <w:b/>
          <w:sz w:val="10"/>
          <w:szCs w:val="10"/>
        </w:rPr>
      </w:pPr>
    </w:p>
    <w:p w:rsidR="00E7695E" w:rsidRPr="00E7695E" w:rsidRDefault="00E7695E" w:rsidP="00E7695E">
      <w:pPr>
        <w:spacing w:line="269" w:lineRule="auto"/>
        <w:jc w:val="center"/>
        <w:rPr>
          <w:b/>
          <w:sz w:val="23"/>
          <w:szCs w:val="23"/>
        </w:rPr>
      </w:pPr>
      <w:r w:rsidRPr="00E7695E">
        <w:rPr>
          <w:b/>
          <w:sz w:val="23"/>
          <w:szCs w:val="23"/>
        </w:rPr>
        <w:t>§ 10.</w:t>
      </w:r>
    </w:p>
    <w:p w:rsidR="00E7695E" w:rsidRPr="00E7695E" w:rsidRDefault="00E7695E" w:rsidP="00E7695E">
      <w:pPr>
        <w:spacing w:line="269" w:lineRule="auto"/>
        <w:jc w:val="center"/>
        <w:rPr>
          <w:b/>
          <w:i/>
          <w:sz w:val="23"/>
          <w:szCs w:val="23"/>
        </w:rPr>
      </w:pPr>
      <w:r w:rsidRPr="00E7695E">
        <w:rPr>
          <w:b/>
          <w:i/>
          <w:sz w:val="23"/>
          <w:szCs w:val="23"/>
        </w:rPr>
        <w:t>Poufność informacji</w:t>
      </w:r>
    </w:p>
    <w:p w:rsidR="00E7695E" w:rsidRPr="00E7695E" w:rsidRDefault="00E7695E" w:rsidP="00E7695E">
      <w:pPr>
        <w:numPr>
          <w:ilvl w:val="0"/>
          <w:numId w:val="75"/>
        </w:numPr>
        <w:tabs>
          <w:tab w:val="num" w:pos="360"/>
          <w:tab w:val="left" w:pos="600"/>
        </w:tabs>
        <w:spacing w:line="269" w:lineRule="auto"/>
        <w:ind w:left="360"/>
        <w:jc w:val="both"/>
        <w:rPr>
          <w:sz w:val="23"/>
          <w:szCs w:val="23"/>
        </w:rPr>
      </w:pPr>
      <w:r w:rsidRPr="00E7695E">
        <w:rPr>
          <w:sz w:val="23"/>
          <w:szCs w:val="23"/>
        </w:rPr>
        <w:t xml:space="preserve">Wykonawca zobowiązuje się do zachowania w tajemnicy wszelkich informacji </w:t>
      </w:r>
      <w:r w:rsidRPr="00E7695E">
        <w:rPr>
          <w:sz w:val="23"/>
          <w:szCs w:val="23"/>
        </w:rPr>
        <w:br/>
        <w:t>o Zamawiającym, w tym technicznych, technologicznych, organizacyjnych, danych osobowych, które Wykonawca uzyska w jakimkolwiek czasie w związku z wykonaniem przedmiotu Umowy.</w:t>
      </w:r>
    </w:p>
    <w:p w:rsidR="00E7695E" w:rsidRPr="00E7695E" w:rsidRDefault="00E7695E" w:rsidP="00E7695E">
      <w:pPr>
        <w:numPr>
          <w:ilvl w:val="0"/>
          <w:numId w:val="75"/>
        </w:numPr>
        <w:tabs>
          <w:tab w:val="num" w:pos="360"/>
          <w:tab w:val="left" w:pos="600"/>
        </w:tabs>
        <w:spacing w:line="269" w:lineRule="auto"/>
        <w:ind w:left="360"/>
        <w:jc w:val="both"/>
        <w:rPr>
          <w:sz w:val="23"/>
          <w:szCs w:val="23"/>
        </w:rPr>
      </w:pPr>
      <w:r w:rsidRPr="00E7695E">
        <w:rPr>
          <w:sz w:val="23"/>
          <w:szCs w:val="23"/>
        </w:rPr>
        <w:t>Wykonawca zobowiązuje się do zachowania w tajemnicy danych, o których mowa w ust. 1, także po wygaśnięciu Umowy.</w:t>
      </w:r>
    </w:p>
    <w:p w:rsidR="00E7695E" w:rsidRPr="00E7695E" w:rsidRDefault="00E7695E" w:rsidP="00E7695E">
      <w:pPr>
        <w:numPr>
          <w:ilvl w:val="0"/>
          <w:numId w:val="75"/>
        </w:numPr>
        <w:tabs>
          <w:tab w:val="num" w:pos="360"/>
          <w:tab w:val="left" w:pos="600"/>
        </w:tabs>
        <w:spacing w:line="269" w:lineRule="auto"/>
        <w:ind w:left="360"/>
        <w:jc w:val="both"/>
        <w:rPr>
          <w:sz w:val="23"/>
          <w:szCs w:val="23"/>
        </w:rPr>
      </w:pPr>
      <w:r w:rsidRPr="00E7695E">
        <w:rPr>
          <w:iCs/>
          <w:sz w:val="23"/>
          <w:szCs w:val="23"/>
        </w:rPr>
        <w:t xml:space="preserve">Wykonawca może przetwarzać dane osobowe wyłącznie w celu i zakresie związanym z realizacją przedmiotu Umowy. Wykonawca zobowiązuje się do niewykorzystywania danych osobowych, z którymi będzie miał styczność, w celach innych niż zawarte w Umowie. </w:t>
      </w:r>
    </w:p>
    <w:p w:rsidR="00E7695E" w:rsidRPr="00E7695E" w:rsidRDefault="00E7695E" w:rsidP="00E7695E">
      <w:pPr>
        <w:numPr>
          <w:ilvl w:val="0"/>
          <w:numId w:val="75"/>
        </w:numPr>
        <w:tabs>
          <w:tab w:val="num" w:pos="360"/>
          <w:tab w:val="left" w:pos="600"/>
        </w:tabs>
        <w:spacing w:line="269" w:lineRule="auto"/>
        <w:ind w:left="360"/>
        <w:jc w:val="both"/>
        <w:rPr>
          <w:sz w:val="23"/>
          <w:szCs w:val="23"/>
        </w:rPr>
      </w:pPr>
      <w:r w:rsidRPr="00E7695E">
        <w:rPr>
          <w:sz w:val="23"/>
          <w:szCs w:val="23"/>
        </w:rPr>
        <w:t xml:space="preserve">Podczas realizacji usług objętych przedmiotem Umowy, Wykonawca zobowiązuje się przestrzegać przepisy ustawy z dnia 10 maja 2018 r. o ochronie danych osobowych (Dz. U. z 2019 r. poz. 1781) oraz Rozporządzenia Parlamentu Europejskiego i Rady (UE) 2016/679 z dnia 27 kwietnia 2016 r. </w:t>
      </w:r>
      <w:r w:rsidR="00412C14" w:rsidRPr="00E7695E">
        <w:rPr>
          <w:sz w:val="23"/>
          <w:szCs w:val="23"/>
        </w:rPr>
        <w:t>w</w:t>
      </w:r>
      <w:r w:rsidR="00412C14">
        <w:rPr>
          <w:sz w:val="23"/>
          <w:szCs w:val="23"/>
        </w:rPr>
        <w:t> </w:t>
      </w:r>
      <w:r w:rsidRPr="00E7695E">
        <w:rPr>
          <w:sz w:val="23"/>
          <w:szCs w:val="23"/>
        </w:rPr>
        <w:t xml:space="preserve">sprawie ochrony osób fizycznych w związku z przetwarzaniem danych osobowych i w sprawie swobodnego przepływu takich danych oraz uchylenia dyrektywy 95/46/WE (Dz. Urz. UE L z 2016 r. nr 119/1 z </w:t>
      </w:r>
      <w:proofErr w:type="spellStart"/>
      <w:r w:rsidRPr="00E7695E">
        <w:rPr>
          <w:sz w:val="23"/>
          <w:szCs w:val="23"/>
        </w:rPr>
        <w:t>późn</w:t>
      </w:r>
      <w:proofErr w:type="spellEnd"/>
      <w:r w:rsidRPr="00E7695E">
        <w:rPr>
          <w:sz w:val="23"/>
          <w:szCs w:val="23"/>
        </w:rPr>
        <w:t>. zm.).</w:t>
      </w:r>
    </w:p>
    <w:p w:rsidR="00E7695E" w:rsidRPr="00E7695E" w:rsidRDefault="00E7695E" w:rsidP="00E7695E">
      <w:pPr>
        <w:numPr>
          <w:ilvl w:val="0"/>
          <w:numId w:val="75"/>
        </w:numPr>
        <w:tabs>
          <w:tab w:val="num" w:pos="360"/>
          <w:tab w:val="left" w:pos="600"/>
        </w:tabs>
        <w:spacing w:line="269" w:lineRule="auto"/>
        <w:ind w:left="360"/>
        <w:jc w:val="both"/>
        <w:rPr>
          <w:sz w:val="23"/>
          <w:szCs w:val="23"/>
        </w:rPr>
      </w:pPr>
      <w:r w:rsidRPr="00E7695E">
        <w:rPr>
          <w:sz w:val="23"/>
          <w:szCs w:val="23"/>
        </w:rPr>
        <w:t>Za wszelkie szkody powstałe po stronie Zamawiającego wskutek niedotrzymania zobowiązania, o którym mowa w ust. 1-4, zarówno przez Wykonawcę jak i przez osoby trzecie skierowane przez Wykonawcę do realizacji Umowy odpowiada wyłącznie Wykonawca jak za własne działania lub zaniechania.</w:t>
      </w:r>
    </w:p>
    <w:p w:rsidR="00E8494E" w:rsidRDefault="00E8494E">
      <w:pPr>
        <w:rPr>
          <w:b/>
          <w:sz w:val="23"/>
          <w:szCs w:val="23"/>
        </w:rPr>
      </w:pPr>
      <w:r>
        <w:rPr>
          <w:b/>
          <w:sz w:val="23"/>
          <w:szCs w:val="23"/>
        </w:rPr>
        <w:br w:type="page"/>
      </w:r>
    </w:p>
    <w:p w:rsidR="00E7695E" w:rsidRPr="00E7695E" w:rsidRDefault="00E7695E" w:rsidP="00E7695E">
      <w:pPr>
        <w:spacing w:line="269" w:lineRule="auto"/>
        <w:jc w:val="center"/>
        <w:rPr>
          <w:b/>
          <w:sz w:val="23"/>
          <w:szCs w:val="23"/>
        </w:rPr>
      </w:pPr>
      <w:r w:rsidRPr="00E7695E">
        <w:rPr>
          <w:b/>
          <w:sz w:val="23"/>
          <w:szCs w:val="23"/>
        </w:rPr>
        <w:lastRenderedPageBreak/>
        <w:t>§ 11.</w:t>
      </w:r>
    </w:p>
    <w:p w:rsidR="00E7695E" w:rsidRPr="00E7695E" w:rsidRDefault="00E7695E" w:rsidP="00E7695E">
      <w:pPr>
        <w:tabs>
          <w:tab w:val="left" w:pos="540"/>
        </w:tabs>
        <w:spacing w:line="276" w:lineRule="auto"/>
        <w:jc w:val="center"/>
        <w:rPr>
          <w:b/>
          <w:i/>
          <w:sz w:val="23"/>
          <w:szCs w:val="23"/>
        </w:rPr>
      </w:pPr>
      <w:r w:rsidRPr="00E7695E">
        <w:rPr>
          <w:b/>
          <w:i/>
          <w:sz w:val="23"/>
          <w:szCs w:val="23"/>
        </w:rPr>
        <w:t>Warunki współpracy między Wykonawcą a Podwykonawcami</w:t>
      </w:r>
    </w:p>
    <w:p w:rsidR="00FA562D" w:rsidRPr="00331CEB" w:rsidRDefault="00FA562D" w:rsidP="00FA562D">
      <w:pPr>
        <w:numPr>
          <w:ilvl w:val="0"/>
          <w:numId w:val="78"/>
        </w:numPr>
        <w:suppressAutoHyphens/>
        <w:spacing w:line="276" w:lineRule="auto"/>
        <w:ind w:left="426" w:hanging="426"/>
        <w:contextualSpacing/>
        <w:jc w:val="both"/>
        <w:rPr>
          <w:rFonts w:eastAsia="Calibri"/>
          <w:sz w:val="23"/>
          <w:szCs w:val="23"/>
          <w:lang w:bidi="pl-PL"/>
        </w:rPr>
      </w:pPr>
      <w:r w:rsidRPr="00331CEB">
        <w:rPr>
          <w:rFonts w:eastAsia="Calibri"/>
          <w:sz w:val="23"/>
          <w:szCs w:val="23"/>
          <w:lang w:bidi="pl-PL"/>
        </w:rPr>
        <w:t>Zgodnie ze złożoną ofertą Wykonawca wykona przedmiot Umowy w pełni własnymi siłami/</w:t>
      </w:r>
      <w:r w:rsidRPr="00331CEB">
        <w:rPr>
          <w:rFonts w:eastAsia="Calibri"/>
          <w:sz w:val="23"/>
          <w:szCs w:val="23"/>
          <w:lang w:bidi="pl-PL"/>
        </w:rPr>
        <w:br/>
        <w:t xml:space="preserve">z udziałem następujących Podwykonawcy(ów): ............................................................. – </w:t>
      </w:r>
      <w:r w:rsidRPr="00331CEB">
        <w:rPr>
          <w:rFonts w:eastAsia="Calibri"/>
          <w:sz w:val="23"/>
          <w:szCs w:val="23"/>
          <w:lang w:bidi="pl-PL"/>
        </w:rPr>
        <w:br/>
        <w:t>w zakresie ...........................................................................................</w:t>
      </w:r>
      <w:r>
        <w:rPr>
          <w:rFonts w:eastAsia="Calibri"/>
          <w:sz w:val="23"/>
          <w:szCs w:val="23"/>
          <w:lang w:bidi="pl-PL"/>
        </w:rPr>
        <w:t>......................</w:t>
      </w:r>
      <w:r w:rsidRPr="00331CEB">
        <w:rPr>
          <w:rFonts w:eastAsia="Calibri"/>
          <w:sz w:val="23"/>
          <w:szCs w:val="23"/>
          <w:lang w:bidi="pl-PL"/>
        </w:rPr>
        <w:t>................. .</w:t>
      </w:r>
    </w:p>
    <w:p w:rsidR="00FA562D" w:rsidRDefault="00FA562D" w:rsidP="00FA562D">
      <w:pPr>
        <w:numPr>
          <w:ilvl w:val="0"/>
          <w:numId w:val="78"/>
        </w:numPr>
        <w:suppressAutoHyphens/>
        <w:spacing w:line="276" w:lineRule="auto"/>
        <w:contextualSpacing/>
        <w:jc w:val="both"/>
        <w:rPr>
          <w:rFonts w:eastAsia="Calibri"/>
          <w:sz w:val="23"/>
          <w:szCs w:val="23"/>
          <w:lang w:bidi="pl-PL"/>
        </w:rPr>
      </w:pPr>
      <w:r w:rsidRPr="00331CEB">
        <w:rPr>
          <w:rFonts w:eastAsia="Arial Unicode MS"/>
          <w:sz w:val="23"/>
          <w:szCs w:val="23"/>
          <w:lang w:bidi="pl-PL"/>
        </w:rPr>
        <w:t>Zgodnie ze złożoną ofertą, Podwykonawcą(</w:t>
      </w:r>
      <w:proofErr w:type="spellStart"/>
      <w:r w:rsidRPr="00331CEB">
        <w:rPr>
          <w:rFonts w:eastAsia="Arial Unicode MS"/>
          <w:sz w:val="23"/>
          <w:szCs w:val="23"/>
          <w:lang w:bidi="pl-PL"/>
        </w:rPr>
        <w:t>ami</w:t>
      </w:r>
      <w:proofErr w:type="spellEnd"/>
      <w:r w:rsidRPr="00331CEB">
        <w:rPr>
          <w:rFonts w:eastAsia="Arial Unicode MS"/>
          <w:sz w:val="23"/>
          <w:szCs w:val="23"/>
          <w:lang w:bidi="pl-PL"/>
        </w:rPr>
        <w:t>), na którego(</w:t>
      </w:r>
      <w:proofErr w:type="spellStart"/>
      <w:r w:rsidRPr="00331CEB">
        <w:rPr>
          <w:rFonts w:eastAsia="Arial Unicode MS"/>
          <w:sz w:val="23"/>
          <w:szCs w:val="23"/>
          <w:lang w:bidi="pl-PL"/>
        </w:rPr>
        <w:t>ych</w:t>
      </w:r>
      <w:proofErr w:type="spellEnd"/>
      <w:r w:rsidRPr="00331CEB">
        <w:rPr>
          <w:rFonts w:eastAsia="Arial Unicode MS"/>
          <w:sz w:val="23"/>
          <w:szCs w:val="23"/>
          <w:lang w:bidi="pl-PL"/>
        </w:rPr>
        <w:t xml:space="preserve">) zasoby Wykonawca powoływał się, na zasadach określonych </w:t>
      </w:r>
      <w:r w:rsidRPr="00331CEB">
        <w:rPr>
          <w:rFonts w:eastAsia="Calibri"/>
          <w:sz w:val="23"/>
          <w:szCs w:val="23"/>
        </w:rPr>
        <w:t>w art. 118 ust. 1 Ustawy</w:t>
      </w:r>
      <w:r w:rsidRPr="00331CEB">
        <w:rPr>
          <w:rFonts w:eastAsia="Arial Unicode MS"/>
          <w:sz w:val="23"/>
          <w:szCs w:val="23"/>
          <w:lang w:bidi="pl-PL"/>
        </w:rPr>
        <w:t xml:space="preserve">, w celu wykazania spełniania warunków udziału w postępowaniu, jest/są: ......................................................................... </w:t>
      </w:r>
      <w:r w:rsidRPr="00331CEB">
        <w:rPr>
          <w:rFonts w:eastAsia="Calibri"/>
          <w:sz w:val="23"/>
          <w:szCs w:val="23"/>
          <w:lang w:bidi="pl-PL"/>
        </w:rPr>
        <w:t xml:space="preserve">– </w:t>
      </w:r>
      <w:r w:rsidRPr="00331CEB">
        <w:rPr>
          <w:rFonts w:eastAsia="Calibri"/>
          <w:sz w:val="23"/>
          <w:szCs w:val="23"/>
          <w:lang w:bidi="pl-PL"/>
        </w:rPr>
        <w:br/>
        <w:t>w zakresie ...................................................................................................................................... .</w:t>
      </w:r>
    </w:p>
    <w:p w:rsidR="00FA562D" w:rsidRPr="006C7B64" w:rsidRDefault="00FA562D" w:rsidP="00FA562D">
      <w:pPr>
        <w:pStyle w:val="Akapitzlist"/>
        <w:numPr>
          <w:ilvl w:val="0"/>
          <w:numId w:val="95"/>
        </w:numPr>
        <w:suppressAutoHyphens/>
        <w:spacing w:after="0"/>
        <w:ind w:left="426" w:hanging="284"/>
        <w:jc w:val="both"/>
        <w:rPr>
          <w:rFonts w:ascii="Times New Roman" w:eastAsia="Calibri" w:hAnsi="Times New Roman"/>
          <w:vanish/>
          <w:sz w:val="23"/>
          <w:szCs w:val="23"/>
          <w:lang w:eastAsia="pl-PL"/>
        </w:rPr>
      </w:pPr>
    </w:p>
    <w:p w:rsidR="00FA562D" w:rsidRPr="006C7B64" w:rsidRDefault="00FA562D" w:rsidP="00FA562D">
      <w:pPr>
        <w:pStyle w:val="Akapitzlist"/>
        <w:numPr>
          <w:ilvl w:val="0"/>
          <w:numId w:val="95"/>
        </w:numPr>
        <w:suppressAutoHyphens/>
        <w:spacing w:after="0"/>
        <w:ind w:left="426" w:hanging="284"/>
        <w:jc w:val="both"/>
        <w:rPr>
          <w:rFonts w:ascii="Times New Roman" w:eastAsia="Calibri" w:hAnsi="Times New Roman"/>
          <w:vanish/>
          <w:sz w:val="23"/>
          <w:szCs w:val="23"/>
          <w:lang w:eastAsia="pl-PL"/>
        </w:rPr>
      </w:pPr>
    </w:p>
    <w:p w:rsidR="00FA562D" w:rsidRPr="006C7B64" w:rsidRDefault="00FA562D" w:rsidP="00FA562D">
      <w:pPr>
        <w:pStyle w:val="Akapitzlist"/>
        <w:numPr>
          <w:ilvl w:val="0"/>
          <w:numId w:val="95"/>
        </w:numPr>
        <w:suppressAutoHyphens/>
        <w:spacing w:after="0"/>
        <w:ind w:left="426" w:hanging="284"/>
        <w:jc w:val="both"/>
        <w:rPr>
          <w:rFonts w:ascii="Times New Roman" w:eastAsia="Calibri" w:hAnsi="Times New Roman"/>
          <w:strike/>
          <w:sz w:val="23"/>
          <w:szCs w:val="23"/>
        </w:rPr>
      </w:pPr>
      <w:r w:rsidRPr="006C7B64">
        <w:rPr>
          <w:rFonts w:ascii="Times New Roman" w:eastAsia="Calibri" w:hAnsi="Times New Roman"/>
          <w:sz w:val="23"/>
          <w:szCs w:val="23"/>
        </w:rPr>
        <w:t xml:space="preserve">W przypadku późniejszego zamiaru powierzenia realizacji części Umowy Podwykonawcy(om) Wykonawca jest zobowiązany poinformować o tym Zamawiającego, podając nazwę(y) Podwykonawcy(ów) oraz część Umowy, która będzie przez niego(nich) wykonywana wraz </w:t>
      </w:r>
      <w:r w:rsidRPr="006C7B64">
        <w:rPr>
          <w:rFonts w:ascii="Times New Roman" w:eastAsia="Calibri" w:hAnsi="Times New Roman"/>
          <w:sz w:val="23"/>
          <w:szCs w:val="23"/>
        </w:rPr>
        <w:br/>
        <w:t>z zakresem realizowanych przez niego/nich zadań.</w:t>
      </w:r>
    </w:p>
    <w:p w:rsidR="00FA562D" w:rsidRPr="006C7B64" w:rsidRDefault="00FA562D" w:rsidP="00FA562D">
      <w:pPr>
        <w:pStyle w:val="Akapitzlist"/>
        <w:numPr>
          <w:ilvl w:val="0"/>
          <w:numId w:val="95"/>
        </w:numPr>
        <w:suppressAutoHyphens/>
        <w:spacing w:after="0"/>
        <w:ind w:left="426" w:hanging="284"/>
        <w:jc w:val="both"/>
        <w:rPr>
          <w:rFonts w:ascii="Times New Roman" w:eastAsia="Calibri" w:hAnsi="Times New Roman"/>
          <w:sz w:val="23"/>
          <w:szCs w:val="23"/>
        </w:rPr>
      </w:pPr>
      <w:r w:rsidRPr="006C7B64">
        <w:rPr>
          <w:rFonts w:ascii="Times New Roman" w:hAnsi="Times New Roman"/>
          <w:sz w:val="23"/>
          <w:szCs w:val="23"/>
        </w:rPr>
        <w:t>Zamawiający może badać, czy nie zachodzą wobec Podwykonawcy niebędącego podmiotem udostępniającym zasoby podstawy wykluczenia, o których mowa w art. 108 i art. 109 Ustawy. Wykonawca na żądanie Zamawiającego przedstawia oświadczenie, o którym mowa w art. 125 ust. 1, lub podmiotowe środki dowodowe dotyczące tego Podwykonawcy.</w:t>
      </w:r>
    </w:p>
    <w:p w:rsidR="00FA562D" w:rsidRPr="006C7B64" w:rsidRDefault="00FA562D" w:rsidP="00FA562D">
      <w:pPr>
        <w:pStyle w:val="Akapitzlist"/>
        <w:numPr>
          <w:ilvl w:val="0"/>
          <w:numId w:val="95"/>
        </w:numPr>
        <w:suppressAutoHyphens/>
        <w:spacing w:after="0"/>
        <w:ind w:left="426" w:hanging="284"/>
        <w:jc w:val="both"/>
        <w:rPr>
          <w:rFonts w:ascii="Times New Roman" w:eastAsia="Calibri" w:hAnsi="Times New Roman"/>
          <w:sz w:val="23"/>
          <w:szCs w:val="23"/>
        </w:rPr>
      </w:pPr>
      <w:r w:rsidRPr="006C7B64">
        <w:rPr>
          <w:rFonts w:ascii="Times New Roman" w:eastAsiaTheme="minorHAnsi" w:hAnsi="Times New Roman"/>
          <w:sz w:val="23"/>
          <w:szCs w:val="23"/>
        </w:rPr>
        <w:t xml:space="preserve">W przypadku, o którym mowa w ust. 4, jeżeli wobec Podwykonawcy zachodzą podstawy wykluczenia, Zamawiający żąda, aby Wykonawca w terminie określonym przez Zamawiającego zastąpił tego Podwykonawcę pod rygorem niedopuszczenia Podwykonawcy do realizacji części zamówienia. </w:t>
      </w:r>
    </w:p>
    <w:p w:rsidR="00FA562D" w:rsidRPr="006C7B64" w:rsidRDefault="00FA562D" w:rsidP="00FA562D">
      <w:pPr>
        <w:pStyle w:val="Akapitzlist"/>
        <w:numPr>
          <w:ilvl w:val="0"/>
          <w:numId w:val="95"/>
        </w:numPr>
        <w:suppressAutoHyphens/>
        <w:spacing w:after="0"/>
        <w:ind w:left="426" w:hanging="284"/>
        <w:jc w:val="both"/>
        <w:rPr>
          <w:rFonts w:ascii="Times New Roman" w:eastAsia="Calibri" w:hAnsi="Times New Roman"/>
          <w:sz w:val="23"/>
          <w:szCs w:val="23"/>
        </w:rPr>
      </w:pPr>
      <w:r w:rsidRPr="006C7B64">
        <w:rPr>
          <w:rFonts w:ascii="Times New Roman" w:eastAsiaTheme="minorHAnsi" w:hAnsi="Times New Roman"/>
          <w:sz w:val="23"/>
          <w:szCs w:val="23"/>
        </w:rPr>
        <w:t xml:space="preserve">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Ustawy stosuje się odpowiednio. </w:t>
      </w:r>
    </w:p>
    <w:p w:rsidR="00FA562D" w:rsidRPr="006C7B64" w:rsidRDefault="00FA562D" w:rsidP="00FA562D">
      <w:pPr>
        <w:pStyle w:val="Akapitzlist"/>
        <w:numPr>
          <w:ilvl w:val="0"/>
          <w:numId w:val="95"/>
        </w:numPr>
        <w:suppressAutoHyphens/>
        <w:spacing w:after="0"/>
        <w:ind w:left="426" w:hanging="284"/>
        <w:jc w:val="both"/>
        <w:rPr>
          <w:rFonts w:ascii="Times New Roman" w:eastAsia="Calibri" w:hAnsi="Times New Roman"/>
          <w:sz w:val="23"/>
          <w:szCs w:val="23"/>
        </w:rPr>
      </w:pPr>
      <w:r w:rsidRPr="006C7B64">
        <w:rPr>
          <w:rFonts w:ascii="Times New Roman" w:eastAsiaTheme="minorHAnsi" w:hAnsi="Times New Roman"/>
          <w:sz w:val="23"/>
          <w:szCs w:val="23"/>
        </w:rPr>
        <w:t>Powierzenie wykonania części zamówienia Podwykonawcy(om) nie zwalnia Wykonawcy z pełnej odpowiedzialności za niewykonanie lub nienależyte wykonanie Umowy.</w:t>
      </w:r>
    </w:p>
    <w:p w:rsidR="00FA562D" w:rsidRPr="006C7B64" w:rsidRDefault="00FA562D" w:rsidP="00FA562D">
      <w:pPr>
        <w:pStyle w:val="Akapitzlist"/>
        <w:numPr>
          <w:ilvl w:val="0"/>
          <w:numId w:val="95"/>
        </w:numPr>
        <w:suppressAutoHyphens/>
        <w:spacing w:after="0"/>
        <w:ind w:left="426" w:hanging="284"/>
        <w:jc w:val="both"/>
        <w:rPr>
          <w:rFonts w:ascii="Times New Roman" w:eastAsia="Calibri" w:hAnsi="Times New Roman"/>
          <w:sz w:val="23"/>
          <w:szCs w:val="23"/>
        </w:rPr>
      </w:pPr>
      <w:r w:rsidRPr="006C7B64">
        <w:rPr>
          <w:rFonts w:ascii="Times New Roman" w:eastAsia="Calibri" w:hAnsi="Times New Roman"/>
          <w:sz w:val="23"/>
          <w:szCs w:val="23"/>
        </w:rPr>
        <w:t>Wykonawca dokonuje bezpośredniej zapłaty wymaganego wynagrodzenia przysługującego Podwykonawcy(om).</w:t>
      </w:r>
    </w:p>
    <w:p w:rsidR="00C215EB" w:rsidRPr="00C215EB" w:rsidRDefault="00C215EB" w:rsidP="00C215EB">
      <w:pPr>
        <w:widowControl w:val="0"/>
        <w:autoSpaceDN w:val="0"/>
        <w:spacing w:line="276" w:lineRule="auto"/>
        <w:jc w:val="center"/>
        <w:rPr>
          <w:b/>
          <w:bCs/>
          <w:iCs/>
          <w:sz w:val="23"/>
          <w:szCs w:val="23"/>
          <w:lang w:eastAsia="zh-CN"/>
        </w:rPr>
      </w:pPr>
      <w:r>
        <w:rPr>
          <w:b/>
          <w:bCs/>
          <w:iCs/>
          <w:sz w:val="23"/>
          <w:szCs w:val="23"/>
          <w:lang w:eastAsia="zh-CN"/>
        </w:rPr>
        <w:t>§ 12</w:t>
      </w:r>
      <w:r w:rsidRPr="00C215EB">
        <w:rPr>
          <w:b/>
          <w:bCs/>
          <w:iCs/>
          <w:sz w:val="23"/>
          <w:szCs w:val="23"/>
          <w:lang w:eastAsia="zh-CN"/>
        </w:rPr>
        <w:t>.</w:t>
      </w:r>
    </w:p>
    <w:p w:rsidR="00C215EB" w:rsidRPr="00C215EB" w:rsidRDefault="00C215EB" w:rsidP="00C215EB">
      <w:pPr>
        <w:spacing w:line="276" w:lineRule="auto"/>
        <w:jc w:val="center"/>
        <w:rPr>
          <w:rFonts w:eastAsia="Calibri"/>
          <w:b/>
          <w:bCs/>
          <w:i/>
          <w:iCs/>
          <w:sz w:val="23"/>
          <w:szCs w:val="23"/>
          <w:lang w:eastAsia="en-US"/>
        </w:rPr>
      </w:pPr>
      <w:r w:rsidRPr="00C215EB">
        <w:rPr>
          <w:rFonts w:eastAsia="Calibri"/>
          <w:b/>
          <w:bCs/>
          <w:i/>
          <w:iCs/>
          <w:sz w:val="23"/>
          <w:szCs w:val="23"/>
          <w:lang w:eastAsia="en-US"/>
        </w:rPr>
        <w:t xml:space="preserve">Zatrudnienie na podstawie </w:t>
      </w:r>
      <w:r>
        <w:rPr>
          <w:rFonts w:eastAsia="Calibri"/>
          <w:b/>
          <w:bCs/>
          <w:i/>
          <w:iCs/>
          <w:sz w:val="23"/>
          <w:szCs w:val="23"/>
          <w:lang w:eastAsia="en-US"/>
        </w:rPr>
        <w:t>stosunku pracy</w:t>
      </w:r>
    </w:p>
    <w:p w:rsidR="00C215EB" w:rsidRPr="00C215EB" w:rsidRDefault="00C215EB" w:rsidP="00C215EB">
      <w:pPr>
        <w:numPr>
          <w:ilvl w:val="0"/>
          <w:numId w:val="97"/>
        </w:numPr>
        <w:suppressAutoHyphens/>
        <w:autoSpaceDE w:val="0"/>
        <w:spacing w:line="276" w:lineRule="auto"/>
        <w:ind w:left="426" w:hanging="426"/>
        <w:jc w:val="both"/>
        <w:rPr>
          <w:rFonts w:eastAsia="Arial Unicode MS"/>
          <w:sz w:val="23"/>
          <w:szCs w:val="23"/>
          <w:lang w:eastAsia="en-US"/>
        </w:rPr>
      </w:pPr>
      <w:r w:rsidRPr="00C215EB">
        <w:rPr>
          <w:rFonts w:eastAsia="Arial Unicode MS"/>
          <w:sz w:val="23"/>
          <w:szCs w:val="23"/>
          <w:lang w:eastAsia="en-US"/>
        </w:rPr>
        <w:t xml:space="preserve">Zamawiający wymaga, aby Wykonawca lub Podwykonawca w czasie realizacji Umowy zatrudniał przynajmniej jedną osobę wykonującą czynności w zakresie </w:t>
      </w:r>
      <w:r w:rsidRPr="000A3B85">
        <w:rPr>
          <w:rFonts w:eastAsia="Arial Unicode MS"/>
          <w:sz w:val="23"/>
          <w:szCs w:val="23"/>
          <w:lang w:eastAsia="en-US"/>
        </w:rPr>
        <w:t xml:space="preserve">przyjmowania zgłoszeń w ramach </w:t>
      </w:r>
      <w:r w:rsidRPr="0062644E">
        <w:rPr>
          <w:rFonts w:eastAsia="Arial Unicode MS"/>
          <w:sz w:val="23"/>
          <w:szCs w:val="23"/>
          <w:lang w:eastAsia="en-US"/>
        </w:rPr>
        <w:t>wsparcia technicznego</w:t>
      </w:r>
      <w:r w:rsidRPr="00C215EB">
        <w:rPr>
          <w:rFonts w:eastAsia="Arial Unicode MS"/>
          <w:sz w:val="23"/>
          <w:szCs w:val="23"/>
          <w:lang w:eastAsia="en-US"/>
        </w:rPr>
        <w:t xml:space="preserve">, na podstawie </w:t>
      </w:r>
      <w:r>
        <w:rPr>
          <w:rFonts w:eastAsia="Arial Unicode MS"/>
          <w:sz w:val="23"/>
          <w:szCs w:val="23"/>
          <w:lang w:eastAsia="en-US"/>
        </w:rPr>
        <w:t>stosunku pracy</w:t>
      </w:r>
      <w:r w:rsidRPr="00C215EB">
        <w:rPr>
          <w:rFonts w:eastAsia="Arial Unicode MS"/>
          <w:sz w:val="23"/>
          <w:szCs w:val="23"/>
          <w:lang w:eastAsia="en-US"/>
        </w:rPr>
        <w:t xml:space="preserve"> w rozumieniu przepisów </w:t>
      </w:r>
      <w:bookmarkStart w:id="6" w:name="_Hlk22156289"/>
      <w:r w:rsidRPr="00C215EB">
        <w:rPr>
          <w:rFonts w:eastAsia="Arial Unicode MS"/>
          <w:sz w:val="23"/>
          <w:szCs w:val="23"/>
          <w:lang w:eastAsia="en-US"/>
        </w:rPr>
        <w:t xml:space="preserve">ustawy z dnia </w:t>
      </w:r>
      <w:r w:rsidRPr="00C215EB">
        <w:rPr>
          <w:rFonts w:eastAsia="Arial Unicode MS"/>
          <w:sz w:val="23"/>
          <w:szCs w:val="23"/>
          <w:lang w:eastAsia="en-US"/>
        </w:rPr>
        <w:br/>
        <w:t>26 czerwca 1974 r. Kodeks pracy (</w:t>
      </w:r>
      <w:r w:rsidRPr="00C215EB">
        <w:rPr>
          <w:sz w:val="23"/>
          <w:szCs w:val="23"/>
          <w:lang w:eastAsia="en-US"/>
        </w:rPr>
        <w:t xml:space="preserve">Dz. U. z 2020 r. poz. 1320 z </w:t>
      </w:r>
      <w:proofErr w:type="spellStart"/>
      <w:r w:rsidRPr="00C215EB">
        <w:rPr>
          <w:sz w:val="23"/>
          <w:szCs w:val="23"/>
          <w:lang w:eastAsia="en-US"/>
        </w:rPr>
        <w:t>późn</w:t>
      </w:r>
      <w:proofErr w:type="spellEnd"/>
      <w:r w:rsidRPr="00C215EB">
        <w:rPr>
          <w:sz w:val="23"/>
          <w:szCs w:val="23"/>
          <w:lang w:eastAsia="en-US"/>
        </w:rPr>
        <w:t>. zm.)</w:t>
      </w:r>
      <w:bookmarkEnd w:id="6"/>
      <w:r w:rsidRPr="00C215EB">
        <w:rPr>
          <w:sz w:val="23"/>
          <w:szCs w:val="23"/>
          <w:lang w:eastAsia="en-US"/>
        </w:rPr>
        <w:t>.</w:t>
      </w:r>
      <w:r w:rsidRPr="00C215EB">
        <w:rPr>
          <w:rFonts w:eastAsia="Calibri"/>
          <w:sz w:val="23"/>
          <w:szCs w:val="23"/>
          <w:lang w:eastAsia="en-US"/>
        </w:rPr>
        <w:t xml:space="preserve"> Wykonawca udokumentuje ten fakt poprzez złożenie dokumentów, o których mowa w ust. 3-4, na każde żądanie Zamawiającego.</w:t>
      </w:r>
    </w:p>
    <w:p w:rsidR="00C215EB" w:rsidRPr="00C215EB" w:rsidRDefault="00C215EB" w:rsidP="00C215EB">
      <w:pPr>
        <w:numPr>
          <w:ilvl w:val="0"/>
          <w:numId w:val="97"/>
        </w:numPr>
        <w:suppressAutoHyphens/>
        <w:autoSpaceDE w:val="0"/>
        <w:spacing w:line="276" w:lineRule="auto"/>
        <w:ind w:left="426" w:hanging="426"/>
        <w:jc w:val="both"/>
        <w:rPr>
          <w:rFonts w:eastAsia="Calibri"/>
          <w:sz w:val="23"/>
          <w:szCs w:val="23"/>
          <w:lang w:eastAsia="en-US"/>
        </w:rPr>
      </w:pPr>
      <w:r w:rsidRPr="00C215EB">
        <w:rPr>
          <w:rFonts w:eastAsia="Calibri"/>
          <w:sz w:val="23"/>
          <w:szCs w:val="23"/>
          <w:lang w:eastAsia="en-US"/>
        </w:rPr>
        <w:t xml:space="preserve">Zamawiający wymaga, aby osoba, o której mowa w ust. 1, była zatrudniona przez cały okres realizacji Umowy przez Wykonawcę lub Podwykonawcę za wynagrodzeniem w wysokości nie mniejszej niż minimalne wynagrodzenie za pracę, w przeliczeniu na pełny etat, ustalone na podstawie ustawy z dnia 10 października 2002 r. o minimalnym wynagrodzeniu za pracę </w:t>
      </w:r>
      <w:r w:rsidRPr="00C215EB">
        <w:rPr>
          <w:rFonts w:eastAsia="Calibri"/>
          <w:sz w:val="23"/>
          <w:szCs w:val="23"/>
          <w:lang w:eastAsia="en-US"/>
        </w:rPr>
        <w:br/>
        <w:t>(Dz. U. z 2020 r. poz. 2207).</w:t>
      </w:r>
    </w:p>
    <w:p w:rsidR="00C215EB" w:rsidRPr="00C215EB" w:rsidRDefault="00C215EB" w:rsidP="00C215EB">
      <w:pPr>
        <w:numPr>
          <w:ilvl w:val="0"/>
          <w:numId w:val="97"/>
        </w:numPr>
        <w:suppressAutoHyphens/>
        <w:autoSpaceDE w:val="0"/>
        <w:spacing w:line="276" w:lineRule="auto"/>
        <w:ind w:left="426" w:hanging="426"/>
        <w:contextualSpacing/>
        <w:jc w:val="both"/>
        <w:rPr>
          <w:rFonts w:eastAsia="Arial Unicode MS"/>
          <w:sz w:val="23"/>
          <w:szCs w:val="23"/>
          <w:lang w:eastAsia="en-US"/>
        </w:rPr>
      </w:pPr>
      <w:r w:rsidRPr="00C215EB">
        <w:rPr>
          <w:rFonts w:eastAsia="Calibri"/>
          <w:sz w:val="23"/>
          <w:szCs w:val="23"/>
          <w:lang w:eastAsia="en-US"/>
        </w:rPr>
        <w:t>W trakcie realizacji Umowy Zamawiający uprawniony jest do wykonywania czynności kontrolnych wobec Wykonawcy lub Podwykonawcy odnośnie spełniania przez Wykonawcę lub Podwykonawcę warunków opisanych w ust. 1 i 2, w szczególności do:</w:t>
      </w:r>
    </w:p>
    <w:p w:rsidR="00C215EB" w:rsidRPr="00C215EB" w:rsidRDefault="00C215EB" w:rsidP="00C215EB">
      <w:pPr>
        <w:numPr>
          <w:ilvl w:val="0"/>
          <w:numId w:val="98"/>
        </w:numPr>
        <w:suppressAutoHyphens/>
        <w:autoSpaceDE w:val="0"/>
        <w:spacing w:line="276" w:lineRule="auto"/>
        <w:ind w:left="851" w:hanging="425"/>
        <w:contextualSpacing/>
        <w:jc w:val="both"/>
        <w:rPr>
          <w:rFonts w:eastAsia="Calibri"/>
          <w:sz w:val="23"/>
          <w:szCs w:val="23"/>
          <w:lang w:eastAsia="en-US"/>
        </w:rPr>
      </w:pPr>
      <w:r w:rsidRPr="00C215EB">
        <w:rPr>
          <w:rFonts w:eastAsia="Calibri"/>
          <w:sz w:val="23"/>
          <w:szCs w:val="23"/>
          <w:lang w:eastAsia="en-US"/>
        </w:rPr>
        <w:lastRenderedPageBreak/>
        <w:t>żądania oświadczeń i dokumentów, o których mowa w ust. 4,</w:t>
      </w:r>
    </w:p>
    <w:p w:rsidR="00C215EB" w:rsidRPr="00C215EB" w:rsidRDefault="00C215EB" w:rsidP="00C215EB">
      <w:pPr>
        <w:numPr>
          <w:ilvl w:val="0"/>
          <w:numId w:val="98"/>
        </w:numPr>
        <w:suppressAutoHyphens/>
        <w:autoSpaceDE w:val="0"/>
        <w:spacing w:line="276" w:lineRule="auto"/>
        <w:ind w:left="851" w:hanging="425"/>
        <w:contextualSpacing/>
        <w:jc w:val="both"/>
        <w:rPr>
          <w:rFonts w:eastAsia="Calibri"/>
          <w:sz w:val="23"/>
          <w:szCs w:val="23"/>
          <w:lang w:eastAsia="en-US"/>
        </w:rPr>
      </w:pPr>
      <w:r w:rsidRPr="00C215EB">
        <w:rPr>
          <w:rFonts w:eastAsia="Calibri"/>
          <w:sz w:val="23"/>
          <w:szCs w:val="23"/>
          <w:lang w:eastAsia="en-US"/>
        </w:rPr>
        <w:t>żądania wyjaśnień w przypadku wątpliwości w zakresie potwierdzenia spełniania wymogów, o których mowa w ust. 1 i 2.</w:t>
      </w:r>
    </w:p>
    <w:p w:rsidR="00C215EB" w:rsidRPr="00C215EB" w:rsidRDefault="00C215EB" w:rsidP="00C215EB">
      <w:pPr>
        <w:numPr>
          <w:ilvl w:val="0"/>
          <w:numId w:val="97"/>
        </w:numPr>
        <w:suppressAutoHyphens/>
        <w:autoSpaceDE w:val="0"/>
        <w:spacing w:line="276" w:lineRule="auto"/>
        <w:ind w:left="426" w:hanging="426"/>
        <w:jc w:val="both"/>
        <w:rPr>
          <w:rFonts w:eastAsia="Calibri"/>
          <w:sz w:val="23"/>
          <w:szCs w:val="23"/>
          <w:lang w:eastAsia="en-US"/>
        </w:rPr>
      </w:pPr>
      <w:r w:rsidRPr="00C215EB">
        <w:rPr>
          <w:rFonts w:eastAsia="Calibri"/>
          <w:sz w:val="23"/>
          <w:szCs w:val="23"/>
          <w:lang w:eastAsia="en-US"/>
        </w:rPr>
        <w:t>W trakcie realizacji Umowy, na każde wezwanie Zamawiającego, Wykonawca lub Podwykonawca przedłoży Zamawiającemu w celu potwierdzenia spełnienia wymogów, o których mowa w ust. 1 i </w:t>
      </w:r>
      <w:r>
        <w:rPr>
          <w:rFonts w:eastAsia="Calibri"/>
          <w:sz w:val="23"/>
          <w:szCs w:val="23"/>
          <w:lang w:eastAsia="en-US"/>
        </w:rPr>
        <w:t>2, w terminie nie dłuższym niż 10</w:t>
      </w:r>
      <w:r w:rsidRPr="00C215EB">
        <w:rPr>
          <w:rFonts w:eastAsia="Calibri"/>
          <w:sz w:val="23"/>
          <w:szCs w:val="23"/>
          <w:lang w:eastAsia="en-US"/>
        </w:rPr>
        <w:t xml:space="preserve"> dni roboczych, od dnia przesłania przez Zamawiającego wezwania pisemnie lub za pośrednictwem poczty elektronicznej (e-mail), następujące dowody:</w:t>
      </w:r>
    </w:p>
    <w:p w:rsidR="0062644E" w:rsidRPr="0003653D" w:rsidRDefault="0062644E" w:rsidP="0062644E">
      <w:pPr>
        <w:numPr>
          <w:ilvl w:val="0"/>
          <w:numId w:val="101"/>
        </w:numPr>
        <w:spacing w:line="276" w:lineRule="auto"/>
        <w:ind w:left="709" w:hanging="357"/>
        <w:contextualSpacing/>
        <w:jc w:val="both"/>
        <w:rPr>
          <w:rFonts w:eastAsia="Arial Unicode MS"/>
          <w:color w:val="000000"/>
          <w:sz w:val="23"/>
          <w:szCs w:val="23"/>
          <w:lang w:eastAsia="zh-CN" w:bidi="pl-PL"/>
        </w:rPr>
      </w:pPr>
      <w:r w:rsidRPr="0003653D">
        <w:rPr>
          <w:rFonts w:eastAsia="Arial Unicode MS"/>
          <w:color w:val="000000"/>
          <w:sz w:val="23"/>
          <w:szCs w:val="23"/>
          <w:lang w:eastAsia="zh-CN" w:bidi="pl-PL"/>
        </w:rPr>
        <w:t>oświadczenia zatrudnionych osób wskazanych w pkt 1, których dotyczy wezwanie Zamawiającego;</w:t>
      </w:r>
    </w:p>
    <w:p w:rsidR="0062644E" w:rsidRPr="0003653D" w:rsidRDefault="0062644E" w:rsidP="0062644E">
      <w:pPr>
        <w:numPr>
          <w:ilvl w:val="0"/>
          <w:numId w:val="101"/>
        </w:numPr>
        <w:spacing w:line="276" w:lineRule="auto"/>
        <w:ind w:left="709" w:hanging="357"/>
        <w:contextualSpacing/>
        <w:jc w:val="both"/>
        <w:rPr>
          <w:rFonts w:eastAsia="Arial Unicode MS"/>
          <w:color w:val="000000"/>
          <w:sz w:val="23"/>
          <w:szCs w:val="23"/>
          <w:lang w:eastAsia="zh-CN" w:bidi="pl-PL"/>
        </w:rPr>
      </w:pPr>
      <w:r w:rsidRPr="0003653D">
        <w:rPr>
          <w:rFonts w:eastAsia="Arial Unicode MS"/>
          <w:color w:val="000000"/>
          <w:sz w:val="23"/>
          <w:szCs w:val="23"/>
          <w:lang w:eastAsia="zh-CN" w:bidi="pl-PL"/>
        </w:rPr>
        <w:t>oświadczenie Wykonawcy lub Podwykonawcy(ów) o zatrudnieniu na podstawie stosunku pracy osób wskazanych w pkt 1, których dotyczy wezwanie Zamawiającego. Oświadczenie to powinno zawierać w szczególności: dokładne określenie podmiotu składającego oświadczenie, datę złożenia oświadczenia, wskazanie, że objęte wezwaniem czynności wykonują osoby zatrudnione na podstawie stosunku pracy wraz ze wskazaniem liczby tych osób, rodzaju stosunku pracy oraz podpis osoby uprawnionej do złożenia oświadczenia w imieniu Wykonawcy lub Podwykonawcy(ów);</w:t>
      </w:r>
    </w:p>
    <w:p w:rsidR="0062644E" w:rsidRPr="0003653D" w:rsidRDefault="0062644E" w:rsidP="0062644E">
      <w:pPr>
        <w:numPr>
          <w:ilvl w:val="0"/>
          <w:numId w:val="101"/>
        </w:numPr>
        <w:spacing w:line="276" w:lineRule="auto"/>
        <w:ind w:left="709" w:hanging="357"/>
        <w:contextualSpacing/>
        <w:jc w:val="both"/>
        <w:rPr>
          <w:rFonts w:eastAsia="Arial Unicode MS"/>
          <w:color w:val="000000"/>
          <w:sz w:val="23"/>
          <w:szCs w:val="23"/>
          <w:lang w:eastAsia="zh-CN" w:bidi="pl-PL"/>
        </w:rPr>
      </w:pPr>
      <w:r w:rsidRPr="0003653D">
        <w:rPr>
          <w:rFonts w:eastAsia="Arial Unicode MS"/>
          <w:color w:val="000000"/>
          <w:sz w:val="23"/>
          <w:szCs w:val="23"/>
          <w:lang w:eastAsia="zh-CN" w:bidi="pl-PL"/>
        </w:rPr>
        <w:t>oświadczenie Wykonawcy lub Podwykonawcy(ów) o zatrudnieniu osób wykonujących czynności, o których mowa w pkt 1, za wynagrodzeniem w wysokości nie mniejszej niż minimalne wynagrodzenie za pracę ustalone na podstawie ustawy z dnia 10 października 2002 r. o minimalnym wynagrodzeniu za pracę w  przeliczeniu na pełny etat;</w:t>
      </w:r>
    </w:p>
    <w:p w:rsidR="0062644E" w:rsidRPr="0003653D" w:rsidRDefault="0062644E" w:rsidP="0062644E">
      <w:pPr>
        <w:widowControl w:val="0"/>
        <w:numPr>
          <w:ilvl w:val="0"/>
          <w:numId w:val="101"/>
        </w:numPr>
        <w:suppressAutoHyphens/>
        <w:autoSpaceDE w:val="0"/>
        <w:spacing w:line="276" w:lineRule="auto"/>
        <w:ind w:left="709" w:hanging="425"/>
        <w:jc w:val="both"/>
        <w:rPr>
          <w:rFonts w:eastAsia="Arial Unicode MS"/>
          <w:color w:val="000000"/>
          <w:sz w:val="23"/>
          <w:szCs w:val="23"/>
          <w:lang w:eastAsia="zh-CN" w:bidi="pl-PL"/>
        </w:rPr>
      </w:pPr>
      <w:r w:rsidRPr="0003653D">
        <w:rPr>
          <w:rFonts w:eastAsia="Arial Unicode MS"/>
          <w:color w:val="000000"/>
          <w:sz w:val="23"/>
          <w:szCs w:val="23"/>
          <w:lang w:eastAsia="zh-CN" w:bidi="pl-PL"/>
        </w:rPr>
        <w:t xml:space="preserve">poświadczone za zgodność z oryginałem przez Wykonawcę lub Podwykonawcę(ów) kopię(e) np. umowy(ów) o  pracę osób wykonujących w trakcie realizacji umowy czynności, których dotyczy ww. oświadczenie Wykonawcy. Kopie umów powinny zostać zanonimizowane w sposób zapewniający ochronę danych osobowych pracowników, tj. w szczególności bez adresów i nr PESEL pracowników. Imię i nazwisko pracownika nie podlega </w:t>
      </w:r>
      <w:proofErr w:type="spellStart"/>
      <w:r w:rsidRPr="0003653D">
        <w:rPr>
          <w:rFonts w:eastAsia="Arial Unicode MS"/>
          <w:color w:val="000000"/>
          <w:sz w:val="23"/>
          <w:szCs w:val="23"/>
          <w:lang w:eastAsia="zh-CN" w:bidi="pl-PL"/>
        </w:rPr>
        <w:t>anonimizacji</w:t>
      </w:r>
      <w:proofErr w:type="spellEnd"/>
      <w:r w:rsidRPr="0003653D">
        <w:rPr>
          <w:rFonts w:eastAsia="Arial Unicode MS"/>
          <w:color w:val="000000"/>
          <w:sz w:val="23"/>
          <w:szCs w:val="23"/>
          <w:lang w:eastAsia="zh-CN" w:bidi="pl-PL"/>
        </w:rPr>
        <w:t>. Informacje takie jak: data zawarcia umowy, rodzaj umowy o pracę powinny być możliwe do zidentyfikowania;</w:t>
      </w:r>
    </w:p>
    <w:p w:rsidR="0062644E" w:rsidRPr="0003653D" w:rsidRDefault="0062644E" w:rsidP="0062644E">
      <w:pPr>
        <w:widowControl w:val="0"/>
        <w:numPr>
          <w:ilvl w:val="0"/>
          <w:numId w:val="101"/>
        </w:numPr>
        <w:suppressAutoHyphens/>
        <w:autoSpaceDE w:val="0"/>
        <w:spacing w:line="276" w:lineRule="auto"/>
        <w:ind w:left="709" w:hanging="425"/>
        <w:jc w:val="both"/>
        <w:rPr>
          <w:rFonts w:eastAsia="Arial Unicode MS"/>
          <w:color w:val="000000"/>
          <w:sz w:val="23"/>
          <w:szCs w:val="23"/>
          <w:lang w:eastAsia="zh-CN" w:bidi="pl-PL"/>
        </w:rPr>
      </w:pPr>
      <w:r w:rsidRPr="0003653D">
        <w:rPr>
          <w:rFonts w:eastAsia="Arial Unicode MS"/>
          <w:color w:val="000000"/>
          <w:sz w:val="23"/>
          <w:szCs w:val="23"/>
          <w:lang w:eastAsia="zh-CN" w:bidi="pl-PL"/>
        </w:rPr>
        <w:t xml:space="preserve">zaświadczenie właściwego oddziału ZUS, potwierdzające opłacanie przez Wykonawcę lub Podwykonawcę(ów) składek na ubezpieczenia społeczne i zdrowotne z tytułu zatrudnienia na podstawie umów o pracę za ostatni okres rozliczeniowy - dotyczy pracowników, którzy kontynuują zatrudnienie u  Wykonawcy lub Podwykonawcy(ów); </w:t>
      </w:r>
    </w:p>
    <w:p w:rsidR="0062644E" w:rsidRPr="0003653D" w:rsidRDefault="0062644E" w:rsidP="0062644E">
      <w:pPr>
        <w:widowControl w:val="0"/>
        <w:numPr>
          <w:ilvl w:val="0"/>
          <w:numId w:val="101"/>
        </w:numPr>
        <w:suppressAutoHyphens/>
        <w:autoSpaceDE w:val="0"/>
        <w:spacing w:line="276" w:lineRule="auto"/>
        <w:ind w:left="709" w:hanging="425"/>
        <w:jc w:val="both"/>
        <w:rPr>
          <w:rFonts w:eastAsia="Arial Unicode MS"/>
          <w:color w:val="000000"/>
          <w:sz w:val="23"/>
          <w:szCs w:val="23"/>
          <w:lang w:eastAsia="zh-CN" w:bidi="pl-PL"/>
        </w:rPr>
      </w:pPr>
      <w:r w:rsidRPr="0003653D">
        <w:rPr>
          <w:rFonts w:eastAsia="Arial Unicode MS"/>
          <w:color w:val="000000"/>
          <w:sz w:val="23"/>
          <w:szCs w:val="23"/>
          <w:lang w:eastAsia="zh-CN" w:bidi="pl-PL"/>
        </w:rPr>
        <w:t xml:space="preserve">poświadczoną za zgodność z oryginałem przez Wykonawcę lub Podwykonawcę(ów) kopię dowodu potwierdzającego zgłoszenie pracownika przez pracodawcę do ubezpieczeń, zanonimizowaną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(Dz. Urz. EU L z dnia 4 maja 2016 r., nr 119/1 z </w:t>
      </w:r>
      <w:proofErr w:type="spellStart"/>
      <w:r w:rsidRPr="0003653D">
        <w:rPr>
          <w:rFonts w:eastAsia="Arial Unicode MS"/>
          <w:color w:val="000000"/>
          <w:sz w:val="23"/>
          <w:szCs w:val="23"/>
          <w:lang w:eastAsia="zh-CN" w:bidi="pl-PL"/>
        </w:rPr>
        <w:t>późn</w:t>
      </w:r>
      <w:proofErr w:type="spellEnd"/>
      <w:r w:rsidRPr="0003653D">
        <w:rPr>
          <w:rFonts w:eastAsia="Arial Unicode MS"/>
          <w:color w:val="000000"/>
          <w:sz w:val="23"/>
          <w:szCs w:val="23"/>
          <w:lang w:eastAsia="zh-CN" w:bidi="pl-PL"/>
        </w:rPr>
        <w:t xml:space="preserve">. zm.), imię i nazwisko pracownika nie podlega </w:t>
      </w:r>
      <w:proofErr w:type="spellStart"/>
      <w:r w:rsidRPr="0003653D">
        <w:rPr>
          <w:rFonts w:eastAsia="Arial Unicode MS"/>
          <w:color w:val="000000"/>
          <w:sz w:val="23"/>
          <w:szCs w:val="23"/>
          <w:lang w:eastAsia="zh-CN" w:bidi="pl-PL"/>
        </w:rPr>
        <w:t>anonimizacji</w:t>
      </w:r>
      <w:proofErr w:type="spellEnd"/>
      <w:r w:rsidRPr="0003653D">
        <w:rPr>
          <w:rFonts w:eastAsia="Arial Unicode MS"/>
          <w:color w:val="000000"/>
          <w:sz w:val="23"/>
          <w:szCs w:val="23"/>
          <w:lang w:eastAsia="zh-CN" w:bidi="pl-PL"/>
        </w:rPr>
        <w:t xml:space="preserve"> - dotyczy pracowników nowozatrudnionych przez Wykonawcę lub Podwykonawcę(ów).</w:t>
      </w:r>
    </w:p>
    <w:p w:rsidR="00C215EB" w:rsidRPr="00C215EB" w:rsidRDefault="00C215EB" w:rsidP="00C215EB">
      <w:pPr>
        <w:numPr>
          <w:ilvl w:val="0"/>
          <w:numId w:val="97"/>
        </w:numPr>
        <w:suppressAutoHyphens/>
        <w:autoSpaceDE w:val="0"/>
        <w:spacing w:line="276" w:lineRule="auto"/>
        <w:ind w:left="426" w:hanging="284"/>
        <w:jc w:val="both"/>
        <w:rPr>
          <w:rFonts w:eastAsia="Calibri"/>
          <w:sz w:val="23"/>
          <w:szCs w:val="23"/>
          <w:lang w:eastAsia="en-US"/>
        </w:rPr>
      </w:pPr>
      <w:r w:rsidRPr="00C215EB">
        <w:rPr>
          <w:rFonts w:eastAsia="Calibri"/>
          <w:sz w:val="23"/>
          <w:szCs w:val="23"/>
          <w:lang w:eastAsia="en-US"/>
        </w:rPr>
        <w:t>Niezłożenie przez Wykonawcę lub Podwykonawcę w wyznaczonym przez Zamawiającego terminie, nie dłuższym niż</w:t>
      </w:r>
      <w:r>
        <w:rPr>
          <w:rFonts w:eastAsia="Calibri"/>
          <w:sz w:val="23"/>
          <w:szCs w:val="23"/>
          <w:lang w:eastAsia="en-US"/>
        </w:rPr>
        <w:t xml:space="preserve"> 10</w:t>
      </w:r>
      <w:r w:rsidRPr="00C215EB">
        <w:rPr>
          <w:rFonts w:eastAsia="Calibri"/>
          <w:sz w:val="23"/>
          <w:szCs w:val="23"/>
          <w:lang w:eastAsia="en-US"/>
        </w:rPr>
        <w:t xml:space="preserve"> dni roboczych, żądanych przez Zamawiającego dowodów,                     w celu potwierdzenia spełnienia przez Wykonawcę lub Podwykonawcę wymogu zatrudnienia na podstawie </w:t>
      </w:r>
      <w:r>
        <w:rPr>
          <w:rFonts w:eastAsia="Calibri"/>
          <w:sz w:val="23"/>
          <w:szCs w:val="23"/>
          <w:lang w:eastAsia="en-US"/>
        </w:rPr>
        <w:t>stosunku pracy</w:t>
      </w:r>
      <w:r w:rsidRPr="00C215EB">
        <w:rPr>
          <w:rFonts w:eastAsia="Calibri"/>
          <w:sz w:val="23"/>
          <w:szCs w:val="23"/>
          <w:lang w:eastAsia="en-US"/>
        </w:rPr>
        <w:t xml:space="preserve"> traktowane będzie, jako niespełnienie przez Wykonawcę wymogu zatrudnienia na podstawie </w:t>
      </w:r>
      <w:r>
        <w:rPr>
          <w:rFonts w:eastAsia="Calibri"/>
          <w:sz w:val="23"/>
          <w:szCs w:val="23"/>
          <w:lang w:eastAsia="en-US"/>
        </w:rPr>
        <w:t>stosunku pracy</w:t>
      </w:r>
      <w:r w:rsidRPr="00C215EB">
        <w:rPr>
          <w:rFonts w:eastAsia="Calibri"/>
          <w:sz w:val="23"/>
          <w:szCs w:val="23"/>
          <w:lang w:eastAsia="en-US"/>
        </w:rPr>
        <w:t xml:space="preserve"> osób wykonujących czynności wskazane w ust. 1 i stanowić będzie podstawę do naliczenia kar umown</w:t>
      </w:r>
      <w:r w:rsidR="00973225">
        <w:rPr>
          <w:rFonts w:eastAsia="Calibri"/>
          <w:sz w:val="23"/>
          <w:szCs w:val="23"/>
          <w:lang w:eastAsia="en-US"/>
        </w:rPr>
        <w:t>ych, o których mowa w § 8 ust. 3</w:t>
      </w:r>
      <w:r w:rsidRPr="00C215EB">
        <w:rPr>
          <w:rFonts w:eastAsia="Calibri"/>
          <w:sz w:val="23"/>
          <w:szCs w:val="23"/>
          <w:lang w:eastAsia="en-US"/>
        </w:rPr>
        <w:t xml:space="preserve"> Umowy.</w:t>
      </w:r>
    </w:p>
    <w:p w:rsidR="00C215EB" w:rsidRPr="00C215EB" w:rsidRDefault="00C215EB" w:rsidP="00C215EB">
      <w:pPr>
        <w:numPr>
          <w:ilvl w:val="0"/>
          <w:numId w:val="97"/>
        </w:numPr>
        <w:suppressAutoHyphens/>
        <w:autoSpaceDE w:val="0"/>
        <w:spacing w:line="276" w:lineRule="auto"/>
        <w:ind w:left="426" w:hanging="284"/>
        <w:jc w:val="both"/>
        <w:rPr>
          <w:rFonts w:eastAsia="Calibri"/>
          <w:sz w:val="23"/>
          <w:szCs w:val="23"/>
          <w:lang w:eastAsia="en-US"/>
        </w:rPr>
      </w:pPr>
      <w:r w:rsidRPr="00C215EB">
        <w:rPr>
          <w:rFonts w:eastAsia="Calibri"/>
          <w:sz w:val="23"/>
          <w:szCs w:val="23"/>
          <w:lang w:eastAsia="en-US"/>
        </w:rPr>
        <w:lastRenderedPageBreak/>
        <w:t xml:space="preserve">W przypadku rozwiązania stosunku pracy (bez względu na stronę składającą oświadczenie                 w tym zakresie) z osobą zatrudnioną/osobami zatrudnionymi na podstawie </w:t>
      </w:r>
      <w:r w:rsidR="00973225">
        <w:rPr>
          <w:rFonts w:eastAsia="Calibri"/>
          <w:sz w:val="23"/>
          <w:szCs w:val="23"/>
          <w:lang w:eastAsia="en-US"/>
        </w:rPr>
        <w:t>stosunku pracy</w:t>
      </w:r>
      <w:r w:rsidRPr="00C215EB">
        <w:rPr>
          <w:rFonts w:eastAsia="Calibri"/>
          <w:sz w:val="23"/>
          <w:szCs w:val="23"/>
          <w:lang w:eastAsia="en-US"/>
        </w:rPr>
        <w:t>, do wykonania czynności, o których mowa w ust. 1, przed zakończeniem realizacji Umowy, Wykonawca lub Podwykonawca zobowiązany jest do zatrudnienia na to miejsce innej(</w:t>
      </w:r>
      <w:proofErr w:type="spellStart"/>
      <w:r w:rsidRPr="00C215EB">
        <w:rPr>
          <w:rFonts w:eastAsia="Calibri"/>
          <w:sz w:val="23"/>
          <w:szCs w:val="23"/>
          <w:lang w:eastAsia="en-US"/>
        </w:rPr>
        <w:t>ych</w:t>
      </w:r>
      <w:proofErr w:type="spellEnd"/>
      <w:r w:rsidRPr="00C215EB">
        <w:rPr>
          <w:rFonts w:eastAsia="Calibri"/>
          <w:sz w:val="23"/>
          <w:szCs w:val="23"/>
          <w:lang w:eastAsia="en-US"/>
        </w:rPr>
        <w:t xml:space="preserve">) osoby/osób w celu zagwarantowania realizacji przedmiotu Umowy zgodnie z wymaganiami Zamawiającego zawartymi w OPZ, stanowiącym Załącznik nr 1 do niniejszej Umowy. </w:t>
      </w:r>
    </w:p>
    <w:p w:rsidR="00C215EB" w:rsidRPr="00C215EB" w:rsidRDefault="00C215EB" w:rsidP="00C215EB">
      <w:pPr>
        <w:numPr>
          <w:ilvl w:val="0"/>
          <w:numId w:val="97"/>
        </w:numPr>
        <w:suppressAutoHyphens/>
        <w:autoSpaceDE w:val="0"/>
        <w:spacing w:line="276" w:lineRule="auto"/>
        <w:ind w:left="426" w:hanging="284"/>
        <w:jc w:val="both"/>
        <w:rPr>
          <w:rFonts w:eastAsia="Calibri"/>
          <w:sz w:val="23"/>
          <w:szCs w:val="23"/>
          <w:lang w:eastAsia="en-US"/>
        </w:rPr>
      </w:pPr>
      <w:r w:rsidRPr="00C215EB">
        <w:rPr>
          <w:rFonts w:eastAsia="Calibri"/>
          <w:sz w:val="23"/>
          <w:szCs w:val="23"/>
          <w:lang w:eastAsia="en-US"/>
        </w:rPr>
        <w:t>W przypadku uzasadnionych wątpliwości, co do przestrzegania prawa pracy przez Wykonawcę lub Podwykonawcę, Zamawiający może zwrócić się o przeprowadzenie kontroli przez Państwową Inspekcję Pracy.</w:t>
      </w:r>
    </w:p>
    <w:p w:rsidR="00C215EB" w:rsidRPr="00C215EB" w:rsidRDefault="00C215EB" w:rsidP="00C215EB">
      <w:pPr>
        <w:numPr>
          <w:ilvl w:val="0"/>
          <w:numId w:val="97"/>
        </w:numPr>
        <w:suppressAutoHyphens/>
        <w:autoSpaceDE w:val="0"/>
        <w:spacing w:line="276" w:lineRule="auto"/>
        <w:ind w:left="426" w:hanging="284"/>
        <w:jc w:val="both"/>
        <w:rPr>
          <w:rFonts w:eastAsia="Calibri"/>
          <w:sz w:val="23"/>
          <w:szCs w:val="23"/>
          <w:lang w:eastAsia="en-US"/>
        </w:rPr>
      </w:pPr>
      <w:r w:rsidRPr="00C215EB">
        <w:rPr>
          <w:sz w:val="23"/>
          <w:szCs w:val="23"/>
        </w:rPr>
        <w:t>Za wszelkie działania i zaniechania osób skierowanych przez Wykonawcę lub Podwykonawcę do realizacji przedmiotu Umowy odpowiada wyłącznie Wykonawca.</w:t>
      </w:r>
    </w:p>
    <w:p w:rsidR="00C215EB" w:rsidRDefault="00C215EB" w:rsidP="00E7695E">
      <w:pPr>
        <w:spacing w:line="276" w:lineRule="auto"/>
        <w:jc w:val="center"/>
        <w:rPr>
          <w:rFonts w:eastAsia="Calibri"/>
          <w:b/>
          <w:sz w:val="23"/>
          <w:szCs w:val="23"/>
          <w:lang w:eastAsia="en-US"/>
        </w:rPr>
      </w:pPr>
    </w:p>
    <w:p w:rsidR="00E7695E" w:rsidRPr="00E7695E" w:rsidRDefault="00E7695E" w:rsidP="00E7695E">
      <w:pPr>
        <w:spacing w:line="276" w:lineRule="auto"/>
        <w:jc w:val="center"/>
        <w:rPr>
          <w:rFonts w:eastAsia="Calibri"/>
          <w:b/>
          <w:sz w:val="23"/>
          <w:szCs w:val="23"/>
          <w:lang w:eastAsia="en-US"/>
        </w:rPr>
      </w:pPr>
      <w:r w:rsidRPr="00E7695E">
        <w:rPr>
          <w:rFonts w:eastAsia="Calibri"/>
          <w:b/>
          <w:sz w:val="23"/>
          <w:szCs w:val="23"/>
          <w:lang w:eastAsia="en-US"/>
        </w:rPr>
        <w:t>§ 1</w:t>
      </w:r>
      <w:r w:rsidR="00973225">
        <w:rPr>
          <w:rFonts w:eastAsia="Calibri"/>
          <w:b/>
          <w:sz w:val="23"/>
          <w:szCs w:val="23"/>
          <w:lang w:eastAsia="en-US"/>
        </w:rPr>
        <w:t>3</w:t>
      </w:r>
      <w:r w:rsidRPr="00E7695E">
        <w:rPr>
          <w:rFonts w:eastAsia="Calibri"/>
          <w:b/>
          <w:sz w:val="23"/>
          <w:szCs w:val="23"/>
          <w:lang w:eastAsia="en-US"/>
        </w:rPr>
        <w:t>.</w:t>
      </w:r>
    </w:p>
    <w:p w:rsidR="00E7695E" w:rsidRPr="00E7695E" w:rsidRDefault="00E7695E" w:rsidP="00E7695E">
      <w:pPr>
        <w:spacing w:line="276" w:lineRule="auto"/>
        <w:jc w:val="center"/>
        <w:rPr>
          <w:rFonts w:eastAsia="Calibri"/>
          <w:b/>
          <w:i/>
          <w:sz w:val="23"/>
          <w:szCs w:val="23"/>
          <w:lang w:eastAsia="en-US"/>
        </w:rPr>
      </w:pPr>
      <w:r w:rsidRPr="00E7695E">
        <w:rPr>
          <w:rFonts w:eastAsia="Calibri"/>
          <w:b/>
          <w:i/>
          <w:sz w:val="23"/>
          <w:szCs w:val="23"/>
          <w:lang w:eastAsia="en-US"/>
        </w:rPr>
        <w:t>Zmiana postanowień Umowy</w:t>
      </w:r>
    </w:p>
    <w:p w:rsidR="00E7695E" w:rsidRPr="00E7695E" w:rsidRDefault="00E7695E" w:rsidP="00D42F7E">
      <w:pPr>
        <w:numPr>
          <w:ilvl w:val="3"/>
          <w:numId w:val="80"/>
        </w:numPr>
        <w:suppressAutoHyphens/>
        <w:autoSpaceDE w:val="0"/>
        <w:spacing w:line="276" w:lineRule="auto"/>
        <w:ind w:left="284" w:hanging="284"/>
        <w:contextualSpacing/>
        <w:jc w:val="both"/>
        <w:rPr>
          <w:rFonts w:eastAsia="Batang"/>
          <w:sz w:val="23"/>
          <w:szCs w:val="23"/>
        </w:rPr>
      </w:pPr>
      <w:r w:rsidRPr="00E7695E">
        <w:rPr>
          <w:rFonts w:eastAsia="Batang"/>
          <w:sz w:val="23"/>
          <w:szCs w:val="23"/>
        </w:rPr>
        <w:t>Z zastrzeżeniem przypadków uregulowanych w Umowie dopuszcza się za zgodą obu Stron wprowadzanie do Umowy zmian w przypadkach:</w:t>
      </w:r>
    </w:p>
    <w:p w:rsidR="00E7695E" w:rsidRPr="00E7695E" w:rsidRDefault="00E7695E" w:rsidP="00E7695E">
      <w:pPr>
        <w:numPr>
          <w:ilvl w:val="0"/>
          <w:numId w:val="81"/>
        </w:numPr>
        <w:tabs>
          <w:tab w:val="num" w:pos="851"/>
        </w:tabs>
        <w:suppressAutoHyphens/>
        <w:autoSpaceDE w:val="0"/>
        <w:spacing w:line="276" w:lineRule="auto"/>
        <w:ind w:left="851" w:hanging="425"/>
        <w:jc w:val="both"/>
        <w:rPr>
          <w:rFonts w:eastAsia="Batang"/>
          <w:sz w:val="23"/>
          <w:szCs w:val="23"/>
        </w:rPr>
      </w:pPr>
      <w:r w:rsidRPr="00E7695E">
        <w:rPr>
          <w:rFonts w:eastAsia="Batang"/>
          <w:sz w:val="23"/>
          <w:szCs w:val="23"/>
        </w:rPr>
        <w:t>wystąpienia</w:t>
      </w:r>
      <w:r w:rsidRPr="00E7695E">
        <w:rPr>
          <w:sz w:val="23"/>
          <w:szCs w:val="23"/>
        </w:rPr>
        <w:t xml:space="preserve"> konieczności rezygnacji z realizacji części lub całości przedmiotu Umowy, podyktowanej zaistnieniem siły wyższej lub innym </w:t>
      </w:r>
      <w:r w:rsidRPr="00E7695E">
        <w:rPr>
          <w:rFonts w:eastAsia="Batang"/>
          <w:sz w:val="23"/>
          <w:szCs w:val="23"/>
        </w:rPr>
        <w:t>wydarzeniem nieprzewidywalnym, pozostającym poza kontrolą Stron, które pojawi się po podpisaniu Umowy i spowoduje niemożliwość wywiązania się z Umowy w jej obecnym brzmieniu,</w:t>
      </w:r>
    </w:p>
    <w:p w:rsidR="00E7695E" w:rsidRPr="00E7695E" w:rsidRDefault="00E7695E" w:rsidP="00E7695E">
      <w:pPr>
        <w:numPr>
          <w:ilvl w:val="0"/>
          <w:numId w:val="81"/>
        </w:numPr>
        <w:tabs>
          <w:tab w:val="num" w:pos="851"/>
        </w:tabs>
        <w:suppressAutoHyphens/>
        <w:autoSpaceDE w:val="0"/>
        <w:spacing w:line="276" w:lineRule="auto"/>
        <w:ind w:left="851" w:hanging="425"/>
        <w:jc w:val="both"/>
        <w:rPr>
          <w:rFonts w:eastAsia="Batang"/>
          <w:sz w:val="23"/>
          <w:szCs w:val="23"/>
        </w:rPr>
      </w:pPr>
      <w:r w:rsidRPr="00E7695E">
        <w:rPr>
          <w:rFonts w:eastAsia="Batang"/>
          <w:sz w:val="23"/>
          <w:szCs w:val="23"/>
        </w:rPr>
        <w:t xml:space="preserve">zmiany powszechnie obowiązujących przepisów prawa w zakresie mającym wpływ na realizację </w:t>
      </w:r>
      <w:r w:rsidRPr="00E7695E">
        <w:rPr>
          <w:sz w:val="23"/>
          <w:szCs w:val="23"/>
        </w:rPr>
        <w:t>przedmiotu</w:t>
      </w:r>
      <w:r w:rsidRPr="00E7695E">
        <w:rPr>
          <w:rFonts w:eastAsia="Batang"/>
          <w:sz w:val="23"/>
          <w:szCs w:val="23"/>
        </w:rPr>
        <w:t xml:space="preserve"> Umowy, w tym zmiany stawki podatku od towarów i usług (VAT),</w:t>
      </w:r>
    </w:p>
    <w:p w:rsidR="00E7695E" w:rsidRPr="00E7695E" w:rsidRDefault="00E7695E" w:rsidP="00E7695E">
      <w:pPr>
        <w:numPr>
          <w:ilvl w:val="0"/>
          <w:numId w:val="81"/>
        </w:numPr>
        <w:tabs>
          <w:tab w:val="num" w:pos="851"/>
          <w:tab w:val="num" w:pos="1191"/>
        </w:tabs>
        <w:spacing w:after="200" w:line="276" w:lineRule="auto"/>
        <w:ind w:left="851" w:hanging="425"/>
        <w:contextualSpacing/>
        <w:jc w:val="both"/>
        <w:rPr>
          <w:rFonts w:eastAsia="Batang"/>
          <w:sz w:val="23"/>
          <w:szCs w:val="23"/>
          <w:lang w:eastAsia="en-US"/>
        </w:rPr>
      </w:pPr>
      <w:r w:rsidRPr="00E7695E">
        <w:rPr>
          <w:sz w:val="23"/>
          <w:szCs w:val="23"/>
        </w:rPr>
        <w:t xml:space="preserve">zmiany terminu </w:t>
      </w:r>
      <w:r w:rsidRPr="00E7695E">
        <w:rPr>
          <w:rFonts w:eastAsia="Calibri"/>
          <w:sz w:val="23"/>
          <w:szCs w:val="23"/>
        </w:rPr>
        <w:t xml:space="preserve">określonego w </w:t>
      </w:r>
      <w:r w:rsidRPr="00E7695E">
        <w:rPr>
          <w:rFonts w:eastAsia="Arial"/>
          <w:sz w:val="23"/>
          <w:szCs w:val="23"/>
          <w:lang w:eastAsia="en-US"/>
        </w:rPr>
        <w:t>§ 3 Umowy z przyczyn leżących po stronie Zamawiającego.</w:t>
      </w:r>
    </w:p>
    <w:p w:rsidR="00E7695E" w:rsidRPr="00E7695E" w:rsidRDefault="00E7695E" w:rsidP="00D42F7E">
      <w:pPr>
        <w:numPr>
          <w:ilvl w:val="3"/>
          <w:numId w:val="80"/>
        </w:numPr>
        <w:tabs>
          <w:tab w:val="left" w:pos="851"/>
        </w:tabs>
        <w:suppressAutoHyphens/>
        <w:autoSpaceDE w:val="0"/>
        <w:spacing w:after="200" w:line="276" w:lineRule="auto"/>
        <w:ind w:left="284" w:hanging="284"/>
        <w:contextualSpacing/>
        <w:jc w:val="both"/>
        <w:rPr>
          <w:rFonts w:eastAsia="Batang"/>
          <w:sz w:val="23"/>
          <w:szCs w:val="23"/>
        </w:rPr>
      </w:pPr>
      <w:r w:rsidRPr="00E7695E">
        <w:rPr>
          <w:sz w:val="23"/>
          <w:szCs w:val="23"/>
        </w:rPr>
        <w:t>Zamawiający przewiduje możliwość zmiany postanowień zawartej Umowy na zasadach określonych w art. 455 Ustawy.</w:t>
      </w:r>
    </w:p>
    <w:p w:rsidR="00E7695E" w:rsidRPr="00E7695E" w:rsidRDefault="00E7695E" w:rsidP="00D42F7E">
      <w:pPr>
        <w:numPr>
          <w:ilvl w:val="3"/>
          <w:numId w:val="80"/>
        </w:numPr>
        <w:tabs>
          <w:tab w:val="left" w:pos="851"/>
        </w:tabs>
        <w:suppressAutoHyphens/>
        <w:autoSpaceDE w:val="0"/>
        <w:spacing w:after="200" w:line="276" w:lineRule="auto"/>
        <w:ind w:left="284" w:hanging="284"/>
        <w:contextualSpacing/>
        <w:jc w:val="both"/>
        <w:rPr>
          <w:rFonts w:eastAsia="Batang"/>
          <w:sz w:val="23"/>
          <w:szCs w:val="23"/>
        </w:rPr>
      </w:pPr>
      <w:r w:rsidRPr="00E7695E">
        <w:rPr>
          <w:rFonts w:eastAsia="Batang"/>
          <w:sz w:val="23"/>
          <w:szCs w:val="23"/>
        </w:rPr>
        <w:t xml:space="preserve">Zmiany, o których mowa w ust. 1 i 2, mogą być dokonane na wniosek Zamawiającego lub Wykonawcy, za zgodą Stron Umowy i wymagają zawarcia aneksu do Umowy w formie pisemnej pod rygorem nieważności. </w:t>
      </w:r>
    </w:p>
    <w:p w:rsidR="00E7695E" w:rsidRPr="00E7695E" w:rsidRDefault="00E7695E" w:rsidP="00D42F7E">
      <w:pPr>
        <w:numPr>
          <w:ilvl w:val="3"/>
          <w:numId w:val="80"/>
        </w:numPr>
        <w:tabs>
          <w:tab w:val="left" w:pos="851"/>
        </w:tabs>
        <w:suppressAutoHyphens/>
        <w:autoSpaceDE w:val="0"/>
        <w:spacing w:after="200" w:line="276" w:lineRule="auto"/>
        <w:ind w:left="284" w:hanging="284"/>
        <w:contextualSpacing/>
        <w:jc w:val="both"/>
        <w:rPr>
          <w:rFonts w:eastAsia="Batang"/>
          <w:sz w:val="23"/>
          <w:szCs w:val="23"/>
        </w:rPr>
      </w:pPr>
      <w:r w:rsidRPr="00E7695E">
        <w:rPr>
          <w:rFonts w:eastAsia="Calibri"/>
          <w:sz w:val="23"/>
          <w:szCs w:val="23"/>
        </w:rPr>
        <w:t xml:space="preserve">Zmiany Umowy, o których mowa w ust. 1, nie stanowią podstawy do zwiększenia wysokości maksymalnego wynagrodzenia </w:t>
      </w:r>
      <w:r w:rsidR="005C17D8">
        <w:rPr>
          <w:rFonts w:eastAsia="Calibri"/>
          <w:sz w:val="23"/>
          <w:szCs w:val="23"/>
        </w:rPr>
        <w:t xml:space="preserve">brutto </w:t>
      </w:r>
      <w:r w:rsidR="005C17D8" w:rsidRPr="005C17D8">
        <w:rPr>
          <w:rFonts w:eastAsia="Calibri"/>
          <w:sz w:val="23"/>
          <w:szCs w:val="23"/>
        </w:rPr>
        <w:t>za wykonanie przedmiotu Umowy</w:t>
      </w:r>
      <w:r w:rsidRPr="00E7695E">
        <w:rPr>
          <w:rFonts w:eastAsia="Calibri"/>
          <w:sz w:val="23"/>
          <w:szCs w:val="23"/>
        </w:rPr>
        <w:t xml:space="preserve">, o którym mowa w § 7 ust. 1 lub </w:t>
      </w:r>
      <w:r w:rsidR="005C17D8">
        <w:rPr>
          <w:rFonts w:eastAsia="Calibri"/>
          <w:sz w:val="23"/>
          <w:szCs w:val="23"/>
        </w:rPr>
        <w:t xml:space="preserve">kwartalnego wynagrodzenia brutto </w:t>
      </w:r>
      <w:r w:rsidR="005C17D8" w:rsidRPr="005C17D8">
        <w:rPr>
          <w:rFonts w:eastAsia="Calibri"/>
          <w:sz w:val="23"/>
          <w:szCs w:val="23"/>
        </w:rPr>
        <w:t>za wykonanie przedmiotu Umowy</w:t>
      </w:r>
      <w:r w:rsidR="005C17D8">
        <w:rPr>
          <w:rFonts w:eastAsia="Calibri"/>
          <w:sz w:val="23"/>
          <w:szCs w:val="23"/>
        </w:rPr>
        <w:t xml:space="preserve">, o którym mowa w </w:t>
      </w:r>
      <w:r w:rsidRPr="00E7695E">
        <w:rPr>
          <w:rFonts w:eastAsia="Calibri"/>
          <w:sz w:val="23"/>
          <w:szCs w:val="23"/>
        </w:rPr>
        <w:t>§ 7 ust. 2 Umowy</w:t>
      </w:r>
      <w:r w:rsidR="003C47D5">
        <w:rPr>
          <w:rFonts w:eastAsia="Calibri"/>
          <w:sz w:val="23"/>
          <w:szCs w:val="23"/>
        </w:rPr>
        <w:t>,</w:t>
      </w:r>
      <w:r w:rsidRPr="00E7695E">
        <w:rPr>
          <w:rFonts w:eastAsia="Calibri"/>
          <w:sz w:val="23"/>
          <w:szCs w:val="23"/>
        </w:rPr>
        <w:t xml:space="preserve"> z zastrzeżeniem, że mogą stanowić podstawę do </w:t>
      </w:r>
      <w:r w:rsidR="003C47D5">
        <w:rPr>
          <w:rFonts w:eastAsia="Calibri"/>
          <w:sz w:val="23"/>
          <w:szCs w:val="23"/>
        </w:rPr>
        <w:t xml:space="preserve">jego </w:t>
      </w:r>
      <w:r w:rsidRPr="00E7695E">
        <w:rPr>
          <w:rFonts w:eastAsia="Calibri"/>
          <w:sz w:val="23"/>
          <w:szCs w:val="23"/>
        </w:rPr>
        <w:t>obniżenia.</w:t>
      </w:r>
    </w:p>
    <w:p w:rsidR="00E7695E" w:rsidRPr="00412C14" w:rsidRDefault="00E7695E" w:rsidP="008E39F7">
      <w:pPr>
        <w:numPr>
          <w:ilvl w:val="3"/>
          <w:numId w:val="80"/>
        </w:numPr>
        <w:tabs>
          <w:tab w:val="left" w:pos="851"/>
        </w:tabs>
        <w:suppressAutoHyphens/>
        <w:autoSpaceDE w:val="0"/>
        <w:spacing w:after="200" w:line="276" w:lineRule="auto"/>
        <w:ind w:left="284" w:hanging="284"/>
        <w:contextualSpacing/>
        <w:jc w:val="both"/>
        <w:rPr>
          <w:rFonts w:eastAsia="Calibri"/>
          <w:sz w:val="10"/>
          <w:szCs w:val="10"/>
        </w:rPr>
      </w:pPr>
      <w:r w:rsidRPr="00E7695E">
        <w:rPr>
          <w:sz w:val="23"/>
          <w:szCs w:val="23"/>
        </w:rPr>
        <w:t>Zmiany Umowy, o których mowa w ust. 1 pkt 2, w zakresie zmiany stawki podatku od towarów i usług (VAT), będą mieć zastosowanie wyłącznie w odniesieniu do wynagrodzenia objętego fakturami wystawionymi po dacie wejścia w życie zmiany przepisów prawa. Obowiązek uiszczenia opłaty powiększonej o podatek od towarów i usług (VAT) dotyczy stawki podatku obowiązującej dla tej czynności w momencie jej wykonania.</w:t>
      </w:r>
    </w:p>
    <w:p w:rsidR="00E7695E" w:rsidRPr="00E7695E" w:rsidRDefault="00E7695E" w:rsidP="00E7695E">
      <w:pPr>
        <w:widowControl w:val="0"/>
        <w:autoSpaceDN w:val="0"/>
        <w:spacing w:line="269" w:lineRule="auto"/>
        <w:ind w:left="1134" w:hanging="1134"/>
        <w:jc w:val="center"/>
        <w:rPr>
          <w:b/>
          <w:sz w:val="23"/>
          <w:szCs w:val="23"/>
          <w:lang w:eastAsia="zh-CN"/>
        </w:rPr>
      </w:pPr>
      <w:r w:rsidRPr="00E7695E">
        <w:rPr>
          <w:b/>
          <w:sz w:val="23"/>
          <w:szCs w:val="23"/>
          <w:lang w:eastAsia="zh-CN"/>
        </w:rPr>
        <w:t>§ 1</w:t>
      </w:r>
      <w:r w:rsidR="00973225">
        <w:rPr>
          <w:b/>
          <w:sz w:val="23"/>
          <w:szCs w:val="23"/>
          <w:lang w:eastAsia="zh-CN"/>
        </w:rPr>
        <w:t>4</w:t>
      </w:r>
      <w:r w:rsidRPr="00E7695E">
        <w:rPr>
          <w:b/>
          <w:sz w:val="23"/>
          <w:szCs w:val="23"/>
          <w:lang w:eastAsia="zh-CN"/>
        </w:rPr>
        <w:t>.</w:t>
      </w:r>
    </w:p>
    <w:p w:rsidR="00E7695E" w:rsidRPr="00E7695E" w:rsidRDefault="00E7695E" w:rsidP="00E7695E">
      <w:pPr>
        <w:widowControl w:val="0"/>
        <w:autoSpaceDN w:val="0"/>
        <w:spacing w:line="269" w:lineRule="auto"/>
        <w:ind w:left="1134" w:hanging="1134"/>
        <w:jc w:val="center"/>
        <w:rPr>
          <w:b/>
          <w:i/>
          <w:sz w:val="23"/>
          <w:szCs w:val="23"/>
          <w:lang w:eastAsia="zh-CN"/>
        </w:rPr>
      </w:pPr>
      <w:r w:rsidRPr="00E7695E">
        <w:rPr>
          <w:b/>
          <w:i/>
          <w:sz w:val="23"/>
          <w:szCs w:val="23"/>
          <w:lang w:eastAsia="zh-CN"/>
        </w:rPr>
        <w:t>Postanowienia końcowe</w:t>
      </w:r>
    </w:p>
    <w:p w:rsidR="00E7695E" w:rsidRPr="00E7695E" w:rsidRDefault="00E7695E" w:rsidP="00E7695E">
      <w:pPr>
        <w:numPr>
          <w:ilvl w:val="0"/>
          <w:numId w:val="76"/>
        </w:numPr>
        <w:tabs>
          <w:tab w:val="num" w:pos="426"/>
        </w:tabs>
        <w:spacing w:line="269" w:lineRule="auto"/>
        <w:ind w:left="426" w:hanging="284"/>
        <w:jc w:val="both"/>
        <w:rPr>
          <w:sz w:val="23"/>
          <w:szCs w:val="23"/>
        </w:rPr>
      </w:pPr>
      <w:r w:rsidRPr="00E7695E">
        <w:rPr>
          <w:sz w:val="23"/>
          <w:szCs w:val="23"/>
        </w:rPr>
        <w:t>Wykonawca nie może przenieść praw i obowiązków wynikających z zawartej Umowy na rzecz osób trzecich, bez pisemnej zgody Zamawiającego.</w:t>
      </w:r>
    </w:p>
    <w:p w:rsidR="00E7695E" w:rsidRPr="00E7695E" w:rsidRDefault="00E7695E" w:rsidP="00E7695E">
      <w:pPr>
        <w:numPr>
          <w:ilvl w:val="0"/>
          <w:numId w:val="76"/>
        </w:numPr>
        <w:tabs>
          <w:tab w:val="num" w:pos="426"/>
        </w:tabs>
        <w:spacing w:line="269" w:lineRule="auto"/>
        <w:ind w:left="426" w:hanging="284"/>
        <w:jc w:val="both"/>
        <w:rPr>
          <w:sz w:val="23"/>
          <w:szCs w:val="23"/>
        </w:rPr>
      </w:pPr>
      <w:r w:rsidRPr="00E7695E">
        <w:rPr>
          <w:sz w:val="23"/>
          <w:szCs w:val="23"/>
        </w:rPr>
        <w:t xml:space="preserve">Strony </w:t>
      </w:r>
      <w:proofErr w:type="spellStart"/>
      <w:r w:rsidRPr="00E7695E">
        <w:rPr>
          <w:sz w:val="23"/>
          <w:szCs w:val="23"/>
        </w:rPr>
        <w:t>niedopuszcz</w:t>
      </w:r>
      <w:r w:rsidR="00A7007F">
        <w:rPr>
          <w:sz w:val="23"/>
          <w:szCs w:val="23"/>
        </w:rPr>
        <w:t>ają</w:t>
      </w:r>
      <w:proofErr w:type="spellEnd"/>
      <w:r w:rsidR="00A7007F">
        <w:rPr>
          <w:sz w:val="23"/>
          <w:szCs w:val="23"/>
        </w:rPr>
        <w:t xml:space="preserve"> do</w:t>
      </w:r>
      <w:r w:rsidRPr="00E7695E">
        <w:rPr>
          <w:sz w:val="23"/>
          <w:szCs w:val="23"/>
        </w:rPr>
        <w:t xml:space="preserve"> przenoszenia wierzytelności wynikających z Umowy na rzecz osób trzecich.</w:t>
      </w:r>
    </w:p>
    <w:p w:rsidR="00E7695E" w:rsidRPr="00E7695E" w:rsidRDefault="00E7695E" w:rsidP="00E7695E">
      <w:pPr>
        <w:numPr>
          <w:ilvl w:val="0"/>
          <w:numId w:val="76"/>
        </w:numPr>
        <w:tabs>
          <w:tab w:val="num" w:pos="426"/>
        </w:tabs>
        <w:spacing w:line="269" w:lineRule="auto"/>
        <w:ind w:left="426" w:hanging="284"/>
        <w:jc w:val="both"/>
        <w:rPr>
          <w:sz w:val="23"/>
          <w:szCs w:val="23"/>
        </w:rPr>
      </w:pPr>
      <w:r w:rsidRPr="00E7695E">
        <w:rPr>
          <w:sz w:val="23"/>
          <w:szCs w:val="23"/>
        </w:rPr>
        <w:t>Wszelkie zmiany i uzupełnienia zawartej Umowy wymagają zgody Stron oraz zachowania formy pisemnej w postaci aneksu do Umowy, zastrzeżonej pod rygorem nieważności z zastrzeżeniem odmiennych postanowień Umowy.</w:t>
      </w:r>
    </w:p>
    <w:p w:rsidR="00E7695E" w:rsidRPr="00E7695E" w:rsidRDefault="00E7695E" w:rsidP="00E7695E">
      <w:pPr>
        <w:numPr>
          <w:ilvl w:val="0"/>
          <w:numId w:val="76"/>
        </w:numPr>
        <w:tabs>
          <w:tab w:val="num" w:pos="426"/>
        </w:tabs>
        <w:spacing w:line="269" w:lineRule="auto"/>
        <w:ind w:left="426" w:hanging="284"/>
        <w:jc w:val="both"/>
        <w:rPr>
          <w:sz w:val="23"/>
          <w:szCs w:val="23"/>
        </w:rPr>
      </w:pPr>
      <w:r w:rsidRPr="00E7695E">
        <w:rPr>
          <w:rFonts w:eastAsia="Calibri"/>
          <w:sz w:val="23"/>
          <w:szCs w:val="23"/>
          <w:lang w:eastAsia="en-US"/>
        </w:rPr>
        <w:t>Strony postanawiają, iż adresami do doręczeń są adresy wskazane w komparycji Umowy.</w:t>
      </w:r>
    </w:p>
    <w:p w:rsidR="00E7695E" w:rsidRPr="00E7695E" w:rsidRDefault="00E7695E" w:rsidP="00E7695E">
      <w:pPr>
        <w:numPr>
          <w:ilvl w:val="0"/>
          <w:numId w:val="76"/>
        </w:numPr>
        <w:tabs>
          <w:tab w:val="num" w:pos="426"/>
        </w:tabs>
        <w:spacing w:line="269" w:lineRule="auto"/>
        <w:ind w:left="426" w:hanging="284"/>
        <w:jc w:val="both"/>
        <w:rPr>
          <w:sz w:val="23"/>
          <w:szCs w:val="23"/>
        </w:rPr>
      </w:pPr>
      <w:r w:rsidRPr="00E7695E">
        <w:rPr>
          <w:rFonts w:eastAsia="Calibri"/>
          <w:sz w:val="23"/>
          <w:szCs w:val="23"/>
          <w:lang w:eastAsia="en-US"/>
        </w:rPr>
        <w:lastRenderedPageBreak/>
        <w:t>Strony zobowiązują się niezwłocznie informować o każdej zmianie adresów do doręczeń z tym skutkiem, iż wszelka korespondencja dotycząca Umowy wysłana na ostatni znany Stronie adres do doręczeń, będzie uważana za skutecznie doręczoną.</w:t>
      </w:r>
    </w:p>
    <w:p w:rsidR="00E7695E" w:rsidRPr="00E7695E" w:rsidRDefault="00E7695E" w:rsidP="00E7695E">
      <w:pPr>
        <w:numPr>
          <w:ilvl w:val="0"/>
          <w:numId w:val="76"/>
        </w:numPr>
        <w:tabs>
          <w:tab w:val="num" w:pos="426"/>
        </w:tabs>
        <w:spacing w:line="269" w:lineRule="auto"/>
        <w:ind w:left="426" w:hanging="284"/>
        <w:jc w:val="both"/>
        <w:rPr>
          <w:sz w:val="23"/>
          <w:szCs w:val="23"/>
        </w:rPr>
      </w:pPr>
      <w:r w:rsidRPr="00E7695E">
        <w:rPr>
          <w:sz w:val="23"/>
          <w:szCs w:val="23"/>
        </w:rPr>
        <w:t xml:space="preserve">W sprawach nieuregulowanych Umową mają zastosowanie obowiązujące przepisy prawa, </w:t>
      </w:r>
      <w:r w:rsidRPr="00E7695E">
        <w:rPr>
          <w:sz w:val="23"/>
          <w:szCs w:val="23"/>
        </w:rPr>
        <w:br/>
        <w:t>w szczególności:</w:t>
      </w:r>
    </w:p>
    <w:p w:rsidR="00E7695E" w:rsidRPr="00E7695E" w:rsidRDefault="00E7695E" w:rsidP="00E7695E">
      <w:pPr>
        <w:numPr>
          <w:ilvl w:val="1"/>
          <w:numId w:val="76"/>
        </w:numPr>
        <w:tabs>
          <w:tab w:val="num" w:pos="851"/>
        </w:tabs>
        <w:suppressAutoHyphens/>
        <w:autoSpaceDE w:val="0"/>
        <w:spacing w:line="276" w:lineRule="auto"/>
        <w:ind w:left="851" w:hanging="425"/>
        <w:jc w:val="both"/>
        <w:rPr>
          <w:sz w:val="23"/>
          <w:szCs w:val="23"/>
        </w:rPr>
      </w:pPr>
      <w:r w:rsidRPr="00E7695E">
        <w:rPr>
          <w:rFonts w:eastAsia="Calibri"/>
          <w:sz w:val="23"/>
          <w:szCs w:val="23"/>
          <w:lang w:eastAsia="en-US"/>
        </w:rPr>
        <w:t xml:space="preserve">ustawa z dnia 23 kwietnia 1964 r. Kodeks cywilny (Dz. U. z 2020 r. poz. 1740 z </w:t>
      </w:r>
      <w:proofErr w:type="spellStart"/>
      <w:r w:rsidRPr="00E7695E">
        <w:rPr>
          <w:rFonts w:eastAsia="Calibri"/>
          <w:sz w:val="23"/>
          <w:szCs w:val="23"/>
          <w:lang w:eastAsia="en-US"/>
        </w:rPr>
        <w:t>późn</w:t>
      </w:r>
      <w:proofErr w:type="spellEnd"/>
      <w:r w:rsidRPr="00E7695E">
        <w:rPr>
          <w:rFonts w:eastAsia="Calibri"/>
          <w:sz w:val="23"/>
          <w:szCs w:val="23"/>
          <w:lang w:eastAsia="en-US"/>
        </w:rPr>
        <w:t>. zm.);</w:t>
      </w:r>
    </w:p>
    <w:p w:rsidR="00FA562D" w:rsidRPr="00FA562D" w:rsidRDefault="00FA562D" w:rsidP="00FA562D">
      <w:pPr>
        <w:numPr>
          <w:ilvl w:val="1"/>
          <w:numId w:val="76"/>
        </w:numPr>
        <w:tabs>
          <w:tab w:val="num" w:pos="851"/>
        </w:tabs>
        <w:suppressAutoHyphens/>
        <w:autoSpaceDE w:val="0"/>
        <w:spacing w:line="276" w:lineRule="auto"/>
        <w:ind w:left="851" w:hanging="425"/>
        <w:jc w:val="both"/>
        <w:rPr>
          <w:sz w:val="23"/>
          <w:szCs w:val="23"/>
        </w:rPr>
      </w:pPr>
      <w:r w:rsidRPr="00331CEB">
        <w:rPr>
          <w:sz w:val="23"/>
          <w:szCs w:val="23"/>
        </w:rPr>
        <w:t>ustawa z dnia 4 lutego 1994 r. o prawie autorskim i prawach pokrewnych (</w:t>
      </w:r>
      <w:r w:rsidRPr="00FA562D">
        <w:rPr>
          <w:sz w:val="23"/>
          <w:szCs w:val="23"/>
        </w:rPr>
        <w:t>Dz. U. z 2021 r. poz. 1062</w:t>
      </w:r>
      <w:r w:rsidRPr="00331CEB">
        <w:rPr>
          <w:sz w:val="23"/>
          <w:szCs w:val="23"/>
        </w:rPr>
        <w:t>);</w:t>
      </w:r>
    </w:p>
    <w:p w:rsidR="00FA562D" w:rsidRPr="00FA562D" w:rsidRDefault="00FA562D" w:rsidP="00FA562D">
      <w:pPr>
        <w:numPr>
          <w:ilvl w:val="1"/>
          <w:numId w:val="76"/>
        </w:numPr>
        <w:tabs>
          <w:tab w:val="num" w:pos="851"/>
        </w:tabs>
        <w:suppressAutoHyphens/>
        <w:autoSpaceDE w:val="0"/>
        <w:spacing w:line="276" w:lineRule="auto"/>
        <w:ind w:left="851" w:hanging="425"/>
        <w:jc w:val="both"/>
        <w:rPr>
          <w:sz w:val="23"/>
          <w:szCs w:val="23"/>
        </w:rPr>
      </w:pPr>
      <w:r w:rsidRPr="00FA562D">
        <w:rPr>
          <w:sz w:val="23"/>
          <w:szCs w:val="23"/>
        </w:rPr>
        <w:t xml:space="preserve">ustawa z dnia 11 września 2019 r. Prawo zamówień publicznych (Dz. U. z 2021 r. poz. 1129              z </w:t>
      </w:r>
      <w:proofErr w:type="spellStart"/>
      <w:r w:rsidRPr="00FA562D">
        <w:rPr>
          <w:sz w:val="23"/>
          <w:szCs w:val="23"/>
        </w:rPr>
        <w:t>późn</w:t>
      </w:r>
      <w:proofErr w:type="spellEnd"/>
      <w:r w:rsidRPr="00FA562D">
        <w:rPr>
          <w:sz w:val="23"/>
          <w:szCs w:val="23"/>
        </w:rPr>
        <w:t>. zm.);</w:t>
      </w:r>
    </w:p>
    <w:p w:rsidR="00E7695E" w:rsidRPr="00E7695E" w:rsidRDefault="00E7695E" w:rsidP="00E7695E">
      <w:pPr>
        <w:numPr>
          <w:ilvl w:val="1"/>
          <w:numId w:val="76"/>
        </w:numPr>
        <w:tabs>
          <w:tab w:val="num" w:pos="851"/>
        </w:tabs>
        <w:suppressAutoHyphens/>
        <w:autoSpaceDE w:val="0"/>
        <w:spacing w:line="276" w:lineRule="auto"/>
        <w:ind w:left="851" w:hanging="425"/>
        <w:jc w:val="both"/>
        <w:rPr>
          <w:sz w:val="23"/>
          <w:szCs w:val="23"/>
        </w:rPr>
      </w:pPr>
      <w:r w:rsidRPr="00E7695E">
        <w:rPr>
          <w:sz w:val="23"/>
          <w:szCs w:val="23"/>
        </w:rPr>
        <w:t>ustawa z dnia 10 maja 2018 r. o ochronie danych osobowych (Dz. U. z 2019 r. poz. 1781)</w:t>
      </w:r>
      <w:r w:rsidRPr="00E7695E">
        <w:rPr>
          <w:rFonts w:eastAsia="Calibri"/>
          <w:sz w:val="23"/>
          <w:szCs w:val="23"/>
          <w:lang w:eastAsia="en-US"/>
        </w:rPr>
        <w:t>;</w:t>
      </w:r>
    </w:p>
    <w:p w:rsidR="00E7695E" w:rsidRPr="00E7695E" w:rsidRDefault="00E7695E" w:rsidP="00E7695E">
      <w:pPr>
        <w:numPr>
          <w:ilvl w:val="1"/>
          <w:numId w:val="76"/>
        </w:numPr>
        <w:tabs>
          <w:tab w:val="num" w:pos="851"/>
        </w:tabs>
        <w:suppressAutoHyphens/>
        <w:autoSpaceDE w:val="0"/>
        <w:spacing w:line="276" w:lineRule="auto"/>
        <w:ind w:left="851" w:hanging="425"/>
        <w:jc w:val="both"/>
        <w:rPr>
          <w:sz w:val="23"/>
          <w:szCs w:val="23"/>
        </w:rPr>
      </w:pPr>
      <w:r w:rsidRPr="00E7695E">
        <w:rPr>
          <w:sz w:val="23"/>
          <w:szCs w:val="23"/>
        </w:rPr>
        <w:t xml:space="preserve">Rozporządzenie Parlamentu Europejskiego i Rady (UE) 2016/679 z dnia 27 kwietnia 2016 r. w sprawie ochrony osób fizycznych w związku z przetwarzaniem danych osobowych i w sprawie swobodnego przepływu takich danych oraz uchylenia dyrektywy 95/46/WE </w:t>
      </w:r>
      <w:r w:rsidRPr="00E7695E">
        <w:rPr>
          <w:sz w:val="23"/>
          <w:szCs w:val="23"/>
        </w:rPr>
        <w:br/>
        <w:t xml:space="preserve">(Dz. Urz. UE L z 2016 r. nr 119/1 z </w:t>
      </w:r>
      <w:proofErr w:type="spellStart"/>
      <w:r w:rsidRPr="00E7695E">
        <w:rPr>
          <w:sz w:val="23"/>
          <w:szCs w:val="23"/>
        </w:rPr>
        <w:t>późn</w:t>
      </w:r>
      <w:proofErr w:type="spellEnd"/>
      <w:r w:rsidRPr="00E7695E">
        <w:rPr>
          <w:sz w:val="23"/>
          <w:szCs w:val="23"/>
        </w:rPr>
        <w:t>. zm.).</w:t>
      </w:r>
    </w:p>
    <w:p w:rsidR="00E7695E" w:rsidRPr="00E7695E" w:rsidRDefault="00E7695E" w:rsidP="00E7695E">
      <w:pPr>
        <w:numPr>
          <w:ilvl w:val="1"/>
          <w:numId w:val="76"/>
        </w:numPr>
        <w:tabs>
          <w:tab w:val="num" w:pos="851"/>
        </w:tabs>
        <w:suppressAutoHyphens/>
        <w:autoSpaceDE w:val="0"/>
        <w:spacing w:line="276" w:lineRule="auto"/>
        <w:ind w:left="851" w:hanging="425"/>
        <w:jc w:val="both"/>
        <w:rPr>
          <w:rFonts w:eastAsia="Calibri"/>
          <w:sz w:val="23"/>
          <w:szCs w:val="23"/>
          <w:lang w:eastAsia="en-US"/>
        </w:rPr>
      </w:pPr>
      <w:r w:rsidRPr="00E7695E">
        <w:rPr>
          <w:rFonts w:eastAsia="Arial Unicode MS"/>
          <w:sz w:val="23"/>
          <w:szCs w:val="23"/>
          <w:lang w:bidi="pl-PL"/>
        </w:rPr>
        <w:t>ustawa z dnia 18 stycznia 1951 r. o dniach wolnych od pracy (Dz. U. z 2020 r.  poz. 1920);</w:t>
      </w:r>
    </w:p>
    <w:p w:rsidR="00FA562D" w:rsidRPr="00FA562D" w:rsidRDefault="00FA562D" w:rsidP="00FA562D">
      <w:pPr>
        <w:numPr>
          <w:ilvl w:val="1"/>
          <w:numId w:val="76"/>
        </w:numPr>
        <w:tabs>
          <w:tab w:val="num" w:pos="851"/>
        </w:tabs>
        <w:suppressAutoHyphens/>
        <w:autoSpaceDE w:val="0"/>
        <w:spacing w:line="276" w:lineRule="auto"/>
        <w:ind w:left="851" w:hanging="425"/>
        <w:jc w:val="both"/>
        <w:rPr>
          <w:rFonts w:eastAsia="Arial Unicode MS"/>
          <w:sz w:val="23"/>
          <w:szCs w:val="23"/>
          <w:lang w:bidi="pl-PL"/>
        </w:rPr>
      </w:pPr>
      <w:r w:rsidRPr="00FA562D">
        <w:rPr>
          <w:rFonts w:eastAsia="Arial Unicode MS"/>
          <w:sz w:val="23"/>
          <w:szCs w:val="23"/>
          <w:lang w:bidi="pl-PL"/>
        </w:rPr>
        <w:t xml:space="preserve">ustawa z dnia 11 marca 2004 r. o podatku od towarów i usług (Dz. U. z 2021 r. poz. 685                 z </w:t>
      </w:r>
      <w:proofErr w:type="spellStart"/>
      <w:r w:rsidRPr="00FA562D">
        <w:rPr>
          <w:rFonts w:eastAsia="Arial Unicode MS"/>
          <w:sz w:val="23"/>
          <w:szCs w:val="23"/>
          <w:lang w:bidi="pl-PL"/>
        </w:rPr>
        <w:t>późn</w:t>
      </w:r>
      <w:proofErr w:type="spellEnd"/>
      <w:r w:rsidRPr="00FA562D">
        <w:rPr>
          <w:rFonts w:eastAsia="Arial Unicode MS"/>
          <w:sz w:val="23"/>
          <w:szCs w:val="23"/>
          <w:lang w:bidi="pl-PL"/>
        </w:rPr>
        <w:t>. zm.);</w:t>
      </w:r>
    </w:p>
    <w:p w:rsidR="00E7695E" w:rsidRPr="00412C14" w:rsidRDefault="00E7695E" w:rsidP="008E39F7">
      <w:pPr>
        <w:numPr>
          <w:ilvl w:val="0"/>
          <w:numId w:val="76"/>
        </w:numPr>
        <w:tabs>
          <w:tab w:val="num" w:pos="426"/>
        </w:tabs>
        <w:spacing w:line="269" w:lineRule="auto"/>
        <w:ind w:left="426" w:hanging="284"/>
        <w:jc w:val="both"/>
        <w:rPr>
          <w:b/>
          <w:sz w:val="10"/>
          <w:szCs w:val="10"/>
        </w:rPr>
      </w:pPr>
      <w:r w:rsidRPr="00E7695E">
        <w:rPr>
          <w:sz w:val="23"/>
          <w:szCs w:val="23"/>
        </w:rPr>
        <w:t>W razie ewentualnych sporów, mogących wyniknąć z Umowy, Strony będą dążyć do ich polubownego rozstrzygnięcia. W przypadku braku porozumienia w ciągu 30 dni od zaistnienia sporu, każda ze Stron może wystąpić z powództwem do sądu powszechnego właściwego miejscowo dla siedziby Zamawiającego.</w:t>
      </w:r>
    </w:p>
    <w:p w:rsidR="00076890" w:rsidRDefault="00076890" w:rsidP="00E7695E">
      <w:pPr>
        <w:spacing w:line="269" w:lineRule="auto"/>
        <w:jc w:val="center"/>
        <w:rPr>
          <w:b/>
          <w:sz w:val="23"/>
          <w:szCs w:val="23"/>
        </w:rPr>
      </w:pPr>
    </w:p>
    <w:p w:rsidR="00E7695E" w:rsidRPr="00E7695E" w:rsidRDefault="00E7695E" w:rsidP="00E7695E">
      <w:pPr>
        <w:spacing w:line="269" w:lineRule="auto"/>
        <w:jc w:val="center"/>
        <w:rPr>
          <w:b/>
          <w:sz w:val="23"/>
          <w:szCs w:val="23"/>
        </w:rPr>
      </w:pPr>
      <w:r w:rsidRPr="00E7695E">
        <w:rPr>
          <w:b/>
          <w:sz w:val="23"/>
          <w:szCs w:val="23"/>
        </w:rPr>
        <w:t>§1</w:t>
      </w:r>
      <w:r w:rsidR="00973225">
        <w:rPr>
          <w:b/>
          <w:sz w:val="23"/>
          <w:szCs w:val="23"/>
        </w:rPr>
        <w:t>5</w:t>
      </w:r>
      <w:r w:rsidRPr="00E7695E">
        <w:rPr>
          <w:b/>
          <w:sz w:val="23"/>
          <w:szCs w:val="23"/>
        </w:rPr>
        <w:t>.</w:t>
      </w:r>
    </w:p>
    <w:p w:rsidR="00D26036" w:rsidRPr="00D61195" w:rsidRDefault="00E7695E" w:rsidP="008E39F7">
      <w:pPr>
        <w:spacing w:line="269" w:lineRule="auto"/>
        <w:jc w:val="both"/>
        <w:rPr>
          <w:b/>
          <w:sz w:val="10"/>
          <w:szCs w:val="10"/>
        </w:rPr>
      </w:pPr>
      <w:r w:rsidRPr="00E7695E">
        <w:rPr>
          <w:bCs/>
          <w:sz w:val="23"/>
          <w:szCs w:val="23"/>
        </w:rPr>
        <w:t>Umowa została sporządzona w dwóch jednobrzmiących egzemplarzach, po jednym egzemplarzu dla każdej ze Stron.</w:t>
      </w:r>
      <w:r w:rsidRPr="00E7695E">
        <w:rPr>
          <w:b/>
          <w:sz w:val="23"/>
          <w:szCs w:val="23"/>
        </w:rPr>
        <w:t xml:space="preserve"> </w:t>
      </w:r>
    </w:p>
    <w:p w:rsidR="00076890" w:rsidRDefault="00076890" w:rsidP="00E7695E">
      <w:pPr>
        <w:spacing w:line="269" w:lineRule="auto"/>
        <w:jc w:val="center"/>
        <w:rPr>
          <w:b/>
          <w:sz w:val="23"/>
          <w:szCs w:val="23"/>
        </w:rPr>
      </w:pPr>
    </w:p>
    <w:p w:rsidR="00E7695E" w:rsidRPr="00E7695E" w:rsidRDefault="00E7695E" w:rsidP="002C3871">
      <w:pPr>
        <w:jc w:val="center"/>
        <w:rPr>
          <w:b/>
          <w:sz w:val="23"/>
          <w:szCs w:val="23"/>
        </w:rPr>
      </w:pPr>
      <w:r w:rsidRPr="00E7695E">
        <w:rPr>
          <w:b/>
          <w:sz w:val="23"/>
          <w:szCs w:val="23"/>
        </w:rPr>
        <w:t>§1</w:t>
      </w:r>
      <w:r w:rsidR="00973225">
        <w:rPr>
          <w:b/>
          <w:sz w:val="23"/>
          <w:szCs w:val="23"/>
        </w:rPr>
        <w:t>6</w:t>
      </w:r>
      <w:r w:rsidRPr="00E7695E">
        <w:rPr>
          <w:b/>
          <w:sz w:val="23"/>
          <w:szCs w:val="23"/>
        </w:rPr>
        <w:t>.</w:t>
      </w:r>
    </w:p>
    <w:p w:rsidR="00E7695E" w:rsidRPr="00E7695E" w:rsidRDefault="00E7695E" w:rsidP="00E7695E">
      <w:pPr>
        <w:spacing w:line="276" w:lineRule="auto"/>
        <w:jc w:val="center"/>
        <w:rPr>
          <w:b/>
          <w:i/>
          <w:sz w:val="23"/>
          <w:szCs w:val="23"/>
        </w:rPr>
      </w:pPr>
      <w:r w:rsidRPr="00E7695E">
        <w:rPr>
          <w:b/>
          <w:i/>
          <w:sz w:val="23"/>
          <w:szCs w:val="23"/>
        </w:rPr>
        <w:t>Wykaz załączników</w:t>
      </w:r>
    </w:p>
    <w:p w:rsidR="00E7695E" w:rsidRPr="00E7695E" w:rsidRDefault="00E7695E" w:rsidP="00E7695E">
      <w:pPr>
        <w:spacing w:line="269" w:lineRule="auto"/>
        <w:jc w:val="both"/>
        <w:rPr>
          <w:bCs/>
          <w:sz w:val="23"/>
          <w:szCs w:val="23"/>
        </w:rPr>
      </w:pPr>
      <w:r w:rsidRPr="00E7695E">
        <w:rPr>
          <w:bCs/>
          <w:sz w:val="23"/>
          <w:szCs w:val="23"/>
        </w:rPr>
        <w:t>Integralną część niniejszej Umowy stanowią następujące załączniki:</w:t>
      </w:r>
    </w:p>
    <w:p w:rsidR="00E7695E" w:rsidRPr="00224D7A" w:rsidRDefault="00E7695E" w:rsidP="00E7695E">
      <w:pPr>
        <w:keepNext/>
        <w:spacing w:line="269" w:lineRule="auto"/>
        <w:jc w:val="both"/>
        <w:outlineLvl w:val="1"/>
        <w:rPr>
          <w:bCs/>
          <w:sz w:val="23"/>
          <w:szCs w:val="23"/>
        </w:rPr>
      </w:pPr>
      <w:r w:rsidRPr="00224D7A">
        <w:rPr>
          <w:bCs/>
          <w:sz w:val="23"/>
          <w:szCs w:val="23"/>
        </w:rPr>
        <w:t>Załącznik nr 1</w:t>
      </w:r>
      <w:r w:rsidR="00224D7A">
        <w:rPr>
          <w:bCs/>
          <w:sz w:val="23"/>
          <w:szCs w:val="23"/>
        </w:rPr>
        <w:t xml:space="preserve"> – Opis przedmiotu zamówienia</w:t>
      </w:r>
    </w:p>
    <w:p w:rsidR="00E7695E" w:rsidRPr="00224D7A" w:rsidRDefault="00E7695E" w:rsidP="00E7695E">
      <w:pPr>
        <w:spacing w:line="269" w:lineRule="auto"/>
        <w:rPr>
          <w:bCs/>
          <w:sz w:val="23"/>
          <w:szCs w:val="23"/>
        </w:rPr>
      </w:pPr>
      <w:r w:rsidRPr="00224D7A">
        <w:rPr>
          <w:bCs/>
          <w:sz w:val="23"/>
          <w:szCs w:val="23"/>
        </w:rPr>
        <w:t>Załącznik nr 2 – Formular</w:t>
      </w:r>
      <w:r w:rsidR="00224D7A">
        <w:rPr>
          <w:bCs/>
          <w:sz w:val="23"/>
          <w:szCs w:val="23"/>
        </w:rPr>
        <w:t>z ofertowy</w:t>
      </w:r>
    </w:p>
    <w:p w:rsidR="00224D7A" w:rsidRPr="00224D7A" w:rsidRDefault="00224D7A" w:rsidP="00224D7A">
      <w:pPr>
        <w:spacing w:line="276" w:lineRule="auto"/>
        <w:jc w:val="both"/>
        <w:rPr>
          <w:sz w:val="23"/>
          <w:szCs w:val="23"/>
        </w:rPr>
      </w:pPr>
      <w:r w:rsidRPr="00224D7A">
        <w:rPr>
          <w:iCs/>
          <w:sz w:val="23"/>
          <w:szCs w:val="23"/>
        </w:rPr>
        <w:t xml:space="preserve">Załącznik nr </w:t>
      </w:r>
      <w:r>
        <w:rPr>
          <w:iCs/>
          <w:sz w:val="23"/>
          <w:szCs w:val="23"/>
        </w:rPr>
        <w:t>3</w:t>
      </w:r>
      <w:r w:rsidRPr="00224D7A">
        <w:rPr>
          <w:iCs/>
          <w:sz w:val="23"/>
          <w:szCs w:val="23"/>
        </w:rPr>
        <w:t xml:space="preserve"> – Kopia upoważnienia </w:t>
      </w:r>
      <w:r w:rsidR="00FA562D">
        <w:rPr>
          <w:iCs/>
          <w:sz w:val="23"/>
          <w:szCs w:val="23"/>
        </w:rPr>
        <w:t>......</w:t>
      </w:r>
      <w:r w:rsidRPr="00224D7A">
        <w:rPr>
          <w:iCs/>
          <w:sz w:val="23"/>
          <w:szCs w:val="23"/>
        </w:rPr>
        <w:t>,</w:t>
      </w:r>
    </w:p>
    <w:p w:rsidR="00224D7A" w:rsidRPr="00224D7A" w:rsidRDefault="00224D7A" w:rsidP="00224D7A">
      <w:pPr>
        <w:spacing w:line="276" w:lineRule="auto"/>
        <w:jc w:val="both"/>
        <w:rPr>
          <w:sz w:val="23"/>
          <w:szCs w:val="23"/>
        </w:rPr>
      </w:pPr>
      <w:r w:rsidRPr="00224D7A">
        <w:rPr>
          <w:iCs/>
          <w:sz w:val="23"/>
          <w:szCs w:val="23"/>
        </w:rPr>
        <w:t xml:space="preserve">Załącznik nr </w:t>
      </w:r>
      <w:r w:rsidR="00D91FB7">
        <w:rPr>
          <w:iCs/>
          <w:sz w:val="23"/>
          <w:szCs w:val="23"/>
        </w:rPr>
        <w:t>4</w:t>
      </w:r>
      <w:r w:rsidRPr="00224D7A">
        <w:rPr>
          <w:iCs/>
          <w:sz w:val="23"/>
          <w:szCs w:val="23"/>
        </w:rPr>
        <w:t xml:space="preserve"> –</w:t>
      </w:r>
      <w:r w:rsidRPr="00224D7A">
        <w:rPr>
          <w:sz w:val="24"/>
        </w:rPr>
        <w:t xml:space="preserve"> </w:t>
      </w:r>
      <w:r w:rsidRPr="00224D7A">
        <w:rPr>
          <w:rFonts w:eastAsia="Calibri"/>
          <w:sz w:val="23"/>
          <w:szCs w:val="23"/>
          <w:lang w:eastAsia="en-US"/>
        </w:rPr>
        <w:t xml:space="preserve">Aktualny odpis z Krajowego Rejestru Sądowego </w:t>
      </w:r>
      <w:r w:rsidR="00FA562D">
        <w:rPr>
          <w:rFonts w:eastAsia="Calibri"/>
          <w:sz w:val="23"/>
          <w:szCs w:val="23"/>
          <w:lang w:eastAsia="en-US"/>
        </w:rPr>
        <w:t>.............</w:t>
      </w:r>
    </w:p>
    <w:p w:rsidR="00224D7A" w:rsidRPr="00E7695E" w:rsidRDefault="00224D7A" w:rsidP="00E7695E">
      <w:pPr>
        <w:spacing w:line="269" w:lineRule="auto"/>
        <w:rPr>
          <w:bCs/>
          <w:sz w:val="23"/>
          <w:szCs w:val="23"/>
        </w:rPr>
      </w:pPr>
    </w:p>
    <w:p w:rsidR="00076890" w:rsidRDefault="00076890" w:rsidP="00E7695E">
      <w:pPr>
        <w:keepNext/>
        <w:spacing w:line="269" w:lineRule="auto"/>
        <w:ind w:left="284"/>
        <w:jc w:val="both"/>
        <w:outlineLvl w:val="0"/>
        <w:rPr>
          <w:b/>
          <w:bCs/>
          <w:w w:val="120"/>
          <w:sz w:val="23"/>
          <w:szCs w:val="23"/>
        </w:rPr>
      </w:pPr>
    </w:p>
    <w:p w:rsidR="00E7695E" w:rsidRPr="00E7695E" w:rsidRDefault="00E7695E" w:rsidP="00E7695E">
      <w:pPr>
        <w:keepNext/>
        <w:spacing w:line="269" w:lineRule="auto"/>
        <w:ind w:left="284"/>
        <w:jc w:val="both"/>
        <w:outlineLvl w:val="0"/>
        <w:rPr>
          <w:b/>
          <w:bCs/>
          <w:w w:val="120"/>
          <w:sz w:val="23"/>
          <w:szCs w:val="23"/>
        </w:rPr>
      </w:pPr>
      <w:r w:rsidRPr="00E7695E">
        <w:rPr>
          <w:b/>
          <w:bCs/>
          <w:w w:val="120"/>
          <w:sz w:val="23"/>
          <w:szCs w:val="23"/>
        </w:rPr>
        <w:t xml:space="preserve">  ZAMAWIAJĄCY</w:t>
      </w:r>
      <w:r w:rsidRPr="00E7695E">
        <w:rPr>
          <w:b/>
          <w:bCs/>
          <w:w w:val="120"/>
          <w:sz w:val="23"/>
          <w:szCs w:val="23"/>
        </w:rPr>
        <w:tab/>
      </w:r>
      <w:r w:rsidRPr="00E7695E">
        <w:rPr>
          <w:b/>
          <w:bCs/>
          <w:w w:val="120"/>
          <w:sz w:val="23"/>
          <w:szCs w:val="23"/>
        </w:rPr>
        <w:tab/>
        <w:t xml:space="preserve">      </w:t>
      </w:r>
      <w:r w:rsidRPr="00E7695E">
        <w:rPr>
          <w:b/>
          <w:bCs/>
          <w:w w:val="120"/>
          <w:sz w:val="23"/>
          <w:szCs w:val="23"/>
        </w:rPr>
        <w:tab/>
      </w:r>
      <w:r w:rsidRPr="00E7695E">
        <w:rPr>
          <w:b/>
          <w:bCs/>
          <w:w w:val="120"/>
          <w:sz w:val="23"/>
          <w:szCs w:val="23"/>
        </w:rPr>
        <w:tab/>
      </w:r>
      <w:r w:rsidRPr="00E7695E">
        <w:rPr>
          <w:b/>
          <w:bCs/>
          <w:w w:val="120"/>
          <w:sz w:val="23"/>
          <w:szCs w:val="23"/>
        </w:rPr>
        <w:tab/>
        <w:t xml:space="preserve">       WYKONAWCA </w:t>
      </w:r>
    </w:p>
    <w:p w:rsidR="00412C14" w:rsidRPr="00E7695E" w:rsidRDefault="00412C14" w:rsidP="008E39F7">
      <w:pPr>
        <w:spacing w:line="269" w:lineRule="auto"/>
        <w:jc w:val="both"/>
        <w:rPr>
          <w:sz w:val="23"/>
          <w:szCs w:val="23"/>
        </w:rPr>
      </w:pPr>
    </w:p>
    <w:p w:rsidR="00E7695E" w:rsidRDefault="00E7695E" w:rsidP="00E7695E">
      <w:pPr>
        <w:spacing w:line="269" w:lineRule="auto"/>
        <w:ind w:left="284"/>
        <w:jc w:val="both"/>
        <w:rPr>
          <w:sz w:val="23"/>
          <w:szCs w:val="23"/>
        </w:rPr>
      </w:pPr>
    </w:p>
    <w:p w:rsidR="00161AEC" w:rsidRPr="00E7695E" w:rsidRDefault="00161AEC" w:rsidP="00E7695E">
      <w:pPr>
        <w:spacing w:line="269" w:lineRule="auto"/>
        <w:ind w:left="284"/>
        <w:jc w:val="both"/>
        <w:rPr>
          <w:sz w:val="23"/>
          <w:szCs w:val="23"/>
        </w:rPr>
      </w:pPr>
    </w:p>
    <w:p w:rsidR="00E7695E" w:rsidRPr="00E7695E" w:rsidRDefault="00E7695E" w:rsidP="00E7695E">
      <w:pPr>
        <w:spacing w:line="269" w:lineRule="auto"/>
        <w:ind w:left="284"/>
        <w:jc w:val="both"/>
        <w:rPr>
          <w:sz w:val="23"/>
          <w:szCs w:val="23"/>
        </w:rPr>
      </w:pPr>
      <w:r w:rsidRPr="00E7695E">
        <w:rPr>
          <w:sz w:val="23"/>
          <w:szCs w:val="23"/>
        </w:rPr>
        <w:t>…………..………………………</w:t>
      </w:r>
      <w:r w:rsidRPr="00E7695E">
        <w:rPr>
          <w:sz w:val="23"/>
          <w:szCs w:val="23"/>
        </w:rPr>
        <w:tab/>
      </w:r>
      <w:r w:rsidRPr="00E7695E">
        <w:rPr>
          <w:sz w:val="23"/>
          <w:szCs w:val="23"/>
        </w:rPr>
        <w:tab/>
      </w:r>
      <w:r w:rsidRPr="00E7695E">
        <w:rPr>
          <w:sz w:val="23"/>
          <w:szCs w:val="23"/>
        </w:rPr>
        <w:tab/>
      </w:r>
      <w:r w:rsidRPr="00E7695E">
        <w:rPr>
          <w:sz w:val="23"/>
          <w:szCs w:val="23"/>
        </w:rPr>
        <w:tab/>
        <w:t>...……….………………………..</w:t>
      </w:r>
      <w:bookmarkEnd w:id="0"/>
      <w:bookmarkEnd w:id="1"/>
      <w:bookmarkEnd w:id="2"/>
      <w:bookmarkEnd w:id="3"/>
    </w:p>
    <w:p w:rsidR="00161AEC" w:rsidRDefault="00161AEC" w:rsidP="00E7695E">
      <w:pPr>
        <w:spacing w:line="269" w:lineRule="auto"/>
        <w:ind w:left="180" w:hanging="180"/>
        <w:jc w:val="both"/>
        <w:rPr>
          <w:i/>
          <w:sz w:val="18"/>
          <w:szCs w:val="23"/>
        </w:rPr>
      </w:pPr>
    </w:p>
    <w:p w:rsidR="00FA562D" w:rsidRDefault="00FA562D" w:rsidP="00FA562D">
      <w:pPr>
        <w:spacing w:line="360" w:lineRule="auto"/>
        <w:jc w:val="both"/>
        <w:rPr>
          <w:i/>
          <w:sz w:val="20"/>
          <w:szCs w:val="20"/>
        </w:rPr>
      </w:pPr>
    </w:p>
    <w:p w:rsidR="00FA562D" w:rsidRDefault="00FA562D" w:rsidP="00FA562D">
      <w:pPr>
        <w:spacing w:line="360" w:lineRule="auto"/>
        <w:jc w:val="both"/>
        <w:rPr>
          <w:i/>
          <w:sz w:val="20"/>
          <w:szCs w:val="20"/>
        </w:rPr>
      </w:pPr>
    </w:p>
    <w:p w:rsidR="00D91FB7" w:rsidRPr="002C3871" w:rsidRDefault="00D91FB7" w:rsidP="00D91FB7">
      <w:pPr>
        <w:autoSpaceDE w:val="0"/>
        <w:autoSpaceDN w:val="0"/>
        <w:adjustRightInd w:val="0"/>
        <w:rPr>
          <w:rFonts w:ascii="TimesNewRoman" w:hAnsi="TimesNewRoman" w:cs="TimesNewRoman"/>
          <w:i/>
          <w:iCs/>
          <w:sz w:val="18"/>
          <w:szCs w:val="18"/>
        </w:rPr>
      </w:pPr>
      <w:r w:rsidRPr="002C3871">
        <w:rPr>
          <w:rFonts w:ascii="TimesNewRoman" w:hAnsi="TimesNewRoman" w:cs="TimesNewRoman"/>
          <w:i/>
          <w:iCs/>
          <w:sz w:val="18"/>
          <w:szCs w:val="18"/>
        </w:rPr>
        <w:t>2022 r. - Rozdział 75301 § 4300 pozycja 19/1 - .............. zł brutto</w:t>
      </w:r>
    </w:p>
    <w:p w:rsidR="00395D19" w:rsidRPr="002C3871" w:rsidRDefault="00D91FB7" w:rsidP="00815576">
      <w:pPr>
        <w:spacing w:line="269" w:lineRule="auto"/>
        <w:ind w:left="180" w:hanging="180"/>
        <w:jc w:val="both"/>
        <w:rPr>
          <w:b/>
          <w:bCs/>
          <w:i/>
          <w:iCs/>
          <w:sz w:val="18"/>
          <w:szCs w:val="18"/>
        </w:rPr>
      </w:pPr>
      <w:r w:rsidRPr="002C3871">
        <w:rPr>
          <w:rFonts w:ascii="TimesNewRoman" w:hAnsi="TimesNewRoman" w:cs="TimesNewRoman"/>
          <w:i/>
          <w:iCs/>
          <w:sz w:val="18"/>
          <w:szCs w:val="18"/>
        </w:rPr>
        <w:t>2023 r. - Rozdział 75301 § 4300 pozycja 19/1 - .............. zł brutto</w:t>
      </w:r>
    </w:p>
    <w:sectPr w:rsidR="00395D19" w:rsidRPr="002C3871" w:rsidSect="003F4B27">
      <w:headerReference w:type="default" r:id="rId9"/>
      <w:footerReference w:type="even" r:id="rId10"/>
      <w:footerReference w:type="default" r:id="rId11"/>
      <w:footerReference w:type="first" r:id="rId12"/>
      <w:pgSz w:w="11906" w:h="16838" w:code="9"/>
      <w:pgMar w:top="851" w:right="1134" w:bottom="851" w:left="1134" w:header="709" w:footer="86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5B2F" w:rsidRPr="00910C33" w:rsidRDefault="00BA5B2F">
      <w:pPr>
        <w:rPr>
          <w:sz w:val="23"/>
          <w:szCs w:val="23"/>
        </w:rPr>
      </w:pPr>
      <w:r w:rsidRPr="00910C33">
        <w:rPr>
          <w:sz w:val="23"/>
          <w:szCs w:val="23"/>
        </w:rPr>
        <w:separator/>
      </w:r>
    </w:p>
  </w:endnote>
  <w:endnote w:type="continuationSeparator" w:id="0">
    <w:p w:rsidR="00BA5B2F" w:rsidRPr="00910C33" w:rsidRDefault="00BA5B2F">
      <w:pPr>
        <w:rPr>
          <w:sz w:val="23"/>
          <w:szCs w:val="23"/>
        </w:rPr>
      </w:pPr>
      <w:r w:rsidRPr="00910C33">
        <w:rPr>
          <w:sz w:val="23"/>
          <w:szCs w:val="23"/>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Times New (W1)">
    <w:altName w:val="Times New Roman"/>
    <w:panose1 w:val="00000000000000000000"/>
    <w:charset w:val="EE"/>
    <w:family w:val="roman"/>
    <w:notTrueType/>
    <w:pitch w:val="variable"/>
    <w:sig w:usb0="00000007" w:usb1="00000000" w:usb2="00000000" w:usb3="00000000" w:csb0="0000000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
    <w:panose1 w:val="00000000000000000000"/>
    <w:charset w:val="EE"/>
    <w:family w:val="auto"/>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1C1" w:rsidRPr="00910C33" w:rsidRDefault="00C608D6" w:rsidP="002820A5">
    <w:pPr>
      <w:pStyle w:val="Stopka"/>
      <w:framePr w:wrap="around" w:vAnchor="text" w:hAnchor="margin" w:xAlign="right" w:y="1"/>
      <w:rPr>
        <w:rStyle w:val="Numerstrony"/>
        <w:sz w:val="23"/>
        <w:szCs w:val="23"/>
      </w:rPr>
    </w:pPr>
    <w:r w:rsidRPr="00910C33">
      <w:rPr>
        <w:rStyle w:val="Numerstrony"/>
        <w:sz w:val="23"/>
        <w:szCs w:val="23"/>
      </w:rPr>
      <w:fldChar w:fldCharType="begin"/>
    </w:r>
    <w:r w:rsidR="00B211C1" w:rsidRPr="00910C33">
      <w:rPr>
        <w:rStyle w:val="Numerstrony"/>
        <w:sz w:val="23"/>
        <w:szCs w:val="23"/>
      </w:rPr>
      <w:instrText xml:space="preserve">PAGE  </w:instrText>
    </w:r>
    <w:r w:rsidRPr="00910C33">
      <w:rPr>
        <w:rStyle w:val="Numerstrony"/>
        <w:sz w:val="23"/>
        <w:szCs w:val="23"/>
      </w:rPr>
      <w:fldChar w:fldCharType="separate"/>
    </w:r>
    <w:r w:rsidR="00B211C1" w:rsidRPr="00910C33">
      <w:rPr>
        <w:rStyle w:val="Numerstrony"/>
        <w:noProof/>
        <w:sz w:val="23"/>
        <w:szCs w:val="23"/>
      </w:rPr>
      <w:t>13</w:t>
    </w:r>
    <w:r w:rsidRPr="00910C33">
      <w:rPr>
        <w:rStyle w:val="Numerstrony"/>
        <w:sz w:val="23"/>
        <w:szCs w:val="23"/>
      </w:rPr>
      <w:fldChar w:fldCharType="end"/>
    </w:r>
  </w:p>
  <w:p w:rsidR="00B211C1" w:rsidRPr="00910C33" w:rsidRDefault="00B211C1" w:rsidP="00F22509">
    <w:pPr>
      <w:pStyle w:val="Stopka"/>
      <w:ind w:right="360"/>
      <w:rPr>
        <w:sz w:val="23"/>
        <w:szCs w:val="23"/>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1C1" w:rsidRDefault="00B211C1" w:rsidP="00F468F4">
    <w:pPr>
      <w:pStyle w:val="Stopka"/>
      <w:pBdr>
        <w:top w:val="thinThickSmallGap" w:sz="24" w:space="1" w:color="622423"/>
      </w:pBdr>
      <w:tabs>
        <w:tab w:val="right" w:pos="9572"/>
      </w:tabs>
      <w:jc w:val="both"/>
      <w:rPr>
        <w:bCs/>
        <w:sz w:val="16"/>
        <w:szCs w:val="16"/>
      </w:rPr>
    </w:pPr>
    <w:r w:rsidRPr="008A561F">
      <w:rPr>
        <w:bCs/>
        <w:sz w:val="16"/>
        <w:szCs w:val="16"/>
      </w:rPr>
      <w:t>Numer sprawy ZER-ZP-</w:t>
    </w:r>
    <w:r w:rsidR="00D43EAC">
      <w:rPr>
        <w:bCs/>
        <w:sz w:val="16"/>
        <w:szCs w:val="16"/>
      </w:rPr>
      <w:t>.....</w:t>
    </w:r>
    <w:r>
      <w:rPr>
        <w:bCs/>
        <w:sz w:val="16"/>
        <w:szCs w:val="16"/>
      </w:rPr>
      <w:t>/202</w:t>
    </w:r>
    <w:r w:rsidR="00D43EAC">
      <w:rPr>
        <w:bCs/>
        <w:sz w:val="16"/>
        <w:szCs w:val="16"/>
      </w:rPr>
      <w:t>2</w:t>
    </w:r>
    <w:r w:rsidRPr="00104E7D">
      <w:rPr>
        <w:bCs/>
        <w:sz w:val="16"/>
        <w:szCs w:val="16"/>
      </w:rPr>
      <w:t xml:space="preserve"> </w:t>
    </w:r>
    <w:bookmarkStart w:id="7" w:name="_Hlk59433848"/>
    <w:r w:rsidRPr="00F468F4">
      <w:rPr>
        <w:bCs/>
        <w:sz w:val="16"/>
        <w:szCs w:val="16"/>
      </w:rPr>
      <w:t>Zakup wsparcia technicznego dla użytkowanego przez Zakład Emerytalno-Rentowy MSWiA oprogramowania firmy Oracle</w:t>
    </w:r>
    <w:bookmarkEnd w:id="7"/>
  </w:p>
  <w:p w:rsidR="00B211C1" w:rsidRPr="00C00A93" w:rsidRDefault="00B211C1" w:rsidP="008E39F7">
    <w:pPr>
      <w:pStyle w:val="Stopka"/>
      <w:pBdr>
        <w:top w:val="thinThickSmallGap" w:sz="24" w:space="1" w:color="622423"/>
      </w:pBdr>
      <w:tabs>
        <w:tab w:val="clear" w:pos="9072"/>
        <w:tab w:val="right" w:pos="9572"/>
        <w:tab w:val="right" w:pos="9639"/>
      </w:tabs>
      <w:jc w:val="right"/>
      <w:rPr>
        <w:sz w:val="16"/>
        <w:szCs w:val="16"/>
      </w:rPr>
    </w:pPr>
    <w:r>
      <w:rPr>
        <w:sz w:val="16"/>
        <w:szCs w:val="16"/>
      </w:rPr>
      <w:tab/>
    </w:r>
    <w:r>
      <w:rPr>
        <w:sz w:val="16"/>
        <w:szCs w:val="16"/>
      </w:rPr>
      <w:tab/>
    </w:r>
    <w:r w:rsidRPr="00D252A8">
      <w:rPr>
        <w:sz w:val="16"/>
        <w:szCs w:val="16"/>
      </w:rPr>
      <w:t xml:space="preserve">Strona </w:t>
    </w:r>
    <w:r w:rsidR="00C608D6" w:rsidRPr="00D252A8">
      <w:rPr>
        <w:sz w:val="16"/>
        <w:szCs w:val="16"/>
      </w:rPr>
      <w:fldChar w:fldCharType="begin"/>
    </w:r>
    <w:r w:rsidRPr="00D252A8">
      <w:rPr>
        <w:sz w:val="16"/>
        <w:szCs w:val="16"/>
      </w:rPr>
      <w:instrText>PAGE   \* MERGEFORMAT</w:instrText>
    </w:r>
    <w:r w:rsidR="00C608D6" w:rsidRPr="00D252A8">
      <w:rPr>
        <w:sz w:val="16"/>
        <w:szCs w:val="16"/>
      </w:rPr>
      <w:fldChar w:fldCharType="separate"/>
    </w:r>
    <w:r w:rsidR="00144CB9">
      <w:rPr>
        <w:noProof/>
        <w:sz w:val="16"/>
        <w:szCs w:val="16"/>
      </w:rPr>
      <w:t>1</w:t>
    </w:r>
    <w:r w:rsidR="00C608D6" w:rsidRPr="00D252A8">
      <w:rPr>
        <w:sz w:val="16"/>
        <w:szCs w:val="16"/>
      </w:rPr>
      <w:fldChar w:fldCharType="end"/>
    </w:r>
    <w:r>
      <w:rPr>
        <w:sz w:val="16"/>
        <w:szCs w:val="16"/>
      </w:rPr>
      <w:t xml:space="preserve"> </w:t>
    </w:r>
    <w:r w:rsidRPr="00880AE4">
      <w:rPr>
        <w:rFonts w:ascii="Cambria" w:hAnsi="Cambria"/>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1C1" w:rsidRPr="00880AE4" w:rsidRDefault="00B211C1" w:rsidP="00880AE4">
    <w:pPr>
      <w:pStyle w:val="Stopka"/>
      <w:pBdr>
        <w:top w:val="thinThickSmallGap" w:sz="24" w:space="1" w:color="622423"/>
      </w:pBdr>
      <w:tabs>
        <w:tab w:val="clear" w:pos="4536"/>
        <w:tab w:val="clear" w:pos="9072"/>
        <w:tab w:val="right" w:pos="9572"/>
      </w:tabs>
      <w:rPr>
        <w:rFonts w:ascii="Cambria" w:hAnsi="Cambria"/>
      </w:rPr>
    </w:pPr>
    <w:r>
      <w:rPr>
        <w:bCs/>
        <w:sz w:val="16"/>
        <w:szCs w:val="16"/>
      </w:rPr>
      <w:t>D</w:t>
    </w:r>
    <w:r w:rsidRPr="000810D0">
      <w:rPr>
        <w:bCs/>
        <w:sz w:val="16"/>
        <w:szCs w:val="16"/>
      </w:rPr>
      <w:t>ostaw</w:t>
    </w:r>
    <w:r>
      <w:rPr>
        <w:bCs/>
        <w:sz w:val="16"/>
        <w:szCs w:val="16"/>
      </w:rPr>
      <w:t>a</w:t>
    </w:r>
    <w:r w:rsidRPr="000810D0">
      <w:rPr>
        <w:bCs/>
        <w:sz w:val="16"/>
        <w:szCs w:val="16"/>
      </w:rPr>
      <w:t xml:space="preserve"> materiałów </w:t>
    </w:r>
    <w:r>
      <w:rPr>
        <w:bCs/>
        <w:sz w:val="16"/>
        <w:szCs w:val="16"/>
      </w:rPr>
      <w:t>biurowych</w:t>
    </w:r>
    <w:r w:rsidRPr="000810D0">
      <w:rPr>
        <w:bCs/>
        <w:sz w:val="16"/>
        <w:szCs w:val="16"/>
      </w:rPr>
      <w:t xml:space="preserve"> </w:t>
    </w:r>
    <w:r w:rsidRPr="00D252A8">
      <w:rPr>
        <w:sz w:val="16"/>
        <w:szCs w:val="16"/>
      </w:rPr>
      <w:tab/>
      <w:t xml:space="preserve">Strona </w:t>
    </w:r>
    <w:r w:rsidR="00C608D6" w:rsidRPr="00D252A8">
      <w:rPr>
        <w:sz w:val="16"/>
        <w:szCs w:val="16"/>
      </w:rPr>
      <w:fldChar w:fldCharType="begin"/>
    </w:r>
    <w:r w:rsidRPr="00D252A8">
      <w:rPr>
        <w:sz w:val="16"/>
        <w:szCs w:val="16"/>
      </w:rPr>
      <w:instrText>PAGE   \* MERGEFORMAT</w:instrText>
    </w:r>
    <w:r w:rsidR="00C608D6" w:rsidRPr="00D252A8">
      <w:rPr>
        <w:sz w:val="16"/>
        <w:szCs w:val="16"/>
      </w:rPr>
      <w:fldChar w:fldCharType="separate"/>
    </w:r>
    <w:r>
      <w:rPr>
        <w:noProof/>
        <w:sz w:val="16"/>
        <w:szCs w:val="16"/>
      </w:rPr>
      <w:t>1</w:t>
    </w:r>
    <w:r w:rsidR="00C608D6" w:rsidRPr="00D252A8">
      <w:rPr>
        <w:sz w:val="16"/>
        <w:szCs w:val="16"/>
      </w:rPr>
      <w:fldChar w:fldCharType="end"/>
    </w:r>
    <w:r>
      <w:rPr>
        <w:sz w:val="16"/>
        <w:szCs w:val="16"/>
      </w:rPr>
      <w:t xml:space="preserve"> </w:t>
    </w:r>
    <w:r w:rsidRPr="00880AE4">
      <w:rPr>
        <w:rFonts w:ascii="Cambria" w:hAnsi="Cambria"/>
      </w:rPr>
      <w:tab/>
    </w:r>
  </w:p>
  <w:p w:rsidR="00B211C1" w:rsidRDefault="00B211C1">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5B2F" w:rsidRPr="00910C33" w:rsidRDefault="00BA5B2F">
      <w:pPr>
        <w:rPr>
          <w:sz w:val="23"/>
          <w:szCs w:val="23"/>
        </w:rPr>
      </w:pPr>
      <w:r w:rsidRPr="00910C33">
        <w:rPr>
          <w:sz w:val="23"/>
          <w:szCs w:val="23"/>
        </w:rPr>
        <w:separator/>
      </w:r>
    </w:p>
  </w:footnote>
  <w:footnote w:type="continuationSeparator" w:id="0">
    <w:p w:rsidR="00BA5B2F" w:rsidRPr="00910C33" w:rsidRDefault="00BA5B2F">
      <w:pPr>
        <w:rPr>
          <w:sz w:val="23"/>
          <w:szCs w:val="23"/>
        </w:rPr>
      </w:pPr>
      <w:r w:rsidRPr="00910C33">
        <w:rPr>
          <w:sz w:val="23"/>
          <w:szCs w:val="23"/>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4D23" w:rsidRPr="00A54D23" w:rsidRDefault="00A54D23" w:rsidP="00A54D23">
    <w:pPr>
      <w:spacing w:line="276" w:lineRule="auto"/>
      <w:jc w:val="right"/>
      <w:rPr>
        <w:rFonts w:eastAsia="Arial"/>
        <w:b/>
        <w:sz w:val="23"/>
        <w:szCs w:val="23"/>
      </w:rPr>
    </w:pPr>
    <w:r>
      <w:rPr>
        <w:rFonts w:eastAsia="Arial"/>
        <w:b/>
        <w:sz w:val="23"/>
        <w:szCs w:val="23"/>
      </w:rPr>
      <w:t>Załącznik nr 2 do RFI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5"/>
    <w:lvl w:ilvl="0">
      <w:start w:val="1"/>
      <w:numFmt w:val="bullet"/>
      <w:lvlText w:val=""/>
      <w:lvlJc w:val="left"/>
      <w:pPr>
        <w:tabs>
          <w:tab w:val="num" w:pos="0"/>
        </w:tabs>
        <w:ind w:left="720" w:hanging="360"/>
      </w:pPr>
      <w:rPr>
        <w:rFonts w:ascii="Symbol" w:hAnsi="Symbol" w:cs="Symbol"/>
      </w:rPr>
    </w:lvl>
  </w:abstractNum>
  <w:abstractNum w:abstractNumId="1">
    <w:nsid w:val="00000005"/>
    <w:multiLevelType w:val="singleLevel"/>
    <w:tmpl w:val="00000005"/>
    <w:name w:val="WW8Num7"/>
    <w:lvl w:ilvl="0">
      <w:start w:val="1"/>
      <w:numFmt w:val="bullet"/>
      <w:lvlText w:val=""/>
      <w:lvlJc w:val="left"/>
      <w:pPr>
        <w:tabs>
          <w:tab w:val="num" w:pos="0"/>
        </w:tabs>
        <w:ind w:left="720" w:hanging="360"/>
      </w:pPr>
      <w:rPr>
        <w:rFonts w:ascii="Symbol" w:hAnsi="Symbol" w:cs="Symbol"/>
      </w:rPr>
    </w:lvl>
  </w:abstractNum>
  <w:abstractNum w:abstractNumId="2">
    <w:nsid w:val="00000007"/>
    <w:multiLevelType w:val="singleLevel"/>
    <w:tmpl w:val="00000007"/>
    <w:name w:val="WW8Num12"/>
    <w:lvl w:ilvl="0">
      <w:start w:val="1"/>
      <w:numFmt w:val="bullet"/>
      <w:lvlText w:val=""/>
      <w:lvlJc w:val="left"/>
      <w:pPr>
        <w:tabs>
          <w:tab w:val="num" w:pos="0"/>
        </w:tabs>
        <w:ind w:left="720" w:hanging="360"/>
      </w:pPr>
      <w:rPr>
        <w:rFonts w:ascii="Symbol" w:hAnsi="Symbol" w:cs="Symbol"/>
      </w:rPr>
    </w:lvl>
  </w:abstractNum>
  <w:abstractNum w:abstractNumId="3">
    <w:nsid w:val="0000000C"/>
    <w:multiLevelType w:val="multilevel"/>
    <w:tmpl w:val="165E6556"/>
    <w:name w:val="WW8Num11"/>
    <w:lvl w:ilvl="0">
      <w:start w:val="1"/>
      <w:numFmt w:val="decimal"/>
      <w:lvlText w:val="%1."/>
      <w:lvlJc w:val="left"/>
      <w:pPr>
        <w:tabs>
          <w:tab w:val="num" w:pos="360"/>
        </w:tabs>
        <w:ind w:left="360" w:hanging="360"/>
      </w:pPr>
      <w:rPr>
        <w:rFonts w:ascii="Times New Roman" w:hAnsi="Times New Roman" w:cs="Times New Roman" w:hint="default"/>
        <w:b w:val="0"/>
        <w:i w:val="0"/>
        <w:color w:val="000000"/>
        <w:sz w:val="23"/>
        <w:szCs w:val="23"/>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F"/>
    <w:multiLevelType w:val="singleLevel"/>
    <w:tmpl w:val="0000000F"/>
    <w:name w:val="WW8Num38"/>
    <w:lvl w:ilvl="0">
      <w:start w:val="1"/>
      <w:numFmt w:val="decimal"/>
      <w:lvlText w:val="%1)"/>
      <w:lvlJc w:val="left"/>
      <w:pPr>
        <w:tabs>
          <w:tab w:val="num" w:pos="0"/>
        </w:tabs>
        <w:ind w:left="720" w:hanging="360"/>
      </w:pPr>
      <w:rPr>
        <w:sz w:val="23"/>
        <w:szCs w:val="23"/>
      </w:rPr>
    </w:lvl>
  </w:abstractNum>
  <w:abstractNum w:abstractNumId="5">
    <w:nsid w:val="00000010"/>
    <w:multiLevelType w:val="singleLevel"/>
    <w:tmpl w:val="00000010"/>
    <w:name w:val="WW8Num42"/>
    <w:lvl w:ilvl="0">
      <w:start w:val="1"/>
      <w:numFmt w:val="decimal"/>
      <w:lvlText w:val="%1)"/>
      <w:lvlJc w:val="left"/>
      <w:pPr>
        <w:tabs>
          <w:tab w:val="num" w:pos="0"/>
        </w:tabs>
        <w:ind w:left="1080" w:hanging="360"/>
      </w:pPr>
      <w:rPr>
        <w:u w:val="none"/>
      </w:rPr>
    </w:lvl>
  </w:abstractNum>
  <w:abstractNum w:abstractNumId="6">
    <w:nsid w:val="00000026"/>
    <w:multiLevelType w:val="multilevel"/>
    <w:tmpl w:val="B2A6FC1C"/>
    <w:name w:val="WW8Num37"/>
    <w:lvl w:ilvl="0">
      <w:start w:val="1"/>
      <w:numFmt w:val="decimal"/>
      <w:lvlText w:val="%1."/>
      <w:lvlJc w:val="left"/>
      <w:pPr>
        <w:tabs>
          <w:tab w:val="num" w:pos="720"/>
        </w:tabs>
        <w:ind w:left="720" w:hanging="360"/>
      </w:pPr>
      <w:rPr>
        <w:b w:val="0"/>
      </w:rPr>
    </w:lvl>
    <w:lvl w:ilvl="1">
      <w:start w:val="1"/>
      <w:numFmt w:val="decimal"/>
      <w:lvlText w:val="%2)"/>
      <w:lvlJc w:val="left"/>
      <w:pPr>
        <w:tabs>
          <w:tab w:val="num" w:pos="1277"/>
        </w:tabs>
        <w:ind w:left="1220" w:hanging="510"/>
      </w:pPr>
      <w:rPr>
        <w:b w:val="0"/>
        <w:i w:val="0"/>
        <w:color w:val="000000"/>
        <w:sz w:val="22"/>
        <w:szCs w:val="22"/>
      </w:r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7">
    <w:nsid w:val="0000002A"/>
    <w:multiLevelType w:val="multilevel"/>
    <w:tmpl w:val="5234F2FC"/>
    <w:name w:val="WW8Num41"/>
    <w:lvl w:ilvl="0">
      <w:start w:val="1"/>
      <w:numFmt w:val="decimal"/>
      <w:lvlText w:val="%1."/>
      <w:lvlJc w:val="left"/>
      <w:pPr>
        <w:tabs>
          <w:tab w:val="num" w:pos="720"/>
        </w:tabs>
        <w:ind w:left="720" w:hanging="360"/>
      </w:pPr>
      <w:rPr>
        <w:b w:val="0"/>
        <w:i w:val="0"/>
        <w:color w:val="000000"/>
        <w:sz w:val="23"/>
        <w:szCs w:val="23"/>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8">
    <w:nsid w:val="00000038"/>
    <w:multiLevelType w:val="multilevel"/>
    <w:tmpl w:val="00000038"/>
    <w:name w:val="WW8Num55"/>
    <w:lvl w:ilvl="0">
      <w:start w:val="1"/>
      <w:numFmt w:val="decimal"/>
      <w:lvlText w:val="%1."/>
      <w:lvlJc w:val="left"/>
      <w:pPr>
        <w:tabs>
          <w:tab w:val="num" w:pos="-1250"/>
        </w:tabs>
        <w:ind w:left="502" w:hanging="360"/>
      </w:pPr>
      <w:rPr>
        <w:b w:val="0"/>
        <w:i w:val="0"/>
        <w:color w:val="000000"/>
        <w:sz w:val="23"/>
        <w:szCs w:val="23"/>
      </w:rPr>
    </w:lvl>
    <w:lvl w:ilvl="1">
      <w:start w:val="1"/>
      <w:numFmt w:val="lowerLetter"/>
      <w:lvlText w:val="%2."/>
      <w:lvlJc w:val="left"/>
      <w:pPr>
        <w:tabs>
          <w:tab w:val="num" w:pos="-1250"/>
        </w:tabs>
        <w:ind w:left="1042" w:hanging="360"/>
      </w:pPr>
    </w:lvl>
    <w:lvl w:ilvl="2">
      <w:start w:val="1"/>
      <w:numFmt w:val="lowerRoman"/>
      <w:lvlText w:val="%2.%3."/>
      <w:lvlJc w:val="right"/>
      <w:pPr>
        <w:tabs>
          <w:tab w:val="num" w:pos="-1250"/>
        </w:tabs>
        <w:ind w:left="1762" w:hanging="180"/>
      </w:pPr>
    </w:lvl>
    <w:lvl w:ilvl="3">
      <w:start w:val="1"/>
      <w:numFmt w:val="decimal"/>
      <w:lvlText w:val="%2.%3.%4."/>
      <w:lvlJc w:val="left"/>
      <w:pPr>
        <w:tabs>
          <w:tab w:val="num" w:pos="-1250"/>
        </w:tabs>
        <w:ind w:left="2482" w:hanging="360"/>
      </w:pPr>
    </w:lvl>
    <w:lvl w:ilvl="4">
      <w:start w:val="1"/>
      <w:numFmt w:val="lowerLetter"/>
      <w:lvlText w:val="%2.%3.%4.%5."/>
      <w:lvlJc w:val="left"/>
      <w:pPr>
        <w:tabs>
          <w:tab w:val="num" w:pos="-1250"/>
        </w:tabs>
        <w:ind w:left="3202" w:hanging="360"/>
      </w:pPr>
    </w:lvl>
    <w:lvl w:ilvl="5">
      <w:start w:val="1"/>
      <w:numFmt w:val="lowerRoman"/>
      <w:lvlText w:val="%2.%3.%4.%5.%6."/>
      <w:lvlJc w:val="right"/>
      <w:pPr>
        <w:tabs>
          <w:tab w:val="num" w:pos="-1250"/>
        </w:tabs>
        <w:ind w:left="3922" w:hanging="180"/>
      </w:pPr>
    </w:lvl>
    <w:lvl w:ilvl="6">
      <w:start w:val="1"/>
      <w:numFmt w:val="decimal"/>
      <w:lvlText w:val="%2.%3.%4.%5.%6.%7."/>
      <w:lvlJc w:val="left"/>
      <w:pPr>
        <w:tabs>
          <w:tab w:val="num" w:pos="-1250"/>
        </w:tabs>
        <w:ind w:left="4642" w:hanging="360"/>
      </w:pPr>
    </w:lvl>
    <w:lvl w:ilvl="7">
      <w:start w:val="1"/>
      <w:numFmt w:val="lowerLetter"/>
      <w:lvlText w:val="%2.%3.%4.%5.%6.%7.%8."/>
      <w:lvlJc w:val="left"/>
      <w:pPr>
        <w:tabs>
          <w:tab w:val="num" w:pos="-1250"/>
        </w:tabs>
        <w:ind w:left="5362" w:hanging="360"/>
      </w:pPr>
    </w:lvl>
    <w:lvl w:ilvl="8">
      <w:start w:val="1"/>
      <w:numFmt w:val="lowerRoman"/>
      <w:lvlText w:val="%2.%3.%4.%5.%6.%7.%8.%9."/>
      <w:lvlJc w:val="right"/>
      <w:pPr>
        <w:tabs>
          <w:tab w:val="num" w:pos="-1250"/>
        </w:tabs>
        <w:ind w:left="6082" w:hanging="180"/>
      </w:pPr>
    </w:lvl>
  </w:abstractNum>
  <w:abstractNum w:abstractNumId="9">
    <w:nsid w:val="00000052"/>
    <w:multiLevelType w:val="multilevel"/>
    <w:tmpl w:val="72C2F4F2"/>
    <w:name w:val="WW8Num532"/>
    <w:lvl w:ilvl="0">
      <w:start w:val="1"/>
      <w:numFmt w:val="decimal"/>
      <w:lvlText w:val="%1."/>
      <w:lvlJc w:val="left"/>
      <w:pPr>
        <w:tabs>
          <w:tab w:val="num" w:pos="4601"/>
        </w:tabs>
        <w:ind w:left="5321" w:hanging="360"/>
      </w:pPr>
      <w:rPr>
        <w:b w:val="0"/>
        <w:bCs/>
        <w:color w:val="auto"/>
        <w:sz w:val="23"/>
        <w:szCs w:val="23"/>
        <w:lang w:val="en-US"/>
      </w:rPr>
    </w:lvl>
    <w:lvl w:ilvl="1">
      <w:start w:val="1"/>
      <w:numFmt w:val="decimal"/>
      <w:lvlText w:val="%2."/>
      <w:lvlJc w:val="left"/>
      <w:pPr>
        <w:tabs>
          <w:tab w:val="num" w:pos="-426"/>
        </w:tabs>
        <w:ind w:left="1014" w:hanging="360"/>
      </w:pPr>
      <w:rPr>
        <w:b w:val="0"/>
        <w:i w:val="0"/>
        <w:sz w:val="24"/>
        <w:szCs w:val="24"/>
        <w:lang w:val="pl-PL"/>
      </w:rPr>
    </w:lvl>
    <w:lvl w:ilvl="2">
      <w:start w:val="1"/>
      <w:numFmt w:val="lowerRoman"/>
      <w:lvlText w:val="%2.%3."/>
      <w:lvlJc w:val="right"/>
      <w:pPr>
        <w:tabs>
          <w:tab w:val="num" w:pos="-426"/>
        </w:tabs>
        <w:ind w:left="1734" w:hanging="180"/>
      </w:pPr>
    </w:lvl>
    <w:lvl w:ilvl="3">
      <w:start w:val="1"/>
      <w:numFmt w:val="decimal"/>
      <w:lvlText w:val="%2.%3.%4."/>
      <w:lvlJc w:val="left"/>
      <w:pPr>
        <w:tabs>
          <w:tab w:val="num" w:pos="-426"/>
        </w:tabs>
        <w:ind w:left="2454" w:hanging="360"/>
      </w:pPr>
    </w:lvl>
    <w:lvl w:ilvl="4">
      <w:start w:val="1"/>
      <w:numFmt w:val="lowerLetter"/>
      <w:lvlText w:val="%2.%3.%4.%5."/>
      <w:lvlJc w:val="left"/>
      <w:pPr>
        <w:tabs>
          <w:tab w:val="num" w:pos="-426"/>
        </w:tabs>
        <w:ind w:left="3174" w:hanging="360"/>
      </w:pPr>
    </w:lvl>
    <w:lvl w:ilvl="5">
      <w:start w:val="1"/>
      <w:numFmt w:val="lowerRoman"/>
      <w:lvlText w:val="%2.%3.%4.%5.%6."/>
      <w:lvlJc w:val="right"/>
      <w:pPr>
        <w:tabs>
          <w:tab w:val="num" w:pos="-426"/>
        </w:tabs>
        <w:ind w:left="3894" w:hanging="180"/>
      </w:pPr>
    </w:lvl>
    <w:lvl w:ilvl="6">
      <w:start w:val="1"/>
      <w:numFmt w:val="decimal"/>
      <w:lvlText w:val="%2.%3.%4.%5.%6.%7."/>
      <w:lvlJc w:val="left"/>
      <w:pPr>
        <w:tabs>
          <w:tab w:val="num" w:pos="-426"/>
        </w:tabs>
        <w:ind w:left="4614" w:hanging="360"/>
      </w:pPr>
    </w:lvl>
    <w:lvl w:ilvl="7">
      <w:start w:val="1"/>
      <w:numFmt w:val="lowerLetter"/>
      <w:lvlText w:val="%2.%3.%4.%5.%6.%7.%8."/>
      <w:lvlJc w:val="left"/>
      <w:pPr>
        <w:tabs>
          <w:tab w:val="num" w:pos="-426"/>
        </w:tabs>
        <w:ind w:left="5334" w:hanging="360"/>
      </w:pPr>
    </w:lvl>
    <w:lvl w:ilvl="8">
      <w:start w:val="1"/>
      <w:numFmt w:val="lowerRoman"/>
      <w:lvlText w:val="%2.%3.%4.%5.%6.%7.%8.%9."/>
      <w:lvlJc w:val="right"/>
      <w:pPr>
        <w:tabs>
          <w:tab w:val="num" w:pos="-426"/>
        </w:tabs>
        <w:ind w:left="6054" w:hanging="180"/>
      </w:pPr>
    </w:lvl>
  </w:abstractNum>
  <w:abstractNum w:abstractNumId="10">
    <w:nsid w:val="00000053"/>
    <w:multiLevelType w:val="multilevel"/>
    <w:tmpl w:val="00000053"/>
    <w:name w:val="WW8Num82"/>
    <w:lvl w:ilvl="0">
      <w:start w:val="1"/>
      <w:numFmt w:val="decimal"/>
      <w:lvlText w:val="%1."/>
      <w:lvlJc w:val="left"/>
      <w:pPr>
        <w:tabs>
          <w:tab w:val="num" w:pos="0"/>
        </w:tabs>
        <w:ind w:left="1785" w:hanging="705"/>
      </w:pPr>
      <w:rPr>
        <w:bCs/>
        <w:lang w:val="en-US"/>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1">
    <w:nsid w:val="02AE7FDB"/>
    <w:multiLevelType w:val="hybridMultilevel"/>
    <w:tmpl w:val="9CFCE0D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nsid w:val="047826FD"/>
    <w:multiLevelType w:val="hybridMultilevel"/>
    <w:tmpl w:val="8D82609A"/>
    <w:lvl w:ilvl="0" w:tplc="E744AAB8">
      <w:start w:val="1"/>
      <w:numFmt w:val="lowerLetter"/>
      <w:lvlText w:val="%1)"/>
      <w:lvlJc w:val="left"/>
      <w:pPr>
        <w:tabs>
          <w:tab w:val="num" w:pos="2340"/>
        </w:tabs>
        <w:ind w:left="2340" w:hanging="360"/>
      </w:pPr>
      <w:rPr>
        <w:rFonts w:ascii="Times New Roman" w:hAnsi="Times New Roman" w:cs="Times New Roman" w:hint="default"/>
        <w:b w:val="0"/>
        <w:bCs w:val="0"/>
        <w:i w:val="0"/>
        <w:iCs w:val="0"/>
        <w:sz w:val="20"/>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6435BAD"/>
    <w:multiLevelType w:val="hybridMultilevel"/>
    <w:tmpl w:val="F1E0D0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652305B"/>
    <w:multiLevelType w:val="multilevel"/>
    <w:tmpl w:val="9DF89BBA"/>
    <w:lvl w:ilvl="0">
      <w:start w:val="16"/>
      <w:numFmt w:val="decimal"/>
      <w:lvlText w:val="%1."/>
      <w:lvlJc w:val="left"/>
      <w:pPr>
        <w:ind w:left="-3600" w:hanging="360"/>
      </w:pPr>
      <w:rPr>
        <w:rFonts w:hint="default"/>
        <w:b/>
      </w:rPr>
    </w:lvl>
    <w:lvl w:ilvl="1">
      <w:start w:val="1"/>
      <w:numFmt w:val="decimal"/>
      <w:lvlText w:val="%1.%2."/>
      <w:lvlJc w:val="left"/>
      <w:pPr>
        <w:ind w:left="-3386" w:hanging="432"/>
      </w:pPr>
      <w:rPr>
        <w:rFonts w:ascii="Times New Roman" w:hAnsi="Times New Roman" w:cs="Times New Roman" w:hint="default"/>
        <w:b w:val="0"/>
        <w:bCs w:val="0"/>
        <w:i w:val="0"/>
        <w:iCs w:val="0"/>
        <w:color w:val="auto"/>
        <w:sz w:val="23"/>
        <w:szCs w:val="23"/>
      </w:rPr>
    </w:lvl>
    <w:lvl w:ilvl="2">
      <w:start w:val="1"/>
      <w:numFmt w:val="decimal"/>
      <w:lvlText w:val="%1.%2.%3."/>
      <w:lvlJc w:val="left"/>
      <w:pPr>
        <w:ind w:left="6033" w:hanging="504"/>
      </w:pPr>
      <w:rPr>
        <w:rFonts w:ascii="Times New Roman" w:hAnsi="Times New Roman" w:cs="Times New Roman" w:hint="default"/>
        <w:b w:val="0"/>
        <w:i w:val="0"/>
      </w:rPr>
    </w:lvl>
    <w:lvl w:ilvl="3">
      <w:start w:val="1"/>
      <w:numFmt w:val="decimal"/>
      <w:lvlText w:val="%1.%2.%3.%4."/>
      <w:lvlJc w:val="left"/>
      <w:pPr>
        <w:ind w:left="-2232" w:hanging="648"/>
      </w:pPr>
      <w:rPr>
        <w:rFonts w:hint="default"/>
      </w:rPr>
    </w:lvl>
    <w:lvl w:ilvl="4">
      <w:start w:val="1"/>
      <w:numFmt w:val="decimal"/>
      <w:lvlText w:val="%1.%2.%3.%4.%5."/>
      <w:lvlJc w:val="left"/>
      <w:pPr>
        <w:ind w:left="-1728" w:hanging="792"/>
      </w:pPr>
      <w:rPr>
        <w:rFonts w:hint="default"/>
      </w:rPr>
    </w:lvl>
    <w:lvl w:ilvl="5">
      <w:start w:val="1"/>
      <w:numFmt w:val="decimal"/>
      <w:lvlText w:val="%1.%2.%3.%4.%5.%6."/>
      <w:lvlJc w:val="left"/>
      <w:pPr>
        <w:ind w:left="-1224" w:hanging="936"/>
      </w:pPr>
      <w:rPr>
        <w:rFonts w:hint="default"/>
      </w:rPr>
    </w:lvl>
    <w:lvl w:ilvl="6">
      <w:start w:val="1"/>
      <w:numFmt w:val="decimal"/>
      <w:lvlText w:val="%1.%2.%3.%4.%5.%6.%7."/>
      <w:lvlJc w:val="left"/>
      <w:pPr>
        <w:ind w:left="-720" w:hanging="1080"/>
      </w:pPr>
      <w:rPr>
        <w:rFonts w:hint="default"/>
      </w:rPr>
    </w:lvl>
    <w:lvl w:ilvl="7">
      <w:start w:val="1"/>
      <w:numFmt w:val="decimal"/>
      <w:lvlText w:val="%1.%2.%3.%4.%5.%6.%7.%8."/>
      <w:lvlJc w:val="left"/>
      <w:pPr>
        <w:ind w:left="-216" w:hanging="1224"/>
      </w:pPr>
      <w:rPr>
        <w:rFonts w:hint="default"/>
      </w:rPr>
    </w:lvl>
    <w:lvl w:ilvl="8">
      <w:start w:val="1"/>
      <w:numFmt w:val="decimal"/>
      <w:lvlText w:val="%1.%2.%3.%4.%5.%6.%7.%8.%9."/>
      <w:lvlJc w:val="left"/>
      <w:pPr>
        <w:ind w:left="360" w:hanging="1440"/>
      </w:pPr>
      <w:rPr>
        <w:rFonts w:hint="default"/>
      </w:rPr>
    </w:lvl>
  </w:abstractNum>
  <w:abstractNum w:abstractNumId="15">
    <w:nsid w:val="06551004"/>
    <w:multiLevelType w:val="hybridMultilevel"/>
    <w:tmpl w:val="B29E05D0"/>
    <w:lvl w:ilvl="0" w:tplc="1E7AA9AE">
      <w:start w:val="1"/>
      <w:numFmt w:val="decimal"/>
      <w:lvlText w:val="%1."/>
      <w:lvlJc w:val="left"/>
      <w:pPr>
        <w:tabs>
          <w:tab w:val="num" w:pos="283"/>
        </w:tabs>
        <w:ind w:left="283" w:hanging="283"/>
      </w:pPr>
      <w:rPr>
        <w:rFonts w:hint="default"/>
        <w:b w:val="0"/>
        <w:i w:val="0"/>
        <w:sz w:val="23"/>
        <w:szCs w:val="23"/>
      </w:rPr>
    </w:lvl>
    <w:lvl w:ilvl="1" w:tplc="39BC40EA">
      <w:start w:val="1"/>
      <w:numFmt w:val="decimal"/>
      <w:lvlText w:val="%2)"/>
      <w:lvlJc w:val="left"/>
      <w:pPr>
        <w:tabs>
          <w:tab w:val="num" w:pos="1647"/>
        </w:tabs>
        <w:ind w:left="1590" w:hanging="510"/>
      </w:pPr>
      <w:rPr>
        <w:rFonts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07876931"/>
    <w:multiLevelType w:val="hybridMultilevel"/>
    <w:tmpl w:val="E564CA56"/>
    <w:lvl w:ilvl="0" w:tplc="9342C284">
      <w:start w:val="1"/>
      <w:numFmt w:val="lowerLetter"/>
      <w:lvlText w:val="%1)"/>
      <w:lvlJc w:val="left"/>
      <w:pPr>
        <w:ind w:left="4472" w:hanging="360"/>
      </w:pPr>
      <w:rPr>
        <w:rFonts w:ascii="Times New Roman" w:hAnsi="Times New Roman" w:cs="Times New Roman" w:hint="default"/>
        <w:lang w:val="pl-PL"/>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7">
    <w:nsid w:val="07C82750"/>
    <w:multiLevelType w:val="hybridMultilevel"/>
    <w:tmpl w:val="52200F7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nsid w:val="07FF62B0"/>
    <w:multiLevelType w:val="hybridMultilevel"/>
    <w:tmpl w:val="425073BA"/>
    <w:lvl w:ilvl="0" w:tplc="2F46DEB0">
      <w:start w:val="1"/>
      <w:numFmt w:val="decimal"/>
      <w:lvlText w:val="%1)"/>
      <w:lvlJc w:val="left"/>
      <w:pPr>
        <w:tabs>
          <w:tab w:val="num" w:pos="928"/>
        </w:tabs>
        <w:ind w:left="928" w:hanging="360"/>
      </w:pPr>
      <w:rPr>
        <w:rFonts w:hint="default"/>
        <w:sz w:val="23"/>
        <w:szCs w:val="23"/>
      </w:rPr>
    </w:lvl>
    <w:lvl w:ilvl="1" w:tplc="B03EDAD8">
      <w:start w:val="1"/>
      <w:numFmt w:val="decimal"/>
      <w:lvlText w:val="%2)"/>
      <w:lvlJc w:val="left"/>
      <w:pPr>
        <w:tabs>
          <w:tab w:val="num" w:pos="1647"/>
        </w:tabs>
        <w:ind w:left="1590" w:hanging="510"/>
      </w:pPr>
      <w:rPr>
        <w:rFonts w:hint="default"/>
        <w:b w:val="0"/>
        <w:i w:val="0"/>
        <w:sz w:val="22"/>
        <w:szCs w:val="22"/>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103C03A4"/>
    <w:multiLevelType w:val="multilevel"/>
    <w:tmpl w:val="BF4C804C"/>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20">
    <w:nsid w:val="15440590"/>
    <w:multiLevelType w:val="hybridMultilevel"/>
    <w:tmpl w:val="DB5296FA"/>
    <w:lvl w:ilvl="0" w:tplc="5E763854">
      <w:start w:val="1"/>
      <w:numFmt w:val="decimal"/>
      <w:lvlText w:val="%1)"/>
      <w:lvlJc w:val="left"/>
      <w:pPr>
        <w:ind w:left="1429" w:hanging="360"/>
      </w:pPr>
      <w:rPr>
        <w:rFonts w:ascii="Times New Roman" w:hAnsi="Times New Roman" w:cs="Times New Roman"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1">
    <w:nsid w:val="15D67665"/>
    <w:multiLevelType w:val="multilevel"/>
    <w:tmpl w:val="8FFAFE22"/>
    <w:lvl w:ilvl="0">
      <w:start w:val="1"/>
      <w:numFmt w:val="decimal"/>
      <w:lvlText w:val="%1."/>
      <w:lvlJc w:val="left"/>
      <w:pPr>
        <w:ind w:left="360" w:hanging="360"/>
      </w:pPr>
      <w:rPr>
        <w:rFonts w:hint="default"/>
      </w:rPr>
    </w:lvl>
    <w:lvl w:ilvl="1">
      <w:start w:val="1"/>
      <w:numFmt w:val="decimal"/>
      <w:lvlText w:val="%1.%2."/>
      <w:lvlJc w:val="left"/>
      <w:pPr>
        <w:ind w:left="1353" w:hanging="360"/>
      </w:pPr>
      <w:rPr>
        <w:rFonts w:ascii="Times New Roman" w:hAnsi="Times New Roman" w:cs="Times New Roman" w:hint="default"/>
        <w:b w:val="0"/>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22">
    <w:nsid w:val="19713456"/>
    <w:multiLevelType w:val="hybridMultilevel"/>
    <w:tmpl w:val="F342CD3A"/>
    <w:lvl w:ilvl="0" w:tplc="C4CECED4">
      <w:start w:val="1"/>
      <w:numFmt w:val="upperRoman"/>
      <w:lvlText w:val="%1."/>
      <w:lvlJc w:val="left"/>
      <w:pPr>
        <w:tabs>
          <w:tab w:val="num" w:pos="1080"/>
        </w:tabs>
        <w:ind w:left="1080" w:hanging="720"/>
      </w:pPr>
      <w:rPr>
        <w:rFonts w:hint="default"/>
      </w:rPr>
    </w:lvl>
    <w:lvl w:ilvl="1" w:tplc="925A28CE">
      <w:start w:val="1"/>
      <w:numFmt w:val="decimal"/>
      <w:lvlText w:val="%2."/>
      <w:lvlJc w:val="center"/>
      <w:pPr>
        <w:tabs>
          <w:tab w:val="num" w:pos="823"/>
        </w:tabs>
        <w:ind w:left="823" w:hanging="283"/>
      </w:pPr>
      <w:rPr>
        <w:rFonts w:hint="default"/>
        <w:b w:val="0"/>
        <w:i w:val="0"/>
      </w:rPr>
    </w:lvl>
    <w:lvl w:ilvl="2" w:tplc="8CA883FA">
      <w:start w:val="1"/>
      <w:numFmt w:val="decimal"/>
      <w:lvlText w:val="%3."/>
      <w:lvlJc w:val="center"/>
      <w:pPr>
        <w:tabs>
          <w:tab w:val="num" w:pos="284"/>
        </w:tabs>
        <w:ind w:left="227" w:hanging="227"/>
      </w:pPr>
      <w:rPr>
        <w:rFonts w:ascii="Times New Roman" w:hAnsi="Times New Roman" w:hint="default"/>
        <w:b w:val="0"/>
        <w:i w:val="0"/>
        <w:sz w:val="24"/>
        <w:szCs w:val="24"/>
      </w:rPr>
    </w:lvl>
    <w:lvl w:ilvl="3" w:tplc="6C28ABD2">
      <w:start w:val="1"/>
      <w:numFmt w:val="decimal"/>
      <w:lvlText w:val="%4)"/>
      <w:lvlJc w:val="left"/>
      <w:pPr>
        <w:tabs>
          <w:tab w:val="num" w:pos="3060"/>
        </w:tabs>
        <w:ind w:left="3060" w:hanging="360"/>
      </w:pPr>
      <w:rPr>
        <w:rFonts w:hint="default"/>
        <w:b w:val="0"/>
        <w:i w:val="0"/>
        <w:sz w:val="22"/>
      </w:rPr>
    </w:lvl>
    <w:lvl w:ilvl="4" w:tplc="A0E63C6E">
      <w:start w:val="1"/>
      <w:numFmt w:val="lowerLetter"/>
      <w:lvlText w:val="%5)"/>
      <w:lvlJc w:val="left"/>
      <w:pPr>
        <w:tabs>
          <w:tab w:val="num" w:pos="3885"/>
        </w:tabs>
        <w:ind w:left="3885" w:hanging="645"/>
      </w:pPr>
      <w:rPr>
        <w:rFonts w:hint="default"/>
      </w:rPr>
    </w:lvl>
    <w:lvl w:ilvl="5" w:tplc="F99A0EFA">
      <w:start w:val="1"/>
      <w:numFmt w:val="decimal"/>
      <w:lvlText w:val="%6."/>
      <w:lvlJc w:val="center"/>
      <w:pPr>
        <w:tabs>
          <w:tab w:val="num" w:pos="4423"/>
        </w:tabs>
        <w:ind w:left="4423" w:hanging="283"/>
      </w:pPr>
      <w:rPr>
        <w:rFonts w:hint="default"/>
        <w:b w:val="0"/>
        <w:i w:val="0"/>
        <w:sz w:val="24"/>
        <w:szCs w:val="24"/>
      </w:rPr>
    </w:lvl>
    <w:lvl w:ilvl="6" w:tplc="D2E0644C">
      <w:start w:val="1"/>
      <w:numFmt w:val="decimal"/>
      <w:lvlText w:val="%7)"/>
      <w:lvlJc w:val="left"/>
      <w:pPr>
        <w:tabs>
          <w:tab w:val="num" w:pos="5040"/>
        </w:tabs>
        <w:ind w:left="57" w:hanging="57"/>
      </w:pPr>
      <w:rPr>
        <w:rFonts w:hint="default"/>
        <w:b w:val="0"/>
        <w:i w:val="0"/>
        <w:sz w:val="23"/>
        <w:szCs w:val="23"/>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1A6E2A5A"/>
    <w:multiLevelType w:val="hybridMultilevel"/>
    <w:tmpl w:val="0D50238A"/>
    <w:lvl w:ilvl="0" w:tplc="E54C2812">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1AAC6BAC"/>
    <w:multiLevelType w:val="hybridMultilevel"/>
    <w:tmpl w:val="F1E0D0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1D7C5DE9"/>
    <w:multiLevelType w:val="hybridMultilevel"/>
    <w:tmpl w:val="E122885C"/>
    <w:lvl w:ilvl="0" w:tplc="B98843D0">
      <w:start w:val="1"/>
      <w:numFmt w:val="decimal"/>
      <w:lvlText w:val="%1)"/>
      <w:lvlJc w:val="left"/>
      <w:pPr>
        <w:ind w:left="644" w:hanging="360"/>
      </w:pPr>
      <w:rPr>
        <w:rFonts w:ascii="Times New (W1)" w:hAnsi="Times New (W1)" w:cs="Times New Roman" w:hint="default"/>
        <w:sz w:val="16"/>
        <w:szCs w:val="16"/>
      </w:rPr>
    </w:lvl>
    <w:lvl w:ilvl="1" w:tplc="04150019">
      <w:start w:val="1"/>
      <w:numFmt w:val="lowerLetter"/>
      <w:lvlText w:val="%2."/>
      <w:lvlJc w:val="left"/>
      <w:pPr>
        <w:ind w:left="1364" w:hanging="360"/>
      </w:pPr>
      <w:rPr>
        <w:rFonts w:cs="Times New Roman"/>
      </w:rPr>
    </w:lvl>
    <w:lvl w:ilvl="2" w:tplc="0415001B">
      <w:start w:val="1"/>
      <w:numFmt w:val="lowerRoman"/>
      <w:lvlText w:val="%3."/>
      <w:lvlJc w:val="right"/>
      <w:pPr>
        <w:ind w:left="2084" w:hanging="180"/>
      </w:pPr>
      <w:rPr>
        <w:rFonts w:cs="Times New Roman"/>
      </w:rPr>
    </w:lvl>
    <w:lvl w:ilvl="3" w:tplc="0415000F">
      <w:start w:val="1"/>
      <w:numFmt w:val="decimal"/>
      <w:lvlText w:val="%4."/>
      <w:lvlJc w:val="left"/>
      <w:pPr>
        <w:ind w:left="2804" w:hanging="360"/>
      </w:pPr>
      <w:rPr>
        <w:rFonts w:cs="Times New Roman"/>
      </w:rPr>
    </w:lvl>
    <w:lvl w:ilvl="4" w:tplc="04150019">
      <w:start w:val="1"/>
      <w:numFmt w:val="lowerLetter"/>
      <w:lvlText w:val="%5."/>
      <w:lvlJc w:val="left"/>
      <w:pPr>
        <w:ind w:left="3524" w:hanging="360"/>
      </w:pPr>
      <w:rPr>
        <w:rFonts w:cs="Times New Roman"/>
      </w:rPr>
    </w:lvl>
    <w:lvl w:ilvl="5" w:tplc="0415001B">
      <w:start w:val="1"/>
      <w:numFmt w:val="lowerRoman"/>
      <w:lvlText w:val="%6."/>
      <w:lvlJc w:val="right"/>
      <w:pPr>
        <w:ind w:left="4244" w:hanging="180"/>
      </w:pPr>
      <w:rPr>
        <w:rFonts w:cs="Times New Roman"/>
      </w:rPr>
    </w:lvl>
    <w:lvl w:ilvl="6" w:tplc="0415000F">
      <w:start w:val="1"/>
      <w:numFmt w:val="decimal"/>
      <w:lvlText w:val="%7."/>
      <w:lvlJc w:val="left"/>
      <w:pPr>
        <w:ind w:left="4964" w:hanging="360"/>
      </w:pPr>
      <w:rPr>
        <w:rFonts w:cs="Times New Roman"/>
      </w:rPr>
    </w:lvl>
    <w:lvl w:ilvl="7" w:tplc="04150019">
      <w:start w:val="1"/>
      <w:numFmt w:val="lowerLetter"/>
      <w:lvlText w:val="%8."/>
      <w:lvlJc w:val="left"/>
      <w:pPr>
        <w:ind w:left="5684" w:hanging="360"/>
      </w:pPr>
      <w:rPr>
        <w:rFonts w:cs="Times New Roman"/>
      </w:rPr>
    </w:lvl>
    <w:lvl w:ilvl="8" w:tplc="0415001B">
      <w:start w:val="1"/>
      <w:numFmt w:val="lowerRoman"/>
      <w:lvlText w:val="%9."/>
      <w:lvlJc w:val="right"/>
      <w:pPr>
        <w:ind w:left="6404" w:hanging="180"/>
      </w:pPr>
      <w:rPr>
        <w:rFonts w:cs="Times New Roman"/>
      </w:rPr>
    </w:lvl>
  </w:abstractNum>
  <w:abstractNum w:abstractNumId="26">
    <w:nsid w:val="1E4C764A"/>
    <w:multiLevelType w:val="multilevel"/>
    <w:tmpl w:val="6D0E0B72"/>
    <w:lvl w:ilvl="0">
      <w:start w:val="1"/>
      <w:numFmt w:val="decimal"/>
      <w:lvlText w:val="%1)"/>
      <w:lvlJc w:val="left"/>
      <w:pPr>
        <w:ind w:left="360" w:hanging="360"/>
      </w:pPr>
      <w:rPr>
        <w:rFonts w:cs="Times New Roman" w:hint="default"/>
        <w:sz w:val="24"/>
      </w:rPr>
    </w:lvl>
    <w:lvl w:ilvl="1">
      <w:start w:val="1"/>
      <w:numFmt w:val="decimal"/>
      <w:lvlText w:val="%1.%2."/>
      <w:lvlJc w:val="left"/>
      <w:pPr>
        <w:ind w:left="1353" w:hanging="360"/>
      </w:pPr>
      <w:rPr>
        <w:rFonts w:ascii="Times New Roman" w:hAnsi="Times New Roman" w:cs="Times New Roman" w:hint="default"/>
        <w:b w:val="0"/>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27">
    <w:nsid w:val="21696494"/>
    <w:multiLevelType w:val="hybridMultilevel"/>
    <w:tmpl w:val="E13099B8"/>
    <w:lvl w:ilvl="0" w:tplc="DF9E5028">
      <w:start w:val="1"/>
      <w:numFmt w:val="bullet"/>
      <w:lvlText w:val="−"/>
      <w:lvlJc w:val="left"/>
      <w:pPr>
        <w:ind w:left="2988" w:hanging="360"/>
      </w:pPr>
      <w:rPr>
        <w:rFonts w:ascii="Times New Roman" w:hAnsi="Times New Roman" w:cs="Times New Roman" w:hint="default"/>
        <w:color w:val="auto"/>
      </w:rPr>
    </w:lvl>
    <w:lvl w:ilvl="1" w:tplc="DF9E5028">
      <w:start w:val="1"/>
      <w:numFmt w:val="bullet"/>
      <w:lvlText w:val="−"/>
      <w:lvlJc w:val="left"/>
      <w:pPr>
        <w:ind w:left="3708" w:hanging="360"/>
      </w:pPr>
      <w:rPr>
        <w:rFonts w:ascii="Times New Roman" w:hAnsi="Times New Roman" w:cs="Times New Roman" w:hint="default"/>
        <w:color w:val="auto"/>
      </w:rPr>
    </w:lvl>
    <w:lvl w:ilvl="2" w:tplc="04150005" w:tentative="1">
      <w:start w:val="1"/>
      <w:numFmt w:val="bullet"/>
      <w:lvlText w:val=""/>
      <w:lvlJc w:val="left"/>
      <w:pPr>
        <w:ind w:left="4428" w:hanging="360"/>
      </w:pPr>
      <w:rPr>
        <w:rFonts w:ascii="Wingdings" w:hAnsi="Wingdings" w:hint="default"/>
      </w:rPr>
    </w:lvl>
    <w:lvl w:ilvl="3" w:tplc="04150001" w:tentative="1">
      <w:start w:val="1"/>
      <w:numFmt w:val="bullet"/>
      <w:lvlText w:val=""/>
      <w:lvlJc w:val="left"/>
      <w:pPr>
        <w:ind w:left="5148" w:hanging="360"/>
      </w:pPr>
      <w:rPr>
        <w:rFonts w:ascii="Symbol" w:hAnsi="Symbol" w:hint="default"/>
      </w:rPr>
    </w:lvl>
    <w:lvl w:ilvl="4" w:tplc="04150003" w:tentative="1">
      <w:start w:val="1"/>
      <w:numFmt w:val="bullet"/>
      <w:lvlText w:val="o"/>
      <w:lvlJc w:val="left"/>
      <w:pPr>
        <w:ind w:left="5868" w:hanging="360"/>
      </w:pPr>
      <w:rPr>
        <w:rFonts w:ascii="Courier New" w:hAnsi="Courier New" w:cs="Courier New" w:hint="default"/>
      </w:rPr>
    </w:lvl>
    <w:lvl w:ilvl="5" w:tplc="04150005" w:tentative="1">
      <w:start w:val="1"/>
      <w:numFmt w:val="bullet"/>
      <w:lvlText w:val=""/>
      <w:lvlJc w:val="left"/>
      <w:pPr>
        <w:ind w:left="6588" w:hanging="360"/>
      </w:pPr>
      <w:rPr>
        <w:rFonts w:ascii="Wingdings" w:hAnsi="Wingdings" w:hint="default"/>
      </w:rPr>
    </w:lvl>
    <w:lvl w:ilvl="6" w:tplc="04150001" w:tentative="1">
      <w:start w:val="1"/>
      <w:numFmt w:val="bullet"/>
      <w:lvlText w:val=""/>
      <w:lvlJc w:val="left"/>
      <w:pPr>
        <w:ind w:left="7308" w:hanging="360"/>
      </w:pPr>
      <w:rPr>
        <w:rFonts w:ascii="Symbol" w:hAnsi="Symbol" w:hint="default"/>
      </w:rPr>
    </w:lvl>
    <w:lvl w:ilvl="7" w:tplc="04150003" w:tentative="1">
      <w:start w:val="1"/>
      <w:numFmt w:val="bullet"/>
      <w:lvlText w:val="o"/>
      <w:lvlJc w:val="left"/>
      <w:pPr>
        <w:ind w:left="8028" w:hanging="360"/>
      </w:pPr>
      <w:rPr>
        <w:rFonts w:ascii="Courier New" w:hAnsi="Courier New" w:cs="Courier New" w:hint="default"/>
      </w:rPr>
    </w:lvl>
    <w:lvl w:ilvl="8" w:tplc="04150005" w:tentative="1">
      <w:start w:val="1"/>
      <w:numFmt w:val="bullet"/>
      <w:lvlText w:val=""/>
      <w:lvlJc w:val="left"/>
      <w:pPr>
        <w:ind w:left="8748" w:hanging="360"/>
      </w:pPr>
      <w:rPr>
        <w:rFonts w:ascii="Wingdings" w:hAnsi="Wingdings" w:hint="default"/>
      </w:rPr>
    </w:lvl>
  </w:abstractNum>
  <w:abstractNum w:abstractNumId="28">
    <w:nsid w:val="22514725"/>
    <w:multiLevelType w:val="hybridMultilevel"/>
    <w:tmpl w:val="3BC8CF90"/>
    <w:lvl w:ilvl="0" w:tplc="BEB0DD88">
      <w:start w:val="4"/>
      <w:numFmt w:val="decimal"/>
      <w:lvlText w:val="%1."/>
      <w:lvlJc w:val="left"/>
      <w:pPr>
        <w:tabs>
          <w:tab w:val="num" w:pos="510"/>
        </w:tabs>
        <w:ind w:left="454" w:hanging="454"/>
      </w:pPr>
      <w:rPr>
        <w:rFonts w:ascii="Times New Roman" w:hAnsi="Times New Roman" w:hint="default"/>
        <w:b w:val="0"/>
        <w:i w:val="0"/>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0">
    <w:nsid w:val="2A7F7C0C"/>
    <w:multiLevelType w:val="hybridMultilevel"/>
    <w:tmpl w:val="431A99D8"/>
    <w:lvl w:ilvl="0" w:tplc="59384D54">
      <w:start w:val="1"/>
      <w:numFmt w:val="decimal"/>
      <w:lvlText w:val="%1)"/>
      <w:lvlJc w:val="left"/>
      <w:pPr>
        <w:ind w:left="720" w:hanging="360"/>
      </w:pPr>
      <w:rPr>
        <w:rFonts w:hint="default"/>
        <w:b w:val="0"/>
        <w:bCs w:val="0"/>
        <w:i w:val="0"/>
        <w:iCs w:val="0"/>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2AA3720C"/>
    <w:multiLevelType w:val="multilevel"/>
    <w:tmpl w:val="6D0E0B72"/>
    <w:lvl w:ilvl="0">
      <w:start w:val="1"/>
      <w:numFmt w:val="decimal"/>
      <w:lvlText w:val="%1)"/>
      <w:lvlJc w:val="left"/>
      <w:pPr>
        <w:ind w:left="360" w:hanging="360"/>
      </w:pPr>
      <w:rPr>
        <w:rFonts w:cs="Times New Roman" w:hint="default"/>
        <w:sz w:val="24"/>
      </w:rPr>
    </w:lvl>
    <w:lvl w:ilvl="1">
      <w:start w:val="1"/>
      <w:numFmt w:val="decimal"/>
      <w:lvlText w:val="%1.%2."/>
      <w:lvlJc w:val="left"/>
      <w:pPr>
        <w:ind w:left="1353" w:hanging="360"/>
      </w:pPr>
      <w:rPr>
        <w:rFonts w:ascii="Times New Roman" w:hAnsi="Times New Roman" w:cs="Times New Roman" w:hint="default"/>
        <w:b w:val="0"/>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32">
    <w:nsid w:val="2B244324"/>
    <w:multiLevelType w:val="multilevel"/>
    <w:tmpl w:val="4BD2300A"/>
    <w:lvl w:ilvl="0">
      <w:start w:val="1"/>
      <w:numFmt w:val="decimal"/>
      <w:lvlText w:val="%1."/>
      <w:lvlJc w:val="left"/>
      <w:pPr>
        <w:ind w:left="360" w:hanging="360"/>
      </w:pPr>
      <w:rPr>
        <w:rFonts w:ascii="Times New Roman" w:hAnsi="Times New Roman" w:cs="Times New Roman" w:hint="default"/>
        <w:b/>
        <w:i w:val="0"/>
        <w:color w:val="auto"/>
      </w:rPr>
    </w:lvl>
    <w:lvl w:ilvl="1">
      <w:start w:val="1"/>
      <w:numFmt w:val="decimal"/>
      <w:lvlText w:val="%1.%2."/>
      <w:lvlJc w:val="left"/>
      <w:pPr>
        <w:ind w:left="716" w:hanging="432"/>
      </w:pPr>
      <w:rPr>
        <w:rFonts w:ascii="Times New Roman" w:hAnsi="Times New Roman" w:cs="Times New Roman" w:hint="default"/>
        <w:b w:val="0"/>
        <w:bCs w:val="0"/>
        <w:i w:val="0"/>
        <w:iCs w:val="0"/>
        <w:color w:val="auto"/>
        <w:sz w:val="23"/>
        <w:szCs w:val="23"/>
      </w:rPr>
    </w:lvl>
    <w:lvl w:ilvl="2">
      <w:start w:val="1"/>
      <w:numFmt w:val="decimal"/>
      <w:lvlText w:val="%1.%2.%3."/>
      <w:lvlJc w:val="left"/>
      <w:pPr>
        <w:ind w:left="1922" w:hanging="504"/>
      </w:pPr>
      <w:rPr>
        <w:rFonts w:ascii="Times New Roman" w:hAnsi="Times New Roman" w:cs="Times New Roman"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2C515628"/>
    <w:multiLevelType w:val="multilevel"/>
    <w:tmpl w:val="E9BC7238"/>
    <w:lvl w:ilvl="0">
      <w:start w:val="2"/>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2EF05BD6"/>
    <w:multiLevelType w:val="hybridMultilevel"/>
    <w:tmpl w:val="F36CF9B4"/>
    <w:lvl w:ilvl="0" w:tplc="935EF67A">
      <w:start w:val="3"/>
      <w:numFmt w:val="upperRoman"/>
      <w:lvlText w:val="%1."/>
      <w:lvlJc w:val="righ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2EFA740A"/>
    <w:multiLevelType w:val="hybridMultilevel"/>
    <w:tmpl w:val="FBFA7068"/>
    <w:lvl w:ilvl="0" w:tplc="2C260886">
      <w:start w:val="8"/>
      <w:numFmt w:val="decimal"/>
      <w:lvlText w:val="%1."/>
      <w:lvlJc w:val="left"/>
      <w:pPr>
        <w:ind w:left="1146" w:hanging="360"/>
      </w:pPr>
      <w:rPr>
        <w:rFonts w:hint="default"/>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2FE941D5"/>
    <w:multiLevelType w:val="hybridMultilevel"/>
    <w:tmpl w:val="4CA02E82"/>
    <w:lvl w:ilvl="0" w:tplc="48264C40">
      <w:start w:val="1"/>
      <w:numFmt w:val="decimal"/>
      <w:lvlText w:val="%1)"/>
      <w:lvlJc w:val="left"/>
      <w:pPr>
        <w:ind w:left="644" w:hanging="360"/>
      </w:pPr>
      <w:rPr>
        <w:rFonts w:ascii="Times New (W1)" w:hAnsi="Times New (W1)" w:cs="Times New Roman" w:hint="default"/>
        <w:sz w:val="20"/>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37">
    <w:nsid w:val="306D7C8B"/>
    <w:multiLevelType w:val="hybridMultilevel"/>
    <w:tmpl w:val="9CFCE0D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nsid w:val="31356CE8"/>
    <w:multiLevelType w:val="hybridMultilevel"/>
    <w:tmpl w:val="973411B0"/>
    <w:lvl w:ilvl="0" w:tplc="D81A1012">
      <w:start w:val="1"/>
      <w:numFmt w:val="decimal"/>
      <w:lvlText w:val="%1)"/>
      <w:lvlJc w:val="left"/>
      <w:pPr>
        <w:tabs>
          <w:tab w:val="num" w:pos="510"/>
        </w:tabs>
        <w:ind w:left="454" w:hanging="454"/>
      </w:pPr>
      <w:rPr>
        <w:rFonts w:cs="Times New Roman" w:hint="default"/>
        <w:b w:val="0"/>
        <w:i w:val="0"/>
        <w:sz w:val="23"/>
        <w:szCs w:val="23"/>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nsid w:val="32B50C75"/>
    <w:multiLevelType w:val="multilevel"/>
    <w:tmpl w:val="B7ACC7C0"/>
    <w:lvl w:ilvl="0">
      <w:start w:val="1"/>
      <w:numFmt w:val="decimal"/>
      <w:pStyle w:val="Nagwek1"/>
      <w:suff w:val="space"/>
      <w:lvlText w:val="Rozdział %1"/>
      <w:lvlJc w:val="left"/>
      <w:rPr>
        <w:rFonts w:hint="default"/>
      </w:rPr>
    </w:lvl>
    <w:lvl w:ilvl="1">
      <w:start w:val="1"/>
      <w:numFmt w:val="none"/>
      <w:pStyle w:val="Nagwek2"/>
      <w:suff w:val="nothing"/>
      <w:lvlText w:val=""/>
      <w:lvlJc w:val="left"/>
      <w:rPr>
        <w:rFonts w:hint="default"/>
      </w:rPr>
    </w:lvl>
    <w:lvl w:ilvl="2">
      <w:start w:val="1"/>
      <w:numFmt w:val="none"/>
      <w:pStyle w:val="Nagwek3"/>
      <w:suff w:val="nothing"/>
      <w:lvlText w:val=""/>
      <w:lvlJc w:val="left"/>
      <w:rPr>
        <w:rFonts w:hint="default"/>
      </w:rPr>
    </w:lvl>
    <w:lvl w:ilvl="3">
      <w:start w:val="1"/>
      <w:numFmt w:val="none"/>
      <w:pStyle w:val="Nagwek4"/>
      <w:suff w:val="nothing"/>
      <w:lvlText w:val=""/>
      <w:lvlJc w:val="left"/>
      <w:rPr>
        <w:rFonts w:hint="default"/>
      </w:rPr>
    </w:lvl>
    <w:lvl w:ilvl="4">
      <w:start w:val="1"/>
      <w:numFmt w:val="none"/>
      <w:pStyle w:val="Nagwek5"/>
      <w:suff w:val="nothing"/>
      <w:lvlText w:val=""/>
      <w:lvlJc w:val="left"/>
      <w:rPr>
        <w:rFonts w:hint="default"/>
      </w:rPr>
    </w:lvl>
    <w:lvl w:ilvl="5">
      <w:start w:val="1"/>
      <w:numFmt w:val="none"/>
      <w:pStyle w:val="Nagwek6"/>
      <w:suff w:val="nothing"/>
      <w:lvlText w:val=""/>
      <w:lvlJc w:val="left"/>
      <w:rPr>
        <w:rFonts w:hint="default"/>
      </w:rPr>
    </w:lvl>
    <w:lvl w:ilvl="6">
      <w:start w:val="1"/>
      <w:numFmt w:val="none"/>
      <w:pStyle w:val="Nagwek7"/>
      <w:suff w:val="nothing"/>
      <w:lvlText w:val=""/>
      <w:lvlJc w:val="left"/>
      <w:rPr>
        <w:rFonts w:hint="default"/>
      </w:rPr>
    </w:lvl>
    <w:lvl w:ilvl="7">
      <w:start w:val="1"/>
      <w:numFmt w:val="none"/>
      <w:pStyle w:val="Nagwek8"/>
      <w:suff w:val="nothing"/>
      <w:lvlText w:val=""/>
      <w:lvlJc w:val="left"/>
      <w:rPr>
        <w:rFonts w:hint="default"/>
      </w:rPr>
    </w:lvl>
    <w:lvl w:ilvl="8">
      <w:start w:val="1"/>
      <w:numFmt w:val="none"/>
      <w:pStyle w:val="Nagwek9"/>
      <w:suff w:val="nothing"/>
      <w:lvlText w:val=""/>
      <w:lvlJc w:val="left"/>
      <w:rPr>
        <w:rFonts w:hint="default"/>
      </w:rPr>
    </w:lvl>
  </w:abstractNum>
  <w:abstractNum w:abstractNumId="40">
    <w:nsid w:val="33CF535C"/>
    <w:multiLevelType w:val="hybridMultilevel"/>
    <w:tmpl w:val="32D22E3E"/>
    <w:lvl w:ilvl="0" w:tplc="E898C3E8">
      <w:start w:val="1"/>
      <w:numFmt w:val="decimal"/>
      <w:lvlText w:val="%1."/>
      <w:lvlJc w:val="left"/>
      <w:pPr>
        <w:ind w:left="1778" w:hanging="360"/>
      </w:pPr>
      <w:rPr>
        <w:rFonts w:ascii="Times New Roman" w:eastAsia="Times New Roman" w:hAnsi="Times New Roman" w:cs="Times New Roman"/>
      </w:rPr>
    </w:lvl>
    <w:lvl w:ilvl="1" w:tplc="CB02C096">
      <w:start w:val="2"/>
      <w:numFmt w:val="decimal"/>
      <w:lvlText w:val="%2."/>
      <w:lvlJc w:val="left"/>
      <w:pPr>
        <w:tabs>
          <w:tab w:val="num" w:pos="2148"/>
        </w:tabs>
        <w:ind w:left="2148" w:hanging="360"/>
      </w:pPr>
      <w:rPr>
        <w:rFonts w:hint="default"/>
      </w:rPr>
    </w:lvl>
    <w:lvl w:ilvl="2" w:tplc="0415001B" w:tentative="1">
      <w:start w:val="1"/>
      <w:numFmt w:val="lowerRoman"/>
      <w:lvlText w:val="%3."/>
      <w:lvlJc w:val="right"/>
      <w:pPr>
        <w:ind w:left="2868" w:hanging="180"/>
      </w:pPr>
    </w:lvl>
    <w:lvl w:ilvl="3" w:tplc="0415000F">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1">
    <w:nsid w:val="345436D7"/>
    <w:multiLevelType w:val="hybridMultilevel"/>
    <w:tmpl w:val="32F2E6F4"/>
    <w:lvl w:ilvl="0" w:tplc="32EE428C">
      <w:start w:val="1"/>
      <w:numFmt w:val="decimal"/>
      <w:lvlText w:val="%1."/>
      <w:lvlJc w:val="center"/>
      <w:pPr>
        <w:tabs>
          <w:tab w:val="num" w:pos="880"/>
        </w:tabs>
        <w:ind w:left="880" w:hanging="283"/>
      </w:pPr>
      <w:rPr>
        <w:rFonts w:hint="default"/>
        <w:b w:val="0"/>
        <w:bCs w:val="0"/>
        <w:i w:val="0"/>
        <w:iCs w:val="0"/>
      </w:rPr>
    </w:lvl>
    <w:lvl w:ilvl="1" w:tplc="59384D54">
      <w:start w:val="1"/>
      <w:numFmt w:val="decimal"/>
      <w:lvlText w:val="%2)"/>
      <w:lvlJc w:val="left"/>
      <w:pPr>
        <w:tabs>
          <w:tab w:val="num" w:pos="1440"/>
        </w:tabs>
        <w:ind w:left="1440" w:hanging="360"/>
      </w:pPr>
      <w:rPr>
        <w:rFonts w:hint="default"/>
        <w:b w:val="0"/>
        <w:bCs w:val="0"/>
        <w:i w:val="0"/>
        <w:iCs w:val="0"/>
      </w:rPr>
    </w:lvl>
    <w:lvl w:ilvl="2" w:tplc="A326770C">
      <w:start w:val="1"/>
      <w:numFmt w:val="lowerLetter"/>
      <w:lvlText w:val="%3)"/>
      <w:lvlJc w:val="left"/>
      <w:pPr>
        <w:tabs>
          <w:tab w:val="num" w:pos="2625"/>
        </w:tabs>
        <w:ind w:left="2625" w:hanging="645"/>
      </w:pPr>
      <w:rPr>
        <w:rFonts w:hint="default"/>
        <w:b w:val="0"/>
        <w:bCs w:val="0"/>
        <w:i w:val="0"/>
        <w:iCs w:val="0"/>
      </w:rPr>
    </w:lvl>
    <w:lvl w:ilvl="3" w:tplc="B83A353E">
      <w:start w:val="2"/>
      <w:numFmt w:val="decimal"/>
      <w:lvlText w:val="%4)"/>
      <w:lvlJc w:val="left"/>
      <w:pPr>
        <w:tabs>
          <w:tab w:val="num" w:pos="3087"/>
        </w:tabs>
        <w:ind w:left="3030" w:hanging="510"/>
      </w:pPr>
      <w:rPr>
        <w:rFonts w:hint="default"/>
        <w:b w:val="0"/>
        <w:bCs w:val="0"/>
        <w:i w:val="0"/>
        <w:iCs w:val="0"/>
        <w:sz w:val="24"/>
        <w:szCs w:val="24"/>
      </w:rPr>
    </w:lvl>
    <w:lvl w:ilvl="4" w:tplc="E4A67A28">
      <w:start w:val="1"/>
      <w:numFmt w:val="decimal"/>
      <w:lvlText w:val="%5)"/>
      <w:lvlJc w:val="left"/>
      <w:pPr>
        <w:tabs>
          <w:tab w:val="num" w:pos="567"/>
        </w:tabs>
        <w:ind w:left="510" w:hanging="453"/>
      </w:pPr>
      <w:rPr>
        <w:rFonts w:hint="default"/>
        <w:b w:val="0"/>
        <w:bCs w:val="0"/>
        <w:i w:val="0"/>
        <w:iCs w:val="0"/>
      </w:rPr>
    </w:lvl>
    <w:lvl w:ilvl="5" w:tplc="0415001B">
      <w:start w:val="1"/>
      <w:numFmt w:val="lowerRoman"/>
      <w:lvlText w:val="%6."/>
      <w:lvlJc w:val="right"/>
      <w:pPr>
        <w:tabs>
          <w:tab w:val="num" w:pos="4320"/>
        </w:tabs>
        <w:ind w:left="4320" w:hanging="180"/>
      </w:pPr>
    </w:lvl>
    <w:lvl w:ilvl="6" w:tplc="466E7818">
      <w:start w:val="1"/>
      <w:numFmt w:val="decimal"/>
      <w:lvlText w:val="%7)"/>
      <w:lvlJc w:val="left"/>
      <w:pPr>
        <w:tabs>
          <w:tab w:val="num" w:pos="5077"/>
        </w:tabs>
        <w:ind w:left="5077" w:hanging="397"/>
      </w:pPr>
      <w:rPr>
        <w:rFonts w:hint="default"/>
        <w:b w:val="0"/>
        <w:bCs w:val="0"/>
        <w:i w:val="0"/>
        <w:iCs w:val="0"/>
        <w:sz w:val="23"/>
        <w:szCs w:val="23"/>
      </w:rPr>
    </w:lvl>
    <w:lvl w:ilvl="7" w:tplc="D7822E96">
      <w:start w:val="1"/>
      <w:numFmt w:val="lowerLetter"/>
      <w:lvlText w:val="%8)"/>
      <w:lvlJc w:val="left"/>
      <w:pPr>
        <w:tabs>
          <w:tab w:val="num" w:pos="5760"/>
        </w:tabs>
        <w:ind w:left="5760" w:hanging="360"/>
      </w:pPr>
      <w:rPr>
        <w:rFonts w:hint="default"/>
        <w:b w:val="0"/>
        <w:bCs w:val="0"/>
        <w:i w:val="0"/>
        <w:iCs w:val="0"/>
        <w:sz w:val="23"/>
        <w:szCs w:val="23"/>
      </w:rPr>
    </w:lvl>
    <w:lvl w:ilvl="8" w:tplc="B39021D6">
      <w:start w:val="1"/>
      <w:numFmt w:val="decimal"/>
      <w:lvlText w:val="%9)"/>
      <w:lvlJc w:val="left"/>
      <w:pPr>
        <w:tabs>
          <w:tab w:val="num" w:pos="6660"/>
        </w:tabs>
        <w:ind w:left="6660" w:hanging="360"/>
      </w:pPr>
      <w:rPr>
        <w:rFonts w:ascii="Times New Roman" w:eastAsia="Times New Roman" w:hAnsi="Times New Roman"/>
        <w:b w:val="0"/>
        <w:bCs w:val="0"/>
        <w:i w:val="0"/>
        <w:iCs w:val="0"/>
        <w:sz w:val="24"/>
        <w:szCs w:val="24"/>
      </w:rPr>
    </w:lvl>
  </w:abstractNum>
  <w:abstractNum w:abstractNumId="42">
    <w:nsid w:val="34C35D02"/>
    <w:multiLevelType w:val="hybridMultilevel"/>
    <w:tmpl w:val="D196021A"/>
    <w:lvl w:ilvl="0" w:tplc="32EE428C">
      <w:start w:val="1"/>
      <w:numFmt w:val="bullet"/>
      <w:lvlText w:val="−"/>
      <w:lvlJc w:val="left"/>
      <w:pPr>
        <w:ind w:left="2121" w:hanging="360"/>
      </w:pPr>
      <w:rPr>
        <w:rFonts w:ascii="Times New Roman" w:hAnsi="Times New Roman" w:cs="Times New Roman" w:hint="default"/>
        <w:color w:val="auto"/>
      </w:rPr>
    </w:lvl>
    <w:lvl w:ilvl="1" w:tplc="59384D54">
      <w:start w:val="1"/>
      <w:numFmt w:val="bullet"/>
      <w:lvlText w:val=""/>
      <w:lvlJc w:val="left"/>
      <w:pPr>
        <w:ind w:left="2841" w:hanging="360"/>
      </w:pPr>
      <w:rPr>
        <w:rFonts w:ascii="Symbol" w:hAnsi="Symbol" w:hint="default"/>
      </w:rPr>
    </w:lvl>
    <w:lvl w:ilvl="2" w:tplc="A326770C" w:tentative="1">
      <w:start w:val="1"/>
      <w:numFmt w:val="bullet"/>
      <w:lvlText w:val=""/>
      <w:lvlJc w:val="left"/>
      <w:pPr>
        <w:ind w:left="3561" w:hanging="360"/>
      </w:pPr>
      <w:rPr>
        <w:rFonts w:ascii="Wingdings" w:hAnsi="Wingdings" w:hint="default"/>
      </w:rPr>
    </w:lvl>
    <w:lvl w:ilvl="3" w:tplc="B83A353E" w:tentative="1">
      <w:start w:val="1"/>
      <w:numFmt w:val="bullet"/>
      <w:lvlText w:val=""/>
      <w:lvlJc w:val="left"/>
      <w:pPr>
        <w:ind w:left="4281" w:hanging="360"/>
      </w:pPr>
      <w:rPr>
        <w:rFonts w:ascii="Symbol" w:hAnsi="Symbol" w:hint="default"/>
      </w:rPr>
    </w:lvl>
    <w:lvl w:ilvl="4" w:tplc="E4A67A28" w:tentative="1">
      <w:start w:val="1"/>
      <w:numFmt w:val="bullet"/>
      <w:lvlText w:val="o"/>
      <w:lvlJc w:val="left"/>
      <w:pPr>
        <w:ind w:left="5001" w:hanging="360"/>
      </w:pPr>
      <w:rPr>
        <w:rFonts w:ascii="Courier New" w:hAnsi="Courier New" w:cs="Courier New" w:hint="default"/>
      </w:rPr>
    </w:lvl>
    <w:lvl w:ilvl="5" w:tplc="0415001B" w:tentative="1">
      <w:start w:val="1"/>
      <w:numFmt w:val="bullet"/>
      <w:lvlText w:val=""/>
      <w:lvlJc w:val="left"/>
      <w:pPr>
        <w:ind w:left="5721" w:hanging="360"/>
      </w:pPr>
      <w:rPr>
        <w:rFonts w:ascii="Wingdings" w:hAnsi="Wingdings" w:hint="default"/>
      </w:rPr>
    </w:lvl>
    <w:lvl w:ilvl="6" w:tplc="466E7818" w:tentative="1">
      <w:start w:val="1"/>
      <w:numFmt w:val="bullet"/>
      <w:lvlText w:val=""/>
      <w:lvlJc w:val="left"/>
      <w:pPr>
        <w:ind w:left="6441" w:hanging="360"/>
      </w:pPr>
      <w:rPr>
        <w:rFonts w:ascii="Symbol" w:hAnsi="Symbol" w:hint="default"/>
      </w:rPr>
    </w:lvl>
    <w:lvl w:ilvl="7" w:tplc="1FEE3752" w:tentative="1">
      <w:start w:val="1"/>
      <w:numFmt w:val="bullet"/>
      <w:lvlText w:val="o"/>
      <w:lvlJc w:val="left"/>
      <w:pPr>
        <w:ind w:left="7161" w:hanging="360"/>
      </w:pPr>
      <w:rPr>
        <w:rFonts w:ascii="Courier New" w:hAnsi="Courier New" w:cs="Courier New" w:hint="default"/>
      </w:rPr>
    </w:lvl>
    <w:lvl w:ilvl="8" w:tplc="B39021D6" w:tentative="1">
      <w:start w:val="1"/>
      <w:numFmt w:val="bullet"/>
      <w:lvlText w:val=""/>
      <w:lvlJc w:val="left"/>
      <w:pPr>
        <w:ind w:left="7881" w:hanging="360"/>
      </w:pPr>
      <w:rPr>
        <w:rFonts w:ascii="Wingdings" w:hAnsi="Wingdings" w:hint="default"/>
      </w:rPr>
    </w:lvl>
  </w:abstractNum>
  <w:abstractNum w:abstractNumId="43">
    <w:nsid w:val="361C0869"/>
    <w:multiLevelType w:val="multilevel"/>
    <w:tmpl w:val="C63CA25C"/>
    <w:lvl w:ilvl="0">
      <w:start w:val="1"/>
      <w:numFmt w:val="decimal"/>
      <w:lvlText w:val="%1."/>
      <w:lvlJc w:val="left"/>
      <w:pPr>
        <w:ind w:left="360" w:hanging="360"/>
      </w:pPr>
      <w:rPr>
        <w:rFonts w:ascii="Times New Roman" w:hAnsi="Times New Roman" w:cs="Times New Roman" w:hint="default"/>
        <w:b/>
        <w:i w:val="0"/>
        <w:color w:val="auto"/>
      </w:rPr>
    </w:lvl>
    <w:lvl w:ilvl="1">
      <w:start w:val="1"/>
      <w:numFmt w:val="decimal"/>
      <w:lvlText w:val="%1.%2."/>
      <w:lvlJc w:val="left"/>
      <w:pPr>
        <w:ind w:left="716" w:hanging="432"/>
      </w:pPr>
      <w:rPr>
        <w:rFonts w:ascii="Times New Roman" w:hAnsi="Times New Roman" w:cs="Times New Roman" w:hint="default"/>
        <w:b w:val="0"/>
        <w:bCs w:val="0"/>
        <w:i w:val="0"/>
        <w:iCs w:val="0"/>
        <w:color w:val="auto"/>
        <w:sz w:val="23"/>
        <w:szCs w:val="23"/>
      </w:rPr>
    </w:lvl>
    <w:lvl w:ilvl="2">
      <w:start w:val="1"/>
      <w:numFmt w:val="decimal"/>
      <w:lvlText w:val="%1.%2.%3."/>
      <w:lvlJc w:val="left"/>
      <w:pPr>
        <w:ind w:left="1922" w:hanging="504"/>
      </w:pPr>
      <w:rPr>
        <w:rFonts w:ascii="Times New Roman" w:hAnsi="Times New Roman" w:cs="Times New Roman"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nsid w:val="36A226C2"/>
    <w:multiLevelType w:val="multilevel"/>
    <w:tmpl w:val="D2521154"/>
    <w:lvl w:ilvl="0">
      <w:start w:val="1"/>
      <w:numFmt w:val="decimal"/>
      <w:lvlText w:val="%1."/>
      <w:lvlJc w:val="left"/>
      <w:pPr>
        <w:ind w:left="360" w:hanging="360"/>
      </w:pPr>
      <w:rPr>
        <w:rFonts w:hint="default"/>
        <w:b/>
        <w:i w:val="0"/>
      </w:rPr>
    </w:lvl>
    <w:lvl w:ilvl="1">
      <w:start w:val="1"/>
      <w:numFmt w:val="decimal"/>
      <w:lvlText w:val="%1.%2."/>
      <w:lvlJc w:val="left"/>
      <w:pPr>
        <w:ind w:left="716" w:hanging="432"/>
      </w:pPr>
      <w:rPr>
        <w:rFonts w:ascii="Times New Roman" w:hAnsi="Times New Roman" w:cs="Times New Roman" w:hint="default"/>
        <w:b w:val="0"/>
        <w:bCs w:val="0"/>
        <w:i w:val="0"/>
        <w:iCs w:val="0"/>
        <w:color w:val="auto"/>
        <w:sz w:val="23"/>
        <w:szCs w:val="23"/>
      </w:rPr>
    </w:lvl>
    <w:lvl w:ilvl="2">
      <w:start w:val="1"/>
      <w:numFmt w:val="decimal"/>
      <w:lvlText w:val="%1.%2.%3."/>
      <w:lvlJc w:val="left"/>
      <w:pPr>
        <w:ind w:left="1922" w:hanging="504"/>
      </w:pPr>
      <w:rPr>
        <w:rFonts w:ascii="Times New Roman" w:hAnsi="Times New Roman" w:cs="Times New Roman"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nsid w:val="36E40A4B"/>
    <w:multiLevelType w:val="hybridMultilevel"/>
    <w:tmpl w:val="4524C804"/>
    <w:lvl w:ilvl="0" w:tplc="59384D54">
      <w:start w:val="1"/>
      <w:numFmt w:val="decimal"/>
      <w:lvlText w:val="%1)"/>
      <w:lvlJc w:val="left"/>
      <w:pPr>
        <w:ind w:left="1440" w:hanging="360"/>
      </w:pPr>
      <w:rPr>
        <w:rFonts w:hint="default"/>
        <w:b w:val="0"/>
        <w:bCs w:val="0"/>
        <w:i w:val="0"/>
        <w:iCs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nsid w:val="38444FBB"/>
    <w:multiLevelType w:val="hybridMultilevel"/>
    <w:tmpl w:val="DC485A04"/>
    <w:lvl w:ilvl="0" w:tplc="863627F0">
      <w:start w:val="1"/>
      <w:numFmt w:val="bullet"/>
      <w:lvlText w:val="-"/>
      <w:lvlJc w:val="left"/>
      <w:pPr>
        <w:ind w:left="1428" w:hanging="360"/>
      </w:pPr>
      <w:rPr>
        <w:rFonts w:ascii="Courier New" w:hAnsi="Courier New"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47">
    <w:nsid w:val="38C64966"/>
    <w:multiLevelType w:val="hybridMultilevel"/>
    <w:tmpl w:val="1E5E70E2"/>
    <w:lvl w:ilvl="0" w:tplc="8BB4FF44">
      <w:start w:val="1"/>
      <w:numFmt w:val="lowerLetter"/>
      <w:lvlText w:val="%1)"/>
      <w:lvlJc w:val="left"/>
      <w:pPr>
        <w:tabs>
          <w:tab w:val="num" w:pos="5760"/>
        </w:tabs>
        <w:ind w:left="5760" w:hanging="360"/>
      </w:pPr>
      <w:rPr>
        <w:rFonts w:hint="default"/>
        <w:b w:val="0"/>
        <w:bCs w:val="0"/>
        <w:i w:val="0"/>
        <w:iCs w:val="0"/>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397F7B06"/>
    <w:multiLevelType w:val="hybridMultilevel"/>
    <w:tmpl w:val="C2663B78"/>
    <w:lvl w:ilvl="0" w:tplc="55145CE4">
      <w:start w:val="1"/>
      <w:numFmt w:val="decimal"/>
      <w:lvlText w:val="%1."/>
      <w:lvlJc w:val="left"/>
      <w:pPr>
        <w:ind w:left="454" w:hanging="454"/>
      </w:pPr>
      <w:rPr>
        <w:rFonts w:hint="default"/>
        <w:b w:val="0"/>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nsid w:val="3A562F43"/>
    <w:multiLevelType w:val="hybridMultilevel"/>
    <w:tmpl w:val="F1E0D0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3A952E81"/>
    <w:multiLevelType w:val="hybridMultilevel"/>
    <w:tmpl w:val="1E5E70E2"/>
    <w:lvl w:ilvl="0" w:tplc="8BB4FF44">
      <w:start w:val="1"/>
      <w:numFmt w:val="lowerLetter"/>
      <w:lvlText w:val="%1)"/>
      <w:lvlJc w:val="left"/>
      <w:pPr>
        <w:tabs>
          <w:tab w:val="num" w:pos="5760"/>
        </w:tabs>
        <w:ind w:left="5760" w:hanging="360"/>
      </w:pPr>
      <w:rPr>
        <w:rFonts w:hint="default"/>
        <w:b w:val="0"/>
        <w:bCs w:val="0"/>
        <w:i w:val="0"/>
        <w:iCs w:val="0"/>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3B32401F"/>
    <w:multiLevelType w:val="hybridMultilevel"/>
    <w:tmpl w:val="61929B1E"/>
    <w:name w:val="WW8Num5332"/>
    <w:lvl w:ilvl="0" w:tplc="4C409EA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3C264CF9"/>
    <w:multiLevelType w:val="singleLevel"/>
    <w:tmpl w:val="372CFD18"/>
    <w:lvl w:ilvl="0">
      <w:start w:val="14"/>
      <w:numFmt w:val="decimal"/>
      <w:lvlText w:val="%1."/>
      <w:lvlJc w:val="left"/>
      <w:pPr>
        <w:tabs>
          <w:tab w:val="num" w:pos="360"/>
        </w:tabs>
        <w:ind w:left="360" w:hanging="360"/>
      </w:pPr>
      <w:rPr>
        <w:rFonts w:ascii="Times New Roman" w:hAnsi="Times New Roman" w:cs="Times New Roman" w:hint="default"/>
        <w:b w:val="0"/>
        <w:sz w:val="23"/>
        <w:szCs w:val="23"/>
      </w:rPr>
    </w:lvl>
  </w:abstractNum>
  <w:abstractNum w:abstractNumId="53">
    <w:nsid w:val="3C635B55"/>
    <w:multiLevelType w:val="hybridMultilevel"/>
    <w:tmpl w:val="63DC5E94"/>
    <w:lvl w:ilvl="0" w:tplc="196460F4">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3CB24BE1"/>
    <w:multiLevelType w:val="hybridMultilevel"/>
    <w:tmpl w:val="C1E271AA"/>
    <w:lvl w:ilvl="0" w:tplc="04150005">
      <w:start w:val="1"/>
      <w:numFmt w:val="bullet"/>
      <w:lvlText w:val=""/>
      <w:lvlJc w:val="left"/>
      <w:pPr>
        <w:tabs>
          <w:tab w:val="num" w:pos="720"/>
        </w:tabs>
        <w:ind w:left="720" w:hanging="360"/>
      </w:pPr>
      <w:rPr>
        <w:rFonts w:ascii="Wingdings" w:hAnsi="Wingdings"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Times New Roman" w:hint="default"/>
      </w:rPr>
    </w:lvl>
    <w:lvl w:ilvl="3" w:tplc="04150001">
      <w:start w:val="1"/>
      <w:numFmt w:val="bullet"/>
      <w:lvlText w:val=""/>
      <w:lvlJc w:val="left"/>
      <w:pPr>
        <w:tabs>
          <w:tab w:val="num" w:pos="2880"/>
        </w:tabs>
        <w:ind w:left="2880" w:hanging="360"/>
      </w:pPr>
      <w:rPr>
        <w:rFonts w:ascii="Symbol" w:hAnsi="Symbol" w:cs="Times New Roman"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Times New Roman" w:hint="default"/>
      </w:rPr>
    </w:lvl>
    <w:lvl w:ilvl="6" w:tplc="04150001">
      <w:start w:val="1"/>
      <w:numFmt w:val="bullet"/>
      <w:lvlText w:val=""/>
      <w:lvlJc w:val="left"/>
      <w:pPr>
        <w:tabs>
          <w:tab w:val="num" w:pos="5040"/>
        </w:tabs>
        <w:ind w:left="5040" w:hanging="360"/>
      </w:pPr>
      <w:rPr>
        <w:rFonts w:ascii="Symbol" w:hAnsi="Symbol" w:cs="Times New Roman"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Times New Roman" w:hint="default"/>
      </w:rPr>
    </w:lvl>
  </w:abstractNum>
  <w:abstractNum w:abstractNumId="55">
    <w:nsid w:val="3FA13535"/>
    <w:multiLevelType w:val="hybridMultilevel"/>
    <w:tmpl w:val="721CFBDA"/>
    <w:lvl w:ilvl="0" w:tplc="7FBA78D8">
      <w:start w:val="1"/>
      <w:numFmt w:val="lowerLetter"/>
      <w:lvlText w:val="%1)"/>
      <w:lvlJc w:val="left"/>
      <w:pPr>
        <w:tabs>
          <w:tab w:val="num" w:pos="2320"/>
        </w:tabs>
        <w:ind w:left="2320" w:hanging="340"/>
      </w:pPr>
      <w:rPr>
        <w:rFonts w:hint="default"/>
        <w:b w:val="0"/>
        <w:i w:val="0"/>
        <w:sz w:val="23"/>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86F83A04">
      <w:start w:val="1"/>
      <w:numFmt w:val="decimal"/>
      <w:lvlText w:val="%4."/>
      <w:lvlJc w:val="left"/>
      <w:pPr>
        <w:ind w:left="2880" w:hanging="360"/>
      </w:pPr>
      <w:rPr>
        <w:b w:val="0"/>
        <w:color w:val="auto"/>
        <w:sz w:val="23"/>
        <w:szCs w:val="23"/>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6">
    <w:nsid w:val="40525199"/>
    <w:multiLevelType w:val="multilevel"/>
    <w:tmpl w:val="6D0E0B72"/>
    <w:lvl w:ilvl="0">
      <w:start w:val="1"/>
      <w:numFmt w:val="decimal"/>
      <w:lvlText w:val="%1)"/>
      <w:lvlJc w:val="left"/>
      <w:pPr>
        <w:ind w:left="360" w:hanging="360"/>
      </w:pPr>
      <w:rPr>
        <w:rFonts w:cs="Times New Roman" w:hint="default"/>
        <w:sz w:val="24"/>
      </w:rPr>
    </w:lvl>
    <w:lvl w:ilvl="1">
      <w:start w:val="1"/>
      <w:numFmt w:val="decimal"/>
      <w:lvlText w:val="%1.%2."/>
      <w:lvlJc w:val="left"/>
      <w:pPr>
        <w:ind w:left="1353" w:hanging="360"/>
      </w:pPr>
      <w:rPr>
        <w:rFonts w:ascii="Times New Roman" w:hAnsi="Times New Roman" w:cs="Times New Roman" w:hint="default"/>
        <w:b w:val="0"/>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57">
    <w:nsid w:val="42712975"/>
    <w:multiLevelType w:val="multilevel"/>
    <w:tmpl w:val="69462F30"/>
    <w:lvl w:ilvl="0">
      <w:start w:val="1"/>
      <w:numFmt w:val="decimal"/>
      <w:lvlText w:val="%1)"/>
      <w:lvlJc w:val="left"/>
      <w:pPr>
        <w:ind w:left="360" w:hanging="360"/>
      </w:pPr>
      <w:rPr>
        <w:rFonts w:hint="default"/>
      </w:rPr>
    </w:lvl>
    <w:lvl w:ilvl="1">
      <w:start w:val="1"/>
      <w:numFmt w:val="decimal"/>
      <w:lvlText w:val="%1.%2."/>
      <w:lvlJc w:val="left"/>
      <w:pPr>
        <w:ind w:left="928" w:hanging="360"/>
      </w:pPr>
      <w:rPr>
        <w:rFonts w:ascii="Times New Roman" w:hAnsi="Times New Roman" w:cs="Times New Roman" w:hint="default"/>
        <w:b w:val="0"/>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58">
    <w:nsid w:val="433D3EC3"/>
    <w:multiLevelType w:val="hybridMultilevel"/>
    <w:tmpl w:val="08CCCEAE"/>
    <w:lvl w:ilvl="0" w:tplc="8DE4DC8E">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447F6CE4"/>
    <w:multiLevelType w:val="hybridMultilevel"/>
    <w:tmpl w:val="1E5E70E2"/>
    <w:lvl w:ilvl="0" w:tplc="8BB4FF44">
      <w:start w:val="1"/>
      <w:numFmt w:val="lowerLetter"/>
      <w:lvlText w:val="%1)"/>
      <w:lvlJc w:val="left"/>
      <w:pPr>
        <w:tabs>
          <w:tab w:val="num" w:pos="5760"/>
        </w:tabs>
        <w:ind w:left="5760" w:hanging="360"/>
      </w:pPr>
      <w:rPr>
        <w:rFonts w:hint="default"/>
        <w:b w:val="0"/>
        <w:bCs w:val="0"/>
        <w:i w:val="0"/>
        <w:iCs w:val="0"/>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47664CC2"/>
    <w:multiLevelType w:val="multilevel"/>
    <w:tmpl w:val="04E6234C"/>
    <w:lvl w:ilvl="0">
      <w:start w:val="1"/>
      <w:numFmt w:val="decimal"/>
      <w:lvlText w:val="%1."/>
      <w:lvlJc w:val="left"/>
      <w:pPr>
        <w:ind w:left="360" w:hanging="360"/>
      </w:pPr>
      <w:rPr>
        <w:rFonts w:hint="default"/>
      </w:rPr>
    </w:lvl>
    <w:lvl w:ilvl="1">
      <w:start w:val="1"/>
      <w:numFmt w:val="lowerLetter"/>
      <w:lvlText w:val="%2)"/>
      <w:lvlJc w:val="left"/>
      <w:pPr>
        <w:ind w:left="716" w:hanging="432"/>
      </w:pPr>
      <w:rPr>
        <w:rFonts w:hint="default"/>
        <w:b w:val="0"/>
        <w:bCs w:val="0"/>
        <w:i w:val="0"/>
        <w:iCs w:val="0"/>
        <w:color w:val="auto"/>
        <w:sz w:val="23"/>
        <w:szCs w:val="23"/>
      </w:rPr>
    </w:lvl>
    <w:lvl w:ilvl="2">
      <w:start w:val="1"/>
      <w:numFmt w:val="decimal"/>
      <w:lvlText w:val="%1.%2.%3."/>
      <w:lvlJc w:val="left"/>
      <w:pPr>
        <w:ind w:left="1214" w:hanging="504"/>
      </w:pPr>
      <w:rPr>
        <w:rFonts w:ascii="Times New Roman" w:hAnsi="Times New Roman" w:cs="Times New Roman"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nsid w:val="49935CB3"/>
    <w:multiLevelType w:val="hybridMultilevel"/>
    <w:tmpl w:val="2656191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2">
    <w:nsid w:val="49C846D9"/>
    <w:multiLevelType w:val="multilevel"/>
    <w:tmpl w:val="674424DE"/>
    <w:lvl w:ilvl="0">
      <w:start w:val="1"/>
      <w:numFmt w:val="decimal"/>
      <w:lvlText w:val="%1."/>
      <w:lvlJc w:val="left"/>
      <w:pPr>
        <w:ind w:left="360" w:hanging="360"/>
      </w:pPr>
      <w:rPr>
        <w:rFonts w:hint="default"/>
        <w:b/>
        <w:i w:val="0"/>
        <w:color w:val="auto"/>
      </w:rPr>
    </w:lvl>
    <w:lvl w:ilvl="1">
      <w:start w:val="1"/>
      <w:numFmt w:val="decimal"/>
      <w:lvlText w:val="%1.%2."/>
      <w:lvlJc w:val="left"/>
      <w:pPr>
        <w:ind w:left="716" w:hanging="432"/>
      </w:pPr>
      <w:rPr>
        <w:rFonts w:ascii="Times New Roman" w:hAnsi="Times New Roman" w:cs="Times New Roman" w:hint="default"/>
        <w:b w:val="0"/>
        <w:bCs w:val="0"/>
        <w:i w:val="0"/>
        <w:iCs w:val="0"/>
        <w:color w:val="auto"/>
        <w:sz w:val="23"/>
        <w:szCs w:val="23"/>
      </w:rPr>
    </w:lvl>
    <w:lvl w:ilvl="2">
      <w:start w:val="1"/>
      <w:numFmt w:val="decimal"/>
      <w:lvlText w:val="%3)"/>
      <w:lvlJc w:val="left"/>
      <w:pPr>
        <w:ind w:left="1922"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nsid w:val="4B9E3162"/>
    <w:multiLevelType w:val="hybridMultilevel"/>
    <w:tmpl w:val="9088504C"/>
    <w:lvl w:ilvl="0" w:tplc="8B387B0A">
      <w:start w:val="8"/>
      <w:numFmt w:val="decimal"/>
      <w:lvlText w:val="%1."/>
      <w:lvlJc w:val="left"/>
      <w:pPr>
        <w:ind w:left="1146" w:hanging="360"/>
      </w:pPr>
      <w:rPr>
        <w:rFonts w:hint="default"/>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4D3D6B0D"/>
    <w:multiLevelType w:val="multilevel"/>
    <w:tmpl w:val="346EBB98"/>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65">
    <w:nsid w:val="4E252290"/>
    <w:multiLevelType w:val="hybridMultilevel"/>
    <w:tmpl w:val="5C70CFA2"/>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6">
    <w:nsid w:val="4E2763D0"/>
    <w:multiLevelType w:val="multilevel"/>
    <w:tmpl w:val="CA105B40"/>
    <w:lvl w:ilvl="0">
      <w:start w:val="12"/>
      <w:numFmt w:val="decimal"/>
      <w:lvlText w:val="%1."/>
      <w:lvlJc w:val="left"/>
      <w:pPr>
        <w:ind w:left="1070" w:hanging="360"/>
      </w:pPr>
      <w:rPr>
        <w:rFonts w:hint="default"/>
      </w:rPr>
    </w:lvl>
    <w:lvl w:ilvl="1">
      <w:start w:val="4"/>
      <w:numFmt w:val="decimal"/>
      <w:lvlText w:val="15.%2."/>
      <w:lvlJc w:val="left"/>
      <w:pPr>
        <w:ind w:left="1211" w:hanging="360"/>
      </w:pPr>
      <w:rPr>
        <w:rFonts w:hint="default"/>
        <w:b w:val="0"/>
        <w:color w:val="auto"/>
        <w:sz w:val="23"/>
        <w:szCs w:val="23"/>
      </w:rPr>
    </w:lvl>
    <w:lvl w:ilvl="2">
      <w:start w:val="1"/>
      <w:numFmt w:val="decimal"/>
      <w:isLgl/>
      <w:lvlText w:val="%1.%2.%3."/>
      <w:lvlJc w:val="left"/>
      <w:pPr>
        <w:ind w:left="1761" w:hanging="720"/>
      </w:pPr>
      <w:rPr>
        <w:rFonts w:hint="default"/>
        <w:b w:val="0"/>
        <w:color w:val="auto"/>
      </w:rPr>
    </w:lvl>
    <w:lvl w:ilvl="3">
      <w:start w:val="1"/>
      <w:numFmt w:val="decimal"/>
      <w:isLgl/>
      <w:lvlText w:val="%1.%2.%3.%4."/>
      <w:lvlJc w:val="left"/>
      <w:pPr>
        <w:ind w:left="1761" w:hanging="720"/>
      </w:pPr>
      <w:rPr>
        <w:rFonts w:hint="default"/>
      </w:rPr>
    </w:lvl>
    <w:lvl w:ilvl="4">
      <w:start w:val="1"/>
      <w:numFmt w:val="decimal"/>
      <w:isLgl/>
      <w:lvlText w:val="%1.%2.%3.%4.%5."/>
      <w:lvlJc w:val="left"/>
      <w:pPr>
        <w:ind w:left="2121" w:hanging="1080"/>
      </w:pPr>
      <w:rPr>
        <w:rFonts w:hint="default"/>
      </w:rPr>
    </w:lvl>
    <w:lvl w:ilvl="5">
      <w:start w:val="1"/>
      <w:numFmt w:val="decimal"/>
      <w:isLgl/>
      <w:lvlText w:val="%1.%2.%3.%4.%5.%6."/>
      <w:lvlJc w:val="left"/>
      <w:pPr>
        <w:ind w:left="2121" w:hanging="1080"/>
      </w:pPr>
      <w:rPr>
        <w:rFonts w:hint="default"/>
      </w:rPr>
    </w:lvl>
    <w:lvl w:ilvl="6">
      <w:start w:val="1"/>
      <w:numFmt w:val="decimal"/>
      <w:isLgl/>
      <w:lvlText w:val="%1.%2.%3.%4.%5.%6.%7."/>
      <w:lvlJc w:val="left"/>
      <w:pPr>
        <w:ind w:left="2481" w:hanging="1440"/>
      </w:pPr>
      <w:rPr>
        <w:rFonts w:hint="default"/>
      </w:rPr>
    </w:lvl>
    <w:lvl w:ilvl="7">
      <w:start w:val="1"/>
      <w:numFmt w:val="decimal"/>
      <w:isLgl/>
      <w:lvlText w:val="%1.%2.%3.%4.%5.%6.%7.%8."/>
      <w:lvlJc w:val="left"/>
      <w:pPr>
        <w:ind w:left="2481" w:hanging="1440"/>
      </w:pPr>
      <w:rPr>
        <w:rFonts w:hint="default"/>
      </w:rPr>
    </w:lvl>
    <w:lvl w:ilvl="8">
      <w:start w:val="1"/>
      <w:numFmt w:val="decimal"/>
      <w:isLgl/>
      <w:lvlText w:val="%1.%2.%3.%4.%5.%6.%7.%8.%9."/>
      <w:lvlJc w:val="left"/>
      <w:pPr>
        <w:ind w:left="2841" w:hanging="1800"/>
      </w:pPr>
      <w:rPr>
        <w:rFonts w:hint="default"/>
      </w:rPr>
    </w:lvl>
  </w:abstractNum>
  <w:abstractNum w:abstractNumId="67">
    <w:nsid w:val="4ED22233"/>
    <w:multiLevelType w:val="hybridMultilevel"/>
    <w:tmpl w:val="49C6AC02"/>
    <w:lvl w:ilvl="0" w:tplc="5602DAD4">
      <w:start w:val="1"/>
      <w:numFmt w:val="decimal"/>
      <w:lvlText w:val="%1)"/>
      <w:lvlJc w:val="left"/>
      <w:pPr>
        <w:ind w:left="644" w:hanging="360"/>
      </w:pPr>
      <w:rPr>
        <w:rFonts w:ascii="Times New Roman" w:hAnsi="Times New Roman" w:cs="Times New Roman" w:hint="default"/>
        <w:sz w:val="16"/>
        <w:szCs w:val="16"/>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68">
    <w:nsid w:val="4F7D34D4"/>
    <w:multiLevelType w:val="hybridMultilevel"/>
    <w:tmpl w:val="D56C2E9A"/>
    <w:lvl w:ilvl="0" w:tplc="04150017">
      <w:start w:val="1"/>
      <w:numFmt w:val="lowerLetter"/>
      <w:lvlText w:val="%1)"/>
      <w:lvlJc w:val="left"/>
      <w:pPr>
        <w:ind w:left="2138" w:hanging="360"/>
      </w:pPr>
    </w:lvl>
    <w:lvl w:ilvl="1" w:tplc="D48A5B24">
      <w:numFmt w:val="bullet"/>
      <w:lvlText w:val=""/>
      <w:lvlJc w:val="left"/>
      <w:pPr>
        <w:ind w:left="2858" w:hanging="360"/>
      </w:pPr>
      <w:rPr>
        <w:rFonts w:ascii="Symbol" w:eastAsia="Times New Roman" w:hAnsi="Symbol" w:cs="Times New Roman" w:hint="default"/>
        <w:color w:val="auto"/>
      </w:r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69">
    <w:nsid w:val="4F9438BD"/>
    <w:multiLevelType w:val="hybridMultilevel"/>
    <w:tmpl w:val="FB9C44C0"/>
    <w:lvl w:ilvl="0" w:tplc="CFC8BB54">
      <w:start w:val="1"/>
      <w:numFmt w:val="decimal"/>
      <w:lvlText w:val="%1."/>
      <w:lvlJc w:val="left"/>
      <w:pPr>
        <w:tabs>
          <w:tab w:val="num" w:pos="720"/>
        </w:tabs>
        <w:ind w:left="720" w:hanging="360"/>
      </w:pPr>
      <w:rPr>
        <w:rFonts w:ascii="Times New Roman" w:eastAsia="Times New Roman" w:hAnsi="Times New Roman" w:cs="Times New Roman"/>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nsid w:val="50405B3F"/>
    <w:multiLevelType w:val="hybridMultilevel"/>
    <w:tmpl w:val="B8F29B86"/>
    <w:lvl w:ilvl="0" w:tplc="6CFA5388">
      <w:start w:val="1"/>
      <w:numFmt w:val="decimal"/>
      <w:lvlText w:val="%1)"/>
      <w:lvlJc w:val="left"/>
      <w:pPr>
        <w:ind w:left="720" w:hanging="360"/>
      </w:pPr>
      <w:rPr>
        <w:rFonts w:ascii="Times New Roman" w:hAnsi="Times New Roman" w:cs="Times New Roman" w:hint="default"/>
        <w:b w:val="0"/>
        <w:bCs w:val="0"/>
        <w:i w:val="0"/>
        <w:iCs w:val="0"/>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507562D8"/>
    <w:multiLevelType w:val="hybridMultilevel"/>
    <w:tmpl w:val="E898CEF8"/>
    <w:lvl w:ilvl="0" w:tplc="B7E0BFDA">
      <w:start w:val="1"/>
      <w:numFmt w:val="decimal"/>
      <w:lvlText w:val="%1."/>
      <w:lvlJc w:val="left"/>
      <w:pPr>
        <w:tabs>
          <w:tab w:val="num" w:pos="510"/>
        </w:tabs>
        <w:ind w:left="454" w:hanging="454"/>
      </w:pPr>
      <w:rPr>
        <w:rFonts w:ascii="Times New Roman" w:hAnsi="Times New Roman" w:hint="default"/>
        <w:b w:val="0"/>
        <w:i w:val="0"/>
        <w:sz w:val="23"/>
        <w:szCs w:val="23"/>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nsid w:val="523804D4"/>
    <w:multiLevelType w:val="hybridMultilevel"/>
    <w:tmpl w:val="ABE28A40"/>
    <w:lvl w:ilvl="0" w:tplc="DF9E5028">
      <w:start w:val="1"/>
      <w:numFmt w:val="bullet"/>
      <w:lvlText w:val="−"/>
      <w:lvlJc w:val="left"/>
      <w:pPr>
        <w:ind w:left="2481" w:hanging="360"/>
      </w:pPr>
      <w:rPr>
        <w:rFonts w:ascii="Times New Roman" w:hAnsi="Times New Roman" w:cs="Times New Roman" w:hint="default"/>
        <w:color w:val="auto"/>
      </w:rPr>
    </w:lvl>
    <w:lvl w:ilvl="1" w:tplc="77EE6638" w:tentative="1">
      <w:start w:val="1"/>
      <w:numFmt w:val="bullet"/>
      <w:lvlText w:val="o"/>
      <w:lvlJc w:val="left"/>
      <w:pPr>
        <w:ind w:left="3201" w:hanging="360"/>
      </w:pPr>
      <w:rPr>
        <w:rFonts w:ascii="Courier New" w:hAnsi="Courier New" w:cs="Courier New" w:hint="default"/>
      </w:rPr>
    </w:lvl>
    <w:lvl w:ilvl="2" w:tplc="F8D83808" w:tentative="1">
      <w:start w:val="1"/>
      <w:numFmt w:val="bullet"/>
      <w:lvlText w:val=""/>
      <w:lvlJc w:val="left"/>
      <w:pPr>
        <w:ind w:left="3921" w:hanging="360"/>
      </w:pPr>
      <w:rPr>
        <w:rFonts w:ascii="Wingdings" w:hAnsi="Wingdings" w:hint="default"/>
      </w:rPr>
    </w:lvl>
    <w:lvl w:ilvl="3" w:tplc="0E52BCBA" w:tentative="1">
      <w:start w:val="1"/>
      <w:numFmt w:val="bullet"/>
      <w:lvlText w:val=""/>
      <w:lvlJc w:val="left"/>
      <w:pPr>
        <w:ind w:left="4641" w:hanging="360"/>
      </w:pPr>
      <w:rPr>
        <w:rFonts w:ascii="Symbol" w:hAnsi="Symbol" w:hint="default"/>
      </w:rPr>
    </w:lvl>
    <w:lvl w:ilvl="4" w:tplc="9E3C0958" w:tentative="1">
      <w:start w:val="1"/>
      <w:numFmt w:val="bullet"/>
      <w:lvlText w:val="o"/>
      <w:lvlJc w:val="left"/>
      <w:pPr>
        <w:ind w:left="5361" w:hanging="360"/>
      </w:pPr>
      <w:rPr>
        <w:rFonts w:ascii="Courier New" w:hAnsi="Courier New" w:cs="Courier New" w:hint="default"/>
      </w:rPr>
    </w:lvl>
    <w:lvl w:ilvl="5" w:tplc="CCD482EA" w:tentative="1">
      <w:start w:val="1"/>
      <w:numFmt w:val="bullet"/>
      <w:lvlText w:val=""/>
      <w:lvlJc w:val="left"/>
      <w:pPr>
        <w:ind w:left="6081" w:hanging="360"/>
      </w:pPr>
      <w:rPr>
        <w:rFonts w:ascii="Wingdings" w:hAnsi="Wingdings" w:hint="default"/>
      </w:rPr>
    </w:lvl>
    <w:lvl w:ilvl="6" w:tplc="DA4294E0" w:tentative="1">
      <w:start w:val="1"/>
      <w:numFmt w:val="bullet"/>
      <w:lvlText w:val=""/>
      <w:lvlJc w:val="left"/>
      <w:pPr>
        <w:ind w:left="6801" w:hanging="360"/>
      </w:pPr>
      <w:rPr>
        <w:rFonts w:ascii="Symbol" w:hAnsi="Symbol" w:hint="default"/>
      </w:rPr>
    </w:lvl>
    <w:lvl w:ilvl="7" w:tplc="F64ECB7A" w:tentative="1">
      <w:start w:val="1"/>
      <w:numFmt w:val="bullet"/>
      <w:lvlText w:val="o"/>
      <w:lvlJc w:val="left"/>
      <w:pPr>
        <w:ind w:left="7521" w:hanging="360"/>
      </w:pPr>
      <w:rPr>
        <w:rFonts w:ascii="Courier New" w:hAnsi="Courier New" w:cs="Courier New" w:hint="default"/>
      </w:rPr>
    </w:lvl>
    <w:lvl w:ilvl="8" w:tplc="7BF49C4E" w:tentative="1">
      <w:start w:val="1"/>
      <w:numFmt w:val="bullet"/>
      <w:lvlText w:val=""/>
      <w:lvlJc w:val="left"/>
      <w:pPr>
        <w:ind w:left="8241" w:hanging="360"/>
      </w:pPr>
      <w:rPr>
        <w:rFonts w:ascii="Wingdings" w:hAnsi="Wingdings" w:hint="default"/>
      </w:rPr>
    </w:lvl>
  </w:abstractNum>
  <w:abstractNum w:abstractNumId="73">
    <w:nsid w:val="53DF671D"/>
    <w:multiLevelType w:val="hybridMultilevel"/>
    <w:tmpl w:val="27A8BA52"/>
    <w:lvl w:ilvl="0" w:tplc="59384D54">
      <w:start w:val="1"/>
      <w:numFmt w:val="decimal"/>
      <w:lvlText w:val="%1)"/>
      <w:lvlJc w:val="left"/>
      <w:pPr>
        <w:ind w:left="1440" w:hanging="360"/>
      </w:pPr>
      <w:rPr>
        <w:rFonts w:hint="default"/>
        <w:b w:val="0"/>
        <w:bCs w:val="0"/>
        <w:i w:val="0"/>
        <w:iCs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4">
    <w:nsid w:val="54447B0F"/>
    <w:multiLevelType w:val="multilevel"/>
    <w:tmpl w:val="C1927F6E"/>
    <w:lvl w:ilvl="0">
      <w:start w:val="10"/>
      <w:numFmt w:val="decimal"/>
      <w:lvlText w:val="%1"/>
      <w:lvlJc w:val="left"/>
      <w:pPr>
        <w:ind w:left="780" w:hanging="780"/>
      </w:pPr>
      <w:rPr>
        <w:rFonts w:hint="default"/>
        <w:b/>
      </w:rPr>
    </w:lvl>
    <w:lvl w:ilvl="1">
      <w:start w:val="1"/>
      <w:numFmt w:val="decimal"/>
      <w:lvlText w:val="%1.%2"/>
      <w:lvlJc w:val="left"/>
      <w:pPr>
        <w:ind w:left="1020" w:hanging="780"/>
      </w:pPr>
      <w:rPr>
        <w:rFonts w:hint="default"/>
        <w:b/>
      </w:rPr>
    </w:lvl>
    <w:lvl w:ilvl="2">
      <w:start w:val="2"/>
      <w:numFmt w:val="decimal"/>
      <w:lvlText w:val="%1.%2.%3"/>
      <w:lvlJc w:val="left"/>
      <w:pPr>
        <w:ind w:left="1260" w:hanging="780"/>
      </w:pPr>
      <w:rPr>
        <w:rFonts w:hint="default"/>
        <w:b/>
      </w:rPr>
    </w:lvl>
    <w:lvl w:ilvl="3">
      <w:start w:val="1"/>
      <w:numFmt w:val="decimal"/>
      <w:lvlText w:val="%1.%2.%3.%4"/>
      <w:lvlJc w:val="left"/>
      <w:pPr>
        <w:ind w:left="1500" w:hanging="780"/>
      </w:pPr>
      <w:rPr>
        <w:rFonts w:hint="default"/>
        <w:b w:val="0"/>
      </w:rPr>
    </w:lvl>
    <w:lvl w:ilvl="4">
      <w:start w:val="1"/>
      <w:numFmt w:val="decimal"/>
      <w:lvlText w:val="%1.%2.%3.%4.%5"/>
      <w:lvlJc w:val="left"/>
      <w:pPr>
        <w:ind w:left="2040" w:hanging="1080"/>
      </w:pPr>
      <w:rPr>
        <w:rFonts w:hint="default"/>
        <w:b/>
      </w:rPr>
    </w:lvl>
    <w:lvl w:ilvl="5">
      <w:start w:val="1"/>
      <w:numFmt w:val="decimal"/>
      <w:lvlText w:val="%1.%2.%3.%4.%5.%6"/>
      <w:lvlJc w:val="left"/>
      <w:pPr>
        <w:ind w:left="2280" w:hanging="1080"/>
      </w:pPr>
      <w:rPr>
        <w:rFonts w:hint="default"/>
        <w:b/>
      </w:rPr>
    </w:lvl>
    <w:lvl w:ilvl="6">
      <w:start w:val="1"/>
      <w:numFmt w:val="decimal"/>
      <w:lvlText w:val="%1.%2.%3.%4.%5.%6.%7"/>
      <w:lvlJc w:val="left"/>
      <w:pPr>
        <w:ind w:left="2880" w:hanging="1440"/>
      </w:pPr>
      <w:rPr>
        <w:rFonts w:hint="default"/>
        <w:b/>
      </w:rPr>
    </w:lvl>
    <w:lvl w:ilvl="7">
      <w:start w:val="1"/>
      <w:numFmt w:val="decimal"/>
      <w:lvlText w:val="%1.%2.%3.%4.%5.%6.%7.%8"/>
      <w:lvlJc w:val="left"/>
      <w:pPr>
        <w:ind w:left="3120" w:hanging="1440"/>
      </w:pPr>
      <w:rPr>
        <w:rFonts w:hint="default"/>
        <w:b/>
      </w:rPr>
    </w:lvl>
    <w:lvl w:ilvl="8">
      <w:start w:val="1"/>
      <w:numFmt w:val="decimal"/>
      <w:lvlText w:val="%1.%2.%3.%4.%5.%6.%7.%8.%9"/>
      <w:lvlJc w:val="left"/>
      <w:pPr>
        <w:ind w:left="3720" w:hanging="1800"/>
      </w:pPr>
      <w:rPr>
        <w:rFonts w:hint="default"/>
        <w:b/>
      </w:rPr>
    </w:lvl>
  </w:abstractNum>
  <w:abstractNum w:abstractNumId="75">
    <w:nsid w:val="55001C62"/>
    <w:multiLevelType w:val="hybridMultilevel"/>
    <w:tmpl w:val="1D1AD286"/>
    <w:lvl w:ilvl="0" w:tplc="D944B23E">
      <w:start w:val="1"/>
      <w:numFmt w:val="bullet"/>
      <w:lvlText w:val="−"/>
      <w:lvlJc w:val="left"/>
      <w:pPr>
        <w:ind w:left="2121" w:hanging="360"/>
      </w:pPr>
      <w:rPr>
        <w:rFonts w:ascii="Times New Roman" w:hAnsi="Times New Roman" w:cs="Times New Roman" w:hint="default"/>
        <w:color w:val="auto"/>
      </w:rPr>
    </w:lvl>
    <w:lvl w:ilvl="1" w:tplc="04150003">
      <w:start w:val="1"/>
      <w:numFmt w:val="bullet"/>
      <w:lvlText w:val="o"/>
      <w:lvlJc w:val="left"/>
      <w:pPr>
        <w:ind w:left="2841" w:hanging="360"/>
      </w:pPr>
      <w:rPr>
        <w:rFonts w:ascii="Courier New" w:hAnsi="Courier New" w:cs="Courier New" w:hint="default"/>
      </w:rPr>
    </w:lvl>
    <w:lvl w:ilvl="2" w:tplc="04150005" w:tentative="1">
      <w:start w:val="1"/>
      <w:numFmt w:val="bullet"/>
      <w:lvlText w:val=""/>
      <w:lvlJc w:val="left"/>
      <w:pPr>
        <w:ind w:left="3561" w:hanging="360"/>
      </w:pPr>
      <w:rPr>
        <w:rFonts w:ascii="Wingdings" w:hAnsi="Wingdings" w:hint="default"/>
      </w:rPr>
    </w:lvl>
    <w:lvl w:ilvl="3" w:tplc="04150001" w:tentative="1">
      <w:start w:val="1"/>
      <w:numFmt w:val="bullet"/>
      <w:lvlText w:val=""/>
      <w:lvlJc w:val="left"/>
      <w:pPr>
        <w:ind w:left="4281" w:hanging="360"/>
      </w:pPr>
      <w:rPr>
        <w:rFonts w:ascii="Symbol" w:hAnsi="Symbol" w:hint="default"/>
      </w:rPr>
    </w:lvl>
    <w:lvl w:ilvl="4" w:tplc="04150003" w:tentative="1">
      <w:start w:val="1"/>
      <w:numFmt w:val="bullet"/>
      <w:lvlText w:val="o"/>
      <w:lvlJc w:val="left"/>
      <w:pPr>
        <w:ind w:left="5001" w:hanging="360"/>
      </w:pPr>
      <w:rPr>
        <w:rFonts w:ascii="Courier New" w:hAnsi="Courier New" w:cs="Courier New" w:hint="default"/>
      </w:rPr>
    </w:lvl>
    <w:lvl w:ilvl="5" w:tplc="04150005" w:tentative="1">
      <w:start w:val="1"/>
      <w:numFmt w:val="bullet"/>
      <w:lvlText w:val=""/>
      <w:lvlJc w:val="left"/>
      <w:pPr>
        <w:ind w:left="5721" w:hanging="360"/>
      </w:pPr>
      <w:rPr>
        <w:rFonts w:ascii="Wingdings" w:hAnsi="Wingdings" w:hint="default"/>
      </w:rPr>
    </w:lvl>
    <w:lvl w:ilvl="6" w:tplc="04150001" w:tentative="1">
      <w:start w:val="1"/>
      <w:numFmt w:val="bullet"/>
      <w:lvlText w:val=""/>
      <w:lvlJc w:val="left"/>
      <w:pPr>
        <w:ind w:left="6441" w:hanging="360"/>
      </w:pPr>
      <w:rPr>
        <w:rFonts w:ascii="Symbol" w:hAnsi="Symbol" w:hint="default"/>
      </w:rPr>
    </w:lvl>
    <w:lvl w:ilvl="7" w:tplc="04150003" w:tentative="1">
      <w:start w:val="1"/>
      <w:numFmt w:val="bullet"/>
      <w:lvlText w:val="o"/>
      <w:lvlJc w:val="left"/>
      <w:pPr>
        <w:ind w:left="7161" w:hanging="360"/>
      </w:pPr>
      <w:rPr>
        <w:rFonts w:ascii="Courier New" w:hAnsi="Courier New" w:cs="Courier New" w:hint="default"/>
      </w:rPr>
    </w:lvl>
    <w:lvl w:ilvl="8" w:tplc="04150005" w:tentative="1">
      <w:start w:val="1"/>
      <w:numFmt w:val="bullet"/>
      <w:lvlText w:val=""/>
      <w:lvlJc w:val="left"/>
      <w:pPr>
        <w:ind w:left="7881" w:hanging="360"/>
      </w:pPr>
      <w:rPr>
        <w:rFonts w:ascii="Wingdings" w:hAnsi="Wingdings" w:hint="default"/>
      </w:rPr>
    </w:lvl>
  </w:abstractNum>
  <w:abstractNum w:abstractNumId="76">
    <w:nsid w:val="55086B68"/>
    <w:multiLevelType w:val="multilevel"/>
    <w:tmpl w:val="FF16A13A"/>
    <w:name w:val="WW8Num452"/>
    <w:lvl w:ilvl="0">
      <w:start w:val="2"/>
      <w:numFmt w:val="decimal"/>
      <w:lvlText w:val="%1."/>
      <w:lvlJc w:val="left"/>
      <w:pPr>
        <w:tabs>
          <w:tab w:val="num" w:pos="0"/>
        </w:tabs>
        <w:ind w:left="786" w:hanging="360"/>
      </w:pPr>
      <w:rPr>
        <w:rFonts w:hint="default"/>
        <w:b w:val="0"/>
        <w:i w:val="0"/>
        <w:sz w:val="24"/>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77">
    <w:nsid w:val="55C11E3F"/>
    <w:multiLevelType w:val="hybridMultilevel"/>
    <w:tmpl w:val="68F4E242"/>
    <w:lvl w:ilvl="0" w:tplc="A65A5930">
      <w:start w:val="1"/>
      <w:numFmt w:val="decimal"/>
      <w:lvlText w:val="%1."/>
      <w:lvlJc w:val="left"/>
      <w:pPr>
        <w:tabs>
          <w:tab w:val="num" w:pos="340"/>
        </w:tabs>
        <w:ind w:left="397" w:hanging="397"/>
      </w:pPr>
      <w:rPr>
        <w:rFonts w:hint="default"/>
        <w:b w:val="0"/>
        <w:bCs w:val="0"/>
        <w:i w:val="0"/>
        <w:iCs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8">
    <w:nsid w:val="5665240B"/>
    <w:multiLevelType w:val="multilevel"/>
    <w:tmpl w:val="C13CB0AE"/>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9">
    <w:nsid w:val="580D416B"/>
    <w:multiLevelType w:val="hybridMultilevel"/>
    <w:tmpl w:val="94A858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58D07395"/>
    <w:multiLevelType w:val="hybridMultilevel"/>
    <w:tmpl w:val="F1E0D0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5A8C027D"/>
    <w:multiLevelType w:val="hybridMultilevel"/>
    <w:tmpl w:val="CE9A63F8"/>
    <w:lvl w:ilvl="0" w:tplc="E0083670">
      <w:start w:val="1"/>
      <w:numFmt w:val="decimal"/>
      <w:lvlText w:val="%1."/>
      <w:lvlJc w:val="left"/>
      <w:pPr>
        <w:tabs>
          <w:tab w:val="num" w:pos="510"/>
        </w:tabs>
        <w:ind w:left="454" w:hanging="454"/>
      </w:pPr>
      <w:rPr>
        <w:rFonts w:ascii="Times New Roman" w:hAnsi="Times New Roman" w:hint="default"/>
        <w:b w:val="0"/>
        <w:i w:val="0"/>
        <w:sz w:val="23"/>
        <w:szCs w:val="23"/>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677C6178">
      <w:start w:val="1"/>
      <w:numFmt w:val="decimal"/>
      <w:lvlText w:val="%4)"/>
      <w:lvlJc w:val="left"/>
      <w:pPr>
        <w:tabs>
          <w:tab w:val="num" w:pos="2880"/>
        </w:tabs>
        <w:ind w:left="2880" w:hanging="360"/>
      </w:pPr>
      <w:rPr>
        <w:rFonts w:cs="Times New Roman" w:hint="default"/>
        <w:sz w:val="24"/>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2">
    <w:nsid w:val="5EB34C30"/>
    <w:multiLevelType w:val="hybridMultilevel"/>
    <w:tmpl w:val="2F867D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5FF04863"/>
    <w:multiLevelType w:val="hybridMultilevel"/>
    <w:tmpl w:val="C374AB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60590FCA"/>
    <w:multiLevelType w:val="multilevel"/>
    <w:tmpl w:val="E8328714"/>
    <w:lvl w:ilvl="0">
      <w:start w:val="2"/>
      <w:numFmt w:val="decimal"/>
      <w:lvlText w:val="%1."/>
      <w:lvlJc w:val="left"/>
      <w:pPr>
        <w:ind w:left="360" w:hanging="360"/>
      </w:pPr>
      <w:rPr>
        <w:rFonts w:ascii="Times New Roman" w:hAnsi="Times New Roman" w:cs="Times New Roman" w:hint="default"/>
      </w:rPr>
    </w:lvl>
    <w:lvl w:ilvl="1">
      <w:start w:val="1"/>
      <w:numFmt w:val="decimal"/>
      <w:lvlText w:val="%1.%2."/>
      <w:lvlJc w:val="left"/>
      <w:pPr>
        <w:ind w:left="502" w:hanging="360"/>
      </w:pPr>
      <w:rPr>
        <w:rFonts w:hint="default"/>
        <w:b w:val="0"/>
        <w:i w:val="0"/>
        <w:color w:val="000000"/>
      </w:rPr>
    </w:lvl>
    <w:lvl w:ilvl="2">
      <w:start w:val="1"/>
      <w:numFmt w:val="lowerLetter"/>
      <w:lvlText w:val="%3)"/>
      <w:lvlJc w:val="left"/>
      <w:pPr>
        <w:ind w:left="1572" w:hanging="720"/>
      </w:pPr>
      <w:rPr>
        <w:rFonts w:hint="default"/>
        <w:b w:val="0"/>
        <w:color w:val="000000"/>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85">
    <w:nsid w:val="60823703"/>
    <w:multiLevelType w:val="hybridMultilevel"/>
    <w:tmpl w:val="5B3C61C2"/>
    <w:lvl w:ilvl="0" w:tplc="59384D54">
      <w:start w:val="1"/>
      <w:numFmt w:val="decimal"/>
      <w:lvlText w:val="%1)"/>
      <w:lvlJc w:val="left"/>
      <w:pPr>
        <w:tabs>
          <w:tab w:val="num" w:pos="2320"/>
        </w:tabs>
        <w:ind w:left="2320" w:hanging="340"/>
      </w:pPr>
      <w:rPr>
        <w:rFonts w:hint="default"/>
        <w:b w:val="0"/>
        <w:bCs w:val="0"/>
        <w:i w:val="0"/>
        <w:iCs w:val="0"/>
        <w:sz w:val="23"/>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6">
    <w:nsid w:val="616115EE"/>
    <w:multiLevelType w:val="hybridMultilevel"/>
    <w:tmpl w:val="A8A67D6C"/>
    <w:lvl w:ilvl="0" w:tplc="10EC8ECA">
      <w:start w:val="1"/>
      <w:numFmt w:val="decimal"/>
      <w:lvlText w:val="%1)"/>
      <w:lvlJc w:val="left"/>
      <w:pPr>
        <w:ind w:left="644" w:hanging="360"/>
      </w:pPr>
      <w:rPr>
        <w:rFonts w:ascii="Times New (W1)" w:hAnsi="Times New (W1)" w:cs="Times New Roman" w:hint="default"/>
        <w:sz w:val="16"/>
        <w:szCs w:val="16"/>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87">
    <w:nsid w:val="635C0A17"/>
    <w:multiLevelType w:val="multilevel"/>
    <w:tmpl w:val="DB7CB8B6"/>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8">
    <w:nsid w:val="64611D5D"/>
    <w:multiLevelType w:val="hybridMultilevel"/>
    <w:tmpl w:val="F1E0D0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64C10EA7"/>
    <w:multiLevelType w:val="hybridMultilevel"/>
    <w:tmpl w:val="4D0AE50A"/>
    <w:lvl w:ilvl="0" w:tplc="58948E60">
      <w:start w:val="1"/>
      <w:numFmt w:val="upperRoman"/>
      <w:lvlText w:val="%1."/>
      <w:lvlJc w:val="righ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nsid w:val="65DC6675"/>
    <w:multiLevelType w:val="hybridMultilevel"/>
    <w:tmpl w:val="46DCC1EE"/>
    <w:lvl w:ilvl="0" w:tplc="5CD6F262">
      <w:start w:val="1"/>
      <w:numFmt w:val="decimal"/>
      <w:lvlText w:val="%1."/>
      <w:lvlJc w:val="center"/>
      <w:pPr>
        <w:ind w:left="720" w:hanging="360"/>
      </w:pPr>
      <w:rPr>
        <w:rFonts w:hint="default"/>
        <w:b w:val="0"/>
        <w:i w:val="0"/>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nsid w:val="65E4375E"/>
    <w:multiLevelType w:val="hybridMultilevel"/>
    <w:tmpl w:val="0DFCF2B4"/>
    <w:lvl w:ilvl="0" w:tplc="185C00C4">
      <w:start w:val="9"/>
      <w:numFmt w:val="decimal"/>
      <w:lvlText w:val="%1."/>
      <w:lvlJc w:val="left"/>
      <w:pPr>
        <w:ind w:left="1146" w:hanging="360"/>
      </w:pPr>
      <w:rPr>
        <w:rFonts w:hint="default"/>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nsid w:val="6697720E"/>
    <w:multiLevelType w:val="hybridMultilevel"/>
    <w:tmpl w:val="BF5CB76C"/>
    <w:lvl w:ilvl="0" w:tplc="2488E30C">
      <w:start w:val="1"/>
      <w:numFmt w:val="decimal"/>
      <w:lvlText w:val="%1)"/>
      <w:lvlJc w:val="left"/>
      <w:pPr>
        <w:ind w:left="644" w:hanging="360"/>
      </w:pPr>
      <w:rPr>
        <w:rFonts w:ascii="Times New (W1)" w:hAnsi="Times New (W1)" w:cs="Times New Roman" w:hint="default"/>
        <w:sz w:val="16"/>
        <w:szCs w:val="16"/>
      </w:rPr>
    </w:lvl>
    <w:lvl w:ilvl="1" w:tplc="04150019">
      <w:start w:val="1"/>
      <w:numFmt w:val="lowerLetter"/>
      <w:lvlText w:val="%2."/>
      <w:lvlJc w:val="left"/>
      <w:pPr>
        <w:ind w:left="1364" w:hanging="360"/>
      </w:pPr>
      <w:rPr>
        <w:rFonts w:cs="Times New Roman"/>
      </w:rPr>
    </w:lvl>
    <w:lvl w:ilvl="2" w:tplc="0415001B">
      <w:start w:val="1"/>
      <w:numFmt w:val="lowerRoman"/>
      <w:lvlText w:val="%3."/>
      <w:lvlJc w:val="right"/>
      <w:pPr>
        <w:ind w:left="2084" w:hanging="180"/>
      </w:pPr>
      <w:rPr>
        <w:rFonts w:cs="Times New Roman"/>
      </w:rPr>
    </w:lvl>
    <w:lvl w:ilvl="3" w:tplc="0415000F">
      <w:start w:val="1"/>
      <w:numFmt w:val="decimal"/>
      <w:lvlText w:val="%4."/>
      <w:lvlJc w:val="left"/>
      <w:pPr>
        <w:ind w:left="2804" w:hanging="360"/>
      </w:pPr>
      <w:rPr>
        <w:rFonts w:cs="Times New Roman"/>
      </w:rPr>
    </w:lvl>
    <w:lvl w:ilvl="4" w:tplc="04150019">
      <w:start w:val="1"/>
      <w:numFmt w:val="lowerLetter"/>
      <w:lvlText w:val="%5."/>
      <w:lvlJc w:val="left"/>
      <w:pPr>
        <w:ind w:left="3524" w:hanging="360"/>
      </w:pPr>
      <w:rPr>
        <w:rFonts w:cs="Times New Roman"/>
      </w:rPr>
    </w:lvl>
    <w:lvl w:ilvl="5" w:tplc="0415001B">
      <w:start w:val="1"/>
      <w:numFmt w:val="lowerRoman"/>
      <w:lvlText w:val="%6."/>
      <w:lvlJc w:val="right"/>
      <w:pPr>
        <w:ind w:left="4244" w:hanging="180"/>
      </w:pPr>
      <w:rPr>
        <w:rFonts w:cs="Times New Roman"/>
      </w:rPr>
    </w:lvl>
    <w:lvl w:ilvl="6" w:tplc="0415000F">
      <w:start w:val="1"/>
      <w:numFmt w:val="decimal"/>
      <w:lvlText w:val="%7."/>
      <w:lvlJc w:val="left"/>
      <w:pPr>
        <w:ind w:left="4964" w:hanging="360"/>
      </w:pPr>
      <w:rPr>
        <w:rFonts w:cs="Times New Roman"/>
      </w:rPr>
    </w:lvl>
    <w:lvl w:ilvl="7" w:tplc="04150019">
      <w:start w:val="1"/>
      <w:numFmt w:val="lowerLetter"/>
      <w:lvlText w:val="%8."/>
      <w:lvlJc w:val="left"/>
      <w:pPr>
        <w:ind w:left="5684" w:hanging="360"/>
      </w:pPr>
      <w:rPr>
        <w:rFonts w:cs="Times New Roman"/>
      </w:rPr>
    </w:lvl>
    <w:lvl w:ilvl="8" w:tplc="0415001B">
      <w:start w:val="1"/>
      <w:numFmt w:val="lowerRoman"/>
      <w:lvlText w:val="%9."/>
      <w:lvlJc w:val="right"/>
      <w:pPr>
        <w:ind w:left="6404" w:hanging="180"/>
      </w:pPr>
      <w:rPr>
        <w:rFonts w:cs="Times New Roman"/>
      </w:rPr>
    </w:lvl>
  </w:abstractNum>
  <w:abstractNum w:abstractNumId="93">
    <w:nsid w:val="684331AD"/>
    <w:multiLevelType w:val="hybridMultilevel"/>
    <w:tmpl w:val="338030B0"/>
    <w:lvl w:ilvl="0" w:tplc="59384D54">
      <w:start w:val="1"/>
      <w:numFmt w:val="decimal"/>
      <w:lvlText w:val="%1)"/>
      <w:lvlJc w:val="left"/>
      <w:pPr>
        <w:ind w:left="1080" w:hanging="360"/>
      </w:pPr>
      <w:rPr>
        <w:rFonts w:hint="default"/>
        <w:b w:val="0"/>
        <w:bCs w:val="0"/>
        <w:i w:val="0"/>
        <w:iCs w:val="0"/>
        <w:sz w:val="23"/>
        <w:szCs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4">
    <w:nsid w:val="69356A1B"/>
    <w:multiLevelType w:val="hybridMultilevel"/>
    <w:tmpl w:val="59D237B0"/>
    <w:lvl w:ilvl="0" w:tplc="A23087B0">
      <w:start w:val="1"/>
      <w:numFmt w:val="decimal"/>
      <w:lvlText w:val="%1."/>
      <w:lvlJc w:val="left"/>
      <w:pPr>
        <w:ind w:left="720" w:hanging="360"/>
      </w:pPr>
      <w:rPr>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6A8C500B"/>
    <w:multiLevelType w:val="hybridMultilevel"/>
    <w:tmpl w:val="28DCE390"/>
    <w:lvl w:ilvl="0" w:tplc="9B6CE526">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nsid w:val="6AFA3C37"/>
    <w:multiLevelType w:val="hybridMultilevel"/>
    <w:tmpl w:val="5B80DA04"/>
    <w:lvl w:ilvl="0" w:tplc="6AE8DFBE">
      <w:start w:val="1"/>
      <w:numFmt w:val="decimal"/>
      <w:lvlText w:val="%1."/>
      <w:lvlJc w:val="left"/>
      <w:pPr>
        <w:tabs>
          <w:tab w:val="num" w:pos="720"/>
        </w:tabs>
        <w:ind w:left="720" w:hanging="360"/>
      </w:pPr>
      <w:rPr>
        <w:rFonts w:hint="default"/>
        <w:b w:val="0"/>
        <w:sz w:val="23"/>
        <w:szCs w:val="23"/>
      </w:rPr>
    </w:lvl>
    <w:lvl w:ilvl="1" w:tplc="07EC6722">
      <w:start w:val="1"/>
      <w:numFmt w:val="decimal"/>
      <w:lvlText w:val="%2)"/>
      <w:lvlJc w:val="left"/>
      <w:pPr>
        <w:tabs>
          <w:tab w:val="num" w:pos="1647"/>
        </w:tabs>
        <w:ind w:left="1590" w:hanging="510"/>
      </w:pPr>
      <w:rPr>
        <w:rFonts w:hint="default"/>
        <w:b w:val="0"/>
        <w:i w:val="0"/>
        <w:sz w:val="23"/>
        <w:szCs w:val="23"/>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7">
    <w:nsid w:val="6B1852E6"/>
    <w:multiLevelType w:val="multilevel"/>
    <w:tmpl w:val="FF4EFFA6"/>
    <w:lvl w:ilvl="0">
      <w:start w:val="1"/>
      <w:numFmt w:val="decimal"/>
      <w:lvlText w:val="%1)"/>
      <w:lvlJc w:val="left"/>
      <w:pPr>
        <w:ind w:left="360" w:hanging="360"/>
      </w:pPr>
      <w:rPr>
        <w:rFonts w:cs="Times New Roman" w:hint="default"/>
        <w:sz w:val="24"/>
      </w:rPr>
    </w:lvl>
    <w:lvl w:ilvl="1">
      <w:start w:val="1"/>
      <w:numFmt w:val="decimal"/>
      <w:lvlText w:val="%1.%2."/>
      <w:lvlJc w:val="left"/>
      <w:pPr>
        <w:ind w:left="1353" w:hanging="360"/>
      </w:pPr>
      <w:rPr>
        <w:rFonts w:ascii="Times New Roman" w:hAnsi="Times New Roman" w:cs="Times New Roman" w:hint="default"/>
        <w:b w:val="0"/>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98">
    <w:nsid w:val="6B8A5209"/>
    <w:multiLevelType w:val="hybridMultilevel"/>
    <w:tmpl w:val="B4C43F3A"/>
    <w:lvl w:ilvl="0" w:tplc="DF9E5028">
      <w:start w:val="1"/>
      <w:numFmt w:val="bullet"/>
      <w:lvlText w:val="−"/>
      <w:lvlJc w:val="left"/>
      <w:pPr>
        <w:ind w:left="1429" w:hanging="360"/>
      </w:pPr>
      <w:rPr>
        <w:rFonts w:ascii="Times New Roman" w:hAnsi="Times New Roman" w:cs="Times New Roman" w:hint="default"/>
        <w:color w:val="auto"/>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99">
    <w:nsid w:val="6DDA1D64"/>
    <w:multiLevelType w:val="hybridMultilevel"/>
    <w:tmpl w:val="5698928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nsid w:val="6EEB7C55"/>
    <w:multiLevelType w:val="hybridMultilevel"/>
    <w:tmpl w:val="8EC8FD88"/>
    <w:lvl w:ilvl="0" w:tplc="072EB158">
      <w:start w:val="1"/>
      <w:numFmt w:val="decimal"/>
      <w:lvlText w:val="%1."/>
      <w:lvlJc w:val="righ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nsid w:val="702F03C0"/>
    <w:multiLevelType w:val="hybridMultilevel"/>
    <w:tmpl w:val="494069CE"/>
    <w:lvl w:ilvl="0" w:tplc="8AA8F5A6">
      <w:start w:val="1"/>
      <w:numFmt w:val="decimal"/>
      <w:lvlText w:val="%1)"/>
      <w:lvlJc w:val="left"/>
      <w:pPr>
        <w:ind w:left="1146" w:hanging="360"/>
      </w:pPr>
      <w:rPr>
        <w:rFonts w:ascii="Times New Roman" w:hAnsi="Times New Roman" w:cs="Times New Roman" w:hint="default"/>
        <w:b w:val="0"/>
        <w:bCs w:val="0"/>
        <w:i w:val="0"/>
        <w:iCs w:val="0"/>
        <w:sz w:val="24"/>
        <w:szCs w:val="24"/>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02">
    <w:nsid w:val="70E71D9F"/>
    <w:multiLevelType w:val="multilevel"/>
    <w:tmpl w:val="4B4864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3">
    <w:nsid w:val="72102F52"/>
    <w:multiLevelType w:val="hybridMultilevel"/>
    <w:tmpl w:val="BF5CB76C"/>
    <w:lvl w:ilvl="0" w:tplc="2488E30C">
      <w:start w:val="1"/>
      <w:numFmt w:val="decimal"/>
      <w:lvlText w:val="%1)"/>
      <w:lvlJc w:val="left"/>
      <w:pPr>
        <w:ind w:left="644" w:hanging="360"/>
      </w:pPr>
      <w:rPr>
        <w:rFonts w:ascii="Times New (W1)" w:hAnsi="Times New (W1)" w:cs="Times New Roman" w:hint="default"/>
        <w:sz w:val="16"/>
        <w:szCs w:val="16"/>
      </w:rPr>
    </w:lvl>
    <w:lvl w:ilvl="1" w:tplc="04150019">
      <w:start w:val="1"/>
      <w:numFmt w:val="lowerLetter"/>
      <w:lvlText w:val="%2."/>
      <w:lvlJc w:val="left"/>
      <w:pPr>
        <w:ind w:left="1364" w:hanging="360"/>
      </w:pPr>
      <w:rPr>
        <w:rFonts w:cs="Times New Roman"/>
      </w:rPr>
    </w:lvl>
    <w:lvl w:ilvl="2" w:tplc="0415001B">
      <w:start w:val="1"/>
      <w:numFmt w:val="lowerRoman"/>
      <w:lvlText w:val="%3."/>
      <w:lvlJc w:val="right"/>
      <w:pPr>
        <w:ind w:left="2084" w:hanging="180"/>
      </w:pPr>
      <w:rPr>
        <w:rFonts w:cs="Times New Roman"/>
      </w:rPr>
    </w:lvl>
    <w:lvl w:ilvl="3" w:tplc="0415000F">
      <w:start w:val="1"/>
      <w:numFmt w:val="decimal"/>
      <w:lvlText w:val="%4."/>
      <w:lvlJc w:val="left"/>
      <w:pPr>
        <w:ind w:left="2804" w:hanging="360"/>
      </w:pPr>
      <w:rPr>
        <w:rFonts w:cs="Times New Roman"/>
      </w:rPr>
    </w:lvl>
    <w:lvl w:ilvl="4" w:tplc="04150019">
      <w:start w:val="1"/>
      <w:numFmt w:val="lowerLetter"/>
      <w:lvlText w:val="%5."/>
      <w:lvlJc w:val="left"/>
      <w:pPr>
        <w:ind w:left="3524" w:hanging="360"/>
      </w:pPr>
      <w:rPr>
        <w:rFonts w:cs="Times New Roman"/>
      </w:rPr>
    </w:lvl>
    <w:lvl w:ilvl="5" w:tplc="0415001B">
      <w:start w:val="1"/>
      <w:numFmt w:val="lowerRoman"/>
      <w:lvlText w:val="%6."/>
      <w:lvlJc w:val="right"/>
      <w:pPr>
        <w:ind w:left="4244" w:hanging="180"/>
      </w:pPr>
      <w:rPr>
        <w:rFonts w:cs="Times New Roman"/>
      </w:rPr>
    </w:lvl>
    <w:lvl w:ilvl="6" w:tplc="0415000F">
      <w:start w:val="1"/>
      <w:numFmt w:val="decimal"/>
      <w:lvlText w:val="%7."/>
      <w:lvlJc w:val="left"/>
      <w:pPr>
        <w:ind w:left="4964" w:hanging="360"/>
      </w:pPr>
      <w:rPr>
        <w:rFonts w:cs="Times New Roman"/>
      </w:rPr>
    </w:lvl>
    <w:lvl w:ilvl="7" w:tplc="04150019">
      <w:start w:val="1"/>
      <w:numFmt w:val="lowerLetter"/>
      <w:lvlText w:val="%8."/>
      <w:lvlJc w:val="left"/>
      <w:pPr>
        <w:ind w:left="5684" w:hanging="360"/>
      </w:pPr>
      <w:rPr>
        <w:rFonts w:cs="Times New Roman"/>
      </w:rPr>
    </w:lvl>
    <w:lvl w:ilvl="8" w:tplc="0415001B">
      <w:start w:val="1"/>
      <w:numFmt w:val="lowerRoman"/>
      <w:lvlText w:val="%9."/>
      <w:lvlJc w:val="right"/>
      <w:pPr>
        <w:ind w:left="6404" w:hanging="180"/>
      </w:pPr>
      <w:rPr>
        <w:rFonts w:cs="Times New Roman"/>
      </w:rPr>
    </w:lvl>
  </w:abstractNum>
  <w:abstractNum w:abstractNumId="104">
    <w:nsid w:val="724173E8"/>
    <w:multiLevelType w:val="hybridMultilevel"/>
    <w:tmpl w:val="B08A14FE"/>
    <w:lvl w:ilvl="0" w:tplc="194E441A">
      <w:start w:val="4"/>
      <w:numFmt w:val="decimal"/>
      <w:lvlText w:val="%1."/>
      <w:lvlJc w:val="left"/>
      <w:pPr>
        <w:tabs>
          <w:tab w:val="num" w:pos="283"/>
        </w:tabs>
        <w:ind w:left="283" w:hanging="283"/>
      </w:pPr>
      <w:rPr>
        <w:rFonts w:hint="default"/>
        <w:b w:val="0"/>
        <w:i w:val="0"/>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nsid w:val="7273654D"/>
    <w:multiLevelType w:val="multilevel"/>
    <w:tmpl w:val="48EAA2D6"/>
    <w:lvl w:ilvl="0">
      <w:start w:val="1"/>
      <w:numFmt w:val="decimal"/>
      <w:lvlText w:val="%1."/>
      <w:lvlJc w:val="left"/>
      <w:pPr>
        <w:ind w:left="360" w:hanging="360"/>
      </w:pPr>
      <w:rPr>
        <w:rFonts w:hint="default"/>
      </w:rPr>
    </w:lvl>
    <w:lvl w:ilvl="1">
      <w:start w:val="1"/>
      <w:numFmt w:val="decimal"/>
      <w:lvlText w:val="%1.%2."/>
      <w:lvlJc w:val="left"/>
      <w:pPr>
        <w:ind w:left="1353" w:hanging="360"/>
      </w:pPr>
      <w:rPr>
        <w:rFonts w:ascii="Times New Roman" w:hAnsi="Times New Roman" w:cs="Times New Roman" w:hint="default"/>
        <w:b w:val="0"/>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106">
    <w:nsid w:val="74C73613"/>
    <w:multiLevelType w:val="hybridMultilevel"/>
    <w:tmpl w:val="737A952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7">
    <w:nsid w:val="74E12D24"/>
    <w:multiLevelType w:val="hybridMultilevel"/>
    <w:tmpl w:val="4C1E7A52"/>
    <w:lvl w:ilvl="0" w:tplc="48264C40">
      <w:start w:val="1"/>
      <w:numFmt w:val="decimal"/>
      <w:lvlText w:val="%1)"/>
      <w:lvlJc w:val="left"/>
      <w:pPr>
        <w:ind w:left="644" w:hanging="360"/>
      </w:pPr>
      <w:rPr>
        <w:rFonts w:ascii="Times New (W1)" w:hAnsi="Times New (W1)" w:cs="Times New Roman" w:hint="default"/>
        <w:sz w:val="20"/>
      </w:rPr>
    </w:lvl>
    <w:lvl w:ilvl="1" w:tplc="04150019">
      <w:start w:val="1"/>
      <w:numFmt w:val="lowerLetter"/>
      <w:lvlText w:val="%2."/>
      <w:lvlJc w:val="left"/>
      <w:pPr>
        <w:ind w:left="1364" w:hanging="360"/>
      </w:pPr>
      <w:rPr>
        <w:rFonts w:cs="Times New Roman"/>
      </w:rPr>
    </w:lvl>
    <w:lvl w:ilvl="2" w:tplc="0415001B">
      <w:start w:val="1"/>
      <w:numFmt w:val="lowerRoman"/>
      <w:lvlText w:val="%3."/>
      <w:lvlJc w:val="right"/>
      <w:pPr>
        <w:ind w:left="2084" w:hanging="180"/>
      </w:pPr>
      <w:rPr>
        <w:rFonts w:cs="Times New Roman"/>
      </w:rPr>
    </w:lvl>
    <w:lvl w:ilvl="3" w:tplc="0415000F">
      <w:start w:val="1"/>
      <w:numFmt w:val="decimal"/>
      <w:lvlText w:val="%4."/>
      <w:lvlJc w:val="left"/>
      <w:pPr>
        <w:ind w:left="2804" w:hanging="360"/>
      </w:pPr>
      <w:rPr>
        <w:rFonts w:cs="Times New Roman"/>
      </w:rPr>
    </w:lvl>
    <w:lvl w:ilvl="4" w:tplc="04150019">
      <w:start w:val="1"/>
      <w:numFmt w:val="lowerLetter"/>
      <w:lvlText w:val="%5."/>
      <w:lvlJc w:val="left"/>
      <w:pPr>
        <w:ind w:left="3524" w:hanging="360"/>
      </w:pPr>
      <w:rPr>
        <w:rFonts w:cs="Times New Roman"/>
      </w:rPr>
    </w:lvl>
    <w:lvl w:ilvl="5" w:tplc="0415001B">
      <w:start w:val="1"/>
      <w:numFmt w:val="lowerRoman"/>
      <w:lvlText w:val="%6."/>
      <w:lvlJc w:val="right"/>
      <w:pPr>
        <w:ind w:left="4244" w:hanging="180"/>
      </w:pPr>
      <w:rPr>
        <w:rFonts w:cs="Times New Roman"/>
      </w:rPr>
    </w:lvl>
    <w:lvl w:ilvl="6" w:tplc="0415000F">
      <w:start w:val="1"/>
      <w:numFmt w:val="decimal"/>
      <w:lvlText w:val="%7."/>
      <w:lvlJc w:val="left"/>
      <w:pPr>
        <w:ind w:left="4964" w:hanging="360"/>
      </w:pPr>
      <w:rPr>
        <w:rFonts w:cs="Times New Roman"/>
      </w:rPr>
    </w:lvl>
    <w:lvl w:ilvl="7" w:tplc="04150019">
      <w:start w:val="1"/>
      <w:numFmt w:val="lowerLetter"/>
      <w:lvlText w:val="%8."/>
      <w:lvlJc w:val="left"/>
      <w:pPr>
        <w:ind w:left="5684" w:hanging="360"/>
      </w:pPr>
      <w:rPr>
        <w:rFonts w:cs="Times New Roman"/>
      </w:rPr>
    </w:lvl>
    <w:lvl w:ilvl="8" w:tplc="0415001B">
      <w:start w:val="1"/>
      <w:numFmt w:val="lowerRoman"/>
      <w:lvlText w:val="%9."/>
      <w:lvlJc w:val="right"/>
      <w:pPr>
        <w:ind w:left="6404" w:hanging="180"/>
      </w:pPr>
      <w:rPr>
        <w:rFonts w:cs="Times New Roman"/>
      </w:rPr>
    </w:lvl>
  </w:abstractNum>
  <w:abstractNum w:abstractNumId="108">
    <w:nsid w:val="75AB65B6"/>
    <w:multiLevelType w:val="hybridMultilevel"/>
    <w:tmpl w:val="B608C86E"/>
    <w:lvl w:ilvl="0" w:tplc="04150017">
      <w:start w:val="1"/>
      <w:numFmt w:val="lowerLetter"/>
      <w:lvlText w:val="%1)"/>
      <w:lvlJc w:val="left"/>
      <w:pPr>
        <w:ind w:left="2138" w:hanging="360"/>
      </w:pPr>
    </w:lvl>
    <w:lvl w:ilvl="1" w:tplc="D48A5B24">
      <w:numFmt w:val="bullet"/>
      <w:lvlText w:val=""/>
      <w:lvlJc w:val="left"/>
      <w:pPr>
        <w:ind w:left="2858" w:hanging="360"/>
      </w:pPr>
      <w:rPr>
        <w:rFonts w:ascii="Symbol" w:eastAsia="Times New Roman" w:hAnsi="Symbol" w:cs="Times New Roman" w:hint="default"/>
        <w:color w:val="auto"/>
      </w:r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109">
    <w:nsid w:val="77EB353C"/>
    <w:multiLevelType w:val="hybridMultilevel"/>
    <w:tmpl w:val="110079C0"/>
    <w:lvl w:ilvl="0" w:tplc="16BC8000">
      <w:start w:val="1"/>
      <w:numFmt w:val="decimal"/>
      <w:lvlText w:val="%1."/>
      <w:lvlJc w:val="left"/>
      <w:pPr>
        <w:tabs>
          <w:tab w:val="num" w:pos="9697"/>
        </w:tabs>
        <w:ind w:left="9697" w:hanging="341"/>
      </w:pPr>
      <w:rPr>
        <w:rFonts w:hint="default"/>
        <w:b w:val="0"/>
        <w:i w:val="0"/>
      </w:rPr>
    </w:lvl>
    <w:lvl w:ilvl="1" w:tplc="04150019" w:tentative="1">
      <w:start w:val="1"/>
      <w:numFmt w:val="lowerLetter"/>
      <w:lvlText w:val="%2."/>
      <w:lvlJc w:val="left"/>
      <w:pPr>
        <w:tabs>
          <w:tab w:val="num" w:pos="8336"/>
        </w:tabs>
        <w:ind w:left="8336" w:hanging="360"/>
      </w:pPr>
    </w:lvl>
    <w:lvl w:ilvl="2" w:tplc="0415001B" w:tentative="1">
      <w:start w:val="1"/>
      <w:numFmt w:val="lowerRoman"/>
      <w:lvlText w:val="%3."/>
      <w:lvlJc w:val="right"/>
      <w:pPr>
        <w:tabs>
          <w:tab w:val="num" w:pos="9056"/>
        </w:tabs>
        <w:ind w:left="9056" w:hanging="180"/>
      </w:pPr>
    </w:lvl>
    <w:lvl w:ilvl="3" w:tplc="0415000F" w:tentative="1">
      <w:start w:val="1"/>
      <w:numFmt w:val="decimal"/>
      <w:lvlText w:val="%4."/>
      <w:lvlJc w:val="left"/>
      <w:pPr>
        <w:tabs>
          <w:tab w:val="num" w:pos="9776"/>
        </w:tabs>
        <w:ind w:left="9776" w:hanging="360"/>
      </w:pPr>
    </w:lvl>
    <w:lvl w:ilvl="4" w:tplc="04150019" w:tentative="1">
      <w:start w:val="1"/>
      <w:numFmt w:val="lowerLetter"/>
      <w:lvlText w:val="%5."/>
      <w:lvlJc w:val="left"/>
      <w:pPr>
        <w:tabs>
          <w:tab w:val="num" w:pos="10496"/>
        </w:tabs>
        <w:ind w:left="10496" w:hanging="360"/>
      </w:pPr>
    </w:lvl>
    <w:lvl w:ilvl="5" w:tplc="0415001B" w:tentative="1">
      <w:start w:val="1"/>
      <w:numFmt w:val="lowerRoman"/>
      <w:lvlText w:val="%6."/>
      <w:lvlJc w:val="right"/>
      <w:pPr>
        <w:tabs>
          <w:tab w:val="num" w:pos="11216"/>
        </w:tabs>
        <w:ind w:left="11216" w:hanging="180"/>
      </w:pPr>
    </w:lvl>
    <w:lvl w:ilvl="6" w:tplc="0415000F" w:tentative="1">
      <w:start w:val="1"/>
      <w:numFmt w:val="decimal"/>
      <w:lvlText w:val="%7."/>
      <w:lvlJc w:val="left"/>
      <w:pPr>
        <w:tabs>
          <w:tab w:val="num" w:pos="11936"/>
        </w:tabs>
        <w:ind w:left="11936" w:hanging="360"/>
      </w:pPr>
    </w:lvl>
    <w:lvl w:ilvl="7" w:tplc="04150019" w:tentative="1">
      <w:start w:val="1"/>
      <w:numFmt w:val="lowerLetter"/>
      <w:lvlText w:val="%8."/>
      <w:lvlJc w:val="left"/>
      <w:pPr>
        <w:tabs>
          <w:tab w:val="num" w:pos="12656"/>
        </w:tabs>
        <w:ind w:left="12656" w:hanging="360"/>
      </w:pPr>
    </w:lvl>
    <w:lvl w:ilvl="8" w:tplc="0415001B" w:tentative="1">
      <w:start w:val="1"/>
      <w:numFmt w:val="lowerRoman"/>
      <w:lvlText w:val="%9."/>
      <w:lvlJc w:val="right"/>
      <w:pPr>
        <w:tabs>
          <w:tab w:val="num" w:pos="13376"/>
        </w:tabs>
        <w:ind w:left="13376" w:hanging="180"/>
      </w:pPr>
    </w:lvl>
  </w:abstractNum>
  <w:abstractNum w:abstractNumId="110">
    <w:nsid w:val="787F0111"/>
    <w:multiLevelType w:val="hybridMultilevel"/>
    <w:tmpl w:val="3E76835C"/>
    <w:lvl w:ilvl="0" w:tplc="833053DA">
      <w:start w:val="1"/>
      <w:numFmt w:val="bullet"/>
      <w:lvlText w:val=""/>
      <w:lvlJc w:val="left"/>
      <w:pPr>
        <w:ind w:left="720" w:hanging="360"/>
      </w:pPr>
      <w:rPr>
        <w:rFonts w:ascii="Symbol" w:hAnsi="Symbol" w:hint="default"/>
      </w:rPr>
    </w:lvl>
    <w:lvl w:ilvl="1" w:tplc="61BCD78C" w:tentative="1">
      <w:start w:val="1"/>
      <w:numFmt w:val="bullet"/>
      <w:lvlText w:val="o"/>
      <w:lvlJc w:val="left"/>
      <w:pPr>
        <w:ind w:left="1440" w:hanging="360"/>
      </w:pPr>
      <w:rPr>
        <w:rFonts w:ascii="Courier New" w:hAnsi="Courier New" w:cs="Courier New" w:hint="default"/>
      </w:rPr>
    </w:lvl>
    <w:lvl w:ilvl="2" w:tplc="D488135C">
      <w:start w:val="1"/>
      <w:numFmt w:val="bullet"/>
      <w:lvlText w:val=""/>
      <w:lvlJc w:val="left"/>
      <w:pPr>
        <w:ind w:left="2160" w:hanging="360"/>
      </w:pPr>
      <w:rPr>
        <w:rFonts w:ascii="Wingdings" w:hAnsi="Wingdings" w:hint="default"/>
      </w:rPr>
    </w:lvl>
    <w:lvl w:ilvl="3" w:tplc="F36045F8">
      <w:start w:val="1"/>
      <w:numFmt w:val="bullet"/>
      <w:lvlText w:val=""/>
      <w:lvlJc w:val="left"/>
      <w:pPr>
        <w:ind w:left="2880" w:hanging="360"/>
      </w:pPr>
      <w:rPr>
        <w:rFonts w:ascii="Symbol" w:hAnsi="Symbol" w:hint="default"/>
      </w:rPr>
    </w:lvl>
    <w:lvl w:ilvl="4" w:tplc="CBCE1D46">
      <w:start w:val="1"/>
      <w:numFmt w:val="bullet"/>
      <w:lvlText w:val="o"/>
      <w:lvlJc w:val="left"/>
      <w:pPr>
        <w:ind w:left="3600" w:hanging="360"/>
      </w:pPr>
      <w:rPr>
        <w:rFonts w:ascii="Courier New" w:hAnsi="Courier New" w:cs="Courier New" w:hint="default"/>
      </w:rPr>
    </w:lvl>
    <w:lvl w:ilvl="5" w:tplc="6C0C8B3E" w:tentative="1">
      <w:start w:val="1"/>
      <w:numFmt w:val="bullet"/>
      <w:lvlText w:val=""/>
      <w:lvlJc w:val="left"/>
      <w:pPr>
        <w:ind w:left="4320" w:hanging="360"/>
      </w:pPr>
      <w:rPr>
        <w:rFonts w:ascii="Wingdings" w:hAnsi="Wingdings" w:hint="default"/>
      </w:rPr>
    </w:lvl>
    <w:lvl w:ilvl="6" w:tplc="434AFAF4" w:tentative="1">
      <w:start w:val="1"/>
      <w:numFmt w:val="bullet"/>
      <w:lvlText w:val=""/>
      <w:lvlJc w:val="left"/>
      <w:pPr>
        <w:ind w:left="5040" w:hanging="360"/>
      </w:pPr>
      <w:rPr>
        <w:rFonts w:ascii="Symbol" w:hAnsi="Symbol" w:hint="default"/>
      </w:rPr>
    </w:lvl>
    <w:lvl w:ilvl="7" w:tplc="EA2093BC" w:tentative="1">
      <w:start w:val="1"/>
      <w:numFmt w:val="bullet"/>
      <w:lvlText w:val="o"/>
      <w:lvlJc w:val="left"/>
      <w:pPr>
        <w:ind w:left="5760" w:hanging="360"/>
      </w:pPr>
      <w:rPr>
        <w:rFonts w:ascii="Courier New" w:hAnsi="Courier New" w:cs="Courier New" w:hint="default"/>
      </w:rPr>
    </w:lvl>
    <w:lvl w:ilvl="8" w:tplc="FD961982" w:tentative="1">
      <w:start w:val="1"/>
      <w:numFmt w:val="bullet"/>
      <w:lvlText w:val=""/>
      <w:lvlJc w:val="left"/>
      <w:pPr>
        <w:ind w:left="6480" w:hanging="360"/>
      </w:pPr>
      <w:rPr>
        <w:rFonts w:ascii="Wingdings" w:hAnsi="Wingdings" w:hint="default"/>
      </w:rPr>
    </w:lvl>
  </w:abstractNum>
  <w:abstractNum w:abstractNumId="111">
    <w:nsid w:val="79882C3D"/>
    <w:multiLevelType w:val="hybridMultilevel"/>
    <w:tmpl w:val="AFB68F7E"/>
    <w:name w:val="WW8Num52"/>
    <w:lvl w:ilvl="0" w:tplc="6D166452">
      <w:start w:val="1"/>
      <w:numFmt w:val="decimal"/>
      <w:lvlText w:val="%1."/>
      <w:lvlJc w:val="left"/>
      <w:pPr>
        <w:tabs>
          <w:tab w:val="num" w:pos="663"/>
        </w:tabs>
        <w:ind w:left="663"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2">
    <w:nsid w:val="7F344871"/>
    <w:multiLevelType w:val="hybridMultilevel"/>
    <w:tmpl w:val="F8686336"/>
    <w:lvl w:ilvl="0" w:tplc="737E1CA2">
      <w:start w:val="1"/>
      <w:numFmt w:val="lowerLetter"/>
      <w:lvlText w:val="%1)"/>
      <w:lvlJc w:val="left"/>
      <w:pPr>
        <w:ind w:left="1146" w:hanging="360"/>
      </w:pPr>
      <w:rPr>
        <w:rFonts w:ascii="Times New Roman" w:hAnsi="Times New Roman" w:cs="Times New Roman"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3">
    <w:nsid w:val="7F355980"/>
    <w:multiLevelType w:val="hybridMultilevel"/>
    <w:tmpl w:val="F5685534"/>
    <w:lvl w:ilvl="0" w:tplc="2488E30C">
      <w:start w:val="1"/>
      <w:numFmt w:val="decimal"/>
      <w:lvlText w:val="%1)"/>
      <w:lvlJc w:val="left"/>
      <w:pPr>
        <w:ind w:left="644" w:hanging="360"/>
      </w:pPr>
      <w:rPr>
        <w:rFonts w:ascii="Times New (W1)" w:hAnsi="Times New (W1)" w:cs="Times New Roman" w:hint="default"/>
        <w:sz w:val="16"/>
        <w:szCs w:val="16"/>
      </w:rPr>
    </w:lvl>
    <w:lvl w:ilvl="1" w:tplc="04150019">
      <w:start w:val="1"/>
      <w:numFmt w:val="lowerLetter"/>
      <w:lvlText w:val="%2."/>
      <w:lvlJc w:val="left"/>
      <w:pPr>
        <w:ind w:left="1364" w:hanging="360"/>
      </w:pPr>
      <w:rPr>
        <w:rFonts w:cs="Times New Roman"/>
      </w:rPr>
    </w:lvl>
    <w:lvl w:ilvl="2" w:tplc="0415001B">
      <w:start w:val="1"/>
      <w:numFmt w:val="lowerRoman"/>
      <w:lvlText w:val="%3."/>
      <w:lvlJc w:val="right"/>
      <w:pPr>
        <w:ind w:left="2084" w:hanging="180"/>
      </w:pPr>
      <w:rPr>
        <w:rFonts w:cs="Times New Roman"/>
      </w:rPr>
    </w:lvl>
    <w:lvl w:ilvl="3" w:tplc="0415000F">
      <w:start w:val="1"/>
      <w:numFmt w:val="decimal"/>
      <w:lvlText w:val="%4."/>
      <w:lvlJc w:val="left"/>
      <w:pPr>
        <w:ind w:left="2804" w:hanging="360"/>
      </w:pPr>
      <w:rPr>
        <w:rFonts w:cs="Times New Roman"/>
      </w:rPr>
    </w:lvl>
    <w:lvl w:ilvl="4" w:tplc="04150019">
      <w:start w:val="1"/>
      <w:numFmt w:val="lowerLetter"/>
      <w:lvlText w:val="%5."/>
      <w:lvlJc w:val="left"/>
      <w:pPr>
        <w:ind w:left="3524" w:hanging="360"/>
      </w:pPr>
      <w:rPr>
        <w:rFonts w:cs="Times New Roman"/>
      </w:rPr>
    </w:lvl>
    <w:lvl w:ilvl="5" w:tplc="0415001B">
      <w:start w:val="1"/>
      <w:numFmt w:val="lowerRoman"/>
      <w:lvlText w:val="%6."/>
      <w:lvlJc w:val="right"/>
      <w:pPr>
        <w:ind w:left="4244" w:hanging="180"/>
      </w:pPr>
      <w:rPr>
        <w:rFonts w:cs="Times New Roman"/>
      </w:rPr>
    </w:lvl>
    <w:lvl w:ilvl="6" w:tplc="0415000F">
      <w:start w:val="1"/>
      <w:numFmt w:val="decimal"/>
      <w:lvlText w:val="%7."/>
      <w:lvlJc w:val="left"/>
      <w:pPr>
        <w:ind w:left="4964" w:hanging="360"/>
      </w:pPr>
      <w:rPr>
        <w:rFonts w:cs="Times New Roman"/>
      </w:rPr>
    </w:lvl>
    <w:lvl w:ilvl="7" w:tplc="04150019">
      <w:start w:val="1"/>
      <w:numFmt w:val="lowerLetter"/>
      <w:lvlText w:val="%8."/>
      <w:lvlJc w:val="left"/>
      <w:pPr>
        <w:ind w:left="5684" w:hanging="360"/>
      </w:pPr>
      <w:rPr>
        <w:rFonts w:cs="Times New Roman"/>
      </w:rPr>
    </w:lvl>
    <w:lvl w:ilvl="8" w:tplc="0415001B">
      <w:start w:val="1"/>
      <w:numFmt w:val="lowerRoman"/>
      <w:lvlText w:val="%9."/>
      <w:lvlJc w:val="right"/>
      <w:pPr>
        <w:ind w:left="6404" w:hanging="180"/>
      </w:pPr>
      <w:rPr>
        <w:rFonts w:cs="Times New Roman"/>
      </w:rPr>
    </w:lvl>
  </w:abstractNum>
  <w:num w:numId="1">
    <w:abstractNumId w:val="39"/>
  </w:num>
  <w:num w:numId="2">
    <w:abstractNumId w:val="41"/>
  </w:num>
  <w:num w:numId="3">
    <w:abstractNumId w:val="32"/>
  </w:num>
  <w:num w:numId="4">
    <w:abstractNumId w:val="93"/>
  </w:num>
  <w:num w:numId="5">
    <w:abstractNumId w:val="29"/>
  </w:num>
  <w:num w:numId="6">
    <w:abstractNumId w:val="54"/>
  </w:num>
  <w:num w:numId="7">
    <w:abstractNumId w:val="77"/>
  </w:num>
  <w:num w:numId="8">
    <w:abstractNumId w:val="46"/>
  </w:num>
  <w:num w:numId="9">
    <w:abstractNumId w:val="72"/>
  </w:num>
  <w:num w:numId="10">
    <w:abstractNumId w:val="75"/>
  </w:num>
  <w:num w:numId="11">
    <w:abstractNumId w:val="110"/>
  </w:num>
  <w:num w:numId="12">
    <w:abstractNumId w:val="42"/>
  </w:num>
  <w:num w:numId="13">
    <w:abstractNumId w:val="79"/>
  </w:num>
  <w:num w:numId="14">
    <w:abstractNumId w:val="66"/>
  </w:num>
  <w:num w:numId="15">
    <w:abstractNumId w:val="74"/>
  </w:num>
  <w:num w:numId="16">
    <w:abstractNumId w:val="14"/>
  </w:num>
  <w:num w:numId="17">
    <w:abstractNumId w:val="98"/>
  </w:num>
  <w:num w:numId="18">
    <w:abstractNumId w:val="27"/>
  </w:num>
  <w:num w:numId="19">
    <w:abstractNumId w:val="12"/>
  </w:num>
  <w:num w:numId="20">
    <w:abstractNumId w:val="36"/>
  </w:num>
  <w:num w:numId="21">
    <w:abstractNumId w:val="86"/>
  </w:num>
  <w:num w:numId="22">
    <w:abstractNumId w:val="107"/>
  </w:num>
  <w:num w:numId="23">
    <w:abstractNumId w:val="60"/>
  </w:num>
  <w:num w:numId="24">
    <w:abstractNumId w:val="16"/>
  </w:num>
  <w:num w:numId="25">
    <w:abstractNumId w:val="94"/>
  </w:num>
  <w:num w:numId="26">
    <w:abstractNumId w:val="101"/>
  </w:num>
  <w:num w:numId="27">
    <w:abstractNumId w:val="52"/>
  </w:num>
  <w:num w:numId="28">
    <w:abstractNumId w:val="112"/>
  </w:num>
  <w:num w:numId="29">
    <w:abstractNumId w:val="63"/>
  </w:num>
  <w:num w:numId="30">
    <w:abstractNumId w:val="47"/>
  </w:num>
  <w:num w:numId="31">
    <w:abstractNumId w:val="59"/>
  </w:num>
  <w:num w:numId="32">
    <w:abstractNumId w:val="50"/>
  </w:num>
  <w:num w:numId="33">
    <w:abstractNumId w:val="83"/>
  </w:num>
  <w:num w:numId="34">
    <w:abstractNumId w:val="25"/>
  </w:num>
  <w:num w:numId="35">
    <w:abstractNumId w:val="92"/>
  </w:num>
  <w:num w:numId="36">
    <w:abstractNumId w:val="67"/>
  </w:num>
  <w:num w:numId="37">
    <w:abstractNumId w:val="44"/>
  </w:num>
  <w:num w:numId="38">
    <w:abstractNumId w:val="64"/>
  </w:num>
  <w:num w:numId="39">
    <w:abstractNumId w:val="78"/>
  </w:num>
  <w:num w:numId="40">
    <w:abstractNumId w:val="20"/>
  </w:num>
  <w:num w:numId="41">
    <w:abstractNumId w:val="102"/>
  </w:num>
  <w:num w:numId="42">
    <w:abstractNumId w:val="68"/>
  </w:num>
  <w:num w:numId="43">
    <w:abstractNumId w:val="108"/>
  </w:num>
  <w:num w:numId="4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2"/>
  </w:num>
  <w:num w:numId="46">
    <w:abstractNumId w:val="8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2"/>
  </w:num>
  <w:num w:numId="48">
    <w:abstractNumId w:val="30"/>
  </w:num>
  <w:num w:numId="49">
    <w:abstractNumId w:val="91"/>
  </w:num>
  <w:num w:numId="50">
    <w:abstractNumId w:val="99"/>
  </w:num>
  <w:num w:numId="51">
    <w:abstractNumId w:val="113"/>
  </w:num>
  <w:num w:numId="52">
    <w:abstractNumId w:val="53"/>
  </w:num>
  <w:num w:numId="53">
    <w:abstractNumId w:val="23"/>
  </w:num>
  <w:num w:numId="54">
    <w:abstractNumId w:val="106"/>
  </w:num>
  <w:num w:numId="55">
    <w:abstractNumId w:val="103"/>
  </w:num>
  <w:num w:numId="56">
    <w:abstractNumId w:val="43"/>
  </w:num>
  <w:num w:numId="57">
    <w:abstractNumId w:val="57"/>
  </w:num>
  <w:num w:numId="58">
    <w:abstractNumId w:val="89"/>
  </w:num>
  <w:num w:numId="59">
    <w:abstractNumId w:val="105"/>
  </w:num>
  <w:num w:numId="60">
    <w:abstractNumId w:val="11"/>
  </w:num>
  <w:num w:numId="61">
    <w:abstractNumId w:val="97"/>
  </w:num>
  <w:num w:numId="62">
    <w:abstractNumId w:val="26"/>
  </w:num>
  <w:num w:numId="63">
    <w:abstractNumId w:val="24"/>
  </w:num>
  <w:num w:numId="64">
    <w:abstractNumId w:val="88"/>
  </w:num>
  <w:num w:numId="65">
    <w:abstractNumId w:val="21"/>
  </w:num>
  <w:num w:numId="66">
    <w:abstractNumId w:val="35"/>
  </w:num>
  <w:num w:numId="67">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81"/>
  </w:num>
  <w:num w:numId="7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5"/>
  </w:num>
  <w:num w:numId="75">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48"/>
  </w:num>
  <w:num w:numId="79">
    <w:abstractNumId w:val="69"/>
  </w:num>
  <w:num w:numId="8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58"/>
  </w:num>
  <w:num w:numId="83">
    <w:abstractNumId w:val="28"/>
  </w:num>
  <w:num w:numId="84">
    <w:abstractNumId w:val="40"/>
  </w:num>
  <w:num w:numId="85">
    <w:abstractNumId w:val="104"/>
  </w:num>
  <w:num w:numId="86">
    <w:abstractNumId w:val="13"/>
  </w:num>
  <w:num w:numId="87">
    <w:abstractNumId w:val="49"/>
  </w:num>
  <w:num w:numId="88">
    <w:abstractNumId w:val="37"/>
  </w:num>
  <w:num w:numId="89">
    <w:abstractNumId w:val="73"/>
  </w:num>
  <w:num w:numId="90">
    <w:abstractNumId w:val="45"/>
  </w:num>
  <w:num w:numId="91">
    <w:abstractNumId w:val="56"/>
  </w:num>
  <w:num w:numId="92">
    <w:abstractNumId w:val="31"/>
  </w:num>
  <w:num w:numId="93">
    <w:abstractNumId w:val="34"/>
  </w:num>
  <w:num w:numId="94">
    <w:abstractNumId w:val="95"/>
  </w:num>
  <w:num w:numId="95">
    <w:abstractNumId w:val="100"/>
  </w:num>
  <w:num w:numId="96">
    <w:abstractNumId w:val="18"/>
  </w:num>
  <w:num w:numId="97">
    <w:abstractNumId w:val="87"/>
  </w:num>
  <w:num w:numId="98">
    <w:abstractNumId w:val="17"/>
  </w:num>
  <w:num w:numId="99">
    <w:abstractNumId w:val="65"/>
  </w:num>
  <w:num w:numId="100">
    <w:abstractNumId w:val="33"/>
  </w:num>
  <w:num w:numId="101">
    <w:abstractNumId w:val="61"/>
  </w:num>
  <w:numIdMacAtCleanup w:val="10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stylePaneFormatFilter w:val="3F01"/>
  <w:trackRevisions/>
  <w:defaultTabStop w:val="709"/>
  <w:hyphenationZone w:val="425"/>
  <w:drawingGridHorizontalSpacing w:val="120"/>
  <w:displayHorizontalDrawingGridEvery w:val="2"/>
  <w:doNotShadeFormData/>
  <w:characterSpacingControl w:val="doNotCompress"/>
  <w:doNotValidateAgainstSchema/>
  <w:doNotDemarcateInvalidXml/>
  <w:hdrShapeDefaults>
    <o:shapedefaults v:ext="edit" spidmax="8194"/>
  </w:hdrShapeDefaults>
  <w:footnotePr>
    <w:footnote w:id="-1"/>
    <w:footnote w:id="0"/>
  </w:footnotePr>
  <w:endnotePr>
    <w:endnote w:id="-1"/>
    <w:endnote w:id="0"/>
  </w:endnotePr>
  <w:compat/>
  <w:rsids>
    <w:rsidRoot w:val="00C00B57"/>
    <w:rsid w:val="000002B1"/>
    <w:rsid w:val="00000744"/>
    <w:rsid w:val="00000752"/>
    <w:rsid w:val="00000E39"/>
    <w:rsid w:val="00001848"/>
    <w:rsid w:val="00001E9E"/>
    <w:rsid w:val="00001ED2"/>
    <w:rsid w:val="0000248E"/>
    <w:rsid w:val="00002C76"/>
    <w:rsid w:val="00003055"/>
    <w:rsid w:val="0000358D"/>
    <w:rsid w:val="0000375C"/>
    <w:rsid w:val="000044C4"/>
    <w:rsid w:val="0000489A"/>
    <w:rsid w:val="00004C6C"/>
    <w:rsid w:val="0000529A"/>
    <w:rsid w:val="00005577"/>
    <w:rsid w:val="00005FA5"/>
    <w:rsid w:val="000061B2"/>
    <w:rsid w:val="00006390"/>
    <w:rsid w:val="00006AD4"/>
    <w:rsid w:val="00006AF7"/>
    <w:rsid w:val="00006B59"/>
    <w:rsid w:val="00006E33"/>
    <w:rsid w:val="00006F18"/>
    <w:rsid w:val="00007032"/>
    <w:rsid w:val="00007152"/>
    <w:rsid w:val="00007280"/>
    <w:rsid w:val="0000774E"/>
    <w:rsid w:val="00010132"/>
    <w:rsid w:val="00010221"/>
    <w:rsid w:val="000113A6"/>
    <w:rsid w:val="0001142E"/>
    <w:rsid w:val="00011764"/>
    <w:rsid w:val="00011871"/>
    <w:rsid w:val="00012263"/>
    <w:rsid w:val="00012AF8"/>
    <w:rsid w:val="00012B85"/>
    <w:rsid w:val="0001312D"/>
    <w:rsid w:val="0001344E"/>
    <w:rsid w:val="0001348A"/>
    <w:rsid w:val="00013766"/>
    <w:rsid w:val="00013783"/>
    <w:rsid w:val="00013BD0"/>
    <w:rsid w:val="000140C9"/>
    <w:rsid w:val="00014241"/>
    <w:rsid w:val="00014721"/>
    <w:rsid w:val="00014E6D"/>
    <w:rsid w:val="0001552F"/>
    <w:rsid w:val="000155C9"/>
    <w:rsid w:val="00015775"/>
    <w:rsid w:val="00015A5A"/>
    <w:rsid w:val="000165D4"/>
    <w:rsid w:val="000166D3"/>
    <w:rsid w:val="00016EDC"/>
    <w:rsid w:val="000170C8"/>
    <w:rsid w:val="000174A7"/>
    <w:rsid w:val="000179B7"/>
    <w:rsid w:val="00017B2E"/>
    <w:rsid w:val="00017EF1"/>
    <w:rsid w:val="000205F4"/>
    <w:rsid w:val="00020655"/>
    <w:rsid w:val="000206B5"/>
    <w:rsid w:val="0002085F"/>
    <w:rsid w:val="00020896"/>
    <w:rsid w:val="00020A56"/>
    <w:rsid w:val="00020F75"/>
    <w:rsid w:val="00021545"/>
    <w:rsid w:val="00021DF2"/>
    <w:rsid w:val="00021EC1"/>
    <w:rsid w:val="00022008"/>
    <w:rsid w:val="0002204C"/>
    <w:rsid w:val="00022105"/>
    <w:rsid w:val="000225F0"/>
    <w:rsid w:val="000227BB"/>
    <w:rsid w:val="00022810"/>
    <w:rsid w:val="00022ABA"/>
    <w:rsid w:val="00022EC0"/>
    <w:rsid w:val="00022FDD"/>
    <w:rsid w:val="0002372B"/>
    <w:rsid w:val="000237A7"/>
    <w:rsid w:val="00023891"/>
    <w:rsid w:val="000244DC"/>
    <w:rsid w:val="000245C4"/>
    <w:rsid w:val="000246C8"/>
    <w:rsid w:val="0002479A"/>
    <w:rsid w:val="00024FD3"/>
    <w:rsid w:val="00025145"/>
    <w:rsid w:val="00025376"/>
    <w:rsid w:val="000254A2"/>
    <w:rsid w:val="00025B4A"/>
    <w:rsid w:val="00025CC3"/>
    <w:rsid w:val="00025D71"/>
    <w:rsid w:val="00026028"/>
    <w:rsid w:val="000262C4"/>
    <w:rsid w:val="00026369"/>
    <w:rsid w:val="00026723"/>
    <w:rsid w:val="00027089"/>
    <w:rsid w:val="0002724A"/>
    <w:rsid w:val="000275C6"/>
    <w:rsid w:val="0002764F"/>
    <w:rsid w:val="00030A43"/>
    <w:rsid w:val="00031065"/>
    <w:rsid w:val="0003121B"/>
    <w:rsid w:val="00031258"/>
    <w:rsid w:val="00031344"/>
    <w:rsid w:val="000317CB"/>
    <w:rsid w:val="00031E8C"/>
    <w:rsid w:val="00032138"/>
    <w:rsid w:val="000321E3"/>
    <w:rsid w:val="000323C9"/>
    <w:rsid w:val="00032A75"/>
    <w:rsid w:val="00032D7F"/>
    <w:rsid w:val="000339B4"/>
    <w:rsid w:val="00033F85"/>
    <w:rsid w:val="00033F93"/>
    <w:rsid w:val="00034279"/>
    <w:rsid w:val="000348F9"/>
    <w:rsid w:val="0003519D"/>
    <w:rsid w:val="000361E7"/>
    <w:rsid w:val="000364A5"/>
    <w:rsid w:val="00036595"/>
    <w:rsid w:val="00036651"/>
    <w:rsid w:val="000366A1"/>
    <w:rsid w:val="00036744"/>
    <w:rsid w:val="00036858"/>
    <w:rsid w:val="00036B5F"/>
    <w:rsid w:val="00036E3A"/>
    <w:rsid w:val="00036F15"/>
    <w:rsid w:val="0003727F"/>
    <w:rsid w:val="0003737F"/>
    <w:rsid w:val="00037936"/>
    <w:rsid w:val="00037C63"/>
    <w:rsid w:val="00037DE0"/>
    <w:rsid w:val="00037E5D"/>
    <w:rsid w:val="00040FF2"/>
    <w:rsid w:val="0004171B"/>
    <w:rsid w:val="00041A9D"/>
    <w:rsid w:val="00041BAE"/>
    <w:rsid w:val="00041BC8"/>
    <w:rsid w:val="00041D5C"/>
    <w:rsid w:val="00041F3A"/>
    <w:rsid w:val="00042148"/>
    <w:rsid w:val="000421BF"/>
    <w:rsid w:val="000421E5"/>
    <w:rsid w:val="000422E5"/>
    <w:rsid w:val="00042456"/>
    <w:rsid w:val="000425EE"/>
    <w:rsid w:val="0004270A"/>
    <w:rsid w:val="000435F8"/>
    <w:rsid w:val="00043BBC"/>
    <w:rsid w:val="00043C8C"/>
    <w:rsid w:val="00043D5F"/>
    <w:rsid w:val="00045180"/>
    <w:rsid w:val="0004575E"/>
    <w:rsid w:val="000459BD"/>
    <w:rsid w:val="0004637E"/>
    <w:rsid w:val="00046897"/>
    <w:rsid w:val="00046BDF"/>
    <w:rsid w:val="00046C37"/>
    <w:rsid w:val="000472C3"/>
    <w:rsid w:val="000476D5"/>
    <w:rsid w:val="000477CA"/>
    <w:rsid w:val="00047B29"/>
    <w:rsid w:val="000505E2"/>
    <w:rsid w:val="00050979"/>
    <w:rsid w:val="0005097B"/>
    <w:rsid w:val="00050A63"/>
    <w:rsid w:val="00050DB8"/>
    <w:rsid w:val="00050E02"/>
    <w:rsid w:val="0005141C"/>
    <w:rsid w:val="00051613"/>
    <w:rsid w:val="000521FC"/>
    <w:rsid w:val="0005244F"/>
    <w:rsid w:val="00052800"/>
    <w:rsid w:val="00052E08"/>
    <w:rsid w:val="00052F61"/>
    <w:rsid w:val="000535C9"/>
    <w:rsid w:val="000541E8"/>
    <w:rsid w:val="000542DA"/>
    <w:rsid w:val="00054606"/>
    <w:rsid w:val="0005492B"/>
    <w:rsid w:val="00054995"/>
    <w:rsid w:val="0005565A"/>
    <w:rsid w:val="000557AA"/>
    <w:rsid w:val="00055D06"/>
    <w:rsid w:val="00056150"/>
    <w:rsid w:val="00056368"/>
    <w:rsid w:val="00056CC3"/>
    <w:rsid w:val="00056CF8"/>
    <w:rsid w:val="00056F27"/>
    <w:rsid w:val="00056F48"/>
    <w:rsid w:val="00057272"/>
    <w:rsid w:val="0005737B"/>
    <w:rsid w:val="00057B8A"/>
    <w:rsid w:val="00057E38"/>
    <w:rsid w:val="000601E9"/>
    <w:rsid w:val="00060431"/>
    <w:rsid w:val="00061565"/>
    <w:rsid w:val="000617DA"/>
    <w:rsid w:val="00061908"/>
    <w:rsid w:val="00061BC6"/>
    <w:rsid w:val="0006217D"/>
    <w:rsid w:val="000624D3"/>
    <w:rsid w:val="000627AB"/>
    <w:rsid w:val="00062F14"/>
    <w:rsid w:val="00063A61"/>
    <w:rsid w:val="00063C5C"/>
    <w:rsid w:val="0006421F"/>
    <w:rsid w:val="000643DE"/>
    <w:rsid w:val="00064702"/>
    <w:rsid w:val="00064752"/>
    <w:rsid w:val="000648DF"/>
    <w:rsid w:val="00064ABA"/>
    <w:rsid w:val="00064CA6"/>
    <w:rsid w:val="00064F10"/>
    <w:rsid w:val="0006542E"/>
    <w:rsid w:val="000656B9"/>
    <w:rsid w:val="000657C4"/>
    <w:rsid w:val="00065994"/>
    <w:rsid w:val="00065A51"/>
    <w:rsid w:val="00065C3B"/>
    <w:rsid w:val="00065C6A"/>
    <w:rsid w:val="000660C4"/>
    <w:rsid w:val="0006613D"/>
    <w:rsid w:val="0006686D"/>
    <w:rsid w:val="00066925"/>
    <w:rsid w:val="00066FDA"/>
    <w:rsid w:val="0006787A"/>
    <w:rsid w:val="000678A2"/>
    <w:rsid w:val="00067E41"/>
    <w:rsid w:val="00070056"/>
    <w:rsid w:val="00070836"/>
    <w:rsid w:val="00070CA5"/>
    <w:rsid w:val="00071609"/>
    <w:rsid w:val="00071AFE"/>
    <w:rsid w:val="00071EAE"/>
    <w:rsid w:val="00072A92"/>
    <w:rsid w:val="00072AD2"/>
    <w:rsid w:val="00072CF4"/>
    <w:rsid w:val="00072D6D"/>
    <w:rsid w:val="00073CCA"/>
    <w:rsid w:val="00073E16"/>
    <w:rsid w:val="000740F6"/>
    <w:rsid w:val="00074217"/>
    <w:rsid w:val="00074597"/>
    <w:rsid w:val="000746BB"/>
    <w:rsid w:val="000747B6"/>
    <w:rsid w:val="00074A84"/>
    <w:rsid w:val="00074D53"/>
    <w:rsid w:val="00074DF2"/>
    <w:rsid w:val="00075418"/>
    <w:rsid w:val="0007576D"/>
    <w:rsid w:val="00075ACC"/>
    <w:rsid w:val="00076694"/>
    <w:rsid w:val="00076890"/>
    <w:rsid w:val="000778BF"/>
    <w:rsid w:val="00077F97"/>
    <w:rsid w:val="000801CF"/>
    <w:rsid w:val="0008076C"/>
    <w:rsid w:val="00080C1F"/>
    <w:rsid w:val="00080C46"/>
    <w:rsid w:val="00080D14"/>
    <w:rsid w:val="00080E4A"/>
    <w:rsid w:val="00080FE3"/>
    <w:rsid w:val="000810D0"/>
    <w:rsid w:val="00081598"/>
    <w:rsid w:val="000816F8"/>
    <w:rsid w:val="00081A4B"/>
    <w:rsid w:val="00081BB1"/>
    <w:rsid w:val="0008201F"/>
    <w:rsid w:val="0008239C"/>
    <w:rsid w:val="0008270D"/>
    <w:rsid w:val="000828E8"/>
    <w:rsid w:val="00082934"/>
    <w:rsid w:val="00082986"/>
    <w:rsid w:val="00082A3E"/>
    <w:rsid w:val="00082A47"/>
    <w:rsid w:val="00082B50"/>
    <w:rsid w:val="00083801"/>
    <w:rsid w:val="00083A7A"/>
    <w:rsid w:val="00083BA1"/>
    <w:rsid w:val="00083F8C"/>
    <w:rsid w:val="00084683"/>
    <w:rsid w:val="00084D52"/>
    <w:rsid w:val="00084EBA"/>
    <w:rsid w:val="000850C5"/>
    <w:rsid w:val="00085429"/>
    <w:rsid w:val="00085A13"/>
    <w:rsid w:val="00085EE7"/>
    <w:rsid w:val="00085EEF"/>
    <w:rsid w:val="00086175"/>
    <w:rsid w:val="000861A1"/>
    <w:rsid w:val="000864A5"/>
    <w:rsid w:val="000867D6"/>
    <w:rsid w:val="00087CB4"/>
    <w:rsid w:val="00087E89"/>
    <w:rsid w:val="00091354"/>
    <w:rsid w:val="000916A9"/>
    <w:rsid w:val="00093182"/>
    <w:rsid w:val="00093367"/>
    <w:rsid w:val="00093879"/>
    <w:rsid w:val="00093B87"/>
    <w:rsid w:val="00093DAA"/>
    <w:rsid w:val="00093E7A"/>
    <w:rsid w:val="000944F6"/>
    <w:rsid w:val="00094A67"/>
    <w:rsid w:val="00094EB2"/>
    <w:rsid w:val="00095509"/>
    <w:rsid w:val="0009577A"/>
    <w:rsid w:val="00095966"/>
    <w:rsid w:val="000959E0"/>
    <w:rsid w:val="00095C7C"/>
    <w:rsid w:val="00095DEB"/>
    <w:rsid w:val="00096158"/>
    <w:rsid w:val="00096333"/>
    <w:rsid w:val="000965F4"/>
    <w:rsid w:val="000966D9"/>
    <w:rsid w:val="000967B9"/>
    <w:rsid w:val="00096869"/>
    <w:rsid w:val="00097373"/>
    <w:rsid w:val="000978E1"/>
    <w:rsid w:val="00097E29"/>
    <w:rsid w:val="000A0E2E"/>
    <w:rsid w:val="000A14C2"/>
    <w:rsid w:val="000A1630"/>
    <w:rsid w:val="000A1908"/>
    <w:rsid w:val="000A1B57"/>
    <w:rsid w:val="000A1E86"/>
    <w:rsid w:val="000A217E"/>
    <w:rsid w:val="000A2A95"/>
    <w:rsid w:val="000A3A0A"/>
    <w:rsid w:val="000A3A5B"/>
    <w:rsid w:val="000A3B85"/>
    <w:rsid w:val="000A3C64"/>
    <w:rsid w:val="000A3D66"/>
    <w:rsid w:val="000A45D2"/>
    <w:rsid w:val="000A4730"/>
    <w:rsid w:val="000A4AA2"/>
    <w:rsid w:val="000A4BA3"/>
    <w:rsid w:val="000A4C56"/>
    <w:rsid w:val="000A5747"/>
    <w:rsid w:val="000A6307"/>
    <w:rsid w:val="000A63FF"/>
    <w:rsid w:val="000A7105"/>
    <w:rsid w:val="000A76E5"/>
    <w:rsid w:val="000B0943"/>
    <w:rsid w:val="000B094F"/>
    <w:rsid w:val="000B0D48"/>
    <w:rsid w:val="000B0DD7"/>
    <w:rsid w:val="000B12D4"/>
    <w:rsid w:val="000B2304"/>
    <w:rsid w:val="000B2CE6"/>
    <w:rsid w:val="000B2D03"/>
    <w:rsid w:val="000B2D70"/>
    <w:rsid w:val="000B2FEF"/>
    <w:rsid w:val="000B32E5"/>
    <w:rsid w:val="000B357A"/>
    <w:rsid w:val="000B37FE"/>
    <w:rsid w:val="000B3829"/>
    <w:rsid w:val="000B40B1"/>
    <w:rsid w:val="000B415A"/>
    <w:rsid w:val="000B42E3"/>
    <w:rsid w:val="000B463C"/>
    <w:rsid w:val="000B4C67"/>
    <w:rsid w:val="000B4D76"/>
    <w:rsid w:val="000B5281"/>
    <w:rsid w:val="000B58E5"/>
    <w:rsid w:val="000B5ED6"/>
    <w:rsid w:val="000B5F6B"/>
    <w:rsid w:val="000B6180"/>
    <w:rsid w:val="000B6342"/>
    <w:rsid w:val="000B6679"/>
    <w:rsid w:val="000B66A5"/>
    <w:rsid w:val="000B6784"/>
    <w:rsid w:val="000B6B9F"/>
    <w:rsid w:val="000B6C9A"/>
    <w:rsid w:val="000B78FF"/>
    <w:rsid w:val="000C0659"/>
    <w:rsid w:val="000C093E"/>
    <w:rsid w:val="000C143E"/>
    <w:rsid w:val="000C1971"/>
    <w:rsid w:val="000C19A6"/>
    <w:rsid w:val="000C1A97"/>
    <w:rsid w:val="000C1B7D"/>
    <w:rsid w:val="000C27BB"/>
    <w:rsid w:val="000C2952"/>
    <w:rsid w:val="000C3A87"/>
    <w:rsid w:val="000C3C86"/>
    <w:rsid w:val="000C40AE"/>
    <w:rsid w:val="000C46E8"/>
    <w:rsid w:val="000C517E"/>
    <w:rsid w:val="000C6069"/>
    <w:rsid w:val="000C60D2"/>
    <w:rsid w:val="000C621F"/>
    <w:rsid w:val="000C6507"/>
    <w:rsid w:val="000C661E"/>
    <w:rsid w:val="000C6BD8"/>
    <w:rsid w:val="000C6D3A"/>
    <w:rsid w:val="000C7514"/>
    <w:rsid w:val="000C7954"/>
    <w:rsid w:val="000D04BA"/>
    <w:rsid w:val="000D0641"/>
    <w:rsid w:val="000D10C3"/>
    <w:rsid w:val="000D13EE"/>
    <w:rsid w:val="000D1D98"/>
    <w:rsid w:val="000D240B"/>
    <w:rsid w:val="000D240F"/>
    <w:rsid w:val="000D26F3"/>
    <w:rsid w:val="000D272A"/>
    <w:rsid w:val="000D28ED"/>
    <w:rsid w:val="000D295F"/>
    <w:rsid w:val="000D2CB1"/>
    <w:rsid w:val="000D3042"/>
    <w:rsid w:val="000D32B6"/>
    <w:rsid w:val="000D3423"/>
    <w:rsid w:val="000D390B"/>
    <w:rsid w:val="000D3988"/>
    <w:rsid w:val="000D3B1E"/>
    <w:rsid w:val="000D42E0"/>
    <w:rsid w:val="000D45AB"/>
    <w:rsid w:val="000D490C"/>
    <w:rsid w:val="000D4B2A"/>
    <w:rsid w:val="000D59C0"/>
    <w:rsid w:val="000D64AE"/>
    <w:rsid w:val="000D6560"/>
    <w:rsid w:val="000D6D3E"/>
    <w:rsid w:val="000D6F91"/>
    <w:rsid w:val="000D7002"/>
    <w:rsid w:val="000D70E2"/>
    <w:rsid w:val="000D7D52"/>
    <w:rsid w:val="000E0726"/>
    <w:rsid w:val="000E07CB"/>
    <w:rsid w:val="000E07F2"/>
    <w:rsid w:val="000E0A88"/>
    <w:rsid w:val="000E0AEB"/>
    <w:rsid w:val="000E0F4C"/>
    <w:rsid w:val="000E1050"/>
    <w:rsid w:val="000E124E"/>
    <w:rsid w:val="000E1302"/>
    <w:rsid w:val="000E19A0"/>
    <w:rsid w:val="000E1EFF"/>
    <w:rsid w:val="000E21BE"/>
    <w:rsid w:val="000E2266"/>
    <w:rsid w:val="000E28DE"/>
    <w:rsid w:val="000E2ED0"/>
    <w:rsid w:val="000E2EFF"/>
    <w:rsid w:val="000E2F0B"/>
    <w:rsid w:val="000E2FA1"/>
    <w:rsid w:val="000E305D"/>
    <w:rsid w:val="000E38AE"/>
    <w:rsid w:val="000E4727"/>
    <w:rsid w:val="000E49E8"/>
    <w:rsid w:val="000E587A"/>
    <w:rsid w:val="000E5A09"/>
    <w:rsid w:val="000E63BC"/>
    <w:rsid w:val="000E6406"/>
    <w:rsid w:val="000E66F1"/>
    <w:rsid w:val="000E7071"/>
    <w:rsid w:val="000E72FB"/>
    <w:rsid w:val="000E7549"/>
    <w:rsid w:val="000E76AC"/>
    <w:rsid w:val="000F05BB"/>
    <w:rsid w:val="000F09B5"/>
    <w:rsid w:val="000F0AD4"/>
    <w:rsid w:val="000F0D79"/>
    <w:rsid w:val="000F1F4A"/>
    <w:rsid w:val="000F2037"/>
    <w:rsid w:val="000F2123"/>
    <w:rsid w:val="000F25AF"/>
    <w:rsid w:val="000F25BB"/>
    <w:rsid w:val="000F2686"/>
    <w:rsid w:val="000F26DC"/>
    <w:rsid w:val="000F2899"/>
    <w:rsid w:val="000F2B92"/>
    <w:rsid w:val="000F3955"/>
    <w:rsid w:val="000F3BDB"/>
    <w:rsid w:val="000F3C82"/>
    <w:rsid w:val="000F3C95"/>
    <w:rsid w:val="000F3D83"/>
    <w:rsid w:val="000F3FDC"/>
    <w:rsid w:val="000F4104"/>
    <w:rsid w:val="000F421A"/>
    <w:rsid w:val="000F4255"/>
    <w:rsid w:val="000F4469"/>
    <w:rsid w:val="000F462A"/>
    <w:rsid w:val="000F49C6"/>
    <w:rsid w:val="000F4C5E"/>
    <w:rsid w:val="000F51E7"/>
    <w:rsid w:val="000F52C6"/>
    <w:rsid w:val="000F536E"/>
    <w:rsid w:val="000F5467"/>
    <w:rsid w:val="000F559D"/>
    <w:rsid w:val="000F5813"/>
    <w:rsid w:val="000F5F34"/>
    <w:rsid w:val="000F6041"/>
    <w:rsid w:val="000F66CB"/>
    <w:rsid w:val="000F6D8D"/>
    <w:rsid w:val="000F75EB"/>
    <w:rsid w:val="000F7DEA"/>
    <w:rsid w:val="001000C3"/>
    <w:rsid w:val="00100128"/>
    <w:rsid w:val="0010013F"/>
    <w:rsid w:val="001003CE"/>
    <w:rsid w:val="0010059B"/>
    <w:rsid w:val="001008CC"/>
    <w:rsid w:val="00100C69"/>
    <w:rsid w:val="00100D1F"/>
    <w:rsid w:val="00100D8C"/>
    <w:rsid w:val="00100FC1"/>
    <w:rsid w:val="001010E0"/>
    <w:rsid w:val="00102E21"/>
    <w:rsid w:val="00102FA3"/>
    <w:rsid w:val="00102FB9"/>
    <w:rsid w:val="0010309F"/>
    <w:rsid w:val="00103376"/>
    <w:rsid w:val="00103869"/>
    <w:rsid w:val="001038FD"/>
    <w:rsid w:val="0010390D"/>
    <w:rsid w:val="00103EB4"/>
    <w:rsid w:val="00103EEB"/>
    <w:rsid w:val="001041BB"/>
    <w:rsid w:val="001041C2"/>
    <w:rsid w:val="00104290"/>
    <w:rsid w:val="001048F6"/>
    <w:rsid w:val="00104ABF"/>
    <w:rsid w:val="00104B20"/>
    <w:rsid w:val="00104DDA"/>
    <w:rsid w:val="00104E7D"/>
    <w:rsid w:val="001050B5"/>
    <w:rsid w:val="00105376"/>
    <w:rsid w:val="00106479"/>
    <w:rsid w:val="00106558"/>
    <w:rsid w:val="00106A20"/>
    <w:rsid w:val="00106BC0"/>
    <w:rsid w:val="001072C4"/>
    <w:rsid w:val="001078C1"/>
    <w:rsid w:val="0010794B"/>
    <w:rsid w:val="00107F3C"/>
    <w:rsid w:val="001100BA"/>
    <w:rsid w:val="00110131"/>
    <w:rsid w:val="001101DB"/>
    <w:rsid w:val="0011059A"/>
    <w:rsid w:val="00110AF1"/>
    <w:rsid w:val="00110B13"/>
    <w:rsid w:val="0011114B"/>
    <w:rsid w:val="00111652"/>
    <w:rsid w:val="00111C5B"/>
    <w:rsid w:val="001122CC"/>
    <w:rsid w:val="0011261A"/>
    <w:rsid w:val="001129B5"/>
    <w:rsid w:val="00112A45"/>
    <w:rsid w:val="00113353"/>
    <w:rsid w:val="001135FA"/>
    <w:rsid w:val="001138DD"/>
    <w:rsid w:val="00113A85"/>
    <w:rsid w:val="00113D28"/>
    <w:rsid w:val="0011466A"/>
    <w:rsid w:val="001148EF"/>
    <w:rsid w:val="00114920"/>
    <w:rsid w:val="00114C6C"/>
    <w:rsid w:val="0011500F"/>
    <w:rsid w:val="00115483"/>
    <w:rsid w:val="001154C5"/>
    <w:rsid w:val="00115962"/>
    <w:rsid w:val="00115991"/>
    <w:rsid w:val="00115E54"/>
    <w:rsid w:val="00116598"/>
    <w:rsid w:val="00117162"/>
    <w:rsid w:val="001173BD"/>
    <w:rsid w:val="00117440"/>
    <w:rsid w:val="00120637"/>
    <w:rsid w:val="0012067D"/>
    <w:rsid w:val="00120F7E"/>
    <w:rsid w:val="00121A24"/>
    <w:rsid w:val="001220A3"/>
    <w:rsid w:val="001227D3"/>
    <w:rsid w:val="00122D11"/>
    <w:rsid w:val="00123362"/>
    <w:rsid w:val="00123774"/>
    <w:rsid w:val="00123838"/>
    <w:rsid w:val="00123895"/>
    <w:rsid w:val="00123B79"/>
    <w:rsid w:val="00124562"/>
    <w:rsid w:val="001246BD"/>
    <w:rsid w:val="00124B27"/>
    <w:rsid w:val="00125337"/>
    <w:rsid w:val="0012542F"/>
    <w:rsid w:val="00125BE6"/>
    <w:rsid w:val="00126884"/>
    <w:rsid w:val="0012720A"/>
    <w:rsid w:val="00127C22"/>
    <w:rsid w:val="00127DBB"/>
    <w:rsid w:val="00127E65"/>
    <w:rsid w:val="00127FD7"/>
    <w:rsid w:val="00130015"/>
    <w:rsid w:val="0013014C"/>
    <w:rsid w:val="001308B9"/>
    <w:rsid w:val="00130F58"/>
    <w:rsid w:val="001312A8"/>
    <w:rsid w:val="00131560"/>
    <w:rsid w:val="0013162B"/>
    <w:rsid w:val="00131D94"/>
    <w:rsid w:val="00131DF1"/>
    <w:rsid w:val="00131E9B"/>
    <w:rsid w:val="001324A3"/>
    <w:rsid w:val="0013251F"/>
    <w:rsid w:val="00132A38"/>
    <w:rsid w:val="00132D9F"/>
    <w:rsid w:val="001336B6"/>
    <w:rsid w:val="00133FA5"/>
    <w:rsid w:val="00133FD2"/>
    <w:rsid w:val="00133FDB"/>
    <w:rsid w:val="001348C9"/>
    <w:rsid w:val="00134A47"/>
    <w:rsid w:val="00134F2B"/>
    <w:rsid w:val="00135048"/>
    <w:rsid w:val="00135436"/>
    <w:rsid w:val="001358E1"/>
    <w:rsid w:val="00135C5B"/>
    <w:rsid w:val="00136AC0"/>
    <w:rsid w:val="0013707A"/>
    <w:rsid w:val="00137296"/>
    <w:rsid w:val="00137651"/>
    <w:rsid w:val="00137AA2"/>
    <w:rsid w:val="00137DB2"/>
    <w:rsid w:val="0014034C"/>
    <w:rsid w:val="00140719"/>
    <w:rsid w:val="00140D14"/>
    <w:rsid w:val="00140EF1"/>
    <w:rsid w:val="001411B8"/>
    <w:rsid w:val="00141C81"/>
    <w:rsid w:val="0014243E"/>
    <w:rsid w:val="0014258C"/>
    <w:rsid w:val="001435D7"/>
    <w:rsid w:val="00143734"/>
    <w:rsid w:val="00143B48"/>
    <w:rsid w:val="00143CDC"/>
    <w:rsid w:val="00143D80"/>
    <w:rsid w:val="00144A2F"/>
    <w:rsid w:val="00144CB9"/>
    <w:rsid w:val="001451CE"/>
    <w:rsid w:val="001454F6"/>
    <w:rsid w:val="0014567C"/>
    <w:rsid w:val="00145965"/>
    <w:rsid w:val="00145AF5"/>
    <w:rsid w:val="00145C9A"/>
    <w:rsid w:val="00145FEA"/>
    <w:rsid w:val="00146162"/>
    <w:rsid w:val="001461D9"/>
    <w:rsid w:val="001466FD"/>
    <w:rsid w:val="00146FBF"/>
    <w:rsid w:val="00147206"/>
    <w:rsid w:val="001475BC"/>
    <w:rsid w:val="0014791D"/>
    <w:rsid w:val="00147E19"/>
    <w:rsid w:val="00147FBF"/>
    <w:rsid w:val="001500F3"/>
    <w:rsid w:val="001508AE"/>
    <w:rsid w:val="0015107E"/>
    <w:rsid w:val="00151AE6"/>
    <w:rsid w:val="00151D86"/>
    <w:rsid w:val="00151EC0"/>
    <w:rsid w:val="001522EE"/>
    <w:rsid w:val="00152342"/>
    <w:rsid w:val="00152517"/>
    <w:rsid w:val="0015253F"/>
    <w:rsid w:val="00153643"/>
    <w:rsid w:val="00153CCB"/>
    <w:rsid w:val="001540EF"/>
    <w:rsid w:val="0015490A"/>
    <w:rsid w:val="00155734"/>
    <w:rsid w:val="00155836"/>
    <w:rsid w:val="00155C6D"/>
    <w:rsid w:val="001563EA"/>
    <w:rsid w:val="00156BB6"/>
    <w:rsid w:val="00156C4E"/>
    <w:rsid w:val="00157757"/>
    <w:rsid w:val="0015775C"/>
    <w:rsid w:val="00157BC9"/>
    <w:rsid w:val="00160618"/>
    <w:rsid w:val="00160A70"/>
    <w:rsid w:val="00160C2C"/>
    <w:rsid w:val="00160C2D"/>
    <w:rsid w:val="00160ED2"/>
    <w:rsid w:val="00160F23"/>
    <w:rsid w:val="001611A3"/>
    <w:rsid w:val="0016134A"/>
    <w:rsid w:val="0016145F"/>
    <w:rsid w:val="0016163B"/>
    <w:rsid w:val="001616FE"/>
    <w:rsid w:val="0016181A"/>
    <w:rsid w:val="001619C2"/>
    <w:rsid w:val="00161AEC"/>
    <w:rsid w:val="0016209D"/>
    <w:rsid w:val="00162102"/>
    <w:rsid w:val="00162CA9"/>
    <w:rsid w:val="0016344E"/>
    <w:rsid w:val="001640D3"/>
    <w:rsid w:val="00164165"/>
    <w:rsid w:val="001641CF"/>
    <w:rsid w:val="001642D5"/>
    <w:rsid w:val="00164317"/>
    <w:rsid w:val="00164355"/>
    <w:rsid w:val="0016512E"/>
    <w:rsid w:val="0016519B"/>
    <w:rsid w:val="00165424"/>
    <w:rsid w:val="00165473"/>
    <w:rsid w:val="001657FA"/>
    <w:rsid w:val="00165E3B"/>
    <w:rsid w:val="001660B4"/>
    <w:rsid w:val="0016622F"/>
    <w:rsid w:val="00166258"/>
    <w:rsid w:val="00166E86"/>
    <w:rsid w:val="0016729A"/>
    <w:rsid w:val="0016741D"/>
    <w:rsid w:val="00167A6D"/>
    <w:rsid w:val="00167BFF"/>
    <w:rsid w:val="001704E9"/>
    <w:rsid w:val="001705D0"/>
    <w:rsid w:val="001706CD"/>
    <w:rsid w:val="00171731"/>
    <w:rsid w:val="001717E4"/>
    <w:rsid w:val="00171CF5"/>
    <w:rsid w:val="001720DA"/>
    <w:rsid w:val="00172542"/>
    <w:rsid w:val="0017255D"/>
    <w:rsid w:val="0017261C"/>
    <w:rsid w:val="0017269A"/>
    <w:rsid w:val="00172714"/>
    <w:rsid w:val="00173028"/>
    <w:rsid w:val="00173255"/>
    <w:rsid w:val="001733E2"/>
    <w:rsid w:val="001738BC"/>
    <w:rsid w:val="0017395E"/>
    <w:rsid w:val="001750F8"/>
    <w:rsid w:val="001758E6"/>
    <w:rsid w:val="00176055"/>
    <w:rsid w:val="00176B2F"/>
    <w:rsid w:val="00176E5D"/>
    <w:rsid w:val="0017756B"/>
    <w:rsid w:val="00177842"/>
    <w:rsid w:val="00180359"/>
    <w:rsid w:val="0018050A"/>
    <w:rsid w:val="00180A37"/>
    <w:rsid w:val="00180BE0"/>
    <w:rsid w:val="00180DC5"/>
    <w:rsid w:val="00180F86"/>
    <w:rsid w:val="00180FA1"/>
    <w:rsid w:val="00181409"/>
    <w:rsid w:val="001814B7"/>
    <w:rsid w:val="00181CF7"/>
    <w:rsid w:val="00181EB9"/>
    <w:rsid w:val="00182714"/>
    <w:rsid w:val="00182957"/>
    <w:rsid w:val="00182966"/>
    <w:rsid w:val="00182A91"/>
    <w:rsid w:val="00182BA4"/>
    <w:rsid w:val="00182D87"/>
    <w:rsid w:val="00182F30"/>
    <w:rsid w:val="001834A6"/>
    <w:rsid w:val="00183710"/>
    <w:rsid w:val="00184116"/>
    <w:rsid w:val="00184294"/>
    <w:rsid w:val="001842D3"/>
    <w:rsid w:val="001844E4"/>
    <w:rsid w:val="00184872"/>
    <w:rsid w:val="00186586"/>
    <w:rsid w:val="001865F2"/>
    <w:rsid w:val="00187026"/>
    <w:rsid w:val="00187938"/>
    <w:rsid w:val="0018797B"/>
    <w:rsid w:val="00187C80"/>
    <w:rsid w:val="00190643"/>
    <w:rsid w:val="00190910"/>
    <w:rsid w:val="00190ACD"/>
    <w:rsid w:val="00190F51"/>
    <w:rsid w:val="0019232D"/>
    <w:rsid w:val="001925BF"/>
    <w:rsid w:val="00192F21"/>
    <w:rsid w:val="001934E8"/>
    <w:rsid w:val="001935BB"/>
    <w:rsid w:val="001935CA"/>
    <w:rsid w:val="00193DE8"/>
    <w:rsid w:val="0019520D"/>
    <w:rsid w:val="00195686"/>
    <w:rsid w:val="00195A32"/>
    <w:rsid w:val="00195B96"/>
    <w:rsid w:val="00195C4D"/>
    <w:rsid w:val="00195D39"/>
    <w:rsid w:val="00195DB5"/>
    <w:rsid w:val="00195F55"/>
    <w:rsid w:val="0019624A"/>
    <w:rsid w:val="0019627C"/>
    <w:rsid w:val="00196332"/>
    <w:rsid w:val="00196652"/>
    <w:rsid w:val="00196BD5"/>
    <w:rsid w:val="00197190"/>
    <w:rsid w:val="00197303"/>
    <w:rsid w:val="001979EF"/>
    <w:rsid w:val="00197D39"/>
    <w:rsid w:val="00197F34"/>
    <w:rsid w:val="00197F77"/>
    <w:rsid w:val="001A0C5A"/>
    <w:rsid w:val="001A0D0E"/>
    <w:rsid w:val="001A17B9"/>
    <w:rsid w:val="001A254E"/>
    <w:rsid w:val="001A2D69"/>
    <w:rsid w:val="001A3730"/>
    <w:rsid w:val="001A3DCA"/>
    <w:rsid w:val="001A4A52"/>
    <w:rsid w:val="001A4EB5"/>
    <w:rsid w:val="001A4EB8"/>
    <w:rsid w:val="001A4F02"/>
    <w:rsid w:val="001A543A"/>
    <w:rsid w:val="001A5511"/>
    <w:rsid w:val="001A6034"/>
    <w:rsid w:val="001A62FC"/>
    <w:rsid w:val="001A685C"/>
    <w:rsid w:val="001A6CFE"/>
    <w:rsid w:val="001A6FDF"/>
    <w:rsid w:val="001A72C2"/>
    <w:rsid w:val="001A7542"/>
    <w:rsid w:val="001A75A8"/>
    <w:rsid w:val="001A79D2"/>
    <w:rsid w:val="001A79E3"/>
    <w:rsid w:val="001B067E"/>
    <w:rsid w:val="001B0979"/>
    <w:rsid w:val="001B0C15"/>
    <w:rsid w:val="001B0D63"/>
    <w:rsid w:val="001B0FB1"/>
    <w:rsid w:val="001B1419"/>
    <w:rsid w:val="001B17F3"/>
    <w:rsid w:val="001B1B59"/>
    <w:rsid w:val="001B1BB5"/>
    <w:rsid w:val="001B2276"/>
    <w:rsid w:val="001B2485"/>
    <w:rsid w:val="001B2FF5"/>
    <w:rsid w:val="001B3584"/>
    <w:rsid w:val="001B4AC2"/>
    <w:rsid w:val="001B4ACB"/>
    <w:rsid w:val="001B50E8"/>
    <w:rsid w:val="001B5447"/>
    <w:rsid w:val="001B5663"/>
    <w:rsid w:val="001B5716"/>
    <w:rsid w:val="001B5B29"/>
    <w:rsid w:val="001B5EC2"/>
    <w:rsid w:val="001B63A9"/>
    <w:rsid w:val="001B6FF1"/>
    <w:rsid w:val="001B71C5"/>
    <w:rsid w:val="001B7B7E"/>
    <w:rsid w:val="001B7BB4"/>
    <w:rsid w:val="001B7BF4"/>
    <w:rsid w:val="001B7C4C"/>
    <w:rsid w:val="001B7D1F"/>
    <w:rsid w:val="001B7D8B"/>
    <w:rsid w:val="001B7EED"/>
    <w:rsid w:val="001B7F00"/>
    <w:rsid w:val="001C0010"/>
    <w:rsid w:val="001C0859"/>
    <w:rsid w:val="001C0A2D"/>
    <w:rsid w:val="001C0B2B"/>
    <w:rsid w:val="001C0EC9"/>
    <w:rsid w:val="001C0F7F"/>
    <w:rsid w:val="001C186F"/>
    <w:rsid w:val="001C1950"/>
    <w:rsid w:val="001C1A32"/>
    <w:rsid w:val="001C2229"/>
    <w:rsid w:val="001C2B7A"/>
    <w:rsid w:val="001C38B7"/>
    <w:rsid w:val="001C3C11"/>
    <w:rsid w:val="001C3EAB"/>
    <w:rsid w:val="001C469B"/>
    <w:rsid w:val="001C4E3D"/>
    <w:rsid w:val="001C5974"/>
    <w:rsid w:val="001C59C3"/>
    <w:rsid w:val="001C5A28"/>
    <w:rsid w:val="001C65F2"/>
    <w:rsid w:val="001C70CB"/>
    <w:rsid w:val="001C71E0"/>
    <w:rsid w:val="001C73A8"/>
    <w:rsid w:val="001C75EC"/>
    <w:rsid w:val="001C7639"/>
    <w:rsid w:val="001C788B"/>
    <w:rsid w:val="001C7D8C"/>
    <w:rsid w:val="001D002F"/>
    <w:rsid w:val="001D064B"/>
    <w:rsid w:val="001D06D2"/>
    <w:rsid w:val="001D0B50"/>
    <w:rsid w:val="001D0BE0"/>
    <w:rsid w:val="001D11B7"/>
    <w:rsid w:val="001D193C"/>
    <w:rsid w:val="001D1AD6"/>
    <w:rsid w:val="001D2072"/>
    <w:rsid w:val="001D2766"/>
    <w:rsid w:val="001D294A"/>
    <w:rsid w:val="001D2E91"/>
    <w:rsid w:val="001D3AD2"/>
    <w:rsid w:val="001D3D1F"/>
    <w:rsid w:val="001D3E8B"/>
    <w:rsid w:val="001D40B9"/>
    <w:rsid w:val="001D415F"/>
    <w:rsid w:val="001D463F"/>
    <w:rsid w:val="001D4760"/>
    <w:rsid w:val="001D4E67"/>
    <w:rsid w:val="001D4F1A"/>
    <w:rsid w:val="001D5358"/>
    <w:rsid w:val="001D5D88"/>
    <w:rsid w:val="001D5E91"/>
    <w:rsid w:val="001D6938"/>
    <w:rsid w:val="001D6A88"/>
    <w:rsid w:val="001D731F"/>
    <w:rsid w:val="001D755C"/>
    <w:rsid w:val="001D761F"/>
    <w:rsid w:val="001D7C9B"/>
    <w:rsid w:val="001E00CB"/>
    <w:rsid w:val="001E017E"/>
    <w:rsid w:val="001E03F9"/>
    <w:rsid w:val="001E07D6"/>
    <w:rsid w:val="001E1513"/>
    <w:rsid w:val="001E1A66"/>
    <w:rsid w:val="001E1CF7"/>
    <w:rsid w:val="001E20C2"/>
    <w:rsid w:val="001E2114"/>
    <w:rsid w:val="001E21B9"/>
    <w:rsid w:val="001E21F6"/>
    <w:rsid w:val="001E2200"/>
    <w:rsid w:val="001E23F4"/>
    <w:rsid w:val="001E30C9"/>
    <w:rsid w:val="001E324C"/>
    <w:rsid w:val="001E3740"/>
    <w:rsid w:val="001E3DB1"/>
    <w:rsid w:val="001E4484"/>
    <w:rsid w:val="001E4770"/>
    <w:rsid w:val="001E4F1F"/>
    <w:rsid w:val="001E4FD0"/>
    <w:rsid w:val="001E5493"/>
    <w:rsid w:val="001E574C"/>
    <w:rsid w:val="001E5A9E"/>
    <w:rsid w:val="001E5FF5"/>
    <w:rsid w:val="001E653D"/>
    <w:rsid w:val="001E70B3"/>
    <w:rsid w:val="001E7101"/>
    <w:rsid w:val="001E742B"/>
    <w:rsid w:val="001E78C0"/>
    <w:rsid w:val="001F03DE"/>
    <w:rsid w:val="001F0CCA"/>
    <w:rsid w:val="001F0F7E"/>
    <w:rsid w:val="001F0FDF"/>
    <w:rsid w:val="001F141F"/>
    <w:rsid w:val="001F1494"/>
    <w:rsid w:val="001F16E6"/>
    <w:rsid w:val="001F1E67"/>
    <w:rsid w:val="001F2305"/>
    <w:rsid w:val="001F2A45"/>
    <w:rsid w:val="001F3082"/>
    <w:rsid w:val="001F3107"/>
    <w:rsid w:val="001F31F8"/>
    <w:rsid w:val="001F3877"/>
    <w:rsid w:val="001F3BE2"/>
    <w:rsid w:val="001F3D78"/>
    <w:rsid w:val="001F4199"/>
    <w:rsid w:val="001F429D"/>
    <w:rsid w:val="001F464C"/>
    <w:rsid w:val="001F546A"/>
    <w:rsid w:val="001F54DB"/>
    <w:rsid w:val="001F585C"/>
    <w:rsid w:val="001F5E5B"/>
    <w:rsid w:val="001F61DB"/>
    <w:rsid w:val="001F6E1A"/>
    <w:rsid w:val="001F6F03"/>
    <w:rsid w:val="001F6F1E"/>
    <w:rsid w:val="001F75FB"/>
    <w:rsid w:val="001F766C"/>
    <w:rsid w:val="001F7D89"/>
    <w:rsid w:val="002000AB"/>
    <w:rsid w:val="00201C01"/>
    <w:rsid w:val="00201C8D"/>
    <w:rsid w:val="0020231A"/>
    <w:rsid w:val="002027F2"/>
    <w:rsid w:val="00202AAE"/>
    <w:rsid w:val="00202BFD"/>
    <w:rsid w:val="00202DB7"/>
    <w:rsid w:val="002030DF"/>
    <w:rsid w:val="002035AF"/>
    <w:rsid w:val="002035B5"/>
    <w:rsid w:val="00203A25"/>
    <w:rsid w:val="00203FFF"/>
    <w:rsid w:val="00204544"/>
    <w:rsid w:val="0020460B"/>
    <w:rsid w:val="002048B3"/>
    <w:rsid w:val="00204A77"/>
    <w:rsid w:val="00204E8D"/>
    <w:rsid w:val="002052F0"/>
    <w:rsid w:val="00205533"/>
    <w:rsid w:val="0020570D"/>
    <w:rsid w:val="00205C15"/>
    <w:rsid w:val="00205CE0"/>
    <w:rsid w:val="00205D7E"/>
    <w:rsid w:val="00205E4C"/>
    <w:rsid w:val="00205E7B"/>
    <w:rsid w:val="00206606"/>
    <w:rsid w:val="002069B4"/>
    <w:rsid w:val="00206ABC"/>
    <w:rsid w:val="00206ADA"/>
    <w:rsid w:val="00207A45"/>
    <w:rsid w:val="00207DAA"/>
    <w:rsid w:val="002109C0"/>
    <w:rsid w:val="00211037"/>
    <w:rsid w:val="002112BE"/>
    <w:rsid w:val="002113EE"/>
    <w:rsid w:val="00211458"/>
    <w:rsid w:val="00211562"/>
    <w:rsid w:val="002115F6"/>
    <w:rsid w:val="002116CD"/>
    <w:rsid w:val="002119C9"/>
    <w:rsid w:val="00211D8F"/>
    <w:rsid w:val="0021261F"/>
    <w:rsid w:val="002128C8"/>
    <w:rsid w:val="00212B2E"/>
    <w:rsid w:val="00212F03"/>
    <w:rsid w:val="002132D5"/>
    <w:rsid w:val="002134A3"/>
    <w:rsid w:val="00213581"/>
    <w:rsid w:val="00213638"/>
    <w:rsid w:val="00213757"/>
    <w:rsid w:val="00213F4A"/>
    <w:rsid w:val="00214820"/>
    <w:rsid w:val="0021492D"/>
    <w:rsid w:val="00214C5C"/>
    <w:rsid w:val="002151D2"/>
    <w:rsid w:val="002154DA"/>
    <w:rsid w:val="00217358"/>
    <w:rsid w:val="002175D8"/>
    <w:rsid w:val="002177B9"/>
    <w:rsid w:val="0021780D"/>
    <w:rsid w:val="00217AFF"/>
    <w:rsid w:val="00217B53"/>
    <w:rsid w:val="00220522"/>
    <w:rsid w:val="00220646"/>
    <w:rsid w:val="002207EA"/>
    <w:rsid w:val="00220C44"/>
    <w:rsid w:val="002218FE"/>
    <w:rsid w:val="00221A88"/>
    <w:rsid w:val="002226F9"/>
    <w:rsid w:val="00222DBC"/>
    <w:rsid w:val="002231EE"/>
    <w:rsid w:val="00224110"/>
    <w:rsid w:val="00224D7A"/>
    <w:rsid w:val="00225062"/>
    <w:rsid w:val="00225535"/>
    <w:rsid w:val="00225912"/>
    <w:rsid w:val="00225B56"/>
    <w:rsid w:val="00226299"/>
    <w:rsid w:val="00226A9A"/>
    <w:rsid w:val="00226C76"/>
    <w:rsid w:val="00226ED8"/>
    <w:rsid w:val="00226F01"/>
    <w:rsid w:val="00227149"/>
    <w:rsid w:val="002271B3"/>
    <w:rsid w:val="00227666"/>
    <w:rsid w:val="002277EC"/>
    <w:rsid w:val="00230111"/>
    <w:rsid w:val="002301DE"/>
    <w:rsid w:val="002306E1"/>
    <w:rsid w:val="002309FE"/>
    <w:rsid w:val="00230FC8"/>
    <w:rsid w:val="00231216"/>
    <w:rsid w:val="00232529"/>
    <w:rsid w:val="00232CE1"/>
    <w:rsid w:val="00232F9A"/>
    <w:rsid w:val="00233501"/>
    <w:rsid w:val="002338A6"/>
    <w:rsid w:val="00233D1F"/>
    <w:rsid w:val="00233E3F"/>
    <w:rsid w:val="00234879"/>
    <w:rsid w:val="00234CD4"/>
    <w:rsid w:val="00234E39"/>
    <w:rsid w:val="00235688"/>
    <w:rsid w:val="00235901"/>
    <w:rsid w:val="002359FA"/>
    <w:rsid w:val="002360EC"/>
    <w:rsid w:val="00236677"/>
    <w:rsid w:val="00236864"/>
    <w:rsid w:val="00236A61"/>
    <w:rsid w:val="002371EB"/>
    <w:rsid w:val="00237224"/>
    <w:rsid w:val="0023724C"/>
    <w:rsid w:val="00237471"/>
    <w:rsid w:val="002376B2"/>
    <w:rsid w:val="002376CE"/>
    <w:rsid w:val="0024007F"/>
    <w:rsid w:val="002411AB"/>
    <w:rsid w:val="002411B8"/>
    <w:rsid w:val="00241309"/>
    <w:rsid w:val="00241883"/>
    <w:rsid w:val="002418D9"/>
    <w:rsid w:val="00241A87"/>
    <w:rsid w:val="00241EAC"/>
    <w:rsid w:val="00242067"/>
    <w:rsid w:val="002420AB"/>
    <w:rsid w:val="002420B3"/>
    <w:rsid w:val="002422C3"/>
    <w:rsid w:val="002427ED"/>
    <w:rsid w:val="002429D0"/>
    <w:rsid w:val="00242B71"/>
    <w:rsid w:val="00243412"/>
    <w:rsid w:val="0024350D"/>
    <w:rsid w:val="0024363C"/>
    <w:rsid w:val="002438FA"/>
    <w:rsid w:val="0024485A"/>
    <w:rsid w:val="00244E8B"/>
    <w:rsid w:val="002452A2"/>
    <w:rsid w:val="00245626"/>
    <w:rsid w:val="002472DA"/>
    <w:rsid w:val="00247940"/>
    <w:rsid w:val="0025042A"/>
    <w:rsid w:val="0025057B"/>
    <w:rsid w:val="00250DB6"/>
    <w:rsid w:val="00251060"/>
    <w:rsid w:val="0025132A"/>
    <w:rsid w:val="002515B2"/>
    <w:rsid w:val="002515FB"/>
    <w:rsid w:val="00251787"/>
    <w:rsid w:val="00252F6D"/>
    <w:rsid w:val="0025329E"/>
    <w:rsid w:val="002537A5"/>
    <w:rsid w:val="00253A1F"/>
    <w:rsid w:val="00253D1B"/>
    <w:rsid w:val="0025436E"/>
    <w:rsid w:val="0025444B"/>
    <w:rsid w:val="00254B2C"/>
    <w:rsid w:val="00254D02"/>
    <w:rsid w:val="00254FDD"/>
    <w:rsid w:val="002557BD"/>
    <w:rsid w:val="00255D59"/>
    <w:rsid w:val="002560F7"/>
    <w:rsid w:val="0025624B"/>
    <w:rsid w:val="002564BA"/>
    <w:rsid w:val="00256B7E"/>
    <w:rsid w:val="00256CB5"/>
    <w:rsid w:val="00256D55"/>
    <w:rsid w:val="0025789D"/>
    <w:rsid w:val="00257CAC"/>
    <w:rsid w:val="00257D25"/>
    <w:rsid w:val="00260256"/>
    <w:rsid w:val="002605CB"/>
    <w:rsid w:val="00260BDB"/>
    <w:rsid w:val="00260FBC"/>
    <w:rsid w:val="00261DCD"/>
    <w:rsid w:val="00261E61"/>
    <w:rsid w:val="00261E87"/>
    <w:rsid w:val="002624D7"/>
    <w:rsid w:val="002624E9"/>
    <w:rsid w:val="00262633"/>
    <w:rsid w:val="00262918"/>
    <w:rsid w:val="002636F9"/>
    <w:rsid w:val="00263926"/>
    <w:rsid w:val="00264D4A"/>
    <w:rsid w:val="00264E29"/>
    <w:rsid w:val="002650B3"/>
    <w:rsid w:val="0026575B"/>
    <w:rsid w:val="0026577F"/>
    <w:rsid w:val="002657D7"/>
    <w:rsid w:val="0026600C"/>
    <w:rsid w:val="002662E1"/>
    <w:rsid w:val="00266715"/>
    <w:rsid w:val="00266EA5"/>
    <w:rsid w:val="0026731C"/>
    <w:rsid w:val="0026747D"/>
    <w:rsid w:val="00267B4E"/>
    <w:rsid w:val="00267CD7"/>
    <w:rsid w:val="00267E98"/>
    <w:rsid w:val="00270485"/>
    <w:rsid w:val="00270E81"/>
    <w:rsid w:val="00271525"/>
    <w:rsid w:val="00271C67"/>
    <w:rsid w:val="0027205B"/>
    <w:rsid w:val="00272695"/>
    <w:rsid w:val="002727E4"/>
    <w:rsid w:val="002728AB"/>
    <w:rsid w:val="002729A0"/>
    <w:rsid w:val="00272A08"/>
    <w:rsid w:val="0027312D"/>
    <w:rsid w:val="002733DB"/>
    <w:rsid w:val="0027344E"/>
    <w:rsid w:val="00273C7C"/>
    <w:rsid w:val="00274977"/>
    <w:rsid w:val="002749ED"/>
    <w:rsid w:val="00274E67"/>
    <w:rsid w:val="00274E8D"/>
    <w:rsid w:val="0027583B"/>
    <w:rsid w:val="00275EC6"/>
    <w:rsid w:val="002763E2"/>
    <w:rsid w:val="002766B1"/>
    <w:rsid w:val="0027687D"/>
    <w:rsid w:val="00277B0C"/>
    <w:rsid w:val="00280493"/>
    <w:rsid w:val="00280501"/>
    <w:rsid w:val="002808B6"/>
    <w:rsid w:val="0028106B"/>
    <w:rsid w:val="00281617"/>
    <w:rsid w:val="00281839"/>
    <w:rsid w:val="002820A5"/>
    <w:rsid w:val="002825ED"/>
    <w:rsid w:val="002828B5"/>
    <w:rsid w:val="00282AB6"/>
    <w:rsid w:val="00282AD6"/>
    <w:rsid w:val="00282E6A"/>
    <w:rsid w:val="00283001"/>
    <w:rsid w:val="00283228"/>
    <w:rsid w:val="002833A3"/>
    <w:rsid w:val="002833F1"/>
    <w:rsid w:val="0028354B"/>
    <w:rsid w:val="002846E2"/>
    <w:rsid w:val="00284931"/>
    <w:rsid w:val="00285735"/>
    <w:rsid w:val="002858F0"/>
    <w:rsid w:val="00285E17"/>
    <w:rsid w:val="00285E3B"/>
    <w:rsid w:val="00285F9F"/>
    <w:rsid w:val="0028619D"/>
    <w:rsid w:val="00286207"/>
    <w:rsid w:val="00286572"/>
    <w:rsid w:val="0028733D"/>
    <w:rsid w:val="00287736"/>
    <w:rsid w:val="00287E62"/>
    <w:rsid w:val="00287FC6"/>
    <w:rsid w:val="002903F9"/>
    <w:rsid w:val="00290488"/>
    <w:rsid w:val="00290655"/>
    <w:rsid w:val="0029071D"/>
    <w:rsid w:val="00290838"/>
    <w:rsid w:val="00291517"/>
    <w:rsid w:val="00291A96"/>
    <w:rsid w:val="00291B4B"/>
    <w:rsid w:val="00291BC2"/>
    <w:rsid w:val="002929C2"/>
    <w:rsid w:val="00292F64"/>
    <w:rsid w:val="00293B56"/>
    <w:rsid w:val="00293B74"/>
    <w:rsid w:val="002940CF"/>
    <w:rsid w:val="0029420A"/>
    <w:rsid w:val="00294906"/>
    <w:rsid w:val="00294923"/>
    <w:rsid w:val="00294A58"/>
    <w:rsid w:val="00295004"/>
    <w:rsid w:val="002951DC"/>
    <w:rsid w:val="00295511"/>
    <w:rsid w:val="0029559A"/>
    <w:rsid w:val="0029572B"/>
    <w:rsid w:val="002957E1"/>
    <w:rsid w:val="00295C34"/>
    <w:rsid w:val="0029608E"/>
    <w:rsid w:val="0029646F"/>
    <w:rsid w:val="00296565"/>
    <w:rsid w:val="00296705"/>
    <w:rsid w:val="0029674B"/>
    <w:rsid w:val="00296B40"/>
    <w:rsid w:val="00296F9B"/>
    <w:rsid w:val="00297243"/>
    <w:rsid w:val="0029745D"/>
    <w:rsid w:val="00297802"/>
    <w:rsid w:val="00297C1D"/>
    <w:rsid w:val="002A00F4"/>
    <w:rsid w:val="002A0322"/>
    <w:rsid w:val="002A057F"/>
    <w:rsid w:val="002A08CC"/>
    <w:rsid w:val="002A0975"/>
    <w:rsid w:val="002A1C1C"/>
    <w:rsid w:val="002A2EFD"/>
    <w:rsid w:val="002A397B"/>
    <w:rsid w:val="002A3C72"/>
    <w:rsid w:val="002A3D3F"/>
    <w:rsid w:val="002A3F13"/>
    <w:rsid w:val="002A40D3"/>
    <w:rsid w:val="002A410E"/>
    <w:rsid w:val="002A46A3"/>
    <w:rsid w:val="002A46A5"/>
    <w:rsid w:val="002A4E1D"/>
    <w:rsid w:val="002A55FD"/>
    <w:rsid w:val="002A5C00"/>
    <w:rsid w:val="002A5E8F"/>
    <w:rsid w:val="002A6303"/>
    <w:rsid w:val="002A6457"/>
    <w:rsid w:val="002A64C1"/>
    <w:rsid w:val="002A68A7"/>
    <w:rsid w:val="002A6E19"/>
    <w:rsid w:val="002A7065"/>
    <w:rsid w:val="002A70F7"/>
    <w:rsid w:val="002A766E"/>
    <w:rsid w:val="002B06FE"/>
    <w:rsid w:val="002B0B6B"/>
    <w:rsid w:val="002B106D"/>
    <w:rsid w:val="002B138F"/>
    <w:rsid w:val="002B15DC"/>
    <w:rsid w:val="002B1716"/>
    <w:rsid w:val="002B1B48"/>
    <w:rsid w:val="002B1CA6"/>
    <w:rsid w:val="002B1CCF"/>
    <w:rsid w:val="002B202A"/>
    <w:rsid w:val="002B20F1"/>
    <w:rsid w:val="002B26E0"/>
    <w:rsid w:val="002B2A05"/>
    <w:rsid w:val="002B3845"/>
    <w:rsid w:val="002B400B"/>
    <w:rsid w:val="002B4352"/>
    <w:rsid w:val="002B4371"/>
    <w:rsid w:val="002B45FC"/>
    <w:rsid w:val="002B47D7"/>
    <w:rsid w:val="002B4C3B"/>
    <w:rsid w:val="002B4D30"/>
    <w:rsid w:val="002B50FF"/>
    <w:rsid w:val="002B51DD"/>
    <w:rsid w:val="002B536D"/>
    <w:rsid w:val="002B6197"/>
    <w:rsid w:val="002B6959"/>
    <w:rsid w:val="002B6A8A"/>
    <w:rsid w:val="002B703B"/>
    <w:rsid w:val="002B717E"/>
    <w:rsid w:val="002B71BF"/>
    <w:rsid w:val="002B72EE"/>
    <w:rsid w:val="002B73FF"/>
    <w:rsid w:val="002B76DD"/>
    <w:rsid w:val="002B7798"/>
    <w:rsid w:val="002B7EEB"/>
    <w:rsid w:val="002B7FEE"/>
    <w:rsid w:val="002C0089"/>
    <w:rsid w:val="002C0276"/>
    <w:rsid w:val="002C0C51"/>
    <w:rsid w:val="002C0DE0"/>
    <w:rsid w:val="002C13F0"/>
    <w:rsid w:val="002C1D41"/>
    <w:rsid w:val="002C2350"/>
    <w:rsid w:val="002C29EB"/>
    <w:rsid w:val="002C3871"/>
    <w:rsid w:val="002C406A"/>
    <w:rsid w:val="002C43A9"/>
    <w:rsid w:val="002C4E8E"/>
    <w:rsid w:val="002C4F86"/>
    <w:rsid w:val="002C5125"/>
    <w:rsid w:val="002C527B"/>
    <w:rsid w:val="002C5337"/>
    <w:rsid w:val="002C547A"/>
    <w:rsid w:val="002C58A1"/>
    <w:rsid w:val="002C5972"/>
    <w:rsid w:val="002C63D1"/>
    <w:rsid w:val="002C6A09"/>
    <w:rsid w:val="002C6E44"/>
    <w:rsid w:val="002C6E74"/>
    <w:rsid w:val="002C7145"/>
    <w:rsid w:val="002C7191"/>
    <w:rsid w:val="002C73D2"/>
    <w:rsid w:val="002C76CA"/>
    <w:rsid w:val="002C76F2"/>
    <w:rsid w:val="002C7891"/>
    <w:rsid w:val="002C79E7"/>
    <w:rsid w:val="002C7EF5"/>
    <w:rsid w:val="002C7FD9"/>
    <w:rsid w:val="002D00A6"/>
    <w:rsid w:val="002D0789"/>
    <w:rsid w:val="002D0F57"/>
    <w:rsid w:val="002D1027"/>
    <w:rsid w:val="002D104C"/>
    <w:rsid w:val="002D12A3"/>
    <w:rsid w:val="002D12C5"/>
    <w:rsid w:val="002D1319"/>
    <w:rsid w:val="002D148E"/>
    <w:rsid w:val="002D1A2D"/>
    <w:rsid w:val="002D272F"/>
    <w:rsid w:val="002D2738"/>
    <w:rsid w:val="002D3120"/>
    <w:rsid w:val="002D3260"/>
    <w:rsid w:val="002D3430"/>
    <w:rsid w:val="002D34BE"/>
    <w:rsid w:val="002D375C"/>
    <w:rsid w:val="002D3C3B"/>
    <w:rsid w:val="002D3FF3"/>
    <w:rsid w:val="002D4149"/>
    <w:rsid w:val="002D41D8"/>
    <w:rsid w:val="002D4448"/>
    <w:rsid w:val="002D4B53"/>
    <w:rsid w:val="002D4BB5"/>
    <w:rsid w:val="002D5882"/>
    <w:rsid w:val="002D5B40"/>
    <w:rsid w:val="002D5BE4"/>
    <w:rsid w:val="002D5F4D"/>
    <w:rsid w:val="002D625F"/>
    <w:rsid w:val="002D653F"/>
    <w:rsid w:val="002D684F"/>
    <w:rsid w:val="002D6950"/>
    <w:rsid w:val="002D6BF0"/>
    <w:rsid w:val="002D6F22"/>
    <w:rsid w:val="002D7028"/>
    <w:rsid w:val="002D729B"/>
    <w:rsid w:val="002D7468"/>
    <w:rsid w:val="002D7485"/>
    <w:rsid w:val="002D77A4"/>
    <w:rsid w:val="002D77A6"/>
    <w:rsid w:val="002D788A"/>
    <w:rsid w:val="002D7B17"/>
    <w:rsid w:val="002E0059"/>
    <w:rsid w:val="002E091E"/>
    <w:rsid w:val="002E0BDE"/>
    <w:rsid w:val="002E0D39"/>
    <w:rsid w:val="002E102A"/>
    <w:rsid w:val="002E1A02"/>
    <w:rsid w:val="002E2477"/>
    <w:rsid w:val="002E260B"/>
    <w:rsid w:val="002E27EA"/>
    <w:rsid w:val="002E3740"/>
    <w:rsid w:val="002E38D7"/>
    <w:rsid w:val="002E3909"/>
    <w:rsid w:val="002E3EFD"/>
    <w:rsid w:val="002E456F"/>
    <w:rsid w:val="002E513F"/>
    <w:rsid w:val="002E5233"/>
    <w:rsid w:val="002E56F4"/>
    <w:rsid w:val="002E5C0E"/>
    <w:rsid w:val="002E5CD1"/>
    <w:rsid w:val="002E6002"/>
    <w:rsid w:val="002E6D18"/>
    <w:rsid w:val="002E77B7"/>
    <w:rsid w:val="002E7E3C"/>
    <w:rsid w:val="002E7FFA"/>
    <w:rsid w:val="002F002F"/>
    <w:rsid w:val="002F0AD9"/>
    <w:rsid w:val="002F0AFB"/>
    <w:rsid w:val="002F0D14"/>
    <w:rsid w:val="002F0DC5"/>
    <w:rsid w:val="002F1621"/>
    <w:rsid w:val="002F18E2"/>
    <w:rsid w:val="002F1981"/>
    <w:rsid w:val="002F2264"/>
    <w:rsid w:val="002F24F2"/>
    <w:rsid w:val="002F2FDA"/>
    <w:rsid w:val="002F3197"/>
    <w:rsid w:val="002F3373"/>
    <w:rsid w:val="002F3E67"/>
    <w:rsid w:val="002F4013"/>
    <w:rsid w:val="002F45E0"/>
    <w:rsid w:val="002F465E"/>
    <w:rsid w:val="002F4BC3"/>
    <w:rsid w:val="002F4DD3"/>
    <w:rsid w:val="002F50AA"/>
    <w:rsid w:val="002F5544"/>
    <w:rsid w:val="002F5B82"/>
    <w:rsid w:val="002F5DE4"/>
    <w:rsid w:val="002F653B"/>
    <w:rsid w:val="002F6E1B"/>
    <w:rsid w:val="002F73CA"/>
    <w:rsid w:val="002F777A"/>
    <w:rsid w:val="002F78D1"/>
    <w:rsid w:val="002F7DDA"/>
    <w:rsid w:val="002F7F5D"/>
    <w:rsid w:val="0030014B"/>
    <w:rsid w:val="003001E6"/>
    <w:rsid w:val="003002B3"/>
    <w:rsid w:val="00300412"/>
    <w:rsid w:val="00300C6A"/>
    <w:rsid w:val="00300D7E"/>
    <w:rsid w:val="0030128A"/>
    <w:rsid w:val="00301573"/>
    <w:rsid w:val="00301593"/>
    <w:rsid w:val="00301A33"/>
    <w:rsid w:val="00301CA4"/>
    <w:rsid w:val="00301F18"/>
    <w:rsid w:val="003021C3"/>
    <w:rsid w:val="0030238C"/>
    <w:rsid w:val="003026A7"/>
    <w:rsid w:val="00302E47"/>
    <w:rsid w:val="00302FD7"/>
    <w:rsid w:val="0030361B"/>
    <w:rsid w:val="0030379F"/>
    <w:rsid w:val="00303A05"/>
    <w:rsid w:val="00303BC0"/>
    <w:rsid w:val="00303BF9"/>
    <w:rsid w:val="00304485"/>
    <w:rsid w:val="00304C87"/>
    <w:rsid w:val="003050E3"/>
    <w:rsid w:val="00305486"/>
    <w:rsid w:val="003055E7"/>
    <w:rsid w:val="003059CA"/>
    <w:rsid w:val="00305D1B"/>
    <w:rsid w:val="00305DC0"/>
    <w:rsid w:val="00305EE6"/>
    <w:rsid w:val="00306036"/>
    <w:rsid w:val="00306503"/>
    <w:rsid w:val="0030654E"/>
    <w:rsid w:val="003065C4"/>
    <w:rsid w:val="00306614"/>
    <w:rsid w:val="0030676E"/>
    <w:rsid w:val="00307128"/>
    <w:rsid w:val="00307B73"/>
    <w:rsid w:val="0031018B"/>
    <w:rsid w:val="0031027C"/>
    <w:rsid w:val="003102A7"/>
    <w:rsid w:val="0031030D"/>
    <w:rsid w:val="0031044F"/>
    <w:rsid w:val="00310548"/>
    <w:rsid w:val="00310F57"/>
    <w:rsid w:val="0031148E"/>
    <w:rsid w:val="003117C6"/>
    <w:rsid w:val="00311954"/>
    <w:rsid w:val="00311BCC"/>
    <w:rsid w:val="00311C6C"/>
    <w:rsid w:val="00311E1A"/>
    <w:rsid w:val="003128B4"/>
    <w:rsid w:val="00312B99"/>
    <w:rsid w:val="003138B0"/>
    <w:rsid w:val="00313AD2"/>
    <w:rsid w:val="0031443F"/>
    <w:rsid w:val="00314582"/>
    <w:rsid w:val="00314A14"/>
    <w:rsid w:val="00314B99"/>
    <w:rsid w:val="00314BDA"/>
    <w:rsid w:val="00314CF4"/>
    <w:rsid w:val="003151E5"/>
    <w:rsid w:val="003153D3"/>
    <w:rsid w:val="00315D09"/>
    <w:rsid w:val="00315E98"/>
    <w:rsid w:val="003162AA"/>
    <w:rsid w:val="00316484"/>
    <w:rsid w:val="003170C1"/>
    <w:rsid w:val="0031711B"/>
    <w:rsid w:val="0031750D"/>
    <w:rsid w:val="0031762F"/>
    <w:rsid w:val="00317851"/>
    <w:rsid w:val="003178B5"/>
    <w:rsid w:val="00317CAA"/>
    <w:rsid w:val="003204BF"/>
    <w:rsid w:val="00320A35"/>
    <w:rsid w:val="00320A8D"/>
    <w:rsid w:val="00320B10"/>
    <w:rsid w:val="00320F6E"/>
    <w:rsid w:val="00321197"/>
    <w:rsid w:val="00321646"/>
    <w:rsid w:val="00321ED0"/>
    <w:rsid w:val="003220C4"/>
    <w:rsid w:val="0032237E"/>
    <w:rsid w:val="00322842"/>
    <w:rsid w:val="00322B05"/>
    <w:rsid w:val="00322CCF"/>
    <w:rsid w:val="00322D00"/>
    <w:rsid w:val="00322D07"/>
    <w:rsid w:val="00322E00"/>
    <w:rsid w:val="00322FC7"/>
    <w:rsid w:val="003230AC"/>
    <w:rsid w:val="0032383F"/>
    <w:rsid w:val="00323BD9"/>
    <w:rsid w:val="0032448D"/>
    <w:rsid w:val="00324CC4"/>
    <w:rsid w:val="00324D0D"/>
    <w:rsid w:val="00324EF2"/>
    <w:rsid w:val="00324F6C"/>
    <w:rsid w:val="003256CE"/>
    <w:rsid w:val="003258EE"/>
    <w:rsid w:val="00326121"/>
    <w:rsid w:val="0032693C"/>
    <w:rsid w:val="00326B82"/>
    <w:rsid w:val="00327980"/>
    <w:rsid w:val="00327B9A"/>
    <w:rsid w:val="0033046B"/>
    <w:rsid w:val="00330629"/>
    <w:rsid w:val="003306BE"/>
    <w:rsid w:val="00330F9C"/>
    <w:rsid w:val="0033110C"/>
    <w:rsid w:val="0033155B"/>
    <w:rsid w:val="003317A2"/>
    <w:rsid w:val="00331C00"/>
    <w:rsid w:val="00332554"/>
    <w:rsid w:val="00332642"/>
    <w:rsid w:val="003326A6"/>
    <w:rsid w:val="00332AD1"/>
    <w:rsid w:val="00332F72"/>
    <w:rsid w:val="003333AC"/>
    <w:rsid w:val="00333567"/>
    <w:rsid w:val="003339DA"/>
    <w:rsid w:val="00333BE3"/>
    <w:rsid w:val="00333E88"/>
    <w:rsid w:val="00334081"/>
    <w:rsid w:val="00334331"/>
    <w:rsid w:val="00334F78"/>
    <w:rsid w:val="003350BF"/>
    <w:rsid w:val="00335690"/>
    <w:rsid w:val="003356A5"/>
    <w:rsid w:val="003356DD"/>
    <w:rsid w:val="003358AE"/>
    <w:rsid w:val="003367B4"/>
    <w:rsid w:val="00337027"/>
    <w:rsid w:val="00337092"/>
    <w:rsid w:val="00337211"/>
    <w:rsid w:val="0033753C"/>
    <w:rsid w:val="00337AA4"/>
    <w:rsid w:val="00337B55"/>
    <w:rsid w:val="00337D1D"/>
    <w:rsid w:val="0034046A"/>
    <w:rsid w:val="00340649"/>
    <w:rsid w:val="00340690"/>
    <w:rsid w:val="0034086A"/>
    <w:rsid w:val="00340EB0"/>
    <w:rsid w:val="00340FAC"/>
    <w:rsid w:val="003413CE"/>
    <w:rsid w:val="0034150E"/>
    <w:rsid w:val="0034169C"/>
    <w:rsid w:val="003423B8"/>
    <w:rsid w:val="003423DF"/>
    <w:rsid w:val="0034258E"/>
    <w:rsid w:val="00342770"/>
    <w:rsid w:val="0034286A"/>
    <w:rsid w:val="00342964"/>
    <w:rsid w:val="00342F0B"/>
    <w:rsid w:val="00343ADE"/>
    <w:rsid w:val="00344371"/>
    <w:rsid w:val="00344412"/>
    <w:rsid w:val="003447D7"/>
    <w:rsid w:val="003448E3"/>
    <w:rsid w:val="00344AA7"/>
    <w:rsid w:val="00344F36"/>
    <w:rsid w:val="00345081"/>
    <w:rsid w:val="00345470"/>
    <w:rsid w:val="00345528"/>
    <w:rsid w:val="003456E6"/>
    <w:rsid w:val="00345AA8"/>
    <w:rsid w:val="003467AE"/>
    <w:rsid w:val="00346DB1"/>
    <w:rsid w:val="0034760F"/>
    <w:rsid w:val="00347779"/>
    <w:rsid w:val="00347F22"/>
    <w:rsid w:val="0035007D"/>
    <w:rsid w:val="0035074C"/>
    <w:rsid w:val="00350A07"/>
    <w:rsid w:val="00350F91"/>
    <w:rsid w:val="003514E3"/>
    <w:rsid w:val="0035186F"/>
    <w:rsid w:val="00351AE3"/>
    <w:rsid w:val="00351E1F"/>
    <w:rsid w:val="00352C81"/>
    <w:rsid w:val="0035316B"/>
    <w:rsid w:val="003534A7"/>
    <w:rsid w:val="0035365D"/>
    <w:rsid w:val="00353834"/>
    <w:rsid w:val="0035392E"/>
    <w:rsid w:val="00354DAC"/>
    <w:rsid w:val="00355280"/>
    <w:rsid w:val="00355643"/>
    <w:rsid w:val="00355B4F"/>
    <w:rsid w:val="00355F83"/>
    <w:rsid w:val="00356437"/>
    <w:rsid w:val="00356687"/>
    <w:rsid w:val="00356821"/>
    <w:rsid w:val="00357812"/>
    <w:rsid w:val="00357CF2"/>
    <w:rsid w:val="0036012E"/>
    <w:rsid w:val="003601FC"/>
    <w:rsid w:val="00360B66"/>
    <w:rsid w:val="00360C7C"/>
    <w:rsid w:val="00360EC8"/>
    <w:rsid w:val="00361630"/>
    <w:rsid w:val="003621B9"/>
    <w:rsid w:val="00363685"/>
    <w:rsid w:val="003636E6"/>
    <w:rsid w:val="0036374F"/>
    <w:rsid w:val="0036386F"/>
    <w:rsid w:val="00363C98"/>
    <w:rsid w:val="00363CAD"/>
    <w:rsid w:val="00364178"/>
    <w:rsid w:val="003641EE"/>
    <w:rsid w:val="00364883"/>
    <w:rsid w:val="00364EE6"/>
    <w:rsid w:val="0036516C"/>
    <w:rsid w:val="00365282"/>
    <w:rsid w:val="003654CB"/>
    <w:rsid w:val="003658A9"/>
    <w:rsid w:val="00365B0F"/>
    <w:rsid w:val="00365BAA"/>
    <w:rsid w:val="003669A9"/>
    <w:rsid w:val="00366C9E"/>
    <w:rsid w:val="003671B1"/>
    <w:rsid w:val="00367441"/>
    <w:rsid w:val="0037013D"/>
    <w:rsid w:val="00370AD8"/>
    <w:rsid w:val="00371249"/>
    <w:rsid w:val="00371851"/>
    <w:rsid w:val="00371B4C"/>
    <w:rsid w:val="00371DF1"/>
    <w:rsid w:val="00372169"/>
    <w:rsid w:val="00372F07"/>
    <w:rsid w:val="00373126"/>
    <w:rsid w:val="00373228"/>
    <w:rsid w:val="003734AC"/>
    <w:rsid w:val="00373966"/>
    <w:rsid w:val="00373A81"/>
    <w:rsid w:val="00373AB8"/>
    <w:rsid w:val="00373B3F"/>
    <w:rsid w:val="00373C26"/>
    <w:rsid w:val="0037489A"/>
    <w:rsid w:val="00375058"/>
    <w:rsid w:val="0037506B"/>
    <w:rsid w:val="0037545E"/>
    <w:rsid w:val="003758C6"/>
    <w:rsid w:val="00375B67"/>
    <w:rsid w:val="00375E53"/>
    <w:rsid w:val="00375F82"/>
    <w:rsid w:val="00376098"/>
    <w:rsid w:val="0037634D"/>
    <w:rsid w:val="003768A8"/>
    <w:rsid w:val="00376A3D"/>
    <w:rsid w:val="00376A4A"/>
    <w:rsid w:val="00376B84"/>
    <w:rsid w:val="00376E94"/>
    <w:rsid w:val="00377904"/>
    <w:rsid w:val="00377919"/>
    <w:rsid w:val="003802D2"/>
    <w:rsid w:val="0038065A"/>
    <w:rsid w:val="003807E9"/>
    <w:rsid w:val="0038082C"/>
    <w:rsid w:val="00381428"/>
    <w:rsid w:val="00381C9D"/>
    <w:rsid w:val="00381D60"/>
    <w:rsid w:val="00381E86"/>
    <w:rsid w:val="0038230A"/>
    <w:rsid w:val="003825B2"/>
    <w:rsid w:val="003827CD"/>
    <w:rsid w:val="00382A18"/>
    <w:rsid w:val="00382D2E"/>
    <w:rsid w:val="00382F40"/>
    <w:rsid w:val="0038332F"/>
    <w:rsid w:val="00383646"/>
    <w:rsid w:val="0038372E"/>
    <w:rsid w:val="00383AB8"/>
    <w:rsid w:val="00383C53"/>
    <w:rsid w:val="0038436F"/>
    <w:rsid w:val="003846E0"/>
    <w:rsid w:val="0038491D"/>
    <w:rsid w:val="00385443"/>
    <w:rsid w:val="00385812"/>
    <w:rsid w:val="00385CCB"/>
    <w:rsid w:val="00385DFD"/>
    <w:rsid w:val="00385E58"/>
    <w:rsid w:val="00385EC8"/>
    <w:rsid w:val="00386047"/>
    <w:rsid w:val="003865BF"/>
    <w:rsid w:val="003866B1"/>
    <w:rsid w:val="00386AD4"/>
    <w:rsid w:val="00386B27"/>
    <w:rsid w:val="00387AB8"/>
    <w:rsid w:val="00390292"/>
    <w:rsid w:val="003903D9"/>
    <w:rsid w:val="00390899"/>
    <w:rsid w:val="003909E2"/>
    <w:rsid w:val="00390A83"/>
    <w:rsid w:val="003911F1"/>
    <w:rsid w:val="00391920"/>
    <w:rsid w:val="00392C9B"/>
    <w:rsid w:val="00392CDF"/>
    <w:rsid w:val="00392F22"/>
    <w:rsid w:val="003933A5"/>
    <w:rsid w:val="00393850"/>
    <w:rsid w:val="00393943"/>
    <w:rsid w:val="00393DEB"/>
    <w:rsid w:val="00394091"/>
    <w:rsid w:val="00394385"/>
    <w:rsid w:val="0039442C"/>
    <w:rsid w:val="00394B3C"/>
    <w:rsid w:val="00394BC5"/>
    <w:rsid w:val="00394CD9"/>
    <w:rsid w:val="00394EA6"/>
    <w:rsid w:val="003957EC"/>
    <w:rsid w:val="003959CC"/>
    <w:rsid w:val="00395A19"/>
    <w:rsid w:val="00395AB0"/>
    <w:rsid w:val="00395D19"/>
    <w:rsid w:val="00396805"/>
    <w:rsid w:val="003969A0"/>
    <w:rsid w:val="00396B89"/>
    <w:rsid w:val="00396DC0"/>
    <w:rsid w:val="00396EF4"/>
    <w:rsid w:val="00396F2D"/>
    <w:rsid w:val="0039702F"/>
    <w:rsid w:val="003979E8"/>
    <w:rsid w:val="00397F05"/>
    <w:rsid w:val="003A02F8"/>
    <w:rsid w:val="003A04F9"/>
    <w:rsid w:val="003A0537"/>
    <w:rsid w:val="003A05B4"/>
    <w:rsid w:val="003A066C"/>
    <w:rsid w:val="003A076A"/>
    <w:rsid w:val="003A0EB1"/>
    <w:rsid w:val="003A16D2"/>
    <w:rsid w:val="003A16E4"/>
    <w:rsid w:val="003A17CE"/>
    <w:rsid w:val="003A192E"/>
    <w:rsid w:val="003A1C21"/>
    <w:rsid w:val="003A1EA4"/>
    <w:rsid w:val="003A20EF"/>
    <w:rsid w:val="003A21B0"/>
    <w:rsid w:val="003A28AA"/>
    <w:rsid w:val="003A2BAA"/>
    <w:rsid w:val="003A2C11"/>
    <w:rsid w:val="003A340F"/>
    <w:rsid w:val="003A349A"/>
    <w:rsid w:val="003A3D19"/>
    <w:rsid w:val="003A4012"/>
    <w:rsid w:val="003A4072"/>
    <w:rsid w:val="003A468E"/>
    <w:rsid w:val="003A4B33"/>
    <w:rsid w:val="003A4E66"/>
    <w:rsid w:val="003A5289"/>
    <w:rsid w:val="003A53D2"/>
    <w:rsid w:val="003A582E"/>
    <w:rsid w:val="003A5972"/>
    <w:rsid w:val="003A598F"/>
    <w:rsid w:val="003A5A71"/>
    <w:rsid w:val="003A6160"/>
    <w:rsid w:val="003A6666"/>
    <w:rsid w:val="003A70C7"/>
    <w:rsid w:val="003A719B"/>
    <w:rsid w:val="003A7261"/>
    <w:rsid w:val="003A7360"/>
    <w:rsid w:val="003A7420"/>
    <w:rsid w:val="003B00DC"/>
    <w:rsid w:val="003B0729"/>
    <w:rsid w:val="003B0841"/>
    <w:rsid w:val="003B157D"/>
    <w:rsid w:val="003B1D1F"/>
    <w:rsid w:val="003B1F6D"/>
    <w:rsid w:val="003B2010"/>
    <w:rsid w:val="003B25C9"/>
    <w:rsid w:val="003B293B"/>
    <w:rsid w:val="003B2C9D"/>
    <w:rsid w:val="003B2E94"/>
    <w:rsid w:val="003B3396"/>
    <w:rsid w:val="003B3BB3"/>
    <w:rsid w:val="003B3DCC"/>
    <w:rsid w:val="003B3F5F"/>
    <w:rsid w:val="003B4274"/>
    <w:rsid w:val="003B4DF1"/>
    <w:rsid w:val="003B4FB4"/>
    <w:rsid w:val="003B50D4"/>
    <w:rsid w:val="003B51C2"/>
    <w:rsid w:val="003B54A2"/>
    <w:rsid w:val="003B551A"/>
    <w:rsid w:val="003B5AAB"/>
    <w:rsid w:val="003B5BF8"/>
    <w:rsid w:val="003B5DEF"/>
    <w:rsid w:val="003B74DA"/>
    <w:rsid w:val="003B7CEF"/>
    <w:rsid w:val="003B7D46"/>
    <w:rsid w:val="003C06A7"/>
    <w:rsid w:val="003C0995"/>
    <w:rsid w:val="003C09EC"/>
    <w:rsid w:val="003C0A48"/>
    <w:rsid w:val="003C0C25"/>
    <w:rsid w:val="003C13F7"/>
    <w:rsid w:val="003C15D1"/>
    <w:rsid w:val="003C1755"/>
    <w:rsid w:val="003C1854"/>
    <w:rsid w:val="003C1A93"/>
    <w:rsid w:val="003C2855"/>
    <w:rsid w:val="003C291A"/>
    <w:rsid w:val="003C29C4"/>
    <w:rsid w:val="003C2CBC"/>
    <w:rsid w:val="003C2D8C"/>
    <w:rsid w:val="003C2FEE"/>
    <w:rsid w:val="003C33DD"/>
    <w:rsid w:val="003C351D"/>
    <w:rsid w:val="003C3626"/>
    <w:rsid w:val="003C37DC"/>
    <w:rsid w:val="003C408C"/>
    <w:rsid w:val="003C4335"/>
    <w:rsid w:val="003C47D5"/>
    <w:rsid w:val="003C486F"/>
    <w:rsid w:val="003C49AC"/>
    <w:rsid w:val="003C514A"/>
    <w:rsid w:val="003C5CEE"/>
    <w:rsid w:val="003C60BB"/>
    <w:rsid w:val="003C68A7"/>
    <w:rsid w:val="003C6DFF"/>
    <w:rsid w:val="003C771F"/>
    <w:rsid w:val="003C7742"/>
    <w:rsid w:val="003C7B2D"/>
    <w:rsid w:val="003C7BD5"/>
    <w:rsid w:val="003C7D6A"/>
    <w:rsid w:val="003C7D98"/>
    <w:rsid w:val="003D02A6"/>
    <w:rsid w:val="003D05D5"/>
    <w:rsid w:val="003D08DE"/>
    <w:rsid w:val="003D09BD"/>
    <w:rsid w:val="003D0A11"/>
    <w:rsid w:val="003D0F4D"/>
    <w:rsid w:val="003D1AF8"/>
    <w:rsid w:val="003D23C4"/>
    <w:rsid w:val="003D25E4"/>
    <w:rsid w:val="003D2A47"/>
    <w:rsid w:val="003D2A9C"/>
    <w:rsid w:val="003D2D11"/>
    <w:rsid w:val="003D3288"/>
    <w:rsid w:val="003D37EF"/>
    <w:rsid w:val="003D3800"/>
    <w:rsid w:val="003D3D85"/>
    <w:rsid w:val="003D3F9F"/>
    <w:rsid w:val="003D47FB"/>
    <w:rsid w:val="003D4987"/>
    <w:rsid w:val="003D4F4D"/>
    <w:rsid w:val="003D57B2"/>
    <w:rsid w:val="003D57BE"/>
    <w:rsid w:val="003D5A7C"/>
    <w:rsid w:val="003D5ECF"/>
    <w:rsid w:val="003D6057"/>
    <w:rsid w:val="003D65A5"/>
    <w:rsid w:val="003D6794"/>
    <w:rsid w:val="003D6A2B"/>
    <w:rsid w:val="003D6B59"/>
    <w:rsid w:val="003D7066"/>
    <w:rsid w:val="003D7078"/>
    <w:rsid w:val="003D70A6"/>
    <w:rsid w:val="003D70FB"/>
    <w:rsid w:val="003D74E4"/>
    <w:rsid w:val="003D7BBD"/>
    <w:rsid w:val="003D7F87"/>
    <w:rsid w:val="003E0294"/>
    <w:rsid w:val="003E0711"/>
    <w:rsid w:val="003E1148"/>
    <w:rsid w:val="003E1252"/>
    <w:rsid w:val="003E1722"/>
    <w:rsid w:val="003E1E3A"/>
    <w:rsid w:val="003E24A1"/>
    <w:rsid w:val="003E2634"/>
    <w:rsid w:val="003E2BAD"/>
    <w:rsid w:val="003E2CEC"/>
    <w:rsid w:val="003E324F"/>
    <w:rsid w:val="003E3B7B"/>
    <w:rsid w:val="003E3F10"/>
    <w:rsid w:val="003E4A82"/>
    <w:rsid w:val="003E4D33"/>
    <w:rsid w:val="003E4FBD"/>
    <w:rsid w:val="003E50C4"/>
    <w:rsid w:val="003E53C6"/>
    <w:rsid w:val="003E5BE1"/>
    <w:rsid w:val="003E5F27"/>
    <w:rsid w:val="003E62E9"/>
    <w:rsid w:val="003E6456"/>
    <w:rsid w:val="003E6480"/>
    <w:rsid w:val="003E6612"/>
    <w:rsid w:val="003E7A93"/>
    <w:rsid w:val="003F09F4"/>
    <w:rsid w:val="003F103F"/>
    <w:rsid w:val="003F125F"/>
    <w:rsid w:val="003F1832"/>
    <w:rsid w:val="003F1AC3"/>
    <w:rsid w:val="003F1E1A"/>
    <w:rsid w:val="003F20BE"/>
    <w:rsid w:val="003F2317"/>
    <w:rsid w:val="003F29F1"/>
    <w:rsid w:val="003F2ED6"/>
    <w:rsid w:val="003F38CB"/>
    <w:rsid w:val="003F4102"/>
    <w:rsid w:val="003F43AF"/>
    <w:rsid w:val="003F466B"/>
    <w:rsid w:val="003F4715"/>
    <w:rsid w:val="003F4B27"/>
    <w:rsid w:val="003F573B"/>
    <w:rsid w:val="003F5A05"/>
    <w:rsid w:val="003F5B3B"/>
    <w:rsid w:val="003F5DF8"/>
    <w:rsid w:val="003F63BE"/>
    <w:rsid w:val="003F65BB"/>
    <w:rsid w:val="003F67E2"/>
    <w:rsid w:val="003F6A18"/>
    <w:rsid w:val="003F7044"/>
    <w:rsid w:val="003F716B"/>
    <w:rsid w:val="003F7970"/>
    <w:rsid w:val="003F7C5E"/>
    <w:rsid w:val="00400512"/>
    <w:rsid w:val="00400530"/>
    <w:rsid w:val="00400578"/>
    <w:rsid w:val="004005A4"/>
    <w:rsid w:val="004007D5"/>
    <w:rsid w:val="00400943"/>
    <w:rsid w:val="00400A07"/>
    <w:rsid w:val="00400A1D"/>
    <w:rsid w:val="00400A67"/>
    <w:rsid w:val="004014BF"/>
    <w:rsid w:val="004016EB"/>
    <w:rsid w:val="004017D7"/>
    <w:rsid w:val="004018FD"/>
    <w:rsid w:val="00401D0F"/>
    <w:rsid w:val="00402644"/>
    <w:rsid w:val="00402D3D"/>
    <w:rsid w:val="00402FAA"/>
    <w:rsid w:val="0040349A"/>
    <w:rsid w:val="0040362D"/>
    <w:rsid w:val="004036FC"/>
    <w:rsid w:val="00403BFF"/>
    <w:rsid w:val="00403C6B"/>
    <w:rsid w:val="004044C5"/>
    <w:rsid w:val="00404AC6"/>
    <w:rsid w:val="00404B7C"/>
    <w:rsid w:val="00404BC5"/>
    <w:rsid w:val="004054A1"/>
    <w:rsid w:val="00405AAC"/>
    <w:rsid w:val="00405ED4"/>
    <w:rsid w:val="00406AE5"/>
    <w:rsid w:val="00406C33"/>
    <w:rsid w:val="00407D1A"/>
    <w:rsid w:val="00410136"/>
    <w:rsid w:val="004104EB"/>
    <w:rsid w:val="00410981"/>
    <w:rsid w:val="00410FA3"/>
    <w:rsid w:val="00411539"/>
    <w:rsid w:val="004116CD"/>
    <w:rsid w:val="00412C14"/>
    <w:rsid w:val="00412C7D"/>
    <w:rsid w:val="00412E3D"/>
    <w:rsid w:val="00413318"/>
    <w:rsid w:val="004135DC"/>
    <w:rsid w:val="00414152"/>
    <w:rsid w:val="00414245"/>
    <w:rsid w:val="004142C4"/>
    <w:rsid w:val="004150B8"/>
    <w:rsid w:val="00415130"/>
    <w:rsid w:val="0041535A"/>
    <w:rsid w:val="0041555F"/>
    <w:rsid w:val="00416308"/>
    <w:rsid w:val="0041674D"/>
    <w:rsid w:val="00416794"/>
    <w:rsid w:val="00416A38"/>
    <w:rsid w:val="004171D0"/>
    <w:rsid w:val="00417544"/>
    <w:rsid w:val="00417BB2"/>
    <w:rsid w:val="00417F26"/>
    <w:rsid w:val="004206A2"/>
    <w:rsid w:val="00420739"/>
    <w:rsid w:val="00420772"/>
    <w:rsid w:val="00420A05"/>
    <w:rsid w:val="00420B91"/>
    <w:rsid w:val="00420D06"/>
    <w:rsid w:val="004214CB"/>
    <w:rsid w:val="0042152F"/>
    <w:rsid w:val="00421606"/>
    <w:rsid w:val="004218E7"/>
    <w:rsid w:val="004218FD"/>
    <w:rsid w:val="00421DCC"/>
    <w:rsid w:val="00421E92"/>
    <w:rsid w:val="004223AB"/>
    <w:rsid w:val="004227CC"/>
    <w:rsid w:val="0042288B"/>
    <w:rsid w:val="00422DAB"/>
    <w:rsid w:val="00422EB9"/>
    <w:rsid w:val="0042393A"/>
    <w:rsid w:val="00423B57"/>
    <w:rsid w:val="00423FF2"/>
    <w:rsid w:val="00424186"/>
    <w:rsid w:val="004243D6"/>
    <w:rsid w:val="004250AC"/>
    <w:rsid w:val="00425129"/>
    <w:rsid w:val="00425744"/>
    <w:rsid w:val="004258A1"/>
    <w:rsid w:val="00425A61"/>
    <w:rsid w:val="00425ABA"/>
    <w:rsid w:val="00425C67"/>
    <w:rsid w:val="00426045"/>
    <w:rsid w:val="00426259"/>
    <w:rsid w:val="004268F1"/>
    <w:rsid w:val="00426BE7"/>
    <w:rsid w:val="004273A9"/>
    <w:rsid w:val="00427B41"/>
    <w:rsid w:val="00427FC7"/>
    <w:rsid w:val="0043062A"/>
    <w:rsid w:val="004309E9"/>
    <w:rsid w:val="00430A17"/>
    <w:rsid w:val="00430D9E"/>
    <w:rsid w:val="004313BC"/>
    <w:rsid w:val="004315F5"/>
    <w:rsid w:val="00431BC9"/>
    <w:rsid w:val="00431E0E"/>
    <w:rsid w:val="00431FBA"/>
    <w:rsid w:val="004322FA"/>
    <w:rsid w:val="00432502"/>
    <w:rsid w:val="004327D7"/>
    <w:rsid w:val="004329CE"/>
    <w:rsid w:val="00433CFE"/>
    <w:rsid w:val="00433DB8"/>
    <w:rsid w:val="00434394"/>
    <w:rsid w:val="00435185"/>
    <w:rsid w:val="004353FF"/>
    <w:rsid w:val="00435750"/>
    <w:rsid w:val="00435781"/>
    <w:rsid w:val="00435F17"/>
    <w:rsid w:val="00436F73"/>
    <w:rsid w:val="00436F80"/>
    <w:rsid w:val="00437C6D"/>
    <w:rsid w:val="00437E39"/>
    <w:rsid w:val="00437EA3"/>
    <w:rsid w:val="00437FC4"/>
    <w:rsid w:val="00437FCF"/>
    <w:rsid w:val="00437FD9"/>
    <w:rsid w:val="0044027D"/>
    <w:rsid w:val="004406CE"/>
    <w:rsid w:val="00440B3E"/>
    <w:rsid w:val="00440CC4"/>
    <w:rsid w:val="00440D57"/>
    <w:rsid w:val="00440E3C"/>
    <w:rsid w:val="00441547"/>
    <w:rsid w:val="004416BC"/>
    <w:rsid w:val="00441A69"/>
    <w:rsid w:val="00441F00"/>
    <w:rsid w:val="004421F0"/>
    <w:rsid w:val="004423D8"/>
    <w:rsid w:val="00442522"/>
    <w:rsid w:val="0044413D"/>
    <w:rsid w:val="00444165"/>
    <w:rsid w:val="00444574"/>
    <w:rsid w:val="004448B0"/>
    <w:rsid w:val="00444973"/>
    <w:rsid w:val="00444D57"/>
    <w:rsid w:val="00444F17"/>
    <w:rsid w:val="004455A9"/>
    <w:rsid w:val="00445FFC"/>
    <w:rsid w:val="00445FFD"/>
    <w:rsid w:val="00446D86"/>
    <w:rsid w:val="00446DEA"/>
    <w:rsid w:val="004471B3"/>
    <w:rsid w:val="00447D44"/>
    <w:rsid w:val="00447FE7"/>
    <w:rsid w:val="0045016A"/>
    <w:rsid w:val="0045024E"/>
    <w:rsid w:val="00450314"/>
    <w:rsid w:val="00450504"/>
    <w:rsid w:val="004514E7"/>
    <w:rsid w:val="00451DE2"/>
    <w:rsid w:val="00451F32"/>
    <w:rsid w:val="00452073"/>
    <w:rsid w:val="00452333"/>
    <w:rsid w:val="0045278C"/>
    <w:rsid w:val="00452A45"/>
    <w:rsid w:val="00452B89"/>
    <w:rsid w:val="00453073"/>
    <w:rsid w:val="004539DB"/>
    <w:rsid w:val="00453C0A"/>
    <w:rsid w:val="00454186"/>
    <w:rsid w:val="00454422"/>
    <w:rsid w:val="004545E3"/>
    <w:rsid w:val="0045515A"/>
    <w:rsid w:val="00455391"/>
    <w:rsid w:val="004566A0"/>
    <w:rsid w:val="004566A5"/>
    <w:rsid w:val="00456C02"/>
    <w:rsid w:val="004573F3"/>
    <w:rsid w:val="0045744F"/>
    <w:rsid w:val="0045788A"/>
    <w:rsid w:val="00457970"/>
    <w:rsid w:val="00457C12"/>
    <w:rsid w:val="00457F74"/>
    <w:rsid w:val="0046012B"/>
    <w:rsid w:val="004601C4"/>
    <w:rsid w:val="004601D4"/>
    <w:rsid w:val="00460392"/>
    <w:rsid w:val="00460464"/>
    <w:rsid w:val="00460687"/>
    <w:rsid w:val="004607B6"/>
    <w:rsid w:val="004607FA"/>
    <w:rsid w:val="00460836"/>
    <w:rsid w:val="00460B1C"/>
    <w:rsid w:val="004611AF"/>
    <w:rsid w:val="00461297"/>
    <w:rsid w:val="00461492"/>
    <w:rsid w:val="00461951"/>
    <w:rsid w:val="00461C4B"/>
    <w:rsid w:val="00462BE7"/>
    <w:rsid w:val="00463028"/>
    <w:rsid w:val="0046340D"/>
    <w:rsid w:val="00463917"/>
    <w:rsid w:val="00463A5C"/>
    <w:rsid w:val="00463FDF"/>
    <w:rsid w:val="004640A0"/>
    <w:rsid w:val="004654F0"/>
    <w:rsid w:val="0046569D"/>
    <w:rsid w:val="00465880"/>
    <w:rsid w:val="00465A05"/>
    <w:rsid w:val="004669C7"/>
    <w:rsid w:val="00467845"/>
    <w:rsid w:val="004701FE"/>
    <w:rsid w:val="00470332"/>
    <w:rsid w:val="0047075D"/>
    <w:rsid w:val="004710B8"/>
    <w:rsid w:val="0047142B"/>
    <w:rsid w:val="0047161C"/>
    <w:rsid w:val="00471AE1"/>
    <w:rsid w:val="004724D1"/>
    <w:rsid w:val="004730AC"/>
    <w:rsid w:val="0047389D"/>
    <w:rsid w:val="00473A9C"/>
    <w:rsid w:val="00473AC7"/>
    <w:rsid w:val="00473B71"/>
    <w:rsid w:val="00473EC5"/>
    <w:rsid w:val="00474CD3"/>
    <w:rsid w:val="004750E1"/>
    <w:rsid w:val="00475A04"/>
    <w:rsid w:val="00475E1E"/>
    <w:rsid w:val="00475E26"/>
    <w:rsid w:val="00475F5B"/>
    <w:rsid w:val="004762A7"/>
    <w:rsid w:val="00476DE4"/>
    <w:rsid w:val="004770BC"/>
    <w:rsid w:val="00477318"/>
    <w:rsid w:val="00477991"/>
    <w:rsid w:val="00480078"/>
    <w:rsid w:val="00480160"/>
    <w:rsid w:val="00480913"/>
    <w:rsid w:val="00480C4D"/>
    <w:rsid w:val="00480E38"/>
    <w:rsid w:val="004824C3"/>
    <w:rsid w:val="00482BEF"/>
    <w:rsid w:val="0048332D"/>
    <w:rsid w:val="00484914"/>
    <w:rsid w:val="00484E7A"/>
    <w:rsid w:val="004850B2"/>
    <w:rsid w:val="004858DA"/>
    <w:rsid w:val="00486071"/>
    <w:rsid w:val="004860A6"/>
    <w:rsid w:val="004868CB"/>
    <w:rsid w:val="00486AFA"/>
    <w:rsid w:val="00486CC7"/>
    <w:rsid w:val="00486E24"/>
    <w:rsid w:val="00487353"/>
    <w:rsid w:val="00487A62"/>
    <w:rsid w:val="004904C0"/>
    <w:rsid w:val="0049081F"/>
    <w:rsid w:val="00490A1F"/>
    <w:rsid w:val="00491657"/>
    <w:rsid w:val="00491A42"/>
    <w:rsid w:val="004922AF"/>
    <w:rsid w:val="004929B6"/>
    <w:rsid w:val="004939A7"/>
    <w:rsid w:val="00493A00"/>
    <w:rsid w:val="00493DD7"/>
    <w:rsid w:val="004948E6"/>
    <w:rsid w:val="00494D4A"/>
    <w:rsid w:val="00495054"/>
    <w:rsid w:val="004958B8"/>
    <w:rsid w:val="00495B56"/>
    <w:rsid w:val="00495EA8"/>
    <w:rsid w:val="00495F65"/>
    <w:rsid w:val="004966F8"/>
    <w:rsid w:val="00496847"/>
    <w:rsid w:val="004969BF"/>
    <w:rsid w:val="00497052"/>
    <w:rsid w:val="004A01B9"/>
    <w:rsid w:val="004A0351"/>
    <w:rsid w:val="004A1A86"/>
    <w:rsid w:val="004A23B4"/>
    <w:rsid w:val="004A245A"/>
    <w:rsid w:val="004A24C0"/>
    <w:rsid w:val="004A2FE6"/>
    <w:rsid w:val="004A3501"/>
    <w:rsid w:val="004A3533"/>
    <w:rsid w:val="004A3B82"/>
    <w:rsid w:val="004A4BE7"/>
    <w:rsid w:val="004A5692"/>
    <w:rsid w:val="004A57BE"/>
    <w:rsid w:val="004A5FC2"/>
    <w:rsid w:val="004A60AF"/>
    <w:rsid w:val="004A682D"/>
    <w:rsid w:val="004A72C1"/>
    <w:rsid w:val="004A74C5"/>
    <w:rsid w:val="004A7678"/>
    <w:rsid w:val="004A7C1A"/>
    <w:rsid w:val="004A7C1F"/>
    <w:rsid w:val="004A7D9A"/>
    <w:rsid w:val="004A7FDB"/>
    <w:rsid w:val="004B18D8"/>
    <w:rsid w:val="004B1A35"/>
    <w:rsid w:val="004B1B3C"/>
    <w:rsid w:val="004B205E"/>
    <w:rsid w:val="004B21EB"/>
    <w:rsid w:val="004B2773"/>
    <w:rsid w:val="004B290D"/>
    <w:rsid w:val="004B29B4"/>
    <w:rsid w:val="004B2C61"/>
    <w:rsid w:val="004B2CFD"/>
    <w:rsid w:val="004B32D5"/>
    <w:rsid w:val="004B336D"/>
    <w:rsid w:val="004B372F"/>
    <w:rsid w:val="004B3A0A"/>
    <w:rsid w:val="004B3FD4"/>
    <w:rsid w:val="004B46A2"/>
    <w:rsid w:val="004B49B4"/>
    <w:rsid w:val="004B4AB0"/>
    <w:rsid w:val="004B4F23"/>
    <w:rsid w:val="004B5571"/>
    <w:rsid w:val="004B5A9D"/>
    <w:rsid w:val="004B5C52"/>
    <w:rsid w:val="004B6486"/>
    <w:rsid w:val="004B6DF0"/>
    <w:rsid w:val="004B7179"/>
    <w:rsid w:val="004B73B1"/>
    <w:rsid w:val="004B766F"/>
    <w:rsid w:val="004B7C63"/>
    <w:rsid w:val="004C00A3"/>
    <w:rsid w:val="004C0534"/>
    <w:rsid w:val="004C06B2"/>
    <w:rsid w:val="004C06CA"/>
    <w:rsid w:val="004C110F"/>
    <w:rsid w:val="004C1DCE"/>
    <w:rsid w:val="004C1DDC"/>
    <w:rsid w:val="004C1F31"/>
    <w:rsid w:val="004C1F51"/>
    <w:rsid w:val="004C245E"/>
    <w:rsid w:val="004C24B4"/>
    <w:rsid w:val="004C2B87"/>
    <w:rsid w:val="004C3302"/>
    <w:rsid w:val="004C3510"/>
    <w:rsid w:val="004C3544"/>
    <w:rsid w:val="004C37B2"/>
    <w:rsid w:val="004C3D39"/>
    <w:rsid w:val="004C419B"/>
    <w:rsid w:val="004C4ADD"/>
    <w:rsid w:val="004C4CC9"/>
    <w:rsid w:val="004C4E07"/>
    <w:rsid w:val="004C51FF"/>
    <w:rsid w:val="004C5555"/>
    <w:rsid w:val="004C5899"/>
    <w:rsid w:val="004C5CE6"/>
    <w:rsid w:val="004C5DEA"/>
    <w:rsid w:val="004C60AC"/>
    <w:rsid w:val="004C7095"/>
    <w:rsid w:val="004C71C2"/>
    <w:rsid w:val="004C7DC3"/>
    <w:rsid w:val="004D00B2"/>
    <w:rsid w:val="004D082A"/>
    <w:rsid w:val="004D0CCB"/>
    <w:rsid w:val="004D172E"/>
    <w:rsid w:val="004D17D7"/>
    <w:rsid w:val="004D1AD6"/>
    <w:rsid w:val="004D1B25"/>
    <w:rsid w:val="004D2550"/>
    <w:rsid w:val="004D2A78"/>
    <w:rsid w:val="004D2B1A"/>
    <w:rsid w:val="004D2C2D"/>
    <w:rsid w:val="004D2C86"/>
    <w:rsid w:val="004D2F18"/>
    <w:rsid w:val="004D328C"/>
    <w:rsid w:val="004D3775"/>
    <w:rsid w:val="004D3A84"/>
    <w:rsid w:val="004D3A8C"/>
    <w:rsid w:val="004D41F0"/>
    <w:rsid w:val="004D4285"/>
    <w:rsid w:val="004D449C"/>
    <w:rsid w:val="004D4650"/>
    <w:rsid w:val="004D47FF"/>
    <w:rsid w:val="004D49B6"/>
    <w:rsid w:val="004D49E0"/>
    <w:rsid w:val="004D5330"/>
    <w:rsid w:val="004D601C"/>
    <w:rsid w:val="004D6197"/>
    <w:rsid w:val="004D660C"/>
    <w:rsid w:val="004D6AA6"/>
    <w:rsid w:val="004D6CA7"/>
    <w:rsid w:val="004D7D93"/>
    <w:rsid w:val="004E0F58"/>
    <w:rsid w:val="004E137C"/>
    <w:rsid w:val="004E13CF"/>
    <w:rsid w:val="004E18A7"/>
    <w:rsid w:val="004E1963"/>
    <w:rsid w:val="004E1CE8"/>
    <w:rsid w:val="004E1D98"/>
    <w:rsid w:val="004E2977"/>
    <w:rsid w:val="004E2B19"/>
    <w:rsid w:val="004E2F06"/>
    <w:rsid w:val="004E30C4"/>
    <w:rsid w:val="004E3467"/>
    <w:rsid w:val="004E361A"/>
    <w:rsid w:val="004E3984"/>
    <w:rsid w:val="004E3BB9"/>
    <w:rsid w:val="004E3C01"/>
    <w:rsid w:val="004E4163"/>
    <w:rsid w:val="004E41CF"/>
    <w:rsid w:val="004E46AB"/>
    <w:rsid w:val="004E6287"/>
    <w:rsid w:val="004E6AF8"/>
    <w:rsid w:val="004E785B"/>
    <w:rsid w:val="004F010F"/>
    <w:rsid w:val="004F025C"/>
    <w:rsid w:val="004F0499"/>
    <w:rsid w:val="004F0812"/>
    <w:rsid w:val="004F08DA"/>
    <w:rsid w:val="004F1074"/>
    <w:rsid w:val="004F1306"/>
    <w:rsid w:val="004F1698"/>
    <w:rsid w:val="004F1778"/>
    <w:rsid w:val="004F21B7"/>
    <w:rsid w:val="004F232A"/>
    <w:rsid w:val="004F269F"/>
    <w:rsid w:val="004F2C25"/>
    <w:rsid w:val="004F2F55"/>
    <w:rsid w:val="004F3229"/>
    <w:rsid w:val="004F3332"/>
    <w:rsid w:val="004F3334"/>
    <w:rsid w:val="004F3557"/>
    <w:rsid w:val="004F3691"/>
    <w:rsid w:val="004F36D6"/>
    <w:rsid w:val="004F4033"/>
    <w:rsid w:val="004F421E"/>
    <w:rsid w:val="004F4664"/>
    <w:rsid w:val="004F46B6"/>
    <w:rsid w:val="004F47FC"/>
    <w:rsid w:val="004F482D"/>
    <w:rsid w:val="004F4B23"/>
    <w:rsid w:val="004F4E3B"/>
    <w:rsid w:val="004F5094"/>
    <w:rsid w:val="004F52BF"/>
    <w:rsid w:val="004F5730"/>
    <w:rsid w:val="004F5BB6"/>
    <w:rsid w:val="004F5E34"/>
    <w:rsid w:val="004F63C0"/>
    <w:rsid w:val="004F691F"/>
    <w:rsid w:val="004F6CB8"/>
    <w:rsid w:val="004F6D55"/>
    <w:rsid w:val="004F73F3"/>
    <w:rsid w:val="00500310"/>
    <w:rsid w:val="00500408"/>
    <w:rsid w:val="005004FB"/>
    <w:rsid w:val="00500725"/>
    <w:rsid w:val="00500CF8"/>
    <w:rsid w:val="0050159D"/>
    <w:rsid w:val="0050160A"/>
    <w:rsid w:val="005017F5"/>
    <w:rsid w:val="005025C0"/>
    <w:rsid w:val="00502CA7"/>
    <w:rsid w:val="00503410"/>
    <w:rsid w:val="00503D7C"/>
    <w:rsid w:val="00503E10"/>
    <w:rsid w:val="00504343"/>
    <w:rsid w:val="0050533F"/>
    <w:rsid w:val="00505534"/>
    <w:rsid w:val="00505FA1"/>
    <w:rsid w:val="0050663E"/>
    <w:rsid w:val="00506CF3"/>
    <w:rsid w:val="00507072"/>
    <w:rsid w:val="005079BA"/>
    <w:rsid w:val="00510CAB"/>
    <w:rsid w:val="005111EA"/>
    <w:rsid w:val="00511418"/>
    <w:rsid w:val="005119A4"/>
    <w:rsid w:val="005119AE"/>
    <w:rsid w:val="005119D4"/>
    <w:rsid w:val="005119D6"/>
    <w:rsid w:val="005128D8"/>
    <w:rsid w:val="00512ED0"/>
    <w:rsid w:val="00512FF1"/>
    <w:rsid w:val="00513191"/>
    <w:rsid w:val="00513594"/>
    <w:rsid w:val="00513729"/>
    <w:rsid w:val="005139A7"/>
    <w:rsid w:val="00513DE9"/>
    <w:rsid w:val="005140F8"/>
    <w:rsid w:val="005141FC"/>
    <w:rsid w:val="00514335"/>
    <w:rsid w:val="00514BB6"/>
    <w:rsid w:val="00514C61"/>
    <w:rsid w:val="00515229"/>
    <w:rsid w:val="00515E3E"/>
    <w:rsid w:val="00516224"/>
    <w:rsid w:val="00516246"/>
    <w:rsid w:val="00516982"/>
    <w:rsid w:val="0051720F"/>
    <w:rsid w:val="00517BF4"/>
    <w:rsid w:val="00517EB1"/>
    <w:rsid w:val="00520B6D"/>
    <w:rsid w:val="00520CDA"/>
    <w:rsid w:val="00521630"/>
    <w:rsid w:val="00521CDB"/>
    <w:rsid w:val="00522B5F"/>
    <w:rsid w:val="00522C82"/>
    <w:rsid w:val="00523276"/>
    <w:rsid w:val="00523710"/>
    <w:rsid w:val="00523E05"/>
    <w:rsid w:val="00524546"/>
    <w:rsid w:val="00524905"/>
    <w:rsid w:val="005255D2"/>
    <w:rsid w:val="005255F1"/>
    <w:rsid w:val="00525FAB"/>
    <w:rsid w:val="0052620B"/>
    <w:rsid w:val="0052634B"/>
    <w:rsid w:val="00526B64"/>
    <w:rsid w:val="00526D68"/>
    <w:rsid w:val="005270B1"/>
    <w:rsid w:val="005302DB"/>
    <w:rsid w:val="00530C93"/>
    <w:rsid w:val="005310AD"/>
    <w:rsid w:val="00531618"/>
    <w:rsid w:val="00531632"/>
    <w:rsid w:val="00531656"/>
    <w:rsid w:val="00531F53"/>
    <w:rsid w:val="0053203D"/>
    <w:rsid w:val="0053262D"/>
    <w:rsid w:val="00532810"/>
    <w:rsid w:val="0053290E"/>
    <w:rsid w:val="00533E67"/>
    <w:rsid w:val="00533E9A"/>
    <w:rsid w:val="00534550"/>
    <w:rsid w:val="005346A9"/>
    <w:rsid w:val="00534B9E"/>
    <w:rsid w:val="00535257"/>
    <w:rsid w:val="00535424"/>
    <w:rsid w:val="00535561"/>
    <w:rsid w:val="00535BA7"/>
    <w:rsid w:val="00536249"/>
    <w:rsid w:val="005363E4"/>
    <w:rsid w:val="005369AA"/>
    <w:rsid w:val="00536C69"/>
    <w:rsid w:val="00536D13"/>
    <w:rsid w:val="00537151"/>
    <w:rsid w:val="00537295"/>
    <w:rsid w:val="00537452"/>
    <w:rsid w:val="005374B6"/>
    <w:rsid w:val="00540319"/>
    <w:rsid w:val="00540EBB"/>
    <w:rsid w:val="00541546"/>
    <w:rsid w:val="0054168B"/>
    <w:rsid w:val="00541693"/>
    <w:rsid w:val="00541C40"/>
    <w:rsid w:val="00542297"/>
    <w:rsid w:val="005427AE"/>
    <w:rsid w:val="00542831"/>
    <w:rsid w:val="0054318C"/>
    <w:rsid w:val="005433A8"/>
    <w:rsid w:val="0054352D"/>
    <w:rsid w:val="005435FB"/>
    <w:rsid w:val="00543AA0"/>
    <w:rsid w:val="00543CC8"/>
    <w:rsid w:val="00543E77"/>
    <w:rsid w:val="00543F63"/>
    <w:rsid w:val="005444F3"/>
    <w:rsid w:val="005445E9"/>
    <w:rsid w:val="005447E5"/>
    <w:rsid w:val="00544910"/>
    <w:rsid w:val="00544B06"/>
    <w:rsid w:val="00545420"/>
    <w:rsid w:val="00545700"/>
    <w:rsid w:val="00545A24"/>
    <w:rsid w:val="00545ED6"/>
    <w:rsid w:val="0054618A"/>
    <w:rsid w:val="00546262"/>
    <w:rsid w:val="00546AB7"/>
    <w:rsid w:val="0055013A"/>
    <w:rsid w:val="0055022F"/>
    <w:rsid w:val="00550269"/>
    <w:rsid w:val="00550439"/>
    <w:rsid w:val="005507F1"/>
    <w:rsid w:val="00550870"/>
    <w:rsid w:val="005520B7"/>
    <w:rsid w:val="005521D6"/>
    <w:rsid w:val="005525B8"/>
    <w:rsid w:val="00552B7C"/>
    <w:rsid w:val="00552C7C"/>
    <w:rsid w:val="00552CFF"/>
    <w:rsid w:val="00552DA9"/>
    <w:rsid w:val="00553248"/>
    <w:rsid w:val="00553C30"/>
    <w:rsid w:val="00554354"/>
    <w:rsid w:val="005544BB"/>
    <w:rsid w:val="00554A40"/>
    <w:rsid w:val="00554B4C"/>
    <w:rsid w:val="00554B79"/>
    <w:rsid w:val="00554C1D"/>
    <w:rsid w:val="0055536E"/>
    <w:rsid w:val="005556E5"/>
    <w:rsid w:val="00555B9D"/>
    <w:rsid w:val="00555FA8"/>
    <w:rsid w:val="0055683E"/>
    <w:rsid w:val="00557DC0"/>
    <w:rsid w:val="00557EBD"/>
    <w:rsid w:val="00560349"/>
    <w:rsid w:val="00560798"/>
    <w:rsid w:val="0056125E"/>
    <w:rsid w:val="00561554"/>
    <w:rsid w:val="00561793"/>
    <w:rsid w:val="005617E6"/>
    <w:rsid w:val="005619BF"/>
    <w:rsid w:val="00561AC4"/>
    <w:rsid w:val="00561F56"/>
    <w:rsid w:val="005624CD"/>
    <w:rsid w:val="00563710"/>
    <w:rsid w:val="00563BCD"/>
    <w:rsid w:val="005642B1"/>
    <w:rsid w:val="005646EC"/>
    <w:rsid w:val="00564717"/>
    <w:rsid w:val="005649FC"/>
    <w:rsid w:val="00564E81"/>
    <w:rsid w:val="0056571D"/>
    <w:rsid w:val="005659CE"/>
    <w:rsid w:val="00566107"/>
    <w:rsid w:val="005663B7"/>
    <w:rsid w:val="00566435"/>
    <w:rsid w:val="0056691C"/>
    <w:rsid w:val="00566CA2"/>
    <w:rsid w:val="0056727F"/>
    <w:rsid w:val="00567403"/>
    <w:rsid w:val="00567595"/>
    <w:rsid w:val="00567ADB"/>
    <w:rsid w:val="00570AC3"/>
    <w:rsid w:val="00571404"/>
    <w:rsid w:val="00571A51"/>
    <w:rsid w:val="00573177"/>
    <w:rsid w:val="0057364C"/>
    <w:rsid w:val="00573BA0"/>
    <w:rsid w:val="00573E35"/>
    <w:rsid w:val="005740DF"/>
    <w:rsid w:val="005742EA"/>
    <w:rsid w:val="005749A0"/>
    <w:rsid w:val="005749F5"/>
    <w:rsid w:val="00575421"/>
    <w:rsid w:val="00575AE3"/>
    <w:rsid w:val="005765B8"/>
    <w:rsid w:val="005768BD"/>
    <w:rsid w:val="005769E1"/>
    <w:rsid w:val="00576B23"/>
    <w:rsid w:val="00576F9B"/>
    <w:rsid w:val="00577051"/>
    <w:rsid w:val="00577B42"/>
    <w:rsid w:val="00577EF7"/>
    <w:rsid w:val="00577FC1"/>
    <w:rsid w:val="00580828"/>
    <w:rsid w:val="00580ABD"/>
    <w:rsid w:val="0058166C"/>
    <w:rsid w:val="00581974"/>
    <w:rsid w:val="00581FA4"/>
    <w:rsid w:val="005821D7"/>
    <w:rsid w:val="0058237E"/>
    <w:rsid w:val="00582903"/>
    <w:rsid w:val="00582E01"/>
    <w:rsid w:val="005831BA"/>
    <w:rsid w:val="00583273"/>
    <w:rsid w:val="005835EC"/>
    <w:rsid w:val="005838C2"/>
    <w:rsid w:val="00583C01"/>
    <w:rsid w:val="00583E0C"/>
    <w:rsid w:val="00585212"/>
    <w:rsid w:val="00585790"/>
    <w:rsid w:val="005857A3"/>
    <w:rsid w:val="00585F2C"/>
    <w:rsid w:val="00586334"/>
    <w:rsid w:val="005868F4"/>
    <w:rsid w:val="00586C27"/>
    <w:rsid w:val="00586C67"/>
    <w:rsid w:val="00586E10"/>
    <w:rsid w:val="00587123"/>
    <w:rsid w:val="00587854"/>
    <w:rsid w:val="00587A39"/>
    <w:rsid w:val="00587B06"/>
    <w:rsid w:val="00587CBB"/>
    <w:rsid w:val="005900B1"/>
    <w:rsid w:val="0059016E"/>
    <w:rsid w:val="0059029E"/>
    <w:rsid w:val="005903C1"/>
    <w:rsid w:val="0059042E"/>
    <w:rsid w:val="00590FA3"/>
    <w:rsid w:val="0059104B"/>
    <w:rsid w:val="005918B7"/>
    <w:rsid w:val="00593155"/>
    <w:rsid w:val="005937B3"/>
    <w:rsid w:val="00593B09"/>
    <w:rsid w:val="00593BB7"/>
    <w:rsid w:val="005944B4"/>
    <w:rsid w:val="0059451E"/>
    <w:rsid w:val="00594A11"/>
    <w:rsid w:val="00594D99"/>
    <w:rsid w:val="00595083"/>
    <w:rsid w:val="005950D5"/>
    <w:rsid w:val="00595358"/>
    <w:rsid w:val="00595869"/>
    <w:rsid w:val="00595DCD"/>
    <w:rsid w:val="00595E3C"/>
    <w:rsid w:val="00595EB8"/>
    <w:rsid w:val="0059624B"/>
    <w:rsid w:val="005962FF"/>
    <w:rsid w:val="0059636F"/>
    <w:rsid w:val="005969B6"/>
    <w:rsid w:val="0059709B"/>
    <w:rsid w:val="005973E9"/>
    <w:rsid w:val="0059787A"/>
    <w:rsid w:val="005979C1"/>
    <w:rsid w:val="00597B7D"/>
    <w:rsid w:val="005A0388"/>
    <w:rsid w:val="005A0BC4"/>
    <w:rsid w:val="005A0F13"/>
    <w:rsid w:val="005A1916"/>
    <w:rsid w:val="005A1B39"/>
    <w:rsid w:val="005A1FDC"/>
    <w:rsid w:val="005A20C3"/>
    <w:rsid w:val="005A2263"/>
    <w:rsid w:val="005A2C47"/>
    <w:rsid w:val="005A2FD2"/>
    <w:rsid w:val="005A3033"/>
    <w:rsid w:val="005A345C"/>
    <w:rsid w:val="005A39DC"/>
    <w:rsid w:val="005A42F5"/>
    <w:rsid w:val="005A4C55"/>
    <w:rsid w:val="005A55AD"/>
    <w:rsid w:val="005A5870"/>
    <w:rsid w:val="005A6219"/>
    <w:rsid w:val="005A62CA"/>
    <w:rsid w:val="005A62CB"/>
    <w:rsid w:val="005A651C"/>
    <w:rsid w:val="005A70B9"/>
    <w:rsid w:val="005A750D"/>
    <w:rsid w:val="005A77E1"/>
    <w:rsid w:val="005A7E1B"/>
    <w:rsid w:val="005A7FF0"/>
    <w:rsid w:val="005B09AF"/>
    <w:rsid w:val="005B0F78"/>
    <w:rsid w:val="005B182B"/>
    <w:rsid w:val="005B1A12"/>
    <w:rsid w:val="005B1AC0"/>
    <w:rsid w:val="005B1B48"/>
    <w:rsid w:val="005B26C3"/>
    <w:rsid w:val="005B287E"/>
    <w:rsid w:val="005B3186"/>
    <w:rsid w:val="005B37A5"/>
    <w:rsid w:val="005B3816"/>
    <w:rsid w:val="005B392B"/>
    <w:rsid w:val="005B3B75"/>
    <w:rsid w:val="005B3CBA"/>
    <w:rsid w:val="005B3EC7"/>
    <w:rsid w:val="005B43EC"/>
    <w:rsid w:val="005B451A"/>
    <w:rsid w:val="005B4656"/>
    <w:rsid w:val="005B4A1B"/>
    <w:rsid w:val="005B4F0B"/>
    <w:rsid w:val="005B5206"/>
    <w:rsid w:val="005B5847"/>
    <w:rsid w:val="005B61FB"/>
    <w:rsid w:val="005B6E72"/>
    <w:rsid w:val="005B74E6"/>
    <w:rsid w:val="005C10C5"/>
    <w:rsid w:val="005C11AE"/>
    <w:rsid w:val="005C15C8"/>
    <w:rsid w:val="005C17D8"/>
    <w:rsid w:val="005C2086"/>
    <w:rsid w:val="005C2459"/>
    <w:rsid w:val="005C2769"/>
    <w:rsid w:val="005C306F"/>
    <w:rsid w:val="005C34A6"/>
    <w:rsid w:val="005C3A5D"/>
    <w:rsid w:val="005C3E35"/>
    <w:rsid w:val="005C40C1"/>
    <w:rsid w:val="005C4530"/>
    <w:rsid w:val="005C48D5"/>
    <w:rsid w:val="005C4A6A"/>
    <w:rsid w:val="005C5726"/>
    <w:rsid w:val="005C597A"/>
    <w:rsid w:val="005C5AEA"/>
    <w:rsid w:val="005C5BD2"/>
    <w:rsid w:val="005C5CAE"/>
    <w:rsid w:val="005C5E48"/>
    <w:rsid w:val="005C6047"/>
    <w:rsid w:val="005C61F7"/>
    <w:rsid w:val="005C63F9"/>
    <w:rsid w:val="005C64DA"/>
    <w:rsid w:val="005C692C"/>
    <w:rsid w:val="005C6B81"/>
    <w:rsid w:val="005C70AB"/>
    <w:rsid w:val="005C7261"/>
    <w:rsid w:val="005D00BC"/>
    <w:rsid w:val="005D04FA"/>
    <w:rsid w:val="005D08A9"/>
    <w:rsid w:val="005D0AE4"/>
    <w:rsid w:val="005D0B31"/>
    <w:rsid w:val="005D0E81"/>
    <w:rsid w:val="005D13DF"/>
    <w:rsid w:val="005D1C84"/>
    <w:rsid w:val="005D301C"/>
    <w:rsid w:val="005D3EBD"/>
    <w:rsid w:val="005D41AF"/>
    <w:rsid w:val="005D43E4"/>
    <w:rsid w:val="005D49E0"/>
    <w:rsid w:val="005D4E8A"/>
    <w:rsid w:val="005D6061"/>
    <w:rsid w:val="005D61C3"/>
    <w:rsid w:val="005D65AD"/>
    <w:rsid w:val="005D690F"/>
    <w:rsid w:val="005D6B61"/>
    <w:rsid w:val="005D6FA9"/>
    <w:rsid w:val="005D7142"/>
    <w:rsid w:val="005D715B"/>
    <w:rsid w:val="005D7375"/>
    <w:rsid w:val="005D76BF"/>
    <w:rsid w:val="005D79A3"/>
    <w:rsid w:val="005D7B1A"/>
    <w:rsid w:val="005E0008"/>
    <w:rsid w:val="005E0374"/>
    <w:rsid w:val="005E051E"/>
    <w:rsid w:val="005E0D23"/>
    <w:rsid w:val="005E0FDF"/>
    <w:rsid w:val="005E1BA1"/>
    <w:rsid w:val="005E2219"/>
    <w:rsid w:val="005E2332"/>
    <w:rsid w:val="005E2709"/>
    <w:rsid w:val="005E2950"/>
    <w:rsid w:val="005E2BD5"/>
    <w:rsid w:val="005E35C1"/>
    <w:rsid w:val="005E3741"/>
    <w:rsid w:val="005E37D7"/>
    <w:rsid w:val="005E3B34"/>
    <w:rsid w:val="005E490E"/>
    <w:rsid w:val="005E52A7"/>
    <w:rsid w:val="005E595D"/>
    <w:rsid w:val="005E6169"/>
    <w:rsid w:val="005E6304"/>
    <w:rsid w:val="005E660C"/>
    <w:rsid w:val="005E6726"/>
    <w:rsid w:val="005E69A9"/>
    <w:rsid w:val="005E6C59"/>
    <w:rsid w:val="005E7BAD"/>
    <w:rsid w:val="005E7D41"/>
    <w:rsid w:val="005F02C0"/>
    <w:rsid w:val="005F044A"/>
    <w:rsid w:val="005F053F"/>
    <w:rsid w:val="005F13A3"/>
    <w:rsid w:val="005F16F2"/>
    <w:rsid w:val="005F19D0"/>
    <w:rsid w:val="005F19E9"/>
    <w:rsid w:val="005F19FE"/>
    <w:rsid w:val="005F1C5A"/>
    <w:rsid w:val="005F1D03"/>
    <w:rsid w:val="005F252C"/>
    <w:rsid w:val="005F2757"/>
    <w:rsid w:val="005F2990"/>
    <w:rsid w:val="005F2D62"/>
    <w:rsid w:val="005F3013"/>
    <w:rsid w:val="005F422A"/>
    <w:rsid w:val="005F4A8F"/>
    <w:rsid w:val="005F570C"/>
    <w:rsid w:val="005F6239"/>
    <w:rsid w:val="005F6610"/>
    <w:rsid w:val="005F6929"/>
    <w:rsid w:val="005F75C6"/>
    <w:rsid w:val="005F7986"/>
    <w:rsid w:val="005F79F2"/>
    <w:rsid w:val="005F7A54"/>
    <w:rsid w:val="005F7FBF"/>
    <w:rsid w:val="00600369"/>
    <w:rsid w:val="00600532"/>
    <w:rsid w:val="00600A84"/>
    <w:rsid w:val="006011A4"/>
    <w:rsid w:val="0060147C"/>
    <w:rsid w:val="006026C3"/>
    <w:rsid w:val="00602F47"/>
    <w:rsid w:val="00603677"/>
    <w:rsid w:val="006036D7"/>
    <w:rsid w:val="0060394B"/>
    <w:rsid w:val="00603C06"/>
    <w:rsid w:val="00604B66"/>
    <w:rsid w:val="00604E15"/>
    <w:rsid w:val="006056D7"/>
    <w:rsid w:val="00605D7E"/>
    <w:rsid w:val="0060688D"/>
    <w:rsid w:val="00606B4F"/>
    <w:rsid w:val="00606DCD"/>
    <w:rsid w:val="0060718A"/>
    <w:rsid w:val="00607633"/>
    <w:rsid w:val="006077BB"/>
    <w:rsid w:val="0060785E"/>
    <w:rsid w:val="00607922"/>
    <w:rsid w:val="00610265"/>
    <w:rsid w:val="00610545"/>
    <w:rsid w:val="006107A8"/>
    <w:rsid w:val="00610C1E"/>
    <w:rsid w:val="00610FE8"/>
    <w:rsid w:val="0061124A"/>
    <w:rsid w:val="00611505"/>
    <w:rsid w:val="006115A5"/>
    <w:rsid w:val="00612036"/>
    <w:rsid w:val="006120E9"/>
    <w:rsid w:val="006126ED"/>
    <w:rsid w:val="00612F3B"/>
    <w:rsid w:val="006134C7"/>
    <w:rsid w:val="00613AB5"/>
    <w:rsid w:val="00613BF9"/>
    <w:rsid w:val="0061463E"/>
    <w:rsid w:val="00614839"/>
    <w:rsid w:val="00614FC6"/>
    <w:rsid w:val="006150BC"/>
    <w:rsid w:val="0061557F"/>
    <w:rsid w:val="0061588F"/>
    <w:rsid w:val="00615D9F"/>
    <w:rsid w:val="00615FD7"/>
    <w:rsid w:val="00616516"/>
    <w:rsid w:val="006166EA"/>
    <w:rsid w:val="00616DB8"/>
    <w:rsid w:val="00616DBE"/>
    <w:rsid w:val="00616F10"/>
    <w:rsid w:val="0061727B"/>
    <w:rsid w:val="006173A8"/>
    <w:rsid w:val="006174BB"/>
    <w:rsid w:val="006175A2"/>
    <w:rsid w:val="00617B77"/>
    <w:rsid w:val="00617CD4"/>
    <w:rsid w:val="00621483"/>
    <w:rsid w:val="0062259B"/>
    <w:rsid w:val="006225C9"/>
    <w:rsid w:val="006226B4"/>
    <w:rsid w:val="00623716"/>
    <w:rsid w:val="00623E21"/>
    <w:rsid w:val="00623F02"/>
    <w:rsid w:val="00624837"/>
    <w:rsid w:val="00625587"/>
    <w:rsid w:val="0062644E"/>
    <w:rsid w:val="00626BE6"/>
    <w:rsid w:val="00626F09"/>
    <w:rsid w:val="00627895"/>
    <w:rsid w:val="00630FA5"/>
    <w:rsid w:val="00631145"/>
    <w:rsid w:val="00631502"/>
    <w:rsid w:val="00631768"/>
    <w:rsid w:val="00631A40"/>
    <w:rsid w:val="00631A9F"/>
    <w:rsid w:val="00631B87"/>
    <w:rsid w:val="006320B3"/>
    <w:rsid w:val="006323D0"/>
    <w:rsid w:val="0063243B"/>
    <w:rsid w:val="006324CC"/>
    <w:rsid w:val="00632875"/>
    <w:rsid w:val="006329CE"/>
    <w:rsid w:val="00632B88"/>
    <w:rsid w:val="00633277"/>
    <w:rsid w:val="00633306"/>
    <w:rsid w:val="006337E3"/>
    <w:rsid w:val="006338FC"/>
    <w:rsid w:val="006343B6"/>
    <w:rsid w:val="0063463C"/>
    <w:rsid w:val="0063475A"/>
    <w:rsid w:val="00634CD7"/>
    <w:rsid w:val="00634DF5"/>
    <w:rsid w:val="00634E43"/>
    <w:rsid w:val="0063513A"/>
    <w:rsid w:val="0063524D"/>
    <w:rsid w:val="00635701"/>
    <w:rsid w:val="00635BB3"/>
    <w:rsid w:val="00635D80"/>
    <w:rsid w:val="00636092"/>
    <w:rsid w:val="00636739"/>
    <w:rsid w:val="006367D3"/>
    <w:rsid w:val="00636A31"/>
    <w:rsid w:val="00636A36"/>
    <w:rsid w:val="00636B9B"/>
    <w:rsid w:val="00637F9C"/>
    <w:rsid w:val="00641642"/>
    <w:rsid w:val="00641EC5"/>
    <w:rsid w:val="006422B0"/>
    <w:rsid w:val="00642697"/>
    <w:rsid w:val="006426EA"/>
    <w:rsid w:val="0064292F"/>
    <w:rsid w:val="0064295A"/>
    <w:rsid w:val="00643216"/>
    <w:rsid w:val="00643491"/>
    <w:rsid w:val="00643A3D"/>
    <w:rsid w:val="00643CC8"/>
    <w:rsid w:val="00644254"/>
    <w:rsid w:val="006451EB"/>
    <w:rsid w:val="00645259"/>
    <w:rsid w:val="00645A78"/>
    <w:rsid w:val="00646069"/>
    <w:rsid w:val="0064612B"/>
    <w:rsid w:val="00646376"/>
    <w:rsid w:val="00646868"/>
    <w:rsid w:val="00646872"/>
    <w:rsid w:val="006471B6"/>
    <w:rsid w:val="006472A2"/>
    <w:rsid w:val="0064774B"/>
    <w:rsid w:val="006500E1"/>
    <w:rsid w:val="00650487"/>
    <w:rsid w:val="00650512"/>
    <w:rsid w:val="00650D8E"/>
    <w:rsid w:val="00650E22"/>
    <w:rsid w:val="00651023"/>
    <w:rsid w:val="0065113B"/>
    <w:rsid w:val="00651140"/>
    <w:rsid w:val="006516E5"/>
    <w:rsid w:val="00651AE4"/>
    <w:rsid w:val="00651C41"/>
    <w:rsid w:val="0065219B"/>
    <w:rsid w:val="00652A31"/>
    <w:rsid w:val="00653031"/>
    <w:rsid w:val="0065352D"/>
    <w:rsid w:val="00653C40"/>
    <w:rsid w:val="00653CE1"/>
    <w:rsid w:val="006542C2"/>
    <w:rsid w:val="006546BB"/>
    <w:rsid w:val="0065515F"/>
    <w:rsid w:val="006551A6"/>
    <w:rsid w:val="0065551B"/>
    <w:rsid w:val="00655959"/>
    <w:rsid w:val="00655C64"/>
    <w:rsid w:val="00655E42"/>
    <w:rsid w:val="006566A2"/>
    <w:rsid w:val="006569D8"/>
    <w:rsid w:val="0065766C"/>
    <w:rsid w:val="00657B32"/>
    <w:rsid w:val="00657C00"/>
    <w:rsid w:val="00657DC4"/>
    <w:rsid w:val="0066099A"/>
    <w:rsid w:val="00660AD4"/>
    <w:rsid w:val="00660C9C"/>
    <w:rsid w:val="00660CC1"/>
    <w:rsid w:val="00661007"/>
    <w:rsid w:val="006611BA"/>
    <w:rsid w:val="00661984"/>
    <w:rsid w:val="00661DAE"/>
    <w:rsid w:val="00661E2F"/>
    <w:rsid w:val="00662297"/>
    <w:rsid w:val="006626D5"/>
    <w:rsid w:val="0066286E"/>
    <w:rsid w:val="0066297D"/>
    <w:rsid w:val="00662A4C"/>
    <w:rsid w:val="00662D68"/>
    <w:rsid w:val="00662E76"/>
    <w:rsid w:val="00663490"/>
    <w:rsid w:val="00663CBD"/>
    <w:rsid w:val="00663CC2"/>
    <w:rsid w:val="00664073"/>
    <w:rsid w:val="0066446B"/>
    <w:rsid w:val="0066488C"/>
    <w:rsid w:val="00664E0F"/>
    <w:rsid w:val="00664EAE"/>
    <w:rsid w:val="00665198"/>
    <w:rsid w:val="00665428"/>
    <w:rsid w:val="00665457"/>
    <w:rsid w:val="0066567F"/>
    <w:rsid w:val="006658EE"/>
    <w:rsid w:val="006658F6"/>
    <w:rsid w:val="00665BE9"/>
    <w:rsid w:val="00665CA7"/>
    <w:rsid w:val="006661D7"/>
    <w:rsid w:val="00666D74"/>
    <w:rsid w:val="006670AF"/>
    <w:rsid w:val="006675B1"/>
    <w:rsid w:val="0066790D"/>
    <w:rsid w:val="006701CB"/>
    <w:rsid w:val="006703BC"/>
    <w:rsid w:val="00670429"/>
    <w:rsid w:val="00670607"/>
    <w:rsid w:val="006716F5"/>
    <w:rsid w:val="0067189D"/>
    <w:rsid w:val="006718F6"/>
    <w:rsid w:val="00672249"/>
    <w:rsid w:val="006726AF"/>
    <w:rsid w:val="006726EF"/>
    <w:rsid w:val="0067343B"/>
    <w:rsid w:val="006735A1"/>
    <w:rsid w:val="00673B78"/>
    <w:rsid w:val="00674000"/>
    <w:rsid w:val="006746F4"/>
    <w:rsid w:val="006747A8"/>
    <w:rsid w:val="00674FB0"/>
    <w:rsid w:val="00675307"/>
    <w:rsid w:val="00675A0E"/>
    <w:rsid w:val="00676313"/>
    <w:rsid w:val="0067719C"/>
    <w:rsid w:val="006772D3"/>
    <w:rsid w:val="0068006F"/>
    <w:rsid w:val="00680776"/>
    <w:rsid w:val="00680930"/>
    <w:rsid w:val="00680BE3"/>
    <w:rsid w:val="00680D56"/>
    <w:rsid w:val="00681056"/>
    <w:rsid w:val="00681202"/>
    <w:rsid w:val="00682321"/>
    <w:rsid w:val="006827D7"/>
    <w:rsid w:val="006830EB"/>
    <w:rsid w:val="00683363"/>
    <w:rsid w:val="006852C4"/>
    <w:rsid w:val="006853E5"/>
    <w:rsid w:val="0068559C"/>
    <w:rsid w:val="00685608"/>
    <w:rsid w:val="00685AC9"/>
    <w:rsid w:val="00685D12"/>
    <w:rsid w:val="0068653E"/>
    <w:rsid w:val="00686788"/>
    <w:rsid w:val="00686B19"/>
    <w:rsid w:val="00686D8F"/>
    <w:rsid w:val="00687296"/>
    <w:rsid w:val="006876B1"/>
    <w:rsid w:val="00687A40"/>
    <w:rsid w:val="00687DE5"/>
    <w:rsid w:val="00690632"/>
    <w:rsid w:val="006906AD"/>
    <w:rsid w:val="00690875"/>
    <w:rsid w:val="006908CC"/>
    <w:rsid w:val="0069090D"/>
    <w:rsid w:val="00690C5C"/>
    <w:rsid w:val="00690EDC"/>
    <w:rsid w:val="00690EE8"/>
    <w:rsid w:val="00690F50"/>
    <w:rsid w:val="006920C5"/>
    <w:rsid w:val="00692323"/>
    <w:rsid w:val="00692334"/>
    <w:rsid w:val="00692915"/>
    <w:rsid w:val="00692A16"/>
    <w:rsid w:val="00692A50"/>
    <w:rsid w:val="00692DE0"/>
    <w:rsid w:val="0069337F"/>
    <w:rsid w:val="006937D5"/>
    <w:rsid w:val="00693CC0"/>
    <w:rsid w:val="00694364"/>
    <w:rsid w:val="00694D7F"/>
    <w:rsid w:val="00695627"/>
    <w:rsid w:val="0069584A"/>
    <w:rsid w:val="00695D38"/>
    <w:rsid w:val="00696014"/>
    <w:rsid w:val="0069693A"/>
    <w:rsid w:val="00696E1E"/>
    <w:rsid w:val="00696E8A"/>
    <w:rsid w:val="00696E9B"/>
    <w:rsid w:val="00697F6F"/>
    <w:rsid w:val="006A0172"/>
    <w:rsid w:val="006A023B"/>
    <w:rsid w:val="006A062D"/>
    <w:rsid w:val="006A0AEB"/>
    <w:rsid w:val="006A0D70"/>
    <w:rsid w:val="006A2E2D"/>
    <w:rsid w:val="006A3036"/>
    <w:rsid w:val="006A308F"/>
    <w:rsid w:val="006A31A5"/>
    <w:rsid w:val="006A3DCD"/>
    <w:rsid w:val="006A3E7C"/>
    <w:rsid w:val="006A3F08"/>
    <w:rsid w:val="006A50E2"/>
    <w:rsid w:val="006A547F"/>
    <w:rsid w:val="006A56BD"/>
    <w:rsid w:val="006A56F9"/>
    <w:rsid w:val="006A5E07"/>
    <w:rsid w:val="006A5E65"/>
    <w:rsid w:val="006A61C6"/>
    <w:rsid w:val="006A65A4"/>
    <w:rsid w:val="006A6B0B"/>
    <w:rsid w:val="006A713D"/>
    <w:rsid w:val="006A715D"/>
    <w:rsid w:val="006A74D4"/>
    <w:rsid w:val="006A7A84"/>
    <w:rsid w:val="006B02BE"/>
    <w:rsid w:val="006B03BE"/>
    <w:rsid w:val="006B050F"/>
    <w:rsid w:val="006B0864"/>
    <w:rsid w:val="006B13AD"/>
    <w:rsid w:val="006B153A"/>
    <w:rsid w:val="006B265E"/>
    <w:rsid w:val="006B2823"/>
    <w:rsid w:val="006B2B9A"/>
    <w:rsid w:val="006B2EC3"/>
    <w:rsid w:val="006B37BE"/>
    <w:rsid w:val="006B3DCF"/>
    <w:rsid w:val="006B4300"/>
    <w:rsid w:val="006B46FF"/>
    <w:rsid w:val="006B5486"/>
    <w:rsid w:val="006B5633"/>
    <w:rsid w:val="006B5A53"/>
    <w:rsid w:val="006B5F0B"/>
    <w:rsid w:val="006B5FFE"/>
    <w:rsid w:val="006B662E"/>
    <w:rsid w:val="006B6FF9"/>
    <w:rsid w:val="006B7798"/>
    <w:rsid w:val="006B77BC"/>
    <w:rsid w:val="006B7C4A"/>
    <w:rsid w:val="006B7E64"/>
    <w:rsid w:val="006C06F0"/>
    <w:rsid w:val="006C0C1A"/>
    <w:rsid w:val="006C0E8B"/>
    <w:rsid w:val="006C11D1"/>
    <w:rsid w:val="006C1863"/>
    <w:rsid w:val="006C1D53"/>
    <w:rsid w:val="006C243B"/>
    <w:rsid w:val="006C286E"/>
    <w:rsid w:val="006C2B95"/>
    <w:rsid w:val="006C3346"/>
    <w:rsid w:val="006C35BD"/>
    <w:rsid w:val="006C373B"/>
    <w:rsid w:val="006C3C5C"/>
    <w:rsid w:val="006C3C62"/>
    <w:rsid w:val="006C3CCA"/>
    <w:rsid w:val="006C3D13"/>
    <w:rsid w:val="006C3E70"/>
    <w:rsid w:val="006C4376"/>
    <w:rsid w:val="006C4602"/>
    <w:rsid w:val="006C4991"/>
    <w:rsid w:val="006C4DCB"/>
    <w:rsid w:val="006C5345"/>
    <w:rsid w:val="006C5742"/>
    <w:rsid w:val="006C5DDC"/>
    <w:rsid w:val="006C6331"/>
    <w:rsid w:val="006C7311"/>
    <w:rsid w:val="006C7E43"/>
    <w:rsid w:val="006D02B7"/>
    <w:rsid w:val="006D072A"/>
    <w:rsid w:val="006D0BD9"/>
    <w:rsid w:val="006D0E9A"/>
    <w:rsid w:val="006D12F3"/>
    <w:rsid w:val="006D1497"/>
    <w:rsid w:val="006D1500"/>
    <w:rsid w:val="006D1761"/>
    <w:rsid w:val="006D1942"/>
    <w:rsid w:val="006D1AB2"/>
    <w:rsid w:val="006D2B9B"/>
    <w:rsid w:val="006D2DDB"/>
    <w:rsid w:val="006D301B"/>
    <w:rsid w:val="006D34BF"/>
    <w:rsid w:val="006D3848"/>
    <w:rsid w:val="006D38B4"/>
    <w:rsid w:val="006D403F"/>
    <w:rsid w:val="006D44F6"/>
    <w:rsid w:val="006D4CBF"/>
    <w:rsid w:val="006D4D5C"/>
    <w:rsid w:val="006D50A2"/>
    <w:rsid w:val="006D51F6"/>
    <w:rsid w:val="006D5C90"/>
    <w:rsid w:val="006D5E1C"/>
    <w:rsid w:val="006D6071"/>
    <w:rsid w:val="006D62C0"/>
    <w:rsid w:val="006D6530"/>
    <w:rsid w:val="006D658D"/>
    <w:rsid w:val="006D6E83"/>
    <w:rsid w:val="006D765D"/>
    <w:rsid w:val="006E04BD"/>
    <w:rsid w:val="006E06D7"/>
    <w:rsid w:val="006E0A63"/>
    <w:rsid w:val="006E11F2"/>
    <w:rsid w:val="006E1210"/>
    <w:rsid w:val="006E1A84"/>
    <w:rsid w:val="006E2443"/>
    <w:rsid w:val="006E2510"/>
    <w:rsid w:val="006E2914"/>
    <w:rsid w:val="006E29A5"/>
    <w:rsid w:val="006E2D79"/>
    <w:rsid w:val="006E37C0"/>
    <w:rsid w:val="006E3ACF"/>
    <w:rsid w:val="006E411F"/>
    <w:rsid w:val="006E448C"/>
    <w:rsid w:val="006E45CC"/>
    <w:rsid w:val="006E4B09"/>
    <w:rsid w:val="006E4E32"/>
    <w:rsid w:val="006E4F72"/>
    <w:rsid w:val="006E5045"/>
    <w:rsid w:val="006E51DB"/>
    <w:rsid w:val="006E54E3"/>
    <w:rsid w:val="006E5550"/>
    <w:rsid w:val="006E62DF"/>
    <w:rsid w:val="006E6678"/>
    <w:rsid w:val="006E685B"/>
    <w:rsid w:val="006E7094"/>
    <w:rsid w:val="006E70B2"/>
    <w:rsid w:val="006E7722"/>
    <w:rsid w:val="006F023B"/>
    <w:rsid w:val="006F0308"/>
    <w:rsid w:val="006F03EA"/>
    <w:rsid w:val="006F0EA0"/>
    <w:rsid w:val="006F1A9C"/>
    <w:rsid w:val="006F1CE2"/>
    <w:rsid w:val="006F2AEE"/>
    <w:rsid w:val="006F2C03"/>
    <w:rsid w:val="006F2C3F"/>
    <w:rsid w:val="006F2D98"/>
    <w:rsid w:val="006F302F"/>
    <w:rsid w:val="006F303A"/>
    <w:rsid w:val="006F3576"/>
    <w:rsid w:val="006F357A"/>
    <w:rsid w:val="006F3A8F"/>
    <w:rsid w:val="006F3FCA"/>
    <w:rsid w:val="006F4BE7"/>
    <w:rsid w:val="006F57F8"/>
    <w:rsid w:val="006F5ADD"/>
    <w:rsid w:val="006F63CE"/>
    <w:rsid w:val="006F671C"/>
    <w:rsid w:val="006F705C"/>
    <w:rsid w:val="006F711B"/>
    <w:rsid w:val="006F7C7E"/>
    <w:rsid w:val="006F7CD8"/>
    <w:rsid w:val="006F7E31"/>
    <w:rsid w:val="007007BC"/>
    <w:rsid w:val="00700880"/>
    <w:rsid w:val="00700DB9"/>
    <w:rsid w:val="007010E1"/>
    <w:rsid w:val="0070159A"/>
    <w:rsid w:val="0070170B"/>
    <w:rsid w:val="00702513"/>
    <w:rsid w:val="0070254B"/>
    <w:rsid w:val="00702F89"/>
    <w:rsid w:val="00703583"/>
    <w:rsid w:val="0070379D"/>
    <w:rsid w:val="00703FDB"/>
    <w:rsid w:val="007043CD"/>
    <w:rsid w:val="0070462B"/>
    <w:rsid w:val="00704B3A"/>
    <w:rsid w:val="00705026"/>
    <w:rsid w:val="007052C5"/>
    <w:rsid w:val="007056EB"/>
    <w:rsid w:val="00705785"/>
    <w:rsid w:val="00705869"/>
    <w:rsid w:val="00705910"/>
    <w:rsid w:val="00705D3A"/>
    <w:rsid w:val="007064C0"/>
    <w:rsid w:val="0070689D"/>
    <w:rsid w:val="00706A05"/>
    <w:rsid w:val="00706B77"/>
    <w:rsid w:val="00706BF0"/>
    <w:rsid w:val="0070705C"/>
    <w:rsid w:val="0070754C"/>
    <w:rsid w:val="0070755A"/>
    <w:rsid w:val="007078DF"/>
    <w:rsid w:val="00707DFD"/>
    <w:rsid w:val="00710371"/>
    <w:rsid w:val="00710535"/>
    <w:rsid w:val="00710B56"/>
    <w:rsid w:val="00710E1C"/>
    <w:rsid w:val="00710F25"/>
    <w:rsid w:val="00710F50"/>
    <w:rsid w:val="00711466"/>
    <w:rsid w:val="0071155D"/>
    <w:rsid w:val="00711642"/>
    <w:rsid w:val="00711A88"/>
    <w:rsid w:val="00712686"/>
    <w:rsid w:val="00712717"/>
    <w:rsid w:val="00712873"/>
    <w:rsid w:val="007132A3"/>
    <w:rsid w:val="00713C72"/>
    <w:rsid w:val="0071436F"/>
    <w:rsid w:val="007149B8"/>
    <w:rsid w:val="00714A68"/>
    <w:rsid w:val="007152D0"/>
    <w:rsid w:val="00715AA0"/>
    <w:rsid w:val="00715E23"/>
    <w:rsid w:val="0071658E"/>
    <w:rsid w:val="00716B40"/>
    <w:rsid w:val="00716C8C"/>
    <w:rsid w:val="00716E78"/>
    <w:rsid w:val="007171FD"/>
    <w:rsid w:val="007173EA"/>
    <w:rsid w:val="00717506"/>
    <w:rsid w:val="00717703"/>
    <w:rsid w:val="0071773B"/>
    <w:rsid w:val="00717BFA"/>
    <w:rsid w:val="0072023B"/>
    <w:rsid w:val="00720349"/>
    <w:rsid w:val="007207DC"/>
    <w:rsid w:val="00720E94"/>
    <w:rsid w:val="00720FB0"/>
    <w:rsid w:val="00721088"/>
    <w:rsid w:val="007210FD"/>
    <w:rsid w:val="00721440"/>
    <w:rsid w:val="007220BB"/>
    <w:rsid w:val="00722433"/>
    <w:rsid w:val="007224A7"/>
    <w:rsid w:val="0072256B"/>
    <w:rsid w:val="00722730"/>
    <w:rsid w:val="007227D6"/>
    <w:rsid w:val="00722D7C"/>
    <w:rsid w:val="00722E8E"/>
    <w:rsid w:val="00723B96"/>
    <w:rsid w:val="00723E64"/>
    <w:rsid w:val="0072509A"/>
    <w:rsid w:val="007251AC"/>
    <w:rsid w:val="007257E7"/>
    <w:rsid w:val="007258E2"/>
    <w:rsid w:val="00725A48"/>
    <w:rsid w:val="00725D4C"/>
    <w:rsid w:val="00725F95"/>
    <w:rsid w:val="00726421"/>
    <w:rsid w:val="0072649E"/>
    <w:rsid w:val="00726AE8"/>
    <w:rsid w:val="0072751E"/>
    <w:rsid w:val="00727968"/>
    <w:rsid w:val="00727C65"/>
    <w:rsid w:val="00727E8B"/>
    <w:rsid w:val="00730697"/>
    <w:rsid w:val="0073091C"/>
    <w:rsid w:val="007309EA"/>
    <w:rsid w:val="00730CF3"/>
    <w:rsid w:val="00731385"/>
    <w:rsid w:val="00731FF5"/>
    <w:rsid w:val="00732209"/>
    <w:rsid w:val="007322E4"/>
    <w:rsid w:val="00732391"/>
    <w:rsid w:val="007325C0"/>
    <w:rsid w:val="007325C9"/>
    <w:rsid w:val="00732A29"/>
    <w:rsid w:val="00732CCA"/>
    <w:rsid w:val="00733050"/>
    <w:rsid w:val="00733299"/>
    <w:rsid w:val="007334AD"/>
    <w:rsid w:val="007336DE"/>
    <w:rsid w:val="00733823"/>
    <w:rsid w:val="0073398C"/>
    <w:rsid w:val="00734723"/>
    <w:rsid w:val="00734BCD"/>
    <w:rsid w:val="007363A4"/>
    <w:rsid w:val="0073658B"/>
    <w:rsid w:val="007367CD"/>
    <w:rsid w:val="00736946"/>
    <w:rsid w:val="00736D03"/>
    <w:rsid w:val="00736F99"/>
    <w:rsid w:val="0073722F"/>
    <w:rsid w:val="00737265"/>
    <w:rsid w:val="00740018"/>
    <w:rsid w:val="00740A35"/>
    <w:rsid w:val="00740BF2"/>
    <w:rsid w:val="00740DE0"/>
    <w:rsid w:val="00741086"/>
    <w:rsid w:val="00741B5C"/>
    <w:rsid w:val="00742213"/>
    <w:rsid w:val="00742554"/>
    <w:rsid w:val="007427DA"/>
    <w:rsid w:val="00742B51"/>
    <w:rsid w:val="00742F62"/>
    <w:rsid w:val="00743D4D"/>
    <w:rsid w:val="00744139"/>
    <w:rsid w:val="007442E6"/>
    <w:rsid w:val="007446E1"/>
    <w:rsid w:val="00744EBB"/>
    <w:rsid w:val="00745125"/>
    <w:rsid w:val="0074583F"/>
    <w:rsid w:val="00745B97"/>
    <w:rsid w:val="00746404"/>
    <w:rsid w:val="00746627"/>
    <w:rsid w:val="00746890"/>
    <w:rsid w:val="00746A0D"/>
    <w:rsid w:val="00746AFF"/>
    <w:rsid w:val="00746D48"/>
    <w:rsid w:val="00746FF9"/>
    <w:rsid w:val="0074702F"/>
    <w:rsid w:val="00747220"/>
    <w:rsid w:val="0074728A"/>
    <w:rsid w:val="00747477"/>
    <w:rsid w:val="00747C90"/>
    <w:rsid w:val="007509B2"/>
    <w:rsid w:val="00750B2B"/>
    <w:rsid w:val="00750E83"/>
    <w:rsid w:val="007515DF"/>
    <w:rsid w:val="00751712"/>
    <w:rsid w:val="00751996"/>
    <w:rsid w:val="00751AFB"/>
    <w:rsid w:val="00752B32"/>
    <w:rsid w:val="00752B57"/>
    <w:rsid w:val="00752BF4"/>
    <w:rsid w:val="00752F8F"/>
    <w:rsid w:val="0075325A"/>
    <w:rsid w:val="00753277"/>
    <w:rsid w:val="00753357"/>
    <w:rsid w:val="00753664"/>
    <w:rsid w:val="00753DB0"/>
    <w:rsid w:val="007540F2"/>
    <w:rsid w:val="007547AB"/>
    <w:rsid w:val="00754FDB"/>
    <w:rsid w:val="0075531D"/>
    <w:rsid w:val="00755457"/>
    <w:rsid w:val="0075586C"/>
    <w:rsid w:val="00756139"/>
    <w:rsid w:val="007569FF"/>
    <w:rsid w:val="00756ACD"/>
    <w:rsid w:val="00757767"/>
    <w:rsid w:val="00757965"/>
    <w:rsid w:val="00757A38"/>
    <w:rsid w:val="00760155"/>
    <w:rsid w:val="00760810"/>
    <w:rsid w:val="00760A8C"/>
    <w:rsid w:val="007611A7"/>
    <w:rsid w:val="0076145D"/>
    <w:rsid w:val="0076155A"/>
    <w:rsid w:val="00761811"/>
    <w:rsid w:val="0076278A"/>
    <w:rsid w:val="007627E0"/>
    <w:rsid w:val="00762B31"/>
    <w:rsid w:val="00762B62"/>
    <w:rsid w:val="0076316E"/>
    <w:rsid w:val="007636B7"/>
    <w:rsid w:val="0076372D"/>
    <w:rsid w:val="0076391B"/>
    <w:rsid w:val="00763AFA"/>
    <w:rsid w:val="00763B1A"/>
    <w:rsid w:val="00763CA8"/>
    <w:rsid w:val="00764589"/>
    <w:rsid w:val="00765644"/>
    <w:rsid w:val="00765F2D"/>
    <w:rsid w:val="007665E1"/>
    <w:rsid w:val="007667EA"/>
    <w:rsid w:val="00766865"/>
    <w:rsid w:val="007674D9"/>
    <w:rsid w:val="00767505"/>
    <w:rsid w:val="00770215"/>
    <w:rsid w:val="00770349"/>
    <w:rsid w:val="00770544"/>
    <w:rsid w:val="00770DA7"/>
    <w:rsid w:val="00771174"/>
    <w:rsid w:val="007719C0"/>
    <w:rsid w:val="00771CCA"/>
    <w:rsid w:val="00771D17"/>
    <w:rsid w:val="00773028"/>
    <w:rsid w:val="00773366"/>
    <w:rsid w:val="007736CE"/>
    <w:rsid w:val="00773E60"/>
    <w:rsid w:val="00773EA0"/>
    <w:rsid w:val="007749B8"/>
    <w:rsid w:val="007759D9"/>
    <w:rsid w:val="00775A01"/>
    <w:rsid w:val="00775A62"/>
    <w:rsid w:val="00775B98"/>
    <w:rsid w:val="007769BD"/>
    <w:rsid w:val="00776BD0"/>
    <w:rsid w:val="00776E43"/>
    <w:rsid w:val="00777175"/>
    <w:rsid w:val="00777BC3"/>
    <w:rsid w:val="00777CA5"/>
    <w:rsid w:val="00777E7F"/>
    <w:rsid w:val="007805AD"/>
    <w:rsid w:val="007808A5"/>
    <w:rsid w:val="00780F26"/>
    <w:rsid w:val="00781433"/>
    <w:rsid w:val="00781644"/>
    <w:rsid w:val="00781BB9"/>
    <w:rsid w:val="00781CEF"/>
    <w:rsid w:val="00781F84"/>
    <w:rsid w:val="007820DC"/>
    <w:rsid w:val="00782178"/>
    <w:rsid w:val="007821A8"/>
    <w:rsid w:val="00782A99"/>
    <w:rsid w:val="00782F70"/>
    <w:rsid w:val="0078334E"/>
    <w:rsid w:val="007833C6"/>
    <w:rsid w:val="007835BB"/>
    <w:rsid w:val="00783C7B"/>
    <w:rsid w:val="00783CCE"/>
    <w:rsid w:val="00785877"/>
    <w:rsid w:val="007858C8"/>
    <w:rsid w:val="00785EBF"/>
    <w:rsid w:val="007860BB"/>
    <w:rsid w:val="00786C89"/>
    <w:rsid w:val="007870C9"/>
    <w:rsid w:val="0078790F"/>
    <w:rsid w:val="00787FF4"/>
    <w:rsid w:val="00790631"/>
    <w:rsid w:val="00790647"/>
    <w:rsid w:val="00790936"/>
    <w:rsid w:val="00790C3B"/>
    <w:rsid w:val="0079119E"/>
    <w:rsid w:val="007914B7"/>
    <w:rsid w:val="007918C7"/>
    <w:rsid w:val="00791D38"/>
    <w:rsid w:val="00791E74"/>
    <w:rsid w:val="0079201C"/>
    <w:rsid w:val="007929E8"/>
    <w:rsid w:val="007936DB"/>
    <w:rsid w:val="00793ABD"/>
    <w:rsid w:val="00793D38"/>
    <w:rsid w:val="00793FC2"/>
    <w:rsid w:val="0079421C"/>
    <w:rsid w:val="00794EAC"/>
    <w:rsid w:val="007950A0"/>
    <w:rsid w:val="0079512C"/>
    <w:rsid w:val="007955A1"/>
    <w:rsid w:val="007959C7"/>
    <w:rsid w:val="00795A76"/>
    <w:rsid w:val="00795ECD"/>
    <w:rsid w:val="0079630F"/>
    <w:rsid w:val="007A034F"/>
    <w:rsid w:val="007A0954"/>
    <w:rsid w:val="007A0A53"/>
    <w:rsid w:val="007A1052"/>
    <w:rsid w:val="007A2542"/>
    <w:rsid w:val="007A380B"/>
    <w:rsid w:val="007A3BCF"/>
    <w:rsid w:val="007A4466"/>
    <w:rsid w:val="007A4864"/>
    <w:rsid w:val="007A4DC1"/>
    <w:rsid w:val="007A4E93"/>
    <w:rsid w:val="007A5193"/>
    <w:rsid w:val="007A5BEC"/>
    <w:rsid w:val="007A5C84"/>
    <w:rsid w:val="007A61D8"/>
    <w:rsid w:val="007A62C2"/>
    <w:rsid w:val="007A638B"/>
    <w:rsid w:val="007A6CDD"/>
    <w:rsid w:val="007A6CF7"/>
    <w:rsid w:val="007A6E87"/>
    <w:rsid w:val="007A7A0D"/>
    <w:rsid w:val="007B022B"/>
    <w:rsid w:val="007B0470"/>
    <w:rsid w:val="007B09A8"/>
    <w:rsid w:val="007B0C00"/>
    <w:rsid w:val="007B0D78"/>
    <w:rsid w:val="007B1080"/>
    <w:rsid w:val="007B126B"/>
    <w:rsid w:val="007B14D9"/>
    <w:rsid w:val="007B164C"/>
    <w:rsid w:val="007B1EAE"/>
    <w:rsid w:val="007B1EC5"/>
    <w:rsid w:val="007B203C"/>
    <w:rsid w:val="007B2270"/>
    <w:rsid w:val="007B2412"/>
    <w:rsid w:val="007B29B4"/>
    <w:rsid w:val="007B2B86"/>
    <w:rsid w:val="007B2BAB"/>
    <w:rsid w:val="007B2CF9"/>
    <w:rsid w:val="007B319A"/>
    <w:rsid w:val="007B49F4"/>
    <w:rsid w:val="007B51C0"/>
    <w:rsid w:val="007B5F22"/>
    <w:rsid w:val="007B6DE6"/>
    <w:rsid w:val="007B70D7"/>
    <w:rsid w:val="007B78C1"/>
    <w:rsid w:val="007C0077"/>
    <w:rsid w:val="007C0120"/>
    <w:rsid w:val="007C05EE"/>
    <w:rsid w:val="007C0638"/>
    <w:rsid w:val="007C09AF"/>
    <w:rsid w:val="007C0B1B"/>
    <w:rsid w:val="007C0BD9"/>
    <w:rsid w:val="007C0EC4"/>
    <w:rsid w:val="007C127E"/>
    <w:rsid w:val="007C1800"/>
    <w:rsid w:val="007C1A8E"/>
    <w:rsid w:val="007C2DDD"/>
    <w:rsid w:val="007C32B0"/>
    <w:rsid w:val="007C3330"/>
    <w:rsid w:val="007C35DB"/>
    <w:rsid w:val="007C435D"/>
    <w:rsid w:val="007C4B96"/>
    <w:rsid w:val="007C4CC2"/>
    <w:rsid w:val="007C5210"/>
    <w:rsid w:val="007C5407"/>
    <w:rsid w:val="007C5AE1"/>
    <w:rsid w:val="007C5BA3"/>
    <w:rsid w:val="007C5E06"/>
    <w:rsid w:val="007C66A6"/>
    <w:rsid w:val="007C6A37"/>
    <w:rsid w:val="007C6F25"/>
    <w:rsid w:val="007C723D"/>
    <w:rsid w:val="007C7836"/>
    <w:rsid w:val="007C7D07"/>
    <w:rsid w:val="007C7F6B"/>
    <w:rsid w:val="007D07B0"/>
    <w:rsid w:val="007D1AE5"/>
    <w:rsid w:val="007D20CB"/>
    <w:rsid w:val="007D22AE"/>
    <w:rsid w:val="007D2EB7"/>
    <w:rsid w:val="007D3114"/>
    <w:rsid w:val="007D3119"/>
    <w:rsid w:val="007D322A"/>
    <w:rsid w:val="007D3397"/>
    <w:rsid w:val="007D34B4"/>
    <w:rsid w:val="007D3A5A"/>
    <w:rsid w:val="007D3E70"/>
    <w:rsid w:val="007D424D"/>
    <w:rsid w:val="007D42DF"/>
    <w:rsid w:val="007D44DC"/>
    <w:rsid w:val="007D4898"/>
    <w:rsid w:val="007D4A9A"/>
    <w:rsid w:val="007D4F3B"/>
    <w:rsid w:val="007D50D0"/>
    <w:rsid w:val="007D512A"/>
    <w:rsid w:val="007D56BF"/>
    <w:rsid w:val="007D56CF"/>
    <w:rsid w:val="007D5EB4"/>
    <w:rsid w:val="007D6469"/>
    <w:rsid w:val="007D65D9"/>
    <w:rsid w:val="007D697C"/>
    <w:rsid w:val="007D6C38"/>
    <w:rsid w:val="007D71E4"/>
    <w:rsid w:val="007D755F"/>
    <w:rsid w:val="007D777D"/>
    <w:rsid w:val="007D7ABC"/>
    <w:rsid w:val="007D7BA2"/>
    <w:rsid w:val="007D7EA3"/>
    <w:rsid w:val="007E001D"/>
    <w:rsid w:val="007E034D"/>
    <w:rsid w:val="007E0384"/>
    <w:rsid w:val="007E03CF"/>
    <w:rsid w:val="007E061D"/>
    <w:rsid w:val="007E067B"/>
    <w:rsid w:val="007E092B"/>
    <w:rsid w:val="007E0D14"/>
    <w:rsid w:val="007E15EE"/>
    <w:rsid w:val="007E196F"/>
    <w:rsid w:val="007E1B33"/>
    <w:rsid w:val="007E1E5D"/>
    <w:rsid w:val="007E24BE"/>
    <w:rsid w:val="007E24E2"/>
    <w:rsid w:val="007E2692"/>
    <w:rsid w:val="007E2F62"/>
    <w:rsid w:val="007E3745"/>
    <w:rsid w:val="007E382A"/>
    <w:rsid w:val="007E3C15"/>
    <w:rsid w:val="007E3D0E"/>
    <w:rsid w:val="007E48C8"/>
    <w:rsid w:val="007E5227"/>
    <w:rsid w:val="007E65C7"/>
    <w:rsid w:val="007E6948"/>
    <w:rsid w:val="007E6A8C"/>
    <w:rsid w:val="007E7B62"/>
    <w:rsid w:val="007E7D96"/>
    <w:rsid w:val="007E7DE0"/>
    <w:rsid w:val="007E7EA5"/>
    <w:rsid w:val="007F0198"/>
    <w:rsid w:val="007F01C7"/>
    <w:rsid w:val="007F05C6"/>
    <w:rsid w:val="007F0C31"/>
    <w:rsid w:val="007F15B0"/>
    <w:rsid w:val="007F1984"/>
    <w:rsid w:val="007F1E2C"/>
    <w:rsid w:val="007F24E5"/>
    <w:rsid w:val="007F2A5F"/>
    <w:rsid w:val="007F2DA8"/>
    <w:rsid w:val="007F2F2C"/>
    <w:rsid w:val="007F316E"/>
    <w:rsid w:val="007F3315"/>
    <w:rsid w:val="007F39EA"/>
    <w:rsid w:val="007F3AC6"/>
    <w:rsid w:val="007F4035"/>
    <w:rsid w:val="007F40AA"/>
    <w:rsid w:val="007F40D4"/>
    <w:rsid w:val="007F4731"/>
    <w:rsid w:val="007F567C"/>
    <w:rsid w:val="007F5EFC"/>
    <w:rsid w:val="007F6111"/>
    <w:rsid w:val="007F62DC"/>
    <w:rsid w:val="007F6321"/>
    <w:rsid w:val="007F692C"/>
    <w:rsid w:val="007F6D79"/>
    <w:rsid w:val="007F6DD7"/>
    <w:rsid w:val="007F71C4"/>
    <w:rsid w:val="007F72A4"/>
    <w:rsid w:val="007F7310"/>
    <w:rsid w:val="007F742A"/>
    <w:rsid w:val="007F7ABB"/>
    <w:rsid w:val="00800254"/>
    <w:rsid w:val="0080069F"/>
    <w:rsid w:val="00800F31"/>
    <w:rsid w:val="008023D1"/>
    <w:rsid w:val="008033F1"/>
    <w:rsid w:val="00803428"/>
    <w:rsid w:val="00803817"/>
    <w:rsid w:val="00803C91"/>
    <w:rsid w:val="00804334"/>
    <w:rsid w:val="008047E5"/>
    <w:rsid w:val="0080539A"/>
    <w:rsid w:val="00805834"/>
    <w:rsid w:val="00805AB4"/>
    <w:rsid w:val="00805ED2"/>
    <w:rsid w:val="00806350"/>
    <w:rsid w:val="0080647B"/>
    <w:rsid w:val="00806964"/>
    <w:rsid w:val="008069BA"/>
    <w:rsid w:val="00806F21"/>
    <w:rsid w:val="00807D37"/>
    <w:rsid w:val="00810009"/>
    <w:rsid w:val="008101DB"/>
    <w:rsid w:val="008107BC"/>
    <w:rsid w:val="00810B46"/>
    <w:rsid w:val="00810C32"/>
    <w:rsid w:val="00811460"/>
    <w:rsid w:val="00811759"/>
    <w:rsid w:val="00811A61"/>
    <w:rsid w:val="00811C14"/>
    <w:rsid w:val="0081237D"/>
    <w:rsid w:val="008124A4"/>
    <w:rsid w:val="0081258A"/>
    <w:rsid w:val="0081283A"/>
    <w:rsid w:val="008128CB"/>
    <w:rsid w:val="00812E8D"/>
    <w:rsid w:val="00812FED"/>
    <w:rsid w:val="00813122"/>
    <w:rsid w:val="00813140"/>
    <w:rsid w:val="008131DB"/>
    <w:rsid w:val="00813331"/>
    <w:rsid w:val="00813669"/>
    <w:rsid w:val="008137DE"/>
    <w:rsid w:val="00813D71"/>
    <w:rsid w:val="00814489"/>
    <w:rsid w:val="008146F1"/>
    <w:rsid w:val="00814C53"/>
    <w:rsid w:val="00814EE9"/>
    <w:rsid w:val="00815576"/>
    <w:rsid w:val="00815D92"/>
    <w:rsid w:val="00816246"/>
    <w:rsid w:val="00816573"/>
    <w:rsid w:val="00816612"/>
    <w:rsid w:val="0081684B"/>
    <w:rsid w:val="008169C0"/>
    <w:rsid w:val="00816F72"/>
    <w:rsid w:val="00817A09"/>
    <w:rsid w:val="00817C8D"/>
    <w:rsid w:val="00817DB7"/>
    <w:rsid w:val="00820010"/>
    <w:rsid w:val="0082083B"/>
    <w:rsid w:val="00820D06"/>
    <w:rsid w:val="00820E11"/>
    <w:rsid w:val="0082129D"/>
    <w:rsid w:val="008212CB"/>
    <w:rsid w:val="00821352"/>
    <w:rsid w:val="00821D96"/>
    <w:rsid w:val="008222EB"/>
    <w:rsid w:val="0082266A"/>
    <w:rsid w:val="00822918"/>
    <w:rsid w:val="0082355E"/>
    <w:rsid w:val="00823704"/>
    <w:rsid w:val="00823EC8"/>
    <w:rsid w:val="00824241"/>
    <w:rsid w:val="00824523"/>
    <w:rsid w:val="0082491E"/>
    <w:rsid w:val="00824C16"/>
    <w:rsid w:val="0082559B"/>
    <w:rsid w:val="0082580D"/>
    <w:rsid w:val="00825A92"/>
    <w:rsid w:val="00825E26"/>
    <w:rsid w:val="008263DB"/>
    <w:rsid w:val="00826849"/>
    <w:rsid w:val="0082701F"/>
    <w:rsid w:val="0082724F"/>
    <w:rsid w:val="008273D1"/>
    <w:rsid w:val="00827E36"/>
    <w:rsid w:val="008308E2"/>
    <w:rsid w:val="00830CBB"/>
    <w:rsid w:val="008312AF"/>
    <w:rsid w:val="008312FD"/>
    <w:rsid w:val="00831A90"/>
    <w:rsid w:val="00831BC6"/>
    <w:rsid w:val="00831DD6"/>
    <w:rsid w:val="008329DC"/>
    <w:rsid w:val="00832DD6"/>
    <w:rsid w:val="00832E65"/>
    <w:rsid w:val="008342D6"/>
    <w:rsid w:val="00835459"/>
    <w:rsid w:val="008360D2"/>
    <w:rsid w:val="008362B0"/>
    <w:rsid w:val="008362C2"/>
    <w:rsid w:val="00836716"/>
    <w:rsid w:val="00836BB1"/>
    <w:rsid w:val="00836C2C"/>
    <w:rsid w:val="0083728F"/>
    <w:rsid w:val="008373C5"/>
    <w:rsid w:val="008373F7"/>
    <w:rsid w:val="0083764D"/>
    <w:rsid w:val="008376D6"/>
    <w:rsid w:val="0083798D"/>
    <w:rsid w:val="0083799D"/>
    <w:rsid w:val="00837C32"/>
    <w:rsid w:val="00837EC4"/>
    <w:rsid w:val="00840B6A"/>
    <w:rsid w:val="0084114F"/>
    <w:rsid w:val="00841769"/>
    <w:rsid w:val="00841F18"/>
    <w:rsid w:val="00842324"/>
    <w:rsid w:val="00842738"/>
    <w:rsid w:val="00842CA8"/>
    <w:rsid w:val="00842D6D"/>
    <w:rsid w:val="008430ED"/>
    <w:rsid w:val="0084375D"/>
    <w:rsid w:val="0084394F"/>
    <w:rsid w:val="008439AF"/>
    <w:rsid w:val="00843B87"/>
    <w:rsid w:val="008440F2"/>
    <w:rsid w:val="0084410C"/>
    <w:rsid w:val="0084435F"/>
    <w:rsid w:val="00844A7A"/>
    <w:rsid w:val="008452F1"/>
    <w:rsid w:val="0084532C"/>
    <w:rsid w:val="00845348"/>
    <w:rsid w:val="008453E4"/>
    <w:rsid w:val="0084554C"/>
    <w:rsid w:val="00845692"/>
    <w:rsid w:val="00845AF4"/>
    <w:rsid w:val="00845FB2"/>
    <w:rsid w:val="00846202"/>
    <w:rsid w:val="00846C9D"/>
    <w:rsid w:val="00847545"/>
    <w:rsid w:val="00847625"/>
    <w:rsid w:val="00847771"/>
    <w:rsid w:val="0084797D"/>
    <w:rsid w:val="00847D35"/>
    <w:rsid w:val="00850BAC"/>
    <w:rsid w:val="00850C44"/>
    <w:rsid w:val="00850F7E"/>
    <w:rsid w:val="00851132"/>
    <w:rsid w:val="00851445"/>
    <w:rsid w:val="00851657"/>
    <w:rsid w:val="008525F9"/>
    <w:rsid w:val="008528F8"/>
    <w:rsid w:val="00853519"/>
    <w:rsid w:val="00854493"/>
    <w:rsid w:val="00855A8B"/>
    <w:rsid w:val="00855C58"/>
    <w:rsid w:val="00855E23"/>
    <w:rsid w:val="00855F09"/>
    <w:rsid w:val="00856210"/>
    <w:rsid w:val="00856AEC"/>
    <w:rsid w:val="00856B36"/>
    <w:rsid w:val="00856F9A"/>
    <w:rsid w:val="00857014"/>
    <w:rsid w:val="0085761B"/>
    <w:rsid w:val="00857B75"/>
    <w:rsid w:val="00860C1A"/>
    <w:rsid w:val="00860DD6"/>
    <w:rsid w:val="00860F84"/>
    <w:rsid w:val="008611FD"/>
    <w:rsid w:val="00861681"/>
    <w:rsid w:val="00861743"/>
    <w:rsid w:val="00861C01"/>
    <w:rsid w:val="00862309"/>
    <w:rsid w:val="008627D7"/>
    <w:rsid w:val="008627F4"/>
    <w:rsid w:val="00862B59"/>
    <w:rsid w:val="008632C4"/>
    <w:rsid w:val="008638F1"/>
    <w:rsid w:val="00863970"/>
    <w:rsid w:val="00863E5F"/>
    <w:rsid w:val="0086406A"/>
    <w:rsid w:val="00864CB9"/>
    <w:rsid w:val="00864D70"/>
    <w:rsid w:val="00865B93"/>
    <w:rsid w:val="00865BA5"/>
    <w:rsid w:val="008662E4"/>
    <w:rsid w:val="008666D4"/>
    <w:rsid w:val="00866850"/>
    <w:rsid w:val="00866FDF"/>
    <w:rsid w:val="00867466"/>
    <w:rsid w:val="00867AA1"/>
    <w:rsid w:val="00870115"/>
    <w:rsid w:val="0087039C"/>
    <w:rsid w:val="00870459"/>
    <w:rsid w:val="00870B3A"/>
    <w:rsid w:val="00871587"/>
    <w:rsid w:val="008715D3"/>
    <w:rsid w:val="0087173E"/>
    <w:rsid w:val="00871847"/>
    <w:rsid w:val="008725DF"/>
    <w:rsid w:val="00872B4F"/>
    <w:rsid w:val="00872B85"/>
    <w:rsid w:val="008730DF"/>
    <w:rsid w:val="0087317D"/>
    <w:rsid w:val="00873292"/>
    <w:rsid w:val="0087354A"/>
    <w:rsid w:val="00873BEC"/>
    <w:rsid w:val="00873C2C"/>
    <w:rsid w:val="00873DA5"/>
    <w:rsid w:val="008740AA"/>
    <w:rsid w:val="008741A5"/>
    <w:rsid w:val="00874276"/>
    <w:rsid w:val="0087444D"/>
    <w:rsid w:val="00874634"/>
    <w:rsid w:val="0087575E"/>
    <w:rsid w:val="00875A42"/>
    <w:rsid w:val="00875A7F"/>
    <w:rsid w:val="00875FEA"/>
    <w:rsid w:val="008762E6"/>
    <w:rsid w:val="008762F4"/>
    <w:rsid w:val="008764F2"/>
    <w:rsid w:val="00876507"/>
    <w:rsid w:val="00876546"/>
    <w:rsid w:val="0087668E"/>
    <w:rsid w:val="00876F46"/>
    <w:rsid w:val="00877213"/>
    <w:rsid w:val="0087743B"/>
    <w:rsid w:val="008774C2"/>
    <w:rsid w:val="00877617"/>
    <w:rsid w:val="008778B3"/>
    <w:rsid w:val="00877AF1"/>
    <w:rsid w:val="008808D5"/>
    <w:rsid w:val="00880AE4"/>
    <w:rsid w:val="00880B94"/>
    <w:rsid w:val="00880C8B"/>
    <w:rsid w:val="00880CC6"/>
    <w:rsid w:val="00881755"/>
    <w:rsid w:val="00881E50"/>
    <w:rsid w:val="00881F43"/>
    <w:rsid w:val="00882228"/>
    <w:rsid w:val="00882EAF"/>
    <w:rsid w:val="008833E9"/>
    <w:rsid w:val="008843D2"/>
    <w:rsid w:val="00884A48"/>
    <w:rsid w:val="00884F9B"/>
    <w:rsid w:val="0088500D"/>
    <w:rsid w:val="00885409"/>
    <w:rsid w:val="00885590"/>
    <w:rsid w:val="008855ED"/>
    <w:rsid w:val="008864B0"/>
    <w:rsid w:val="008865EF"/>
    <w:rsid w:val="008871EB"/>
    <w:rsid w:val="0088775D"/>
    <w:rsid w:val="00890620"/>
    <w:rsid w:val="0089080F"/>
    <w:rsid w:val="008909B1"/>
    <w:rsid w:val="0089132A"/>
    <w:rsid w:val="008921E8"/>
    <w:rsid w:val="008922DC"/>
    <w:rsid w:val="008922F9"/>
    <w:rsid w:val="00892359"/>
    <w:rsid w:val="00892462"/>
    <w:rsid w:val="00892532"/>
    <w:rsid w:val="008926A3"/>
    <w:rsid w:val="00892CE3"/>
    <w:rsid w:val="00892D9C"/>
    <w:rsid w:val="00893D04"/>
    <w:rsid w:val="00893D0B"/>
    <w:rsid w:val="008941DE"/>
    <w:rsid w:val="00894992"/>
    <w:rsid w:val="00894B4B"/>
    <w:rsid w:val="00894E38"/>
    <w:rsid w:val="008951F0"/>
    <w:rsid w:val="00895252"/>
    <w:rsid w:val="0089594C"/>
    <w:rsid w:val="00895978"/>
    <w:rsid w:val="00895B2C"/>
    <w:rsid w:val="0089612B"/>
    <w:rsid w:val="008962F2"/>
    <w:rsid w:val="008966F3"/>
    <w:rsid w:val="008967BE"/>
    <w:rsid w:val="00896A62"/>
    <w:rsid w:val="00896F5C"/>
    <w:rsid w:val="0089703C"/>
    <w:rsid w:val="008975C6"/>
    <w:rsid w:val="00897B11"/>
    <w:rsid w:val="008A032D"/>
    <w:rsid w:val="008A0B5F"/>
    <w:rsid w:val="008A0B71"/>
    <w:rsid w:val="008A0C83"/>
    <w:rsid w:val="008A1A1A"/>
    <w:rsid w:val="008A1E68"/>
    <w:rsid w:val="008A2355"/>
    <w:rsid w:val="008A2427"/>
    <w:rsid w:val="008A2C3A"/>
    <w:rsid w:val="008A2D7E"/>
    <w:rsid w:val="008A2E8D"/>
    <w:rsid w:val="008A3072"/>
    <w:rsid w:val="008A372A"/>
    <w:rsid w:val="008A37F3"/>
    <w:rsid w:val="008A3B7F"/>
    <w:rsid w:val="008A3B91"/>
    <w:rsid w:val="008A3E49"/>
    <w:rsid w:val="008A420E"/>
    <w:rsid w:val="008A4211"/>
    <w:rsid w:val="008A44F2"/>
    <w:rsid w:val="008A4D81"/>
    <w:rsid w:val="008A504D"/>
    <w:rsid w:val="008A50DB"/>
    <w:rsid w:val="008A5474"/>
    <w:rsid w:val="008A561F"/>
    <w:rsid w:val="008A5DE0"/>
    <w:rsid w:val="008A61FC"/>
    <w:rsid w:val="008A62AE"/>
    <w:rsid w:val="008A63D1"/>
    <w:rsid w:val="008A6696"/>
    <w:rsid w:val="008A69AB"/>
    <w:rsid w:val="008A735C"/>
    <w:rsid w:val="008A7940"/>
    <w:rsid w:val="008A7BE0"/>
    <w:rsid w:val="008A7D27"/>
    <w:rsid w:val="008B0061"/>
    <w:rsid w:val="008B06D2"/>
    <w:rsid w:val="008B0F26"/>
    <w:rsid w:val="008B1B3E"/>
    <w:rsid w:val="008B1E9E"/>
    <w:rsid w:val="008B2624"/>
    <w:rsid w:val="008B2A0B"/>
    <w:rsid w:val="008B2C15"/>
    <w:rsid w:val="008B3D2B"/>
    <w:rsid w:val="008B521F"/>
    <w:rsid w:val="008B5313"/>
    <w:rsid w:val="008B68B2"/>
    <w:rsid w:val="008B7CE2"/>
    <w:rsid w:val="008B7E8A"/>
    <w:rsid w:val="008B7EF4"/>
    <w:rsid w:val="008C0DE7"/>
    <w:rsid w:val="008C0F44"/>
    <w:rsid w:val="008C16E0"/>
    <w:rsid w:val="008C1BB0"/>
    <w:rsid w:val="008C29C8"/>
    <w:rsid w:val="008C2BD3"/>
    <w:rsid w:val="008C455C"/>
    <w:rsid w:val="008C4632"/>
    <w:rsid w:val="008C4C58"/>
    <w:rsid w:val="008C5133"/>
    <w:rsid w:val="008C5184"/>
    <w:rsid w:val="008C5408"/>
    <w:rsid w:val="008C59F9"/>
    <w:rsid w:val="008C5BD6"/>
    <w:rsid w:val="008C612E"/>
    <w:rsid w:val="008C6490"/>
    <w:rsid w:val="008C6615"/>
    <w:rsid w:val="008C68A3"/>
    <w:rsid w:val="008C6DA7"/>
    <w:rsid w:val="008C720E"/>
    <w:rsid w:val="008C78CF"/>
    <w:rsid w:val="008D0298"/>
    <w:rsid w:val="008D0805"/>
    <w:rsid w:val="008D0867"/>
    <w:rsid w:val="008D0AA8"/>
    <w:rsid w:val="008D0B8B"/>
    <w:rsid w:val="008D0D30"/>
    <w:rsid w:val="008D0ED3"/>
    <w:rsid w:val="008D14C4"/>
    <w:rsid w:val="008D18B8"/>
    <w:rsid w:val="008D1AC9"/>
    <w:rsid w:val="008D1DB8"/>
    <w:rsid w:val="008D1E8D"/>
    <w:rsid w:val="008D1EBB"/>
    <w:rsid w:val="008D23FE"/>
    <w:rsid w:val="008D281D"/>
    <w:rsid w:val="008D29BE"/>
    <w:rsid w:val="008D2CB8"/>
    <w:rsid w:val="008D2F46"/>
    <w:rsid w:val="008D35BF"/>
    <w:rsid w:val="008D3A47"/>
    <w:rsid w:val="008D3B05"/>
    <w:rsid w:val="008D3D3F"/>
    <w:rsid w:val="008D4141"/>
    <w:rsid w:val="008D41EE"/>
    <w:rsid w:val="008D4642"/>
    <w:rsid w:val="008D4898"/>
    <w:rsid w:val="008D4B43"/>
    <w:rsid w:val="008D5903"/>
    <w:rsid w:val="008D59E0"/>
    <w:rsid w:val="008D6114"/>
    <w:rsid w:val="008D6198"/>
    <w:rsid w:val="008D676E"/>
    <w:rsid w:val="008D6D09"/>
    <w:rsid w:val="008D6DB4"/>
    <w:rsid w:val="008D7070"/>
    <w:rsid w:val="008D708F"/>
    <w:rsid w:val="008D71CF"/>
    <w:rsid w:val="008D71F0"/>
    <w:rsid w:val="008D72C4"/>
    <w:rsid w:val="008D7B6D"/>
    <w:rsid w:val="008D7D60"/>
    <w:rsid w:val="008D7F68"/>
    <w:rsid w:val="008E07B7"/>
    <w:rsid w:val="008E19AC"/>
    <w:rsid w:val="008E2012"/>
    <w:rsid w:val="008E20E9"/>
    <w:rsid w:val="008E21D5"/>
    <w:rsid w:val="008E2212"/>
    <w:rsid w:val="008E2944"/>
    <w:rsid w:val="008E2DDA"/>
    <w:rsid w:val="008E2F72"/>
    <w:rsid w:val="008E38C5"/>
    <w:rsid w:val="008E39F7"/>
    <w:rsid w:val="008E3D90"/>
    <w:rsid w:val="008E4921"/>
    <w:rsid w:val="008E4B9C"/>
    <w:rsid w:val="008E4E59"/>
    <w:rsid w:val="008E564F"/>
    <w:rsid w:val="008E5911"/>
    <w:rsid w:val="008E5CB7"/>
    <w:rsid w:val="008E5CBE"/>
    <w:rsid w:val="008E73D8"/>
    <w:rsid w:val="008E74F1"/>
    <w:rsid w:val="008E7C9E"/>
    <w:rsid w:val="008F0079"/>
    <w:rsid w:val="008F0103"/>
    <w:rsid w:val="008F010D"/>
    <w:rsid w:val="008F0183"/>
    <w:rsid w:val="008F02B3"/>
    <w:rsid w:val="008F02F7"/>
    <w:rsid w:val="008F09D8"/>
    <w:rsid w:val="008F0F5F"/>
    <w:rsid w:val="008F16BB"/>
    <w:rsid w:val="008F1CEB"/>
    <w:rsid w:val="008F23B4"/>
    <w:rsid w:val="008F27E2"/>
    <w:rsid w:val="008F2AEA"/>
    <w:rsid w:val="008F2B5F"/>
    <w:rsid w:val="008F3AC2"/>
    <w:rsid w:val="008F3FBB"/>
    <w:rsid w:val="008F4217"/>
    <w:rsid w:val="008F4233"/>
    <w:rsid w:val="008F5496"/>
    <w:rsid w:val="008F55D2"/>
    <w:rsid w:val="008F5809"/>
    <w:rsid w:val="008F591C"/>
    <w:rsid w:val="008F5D9B"/>
    <w:rsid w:val="008F5E7C"/>
    <w:rsid w:val="008F5F77"/>
    <w:rsid w:val="008F61A8"/>
    <w:rsid w:val="008F620E"/>
    <w:rsid w:val="008F623D"/>
    <w:rsid w:val="008F6450"/>
    <w:rsid w:val="008F687E"/>
    <w:rsid w:val="008F6974"/>
    <w:rsid w:val="008F6A09"/>
    <w:rsid w:val="008F6AD0"/>
    <w:rsid w:val="008F6AEB"/>
    <w:rsid w:val="008F6C26"/>
    <w:rsid w:val="008F6C88"/>
    <w:rsid w:val="008F6CDC"/>
    <w:rsid w:val="008F6ED8"/>
    <w:rsid w:val="008F7243"/>
    <w:rsid w:val="008F77BF"/>
    <w:rsid w:val="008F7803"/>
    <w:rsid w:val="008F7AC8"/>
    <w:rsid w:val="008F7F78"/>
    <w:rsid w:val="009004A1"/>
    <w:rsid w:val="009004AA"/>
    <w:rsid w:val="00901103"/>
    <w:rsid w:val="00901528"/>
    <w:rsid w:val="00901971"/>
    <w:rsid w:val="00901E14"/>
    <w:rsid w:val="009023CB"/>
    <w:rsid w:val="009028B0"/>
    <w:rsid w:val="00902FBE"/>
    <w:rsid w:val="0090329B"/>
    <w:rsid w:val="009036E7"/>
    <w:rsid w:val="00903E74"/>
    <w:rsid w:val="0090419E"/>
    <w:rsid w:val="00904401"/>
    <w:rsid w:val="009049B1"/>
    <w:rsid w:val="00904D9D"/>
    <w:rsid w:val="00905209"/>
    <w:rsid w:val="009058D0"/>
    <w:rsid w:val="00906196"/>
    <w:rsid w:val="009070E2"/>
    <w:rsid w:val="0091068A"/>
    <w:rsid w:val="00910C33"/>
    <w:rsid w:val="0091188F"/>
    <w:rsid w:val="00911B52"/>
    <w:rsid w:val="00911BCD"/>
    <w:rsid w:val="00911CC0"/>
    <w:rsid w:val="00911EB7"/>
    <w:rsid w:val="00912179"/>
    <w:rsid w:val="009125F5"/>
    <w:rsid w:val="00912728"/>
    <w:rsid w:val="00913C23"/>
    <w:rsid w:val="00913F45"/>
    <w:rsid w:val="009141F1"/>
    <w:rsid w:val="009143C8"/>
    <w:rsid w:val="0091501A"/>
    <w:rsid w:val="00915574"/>
    <w:rsid w:val="009155C3"/>
    <w:rsid w:val="00915F5E"/>
    <w:rsid w:val="00916598"/>
    <w:rsid w:val="0091668E"/>
    <w:rsid w:val="009169A6"/>
    <w:rsid w:val="0091737A"/>
    <w:rsid w:val="00917512"/>
    <w:rsid w:val="009177E0"/>
    <w:rsid w:val="00917A3A"/>
    <w:rsid w:val="00917D92"/>
    <w:rsid w:val="00920195"/>
    <w:rsid w:val="009201C9"/>
    <w:rsid w:val="00920922"/>
    <w:rsid w:val="00920BE8"/>
    <w:rsid w:val="0092151A"/>
    <w:rsid w:val="00923150"/>
    <w:rsid w:val="00923801"/>
    <w:rsid w:val="009239C5"/>
    <w:rsid w:val="00923E51"/>
    <w:rsid w:val="009243CA"/>
    <w:rsid w:val="00924A02"/>
    <w:rsid w:val="00924F5F"/>
    <w:rsid w:val="00925774"/>
    <w:rsid w:val="009259A8"/>
    <w:rsid w:val="00925D72"/>
    <w:rsid w:val="00926073"/>
    <w:rsid w:val="009264DD"/>
    <w:rsid w:val="00926969"/>
    <w:rsid w:val="00926A86"/>
    <w:rsid w:val="00926AA6"/>
    <w:rsid w:val="00926E83"/>
    <w:rsid w:val="00927162"/>
    <w:rsid w:val="00927670"/>
    <w:rsid w:val="009276CF"/>
    <w:rsid w:val="00927E77"/>
    <w:rsid w:val="0093011D"/>
    <w:rsid w:val="00930A34"/>
    <w:rsid w:val="00930FDB"/>
    <w:rsid w:val="009311CA"/>
    <w:rsid w:val="00931287"/>
    <w:rsid w:val="009315E6"/>
    <w:rsid w:val="009320DB"/>
    <w:rsid w:val="009329A8"/>
    <w:rsid w:val="00933749"/>
    <w:rsid w:val="0093399D"/>
    <w:rsid w:val="00933C1F"/>
    <w:rsid w:val="00933FCB"/>
    <w:rsid w:val="009341F8"/>
    <w:rsid w:val="009348CB"/>
    <w:rsid w:val="009352C6"/>
    <w:rsid w:val="00935449"/>
    <w:rsid w:val="00935658"/>
    <w:rsid w:val="00935C98"/>
    <w:rsid w:val="009363E0"/>
    <w:rsid w:val="009365A6"/>
    <w:rsid w:val="00936A0D"/>
    <w:rsid w:val="00936A50"/>
    <w:rsid w:val="00936FDE"/>
    <w:rsid w:val="0093778C"/>
    <w:rsid w:val="009377B3"/>
    <w:rsid w:val="0093792C"/>
    <w:rsid w:val="00937BAB"/>
    <w:rsid w:val="00940901"/>
    <w:rsid w:val="00940B38"/>
    <w:rsid w:val="00940D01"/>
    <w:rsid w:val="00940FEA"/>
    <w:rsid w:val="00941192"/>
    <w:rsid w:val="009411AD"/>
    <w:rsid w:val="0094121C"/>
    <w:rsid w:val="0094126A"/>
    <w:rsid w:val="0094149E"/>
    <w:rsid w:val="00941C8A"/>
    <w:rsid w:val="00942391"/>
    <w:rsid w:val="0094290A"/>
    <w:rsid w:val="00942AB4"/>
    <w:rsid w:val="00942B00"/>
    <w:rsid w:val="00942B10"/>
    <w:rsid w:val="00942BA3"/>
    <w:rsid w:val="00943B41"/>
    <w:rsid w:val="00943D05"/>
    <w:rsid w:val="0094409A"/>
    <w:rsid w:val="0094421A"/>
    <w:rsid w:val="009444B2"/>
    <w:rsid w:val="00944748"/>
    <w:rsid w:val="00944A0F"/>
    <w:rsid w:val="00944A83"/>
    <w:rsid w:val="00944C9E"/>
    <w:rsid w:val="00944CA8"/>
    <w:rsid w:val="0094561F"/>
    <w:rsid w:val="00945849"/>
    <w:rsid w:val="00945AEC"/>
    <w:rsid w:val="0094634D"/>
    <w:rsid w:val="00946AA5"/>
    <w:rsid w:val="00946D21"/>
    <w:rsid w:val="00946E37"/>
    <w:rsid w:val="00947093"/>
    <w:rsid w:val="00947431"/>
    <w:rsid w:val="00947557"/>
    <w:rsid w:val="009475E9"/>
    <w:rsid w:val="00947603"/>
    <w:rsid w:val="009476F9"/>
    <w:rsid w:val="009477BC"/>
    <w:rsid w:val="00947991"/>
    <w:rsid w:val="00950379"/>
    <w:rsid w:val="0095069B"/>
    <w:rsid w:val="00950DB0"/>
    <w:rsid w:val="0095105B"/>
    <w:rsid w:val="00951086"/>
    <w:rsid w:val="009512AD"/>
    <w:rsid w:val="00952821"/>
    <w:rsid w:val="00952B5E"/>
    <w:rsid w:val="00952D8A"/>
    <w:rsid w:val="00952EFD"/>
    <w:rsid w:val="00955A19"/>
    <w:rsid w:val="00955BAA"/>
    <w:rsid w:val="00955E9D"/>
    <w:rsid w:val="00955F87"/>
    <w:rsid w:val="009561BD"/>
    <w:rsid w:val="009569AD"/>
    <w:rsid w:val="00956ABF"/>
    <w:rsid w:val="00956CD4"/>
    <w:rsid w:val="00957109"/>
    <w:rsid w:val="0095786E"/>
    <w:rsid w:val="00960023"/>
    <w:rsid w:val="00960040"/>
    <w:rsid w:val="00960067"/>
    <w:rsid w:val="00960262"/>
    <w:rsid w:val="00960730"/>
    <w:rsid w:val="00960948"/>
    <w:rsid w:val="00960AF6"/>
    <w:rsid w:val="00961371"/>
    <w:rsid w:val="00961E7C"/>
    <w:rsid w:val="00962152"/>
    <w:rsid w:val="009626CB"/>
    <w:rsid w:val="00962A8B"/>
    <w:rsid w:val="00962DE4"/>
    <w:rsid w:val="00962FAB"/>
    <w:rsid w:val="00963189"/>
    <w:rsid w:val="00963395"/>
    <w:rsid w:val="00963491"/>
    <w:rsid w:val="00963EB4"/>
    <w:rsid w:val="009645EC"/>
    <w:rsid w:val="00964B3A"/>
    <w:rsid w:val="00964F1C"/>
    <w:rsid w:val="00965006"/>
    <w:rsid w:val="009657F8"/>
    <w:rsid w:val="00965EA1"/>
    <w:rsid w:val="0096609C"/>
    <w:rsid w:val="00966E8E"/>
    <w:rsid w:val="00967023"/>
    <w:rsid w:val="009677A0"/>
    <w:rsid w:val="0096782E"/>
    <w:rsid w:val="00967C0A"/>
    <w:rsid w:val="009700E8"/>
    <w:rsid w:val="00970790"/>
    <w:rsid w:val="00970C32"/>
    <w:rsid w:val="00971004"/>
    <w:rsid w:val="0097102B"/>
    <w:rsid w:val="0097111C"/>
    <w:rsid w:val="009716E4"/>
    <w:rsid w:val="00971773"/>
    <w:rsid w:val="00971B49"/>
    <w:rsid w:val="0097249A"/>
    <w:rsid w:val="00972A7D"/>
    <w:rsid w:val="00972AF0"/>
    <w:rsid w:val="00972B2B"/>
    <w:rsid w:val="00972F56"/>
    <w:rsid w:val="00973128"/>
    <w:rsid w:val="00973225"/>
    <w:rsid w:val="00973477"/>
    <w:rsid w:val="0097453C"/>
    <w:rsid w:val="00974603"/>
    <w:rsid w:val="0097460F"/>
    <w:rsid w:val="00974CF7"/>
    <w:rsid w:val="00975539"/>
    <w:rsid w:val="00975596"/>
    <w:rsid w:val="0097578A"/>
    <w:rsid w:val="009759E3"/>
    <w:rsid w:val="00975D4F"/>
    <w:rsid w:val="00975E18"/>
    <w:rsid w:val="009764D5"/>
    <w:rsid w:val="00976AE4"/>
    <w:rsid w:val="00976B0C"/>
    <w:rsid w:val="00976BE0"/>
    <w:rsid w:val="00976E24"/>
    <w:rsid w:val="00977105"/>
    <w:rsid w:val="00977317"/>
    <w:rsid w:val="0097762C"/>
    <w:rsid w:val="00980967"/>
    <w:rsid w:val="0098189A"/>
    <w:rsid w:val="009819E2"/>
    <w:rsid w:val="00982AC1"/>
    <w:rsid w:val="00983216"/>
    <w:rsid w:val="00984176"/>
    <w:rsid w:val="009844D8"/>
    <w:rsid w:val="00984CC8"/>
    <w:rsid w:val="00984E7B"/>
    <w:rsid w:val="00985659"/>
    <w:rsid w:val="009856AC"/>
    <w:rsid w:val="0098631A"/>
    <w:rsid w:val="009864E1"/>
    <w:rsid w:val="00986AAB"/>
    <w:rsid w:val="00987AE4"/>
    <w:rsid w:val="00990448"/>
    <w:rsid w:val="009905DC"/>
    <w:rsid w:val="009906A4"/>
    <w:rsid w:val="00990782"/>
    <w:rsid w:val="009907F4"/>
    <w:rsid w:val="00990A15"/>
    <w:rsid w:val="0099144C"/>
    <w:rsid w:val="009914EF"/>
    <w:rsid w:val="0099175C"/>
    <w:rsid w:val="00991A90"/>
    <w:rsid w:val="00991AFE"/>
    <w:rsid w:val="0099220D"/>
    <w:rsid w:val="009924E3"/>
    <w:rsid w:val="0099264C"/>
    <w:rsid w:val="00992914"/>
    <w:rsid w:val="0099294F"/>
    <w:rsid w:val="00993199"/>
    <w:rsid w:val="00993BF6"/>
    <w:rsid w:val="00993FAF"/>
    <w:rsid w:val="00994219"/>
    <w:rsid w:val="009943E5"/>
    <w:rsid w:val="0099454F"/>
    <w:rsid w:val="00994641"/>
    <w:rsid w:val="0099504E"/>
    <w:rsid w:val="00995600"/>
    <w:rsid w:val="009956D5"/>
    <w:rsid w:val="00995930"/>
    <w:rsid w:val="00995D65"/>
    <w:rsid w:val="009964DC"/>
    <w:rsid w:val="0099708B"/>
    <w:rsid w:val="00997884"/>
    <w:rsid w:val="00997D91"/>
    <w:rsid w:val="00997ED6"/>
    <w:rsid w:val="009A0AEE"/>
    <w:rsid w:val="009A0C27"/>
    <w:rsid w:val="009A0F12"/>
    <w:rsid w:val="009A16E5"/>
    <w:rsid w:val="009A193F"/>
    <w:rsid w:val="009A22B3"/>
    <w:rsid w:val="009A2442"/>
    <w:rsid w:val="009A25ED"/>
    <w:rsid w:val="009A296C"/>
    <w:rsid w:val="009A2B18"/>
    <w:rsid w:val="009A363D"/>
    <w:rsid w:val="009A3A02"/>
    <w:rsid w:val="009A3B0F"/>
    <w:rsid w:val="009A3D76"/>
    <w:rsid w:val="009A41C0"/>
    <w:rsid w:val="009A5121"/>
    <w:rsid w:val="009A570C"/>
    <w:rsid w:val="009A591B"/>
    <w:rsid w:val="009A5D0E"/>
    <w:rsid w:val="009A5E09"/>
    <w:rsid w:val="009A5FD8"/>
    <w:rsid w:val="009A6195"/>
    <w:rsid w:val="009A633E"/>
    <w:rsid w:val="009A64F4"/>
    <w:rsid w:val="009A6979"/>
    <w:rsid w:val="009A6B2D"/>
    <w:rsid w:val="009A6D06"/>
    <w:rsid w:val="009A72E9"/>
    <w:rsid w:val="009A75DF"/>
    <w:rsid w:val="009A77EF"/>
    <w:rsid w:val="009A7A52"/>
    <w:rsid w:val="009A7CBE"/>
    <w:rsid w:val="009A7F8F"/>
    <w:rsid w:val="009B00DA"/>
    <w:rsid w:val="009B033E"/>
    <w:rsid w:val="009B081A"/>
    <w:rsid w:val="009B145C"/>
    <w:rsid w:val="009B14FA"/>
    <w:rsid w:val="009B179C"/>
    <w:rsid w:val="009B3174"/>
    <w:rsid w:val="009B3C14"/>
    <w:rsid w:val="009B3D6E"/>
    <w:rsid w:val="009B3E34"/>
    <w:rsid w:val="009B3E5C"/>
    <w:rsid w:val="009B405A"/>
    <w:rsid w:val="009B4B61"/>
    <w:rsid w:val="009B4D6F"/>
    <w:rsid w:val="009B4DF8"/>
    <w:rsid w:val="009B564C"/>
    <w:rsid w:val="009B5A90"/>
    <w:rsid w:val="009B5D84"/>
    <w:rsid w:val="009B63E7"/>
    <w:rsid w:val="009B669B"/>
    <w:rsid w:val="009B6903"/>
    <w:rsid w:val="009B6A76"/>
    <w:rsid w:val="009B6E13"/>
    <w:rsid w:val="009B7606"/>
    <w:rsid w:val="009B797B"/>
    <w:rsid w:val="009B79AA"/>
    <w:rsid w:val="009B7E8A"/>
    <w:rsid w:val="009C051B"/>
    <w:rsid w:val="009C07C9"/>
    <w:rsid w:val="009C1087"/>
    <w:rsid w:val="009C11B1"/>
    <w:rsid w:val="009C19DA"/>
    <w:rsid w:val="009C2244"/>
    <w:rsid w:val="009C2390"/>
    <w:rsid w:val="009C2633"/>
    <w:rsid w:val="009C28AC"/>
    <w:rsid w:val="009C2952"/>
    <w:rsid w:val="009C2A1C"/>
    <w:rsid w:val="009C2B9E"/>
    <w:rsid w:val="009C2D26"/>
    <w:rsid w:val="009C2F10"/>
    <w:rsid w:val="009C2FB3"/>
    <w:rsid w:val="009C3988"/>
    <w:rsid w:val="009C3EEB"/>
    <w:rsid w:val="009C4B92"/>
    <w:rsid w:val="009C4D4B"/>
    <w:rsid w:val="009C501F"/>
    <w:rsid w:val="009C527B"/>
    <w:rsid w:val="009C587D"/>
    <w:rsid w:val="009C5D64"/>
    <w:rsid w:val="009C6318"/>
    <w:rsid w:val="009C639C"/>
    <w:rsid w:val="009C663F"/>
    <w:rsid w:val="009C6642"/>
    <w:rsid w:val="009C6D6E"/>
    <w:rsid w:val="009C72EF"/>
    <w:rsid w:val="009C7462"/>
    <w:rsid w:val="009C7B39"/>
    <w:rsid w:val="009C7DF1"/>
    <w:rsid w:val="009D02FA"/>
    <w:rsid w:val="009D0397"/>
    <w:rsid w:val="009D03E3"/>
    <w:rsid w:val="009D0812"/>
    <w:rsid w:val="009D088A"/>
    <w:rsid w:val="009D1138"/>
    <w:rsid w:val="009D1910"/>
    <w:rsid w:val="009D1E6B"/>
    <w:rsid w:val="009D263A"/>
    <w:rsid w:val="009D299B"/>
    <w:rsid w:val="009D2EF7"/>
    <w:rsid w:val="009D3017"/>
    <w:rsid w:val="009D356D"/>
    <w:rsid w:val="009D3724"/>
    <w:rsid w:val="009D3A68"/>
    <w:rsid w:val="009D3FA7"/>
    <w:rsid w:val="009D421D"/>
    <w:rsid w:val="009D48A8"/>
    <w:rsid w:val="009D4D02"/>
    <w:rsid w:val="009D51CD"/>
    <w:rsid w:val="009D5340"/>
    <w:rsid w:val="009D55D5"/>
    <w:rsid w:val="009D5879"/>
    <w:rsid w:val="009D5D2C"/>
    <w:rsid w:val="009D6CAB"/>
    <w:rsid w:val="009D6E2F"/>
    <w:rsid w:val="009D6F5F"/>
    <w:rsid w:val="009D6FF7"/>
    <w:rsid w:val="009D7864"/>
    <w:rsid w:val="009D7D2B"/>
    <w:rsid w:val="009D7E7F"/>
    <w:rsid w:val="009D7F4B"/>
    <w:rsid w:val="009E033B"/>
    <w:rsid w:val="009E0364"/>
    <w:rsid w:val="009E0AC3"/>
    <w:rsid w:val="009E104E"/>
    <w:rsid w:val="009E158D"/>
    <w:rsid w:val="009E1DCA"/>
    <w:rsid w:val="009E1E3F"/>
    <w:rsid w:val="009E1FBB"/>
    <w:rsid w:val="009E2037"/>
    <w:rsid w:val="009E228A"/>
    <w:rsid w:val="009E245D"/>
    <w:rsid w:val="009E25CD"/>
    <w:rsid w:val="009E296A"/>
    <w:rsid w:val="009E3263"/>
    <w:rsid w:val="009E34A5"/>
    <w:rsid w:val="009E3558"/>
    <w:rsid w:val="009E3901"/>
    <w:rsid w:val="009E3C72"/>
    <w:rsid w:val="009E4A2A"/>
    <w:rsid w:val="009E4A71"/>
    <w:rsid w:val="009E4B73"/>
    <w:rsid w:val="009E4F81"/>
    <w:rsid w:val="009E5519"/>
    <w:rsid w:val="009E5F28"/>
    <w:rsid w:val="009E5F8B"/>
    <w:rsid w:val="009E6662"/>
    <w:rsid w:val="009E68FA"/>
    <w:rsid w:val="009E6B02"/>
    <w:rsid w:val="009E6C19"/>
    <w:rsid w:val="009E73FE"/>
    <w:rsid w:val="009F0096"/>
    <w:rsid w:val="009F0226"/>
    <w:rsid w:val="009F07DF"/>
    <w:rsid w:val="009F0A3D"/>
    <w:rsid w:val="009F0C05"/>
    <w:rsid w:val="009F1B4A"/>
    <w:rsid w:val="009F1CF5"/>
    <w:rsid w:val="009F20CB"/>
    <w:rsid w:val="009F22A6"/>
    <w:rsid w:val="009F28AA"/>
    <w:rsid w:val="009F28ED"/>
    <w:rsid w:val="009F2A37"/>
    <w:rsid w:val="009F2BCD"/>
    <w:rsid w:val="009F2DE5"/>
    <w:rsid w:val="009F2F64"/>
    <w:rsid w:val="009F35BD"/>
    <w:rsid w:val="009F3884"/>
    <w:rsid w:val="009F39D0"/>
    <w:rsid w:val="009F3B39"/>
    <w:rsid w:val="009F3BBD"/>
    <w:rsid w:val="009F3F96"/>
    <w:rsid w:val="009F4587"/>
    <w:rsid w:val="009F46E5"/>
    <w:rsid w:val="009F46F0"/>
    <w:rsid w:val="009F4995"/>
    <w:rsid w:val="009F4A27"/>
    <w:rsid w:val="009F4B87"/>
    <w:rsid w:val="009F4C81"/>
    <w:rsid w:val="009F5550"/>
    <w:rsid w:val="009F5638"/>
    <w:rsid w:val="009F5972"/>
    <w:rsid w:val="009F5A41"/>
    <w:rsid w:val="009F5DB9"/>
    <w:rsid w:val="009F6720"/>
    <w:rsid w:val="009F6A6D"/>
    <w:rsid w:val="009F6DF8"/>
    <w:rsid w:val="009F7279"/>
    <w:rsid w:val="009F7F4E"/>
    <w:rsid w:val="00A00233"/>
    <w:rsid w:val="00A0060F"/>
    <w:rsid w:val="00A00964"/>
    <w:rsid w:val="00A00CF8"/>
    <w:rsid w:val="00A0127A"/>
    <w:rsid w:val="00A0135A"/>
    <w:rsid w:val="00A01438"/>
    <w:rsid w:val="00A0149A"/>
    <w:rsid w:val="00A01602"/>
    <w:rsid w:val="00A01C52"/>
    <w:rsid w:val="00A01E1E"/>
    <w:rsid w:val="00A01F6A"/>
    <w:rsid w:val="00A020E8"/>
    <w:rsid w:val="00A0253C"/>
    <w:rsid w:val="00A02726"/>
    <w:rsid w:val="00A02A79"/>
    <w:rsid w:val="00A030F1"/>
    <w:rsid w:val="00A03275"/>
    <w:rsid w:val="00A03539"/>
    <w:rsid w:val="00A0448C"/>
    <w:rsid w:val="00A04F71"/>
    <w:rsid w:val="00A053BC"/>
    <w:rsid w:val="00A066EB"/>
    <w:rsid w:val="00A06A56"/>
    <w:rsid w:val="00A06AFB"/>
    <w:rsid w:val="00A06B27"/>
    <w:rsid w:val="00A0711D"/>
    <w:rsid w:val="00A07250"/>
    <w:rsid w:val="00A07AE1"/>
    <w:rsid w:val="00A10557"/>
    <w:rsid w:val="00A10872"/>
    <w:rsid w:val="00A10937"/>
    <w:rsid w:val="00A11085"/>
    <w:rsid w:val="00A1199F"/>
    <w:rsid w:val="00A119C1"/>
    <w:rsid w:val="00A11E78"/>
    <w:rsid w:val="00A11F04"/>
    <w:rsid w:val="00A11F48"/>
    <w:rsid w:val="00A125B6"/>
    <w:rsid w:val="00A127AD"/>
    <w:rsid w:val="00A12A84"/>
    <w:rsid w:val="00A12CAE"/>
    <w:rsid w:val="00A1334F"/>
    <w:rsid w:val="00A137E7"/>
    <w:rsid w:val="00A13FE1"/>
    <w:rsid w:val="00A1406D"/>
    <w:rsid w:val="00A1414B"/>
    <w:rsid w:val="00A144EF"/>
    <w:rsid w:val="00A14B0B"/>
    <w:rsid w:val="00A14BA0"/>
    <w:rsid w:val="00A14C6C"/>
    <w:rsid w:val="00A14EA0"/>
    <w:rsid w:val="00A1514C"/>
    <w:rsid w:val="00A16026"/>
    <w:rsid w:val="00A163E3"/>
    <w:rsid w:val="00A164C3"/>
    <w:rsid w:val="00A166A5"/>
    <w:rsid w:val="00A16870"/>
    <w:rsid w:val="00A17888"/>
    <w:rsid w:val="00A17DE0"/>
    <w:rsid w:val="00A17E4D"/>
    <w:rsid w:val="00A20067"/>
    <w:rsid w:val="00A20097"/>
    <w:rsid w:val="00A201B9"/>
    <w:rsid w:val="00A20540"/>
    <w:rsid w:val="00A205BF"/>
    <w:rsid w:val="00A20E49"/>
    <w:rsid w:val="00A20F77"/>
    <w:rsid w:val="00A211D0"/>
    <w:rsid w:val="00A21277"/>
    <w:rsid w:val="00A21E20"/>
    <w:rsid w:val="00A22284"/>
    <w:rsid w:val="00A22400"/>
    <w:rsid w:val="00A2271F"/>
    <w:rsid w:val="00A22F80"/>
    <w:rsid w:val="00A23018"/>
    <w:rsid w:val="00A23400"/>
    <w:rsid w:val="00A2385D"/>
    <w:rsid w:val="00A23910"/>
    <w:rsid w:val="00A23CC4"/>
    <w:rsid w:val="00A241DC"/>
    <w:rsid w:val="00A24D7A"/>
    <w:rsid w:val="00A24D87"/>
    <w:rsid w:val="00A2508E"/>
    <w:rsid w:val="00A25524"/>
    <w:rsid w:val="00A257F2"/>
    <w:rsid w:val="00A25CEB"/>
    <w:rsid w:val="00A25D04"/>
    <w:rsid w:val="00A262BB"/>
    <w:rsid w:val="00A26717"/>
    <w:rsid w:val="00A268A1"/>
    <w:rsid w:val="00A277C6"/>
    <w:rsid w:val="00A27BF7"/>
    <w:rsid w:val="00A27FA7"/>
    <w:rsid w:val="00A311FD"/>
    <w:rsid w:val="00A315DA"/>
    <w:rsid w:val="00A31892"/>
    <w:rsid w:val="00A31947"/>
    <w:rsid w:val="00A31CF1"/>
    <w:rsid w:val="00A31D3E"/>
    <w:rsid w:val="00A31DED"/>
    <w:rsid w:val="00A328ED"/>
    <w:rsid w:val="00A33C4A"/>
    <w:rsid w:val="00A33D99"/>
    <w:rsid w:val="00A33F9D"/>
    <w:rsid w:val="00A344EE"/>
    <w:rsid w:val="00A3484F"/>
    <w:rsid w:val="00A34DE8"/>
    <w:rsid w:val="00A35168"/>
    <w:rsid w:val="00A35934"/>
    <w:rsid w:val="00A363EB"/>
    <w:rsid w:val="00A368C6"/>
    <w:rsid w:val="00A36E18"/>
    <w:rsid w:val="00A36EF4"/>
    <w:rsid w:val="00A36F5A"/>
    <w:rsid w:val="00A3715D"/>
    <w:rsid w:val="00A3772E"/>
    <w:rsid w:val="00A37936"/>
    <w:rsid w:val="00A37C93"/>
    <w:rsid w:val="00A37E29"/>
    <w:rsid w:val="00A40005"/>
    <w:rsid w:val="00A407C0"/>
    <w:rsid w:val="00A410DA"/>
    <w:rsid w:val="00A41695"/>
    <w:rsid w:val="00A42475"/>
    <w:rsid w:val="00A42908"/>
    <w:rsid w:val="00A43BE4"/>
    <w:rsid w:val="00A43D83"/>
    <w:rsid w:val="00A43DDC"/>
    <w:rsid w:val="00A43E4E"/>
    <w:rsid w:val="00A449A9"/>
    <w:rsid w:val="00A44FF0"/>
    <w:rsid w:val="00A4534B"/>
    <w:rsid w:val="00A45BAD"/>
    <w:rsid w:val="00A45E99"/>
    <w:rsid w:val="00A465FB"/>
    <w:rsid w:val="00A4673F"/>
    <w:rsid w:val="00A46AF6"/>
    <w:rsid w:val="00A47305"/>
    <w:rsid w:val="00A4749C"/>
    <w:rsid w:val="00A47A0F"/>
    <w:rsid w:val="00A47C30"/>
    <w:rsid w:val="00A47D86"/>
    <w:rsid w:val="00A47E92"/>
    <w:rsid w:val="00A508DB"/>
    <w:rsid w:val="00A509AB"/>
    <w:rsid w:val="00A51931"/>
    <w:rsid w:val="00A521B5"/>
    <w:rsid w:val="00A5263A"/>
    <w:rsid w:val="00A52C9E"/>
    <w:rsid w:val="00A533A3"/>
    <w:rsid w:val="00A53534"/>
    <w:rsid w:val="00A54171"/>
    <w:rsid w:val="00A5446E"/>
    <w:rsid w:val="00A54B26"/>
    <w:rsid w:val="00A54D23"/>
    <w:rsid w:val="00A55407"/>
    <w:rsid w:val="00A55915"/>
    <w:rsid w:val="00A5619C"/>
    <w:rsid w:val="00A564FD"/>
    <w:rsid w:val="00A566C5"/>
    <w:rsid w:val="00A567A2"/>
    <w:rsid w:val="00A569CE"/>
    <w:rsid w:val="00A56B15"/>
    <w:rsid w:val="00A56DC5"/>
    <w:rsid w:val="00A577D5"/>
    <w:rsid w:val="00A579D8"/>
    <w:rsid w:val="00A57ACB"/>
    <w:rsid w:val="00A57BB6"/>
    <w:rsid w:val="00A6050C"/>
    <w:rsid w:val="00A60617"/>
    <w:rsid w:val="00A60C39"/>
    <w:rsid w:val="00A60E77"/>
    <w:rsid w:val="00A616F9"/>
    <w:rsid w:val="00A61ED2"/>
    <w:rsid w:val="00A62262"/>
    <w:rsid w:val="00A62987"/>
    <w:rsid w:val="00A6326A"/>
    <w:rsid w:val="00A6439B"/>
    <w:rsid w:val="00A65055"/>
    <w:rsid w:val="00A651C6"/>
    <w:rsid w:val="00A6543C"/>
    <w:rsid w:val="00A6582B"/>
    <w:rsid w:val="00A65880"/>
    <w:rsid w:val="00A65D11"/>
    <w:rsid w:val="00A6640E"/>
    <w:rsid w:val="00A66A3A"/>
    <w:rsid w:val="00A674A6"/>
    <w:rsid w:val="00A67BD7"/>
    <w:rsid w:val="00A67E39"/>
    <w:rsid w:val="00A7007F"/>
    <w:rsid w:val="00A70102"/>
    <w:rsid w:val="00A705E6"/>
    <w:rsid w:val="00A712A8"/>
    <w:rsid w:val="00A71405"/>
    <w:rsid w:val="00A715EB"/>
    <w:rsid w:val="00A718C4"/>
    <w:rsid w:val="00A7237B"/>
    <w:rsid w:val="00A72654"/>
    <w:rsid w:val="00A72A70"/>
    <w:rsid w:val="00A7300A"/>
    <w:rsid w:val="00A732A7"/>
    <w:rsid w:val="00A73406"/>
    <w:rsid w:val="00A735FB"/>
    <w:rsid w:val="00A73AB1"/>
    <w:rsid w:val="00A742A7"/>
    <w:rsid w:val="00A74489"/>
    <w:rsid w:val="00A74562"/>
    <w:rsid w:val="00A745C1"/>
    <w:rsid w:val="00A74BAC"/>
    <w:rsid w:val="00A75679"/>
    <w:rsid w:val="00A75B1F"/>
    <w:rsid w:val="00A75E20"/>
    <w:rsid w:val="00A75EA4"/>
    <w:rsid w:val="00A75FCC"/>
    <w:rsid w:val="00A76F7E"/>
    <w:rsid w:val="00A776DA"/>
    <w:rsid w:val="00A77E6A"/>
    <w:rsid w:val="00A77FB6"/>
    <w:rsid w:val="00A80097"/>
    <w:rsid w:val="00A8016D"/>
    <w:rsid w:val="00A801C6"/>
    <w:rsid w:val="00A803E7"/>
    <w:rsid w:val="00A80441"/>
    <w:rsid w:val="00A807FE"/>
    <w:rsid w:val="00A80908"/>
    <w:rsid w:val="00A811E8"/>
    <w:rsid w:val="00A8174E"/>
    <w:rsid w:val="00A82104"/>
    <w:rsid w:val="00A82F9E"/>
    <w:rsid w:val="00A83209"/>
    <w:rsid w:val="00A840B7"/>
    <w:rsid w:val="00A8468C"/>
    <w:rsid w:val="00A84690"/>
    <w:rsid w:val="00A84AC6"/>
    <w:rsid w:val="00A84C26"/>
    <w:rsid w:val="00A85336"/>
    <w:rsid w:val="00A85677"/>
    <w:rsid w:val="00A85E97"/>
    <w:rsid w:val="00A867F8"/>
    <w:rsid w:val="00A86983"/>
    <w:rsid w:val="00A8707E"/>
    <w:rsid w:val="00A8769B"/>
    <w:rsid w:val="00A876BC"/>
    <w:rsid w:val="00A87840"/>
    <w:rsid w:val="00A87D4C"/>
    <w:rsid w:val="00A87E31"/>
    <w:rsid w:val="00A9018F"/>
    <w:rsid w:val="00A9028D"/>
    <w:rsid w:val="00A90892"/>
    <w:rsid w:val="00A90DCD"/>
    <w:rsid w:val="00A90F5C"/>
    <w:rsid w:val="00A9166A"/>
    <w:rsid w:val="00A9177F"/>
    <w:rsid w:val="00A918E7"/>
    <w:rsid w:val="00A921F4"/>
    <w:rsid w:val="00A925DE"/>
    <w:rsid w:val="00A92639"/>
    <w:rsid w:val="00A928D8"/>
    <w:rsid w:val="00A92A30"/>
    <w:rsid w:val="00A92CF3"/>
    <w:rsid w:val="00A936F0"/>
    <w:rsid w:val="00A937D4"/>
    <w:rsid w:val="00A93DB7"/>
    <w:rsid w:val="00A93E1C"/>
    <w:rsid w:val="00A95311"/>
    <w:rsid w:val="00A959DD"/>
    <w:rsid w:val="00A95CAE"/>
    <w:rsid w:val="00A95D15"/>
    <w:rsid w:val="00A95F96"/>
    <w:rsid w:val="00A9609A"/>
    <w:rsid w:val="00A96B5B"/>
    <w:rsid w:val="00A9725A"/>
    <w:rsid w:val="00A9729C"/>
    <w:rsid w:val="00A973FA"/>
    <w:rsid w:val="00A975A2"/>
    <w:rsid w:val="00A975BA"/>
    <w:rsid w:val="00A9771F"/>
    <w:rsid w:val="00A978DD"/>
    <w:rsid w:val="00A97CB0"/>
    <w:rsid w:val="00AA0215"/>
    <w:rsid w:val="00AA03EC"/>
    <w:rsid w:val="00AA0582"/>
    <w:rsid w:val="00AA068E"/>
    <w:rsid w:val="00AA06B0"/>
    <w:rsid w:val="00AA0A00"/>
    <w:rsid w:val="00AA0B54"/>
    <w:rsid w:val="00AA0B7B"/>
    <w:rsid w:val="00AA163B"/>
    <w:rsid w:val="00AA1793"/>
    <w:rsid w:val="00AA1ADC"/>
    <w:rsid w:val="00AA1C69"/>
    <w:rsid w:val="00AA1E20"/>
    <w:rsid w:val="00AA2915"/>
    <w:rsid w:val="00AA2C48"/>
    <w:rsid w:val="00AA2D75"/>
    <w:rsid w:val="00AA2EC3"/>
    <w:rsid w:val="00AA3096"/>
    <w:rsid w:val="00AA3124"/>
    <w:rsid w:val="00AA3175"/>
    <w:rsid w:val="00AA334C"/>
    <w:rsid w:val="00AA33DA"/>
    <w:rsid w:val="00AA392C"/>
    <w:rsid w:val="00AA4797"/>
    <w:rsid w:val="00AA4F93"/>
    <w:rsid w:val="00AA5179"/>
    <w:rsid w:val="00AA57AE"/>
    <w:rsid w:val="00AA5EA4"/>
    <w:rsid w:val="00AA62D7"/>
    <w:rsid w:val="00AA63B8"/>
    <w:rsid w:val="00AA6577"/>
    <w:rsid w:val="00AA6783"/>
    <w:rsid w:val="00AA6ADB"/>
    <w:rsid w:val="00AA6D83"/>
    <w:rsid w:val="00AA721B"/>
    <w:rsid w:val="00AA72DF"/>
    <w:rsid w:val="00AA7D6E"/>
    <w:rsid w:val="00AA7E13"/>
    <w:rsid w:val="00AB0713"/>
    <w:rsid w:val="00AB0771"/>
    <w:rsid w:val="00AB0830"/>
    <w:rsid w:val="00AB0973"/>
    <w:rsid w:val="00AB14AC"/>
    <w:rsid w:val="00AB14B7"/>
    <w:rsid w:val="00AB1615"/>
    <w:rsid w:val="00AB1AD6"/>
    <w:rsid w:val="00AB1D49"/>
    <w:rsid w:val="00AB1D97"/>
    <w:rsid w:val="00AB1DEA"/>
    <w:rsid w:val="00AB207F"/>
    <w:rsid w:val="00AB22F0"/>
    <w:rsid w:val="00AB310F"/>
    <w:rsid w:val="00AB3238"/>
    <w:rsid w:val="00AB39FA"/>
    <w:rsid w:val="00AB3AF0"/>
    <w:rsid w:val="00AB439F"/>
    <w:rsid w:val="00AB43BA"/>
    <w:rsid w:val="00AB45BB"/>
    <w:rsid w:val="00AB466D"/>
    <w:rsid w:val="00AB46A9"/>
    <w:rsid w:val="00AB4CC8"/>
    <w:rsid w:val="00AB4FF5"/>
    <w:rsid w:val="00AB523D"/>
    <w:rsid w:val="00AB5416"/>
    <w:rsid w:val="00AB54FE"/>
    <w:rsid w:val="00AB5837"/>
    <w:rsid w:val="00AB5D49"/>
    <w:rsid w:val="00AB6002"/>
    <w:rsid w:val="00AB6043"/>
    <w:rsid w:val="00AB63F8"/>
    <w:rsid w:val="00AB6505"/>
    <w:rsid w:val="00AB69CD"/>
    <w:rsid w:val="00AB6B19"/>
    <w:rsid w:val="00AB6D2E"/>
    <w:rsid w:val="00AB7662"/>
    <w:rsid w:val="00AB7EB2"/>
    <w:rsid w:val="00AC0F5B"/>
    <w:rsid w:val="00AC155E"/>
    <w:rsid w:val="00AC15D2"/>
    <w:rsid w:val="00AC21CF"/>
    <w:rsid w:val="00AC2C36"/>
    <w:rsid w:val="00AC30D5"/>
    <w:rsid w:val="00AC3906"/>
    <w:rsid w:val="00AC411D"/>
    <w:rsid w:val="00AC4290"/>
    <w:rsid w:val="00AC4A5B"/>
    <w:rsid w:val="00AC4AD1"/>
    <w:rsid w:val="00AC4FDC"/>
    <w:rsid w:val="00AC562F"/>
    <w:rsid w:val="00AC57CF"/>
    <w:rsid w:val="00AC629F"/>
    <w:rsid w:val="00AC6525"/>
    <w:rsid w:val="00AC69FE"/>
    <w:rsid w:val="00AC6A7B"/>
    <w:rsid w:val="00AC6A80"/>
    <w:rsid w:val="00AC707C"/>
    <w:rsid w:val="00AC71DE"/>
    <w:rsid w:val="00AC724C"/>
    <w:rsid w:val="00AC73EA"/>
    <w:rsid w:val="00AC78FE"/>
    <w:rsid w:val="00AC7931"/>
    <w:rsid w:val="00AD0BC5"/>
    <w:rsid w:val="00AD0F4E"/>
    <w:rsid w:val="00AD0FED"/>
    <w:rsid w:val="00AD1325"/>
    <w:rsid w:val="00AD139E"/>
    <w:rsid w:val="00AD15CE"/>
    <w:rsid w:val="00AD172C"/>
    <w:rsid w:val="00AD19D8"/>
    <w:rsid w:val="00AD1C21"/>
    <w:rsid w:val="00AD1DF4"/>
    <w:rsid w:val="00AD2A40"/>
    <w:rsid w:val="00AD2B04"/>
    <w:rsid w:val="00AD30ED"/>
    <w:rsid w:val="00AD32E0"/>
    <w:rsid w:val="00AD3736"/>
    <w:rsid w:val="00AD37C5"/>
    <w:rsid w:val="00AD3A18"/>
    <w:rsid w:val="00AD4519"/>
    <w:rsid w:val="00AD4B8D"/>
    <w:rsid w:val="00AD4BA0"/>
    <w:rsid w:val="00AD4E31"/>
    <w:rsid w:val="00AD4EBF"/>
    <w:rsid w:val="00AD510A"/>
    <w:rsid w:val="00AD59ED"/>
    <w:rsid w:val="00AD5A78"/>
    <w:rsid w:val="00AD5E4F"/>
    <w:rsid w:val="00AD5F9A"/>
    <w:rsid w:val="00AD6C4A"/>
    <w:rsid w:val="00AD7A96"/>
    <w:rsid w:val="00AD7BDE"/>
    <w:rsid w:val="00AE00DB"/>
    <w:rsid w:val="00AE114B"/>
    <w:rsid w:val="00AE16DA"/>
    <w:rsid w:val="00AE1DC0"/>
    <w:rsid w:val="00AE20B1"/>
    <w:rsid w:val="00AE233E"/>
    <w:rsid w:val="00AE258C"/>
    <w:rsid w:val="00AE2655"/>
    <w:rsid w:val="00AE2668"/>
    <w:rsid w:val="00AE2B48"/>
    <w:rsid w:val="00AE2EB5"/>
    <w:rsid w:val="00AE2EF2"/>
    <w:rsid w:val="00AE2F9E"/>
    <w:rsid w:val="00AE346A"/>
    <w:rsid w:val="00AE353D"/>
    <w:rsid w:val="00AE3846"/>
    <w:rsid w:val="00AE436B"/>
    <w:rsid w:val="00AE4633"/>
    <w:rsid w:val="00AE46B8"/>
    <w:rsid w:val="00AE5A9A"/>
    <w:rsid w:val="00AE5B73"/>
    <w:rsid w:val="00AE5F1D"/>
    <w:rsid w:val="00AE6347"/>
    <w:rsid w:val="00AE6D2A"/>
    <w:rsid w:val="00AE74FA"/>
    <w:rsid w:val="00AE79DC"/>
    <w:rsid w:val="00AE7DA2"/>
    <w:rsid w:val="00AF0600"/>
    <w:rsid w:val="00AF096F"/>
    <w:rsid w:val="00AF0C7F"/>
    <w:rsid w:val="00AF10CD"/>
    <w:rsid w:val="00AF1222"/>
    <w:rsid w:val="00AF1C19"/>
    <w:rsid w:val="00AF243A"/>
    <w:rsid w:val="00AF2664"/>
    <w:rsid w:val="00AF26F4"/>
    <w:rsid w:val="00AF2C30"/>
    <w:rsid w:val="00AF3A8F"/>
    <w:rsid w:val="00AF3B26"/>
    <w:rsid w:val="00AF3C76"/>
    <w:rsid w:val="00AF3C79"/>
    <w:rsid w:val="00AF4284"/>
    <w:rsid w:val="00AF450C"/>
    <w:rsid w:val="00AF47AB"/>
    <w:rsid w:val="00AF5208"/>
    <w:rsid w:val="00AF5219"/>
    <w:rsid w:val="00AF571E"/>
    <w:rsid w:val="00AF58C6"/>
    <w:rsid w:val="00AF5AAE"/>
    <w:rsid w:val="00AF68C6"/>
    <w:rsid w:val="00AF6B5A"/>
    <w:rsid w:val="00AF6D43"/>
    <w:rsid w:val="00AF6D8D"/>
    <w:rsid w:val="00AF701E"/>
    <w:rsid w:val="00AF72F5"/>
    <w:rsid w:val="00AF74BE"/>
    <w:rsid w:val="00AF74E4"/>
    <w:rsid w:val="00AF7AC1"/>
    <w:rsid w:val="00AF7F51"/>
    <w:rsid w:val="00B001E0"/>
    <w:rsid w:val="00B00E56"/>
    <w:rsid w:val="00B00EB6"/>
    <w:rsid w:val="00B012C5"/>
    <w:rsid w:val="00B015F9"/>
    <w:rsid w:val="00B0171D"/>
    <w:rsid w:val="00B02B8A"/>
    <w:rsid w:val="00B03100"/>
    <w:rsid w:val="00B031D1"/>
    <w:rsid w:val="00B0355D"/>
    <w:rsid w:val="00B0383F"/>
    <w:rsid w:val="00B03F6C"/>
    <w:rsid w:val="00B04100"/>
    <w:rsid w:val="00B04546"/>
    <w:rsid w:val="00B04762"/>
    <w:rsid w:val="00B0493E"/>
    <w:rsid w:val="00B04C57"/>
    <w:rsid w:val="00B04D5F"/>
    <w:rsid w:val="00B0507D"/>
    <w:rsid w:val="00B05260"/>
    <w:rsid w:val="00B05D5C"/>
    <w:rsid w:val="00B05DE3"/>
    <w:rsid w:val="00B05E59"/>
    <w:rsid w:val="00B05F77"/>
    <w:rsid w:val="00B062B8"/>
    <w:rsid w:val="00B06873"/>
    <w:rsid w:val="00B06EDD"/>
    <w:rsid w:val="00B075C5"/>
    <w:rsid w:val="00B07BDA"/>
    <w:rsid w:val="00B10653"/>
    <w:rsid w:val="00B1069B"/>
    <w:rsid w:val="00B1069C"/>
    <w:rsid w:val="00B10BA8"/>
    <w:rsid w:val="00B10D48"/>
    <w:rsid w:val="00B11260"/>
    <w:rsid w:val="00B11453"/>
    <w:rsid w:val="00B11724"/>
    <w:rsid w:val="00B11C79"/>
    <w:rsid w:val="00B11D03"/>
    <w:rsid w:val="00B11FFD"/>
    <w:rsid w:val="00B12437"/>
    <w:rsid w:val="00B124E9"/>
    <w:rsid w:val="00B125AA"/>
    <w:rsid w:val="00B128AF"/>
    <w:rsid w:val="00B128B2"/>
    <w:rsid w:val="00B12C07"/>
    <w:rsid w:val="00B13095"/>
    <w:rsid w:val="00B13152"/>
    <w:rsid w:val="00B133AE"/>
    <w:rsid w:val="00B133F6"/>
    <w:rsid w:val="00B1370D"/>
    <w:rsid w:val="00B137E1"/>
    <w:rsid w:val="00B13945"/>
    <w:rsid w:val="00B13A24"/>
    <w:rsid w:val="00B13CB7"/>
    <w:rsid w:val="00B13ED8"/>
    <w:rsid w:val="00B1423C"/>
    <w:rsid w:val="00B1473C"/>
    <w:rsid w:val="00B148A9"/>
    <w:rsid w:val="00B14A98"/>
    <w:rsid w:val="00B14CA4"/>
    <w:rsid w:val="00B14E4D"/>
    <w:rsid w:val="00B14E4F"/>
    <w:rsid w:val="00B1574C"/>
    <w:rsid w:val="00B157AF"/>
    <w:rsid w:val="00B15CB4"/>
    <w:rsid w:val="00B16643"/>
    <w:rsid w:val="00B16937"/>
    <w:rsid w:val="00B1710F"/>
    <w:rsid w:val="00B173CD"/>
    <w:rsid w:val="00B17A9E"/>
    <w:rsid w:val="00B17BB7"/>
    <w:rsid w:val="00B20E20"/>
    <w:rsid w:val="00B210AE"/>
    <w:rsid w:val="00B210F1"/>
    <w:rsid w:val="00B211C1"/>
    <w:rsid w:val="00B213CD"/>
    <w:rsid w:val="00B214B9"/>
    <w:rsid w:val="00B217DB"/>
    <w:rsid w:val="00B21F04"/>
    <w:rsid w:val="00B224AF"/>
    <w:rsid w:val="00B22BDD"/>
    <w:rsid w:val="00B22E4F"/>
    <w:rsid w:val="00B23170"/>
    <w:rsid w:val="00B237A9"/>
    <w:rsid w:val="00B23A77"/>
    <w:rsid w:val="00B24043"/>
    <w:rsid w:val="00B2446F"/>
    <w:rsid w:val="00B2466E"/>
    <w:rsid w:val="00B24B49"/>
    <w:rsid w:val="00B25334"/>
    <w:rsid w:val="00B26453"/>
    <w:rsid w:val="00B2663C"/>
    <w:rsid w:val="00B266B7"/>
    <w:rsid w:val="00B268CD"/>
    <w:rsid w:val="00B26CEC"/>
    <w:rsid w:val="00B26D09"/>
    <w:rsid w:val="00B2742F"/>
    <w:rsid w:val="00B27668"/>
    <w:rsid w:val="00B27C7A"/>
    <w:rsid w:val="00B30096"/>
    <w:rsid w:val="00B30416"/>
    <w:rsid w:val="00B30B39"/>
    <w:rsid w:val="00B31085"/>
    <w:rsid w:val="00B319C8"/>
    <w:rsid w:val="00B31B04"/>
    <w:rsid w:val="00B320DA"/>
    <w:rsid w:val="00B32C3A"/>
    <w:rsid w:val="00B339C3"/>
    <w:rsid w:val="00B33F15"/>
    <w:rsid w:val="00B34441"/>
    <w:rsid w:val="00B344AF"/>
    <w:rsid w:val="00B34868"/>
    <w:rsid w:val="00B34CA8"/>
    <w:rsid w:val="00B352C2"/>
    <w:rsid w:val="00B353B5"/>
    <w:rsid w:val="00B366C1"/>
    <w:rsid w:val="00B36760"/>
    <w:rsid w:val="00B36CBA"/>
    <w:rsid w:val="00B36DE2"/>
    <w:rsid w:val="00B376B7"/>
    <w:rsid w:val="00B37B5B"/>
    <w:rsid w:val="00B40427"/>
    <w:rsid w:val="00B40661"/>
    <w:rsid w:val="00B4066D"/>
    <w:rsid w:val="00B40812"/>
    <w:rsid w:val="00B409FD"/>
    <w:rsid w:val="00B41080"/>
    <w:rsid w:val="00B4141B"/>
    <w:rsid w:val="00B41452"/>
    <w:rsid w:val="00B41C80"/>
    <w:rsid w:val="00B41F3A"/>
    <w:rsid w:val="00B428BA"/>
    <w:rsid w:val="00B43170"/>
    <w:rsid w:val="00B437D3"/>
    <w:rsid w:val="00B44195"/>
    <w:rsid w:val="00B44902"/>
    <w:rsid w:val="00B44C9E"/>
    <w:rsid w:val="00B44EAC"/>
    <w:rsid w:val="00B45020"/>
    <w:rsid w:val="00B451EF"/>
    <w:rsid w:val="00B45599"/>
    <w:rsid w:val="00B45838"/>
    <w:rsid w:val="00B45843"/>
    <w:rsid w:val="00B45AFC"/>
    <w:rsid w:val="00B45CFC"/>
    <w:rsid w:val="00B463AF"/>
    <w:rsid w:val="00B46402"/>
    <w:rsid w:val="00B466AC"/>
    <w:rsid w:val="00B4744C"/>
    <w:rsid w:val="00B4751F"/>
    <w:rsid w:val="00B4779B"/>
    <w:rsid w:val="00B50093"/>
    <w:rsid w:val="00B505CF"/>
    <w:rsid w:val="00B50743"/>
    <w:rsid w:val="00B50DD3"/>
    <w:rsid w:val="00B50F39"/>
    <w:rsid w:val="00B50FF4"/>
    <w:rsid w:val="00B511F3"/>
    <w:rsid w:val="00B51473"/>
    <w:rsid w:val="00B51A96"/>
    <w:rsid w:val="00B53330"/>
    <w:rsid w:val="00B538C7"/>
    <w:rsid w:val="00B54C50"/>
    <w:rsid w:val="00B55525"/>
    <w:rsid w:val="00B55940"/>
    <w:rsid w:val="00B55E0E"/>
    <w:rsid w:val="00B561EA"/>
    <w:rsid w:val="00B565B3"/>
    <w:rsid w:val="00B56790"/>
    <w:rsid w:val="00B56A8B"/>
    <w:rsid w:val="00B56C4C"/>
    <w:rsid w:val="00B56CCE"/>
    <w:rsid w:val="00B56EAB"/>
    <w:rsid w:val="00B57757"/>
    <w:rsid w:val="00B601CF"/>
    <w:rsid w:val="00B60471"/>
    <w:rsid w:val="00B6063B"/>
    <w:rsid w:val="00B60C1D"/>
    <w:rsid w:val="00B6126D"/>
    <w:rsid w:val="00B6345D"/>
    <w:rsid w:val="00B6351F"/>
    <w:rsid w:val="00B6352C"/>
    <w:rsid w:val="00B63988"/>
    <w:rsid w:val="00B63B16"/>
    <w:rsid w:val="00B63C60"/>
    <w:rsid w:val="00B645C9"/>
    <w:rsid w:val="00B64BAA"/>
    <w:rsid w:val="00B6506B"/>
    <w:rsid w:val="00B66343"/>
    <w:rsid w:val="00B66659"/>
    <w:rsid w:val="00B66EAE"/>
    <w:rsid w:val="00B66EBE"/>
    <w:rsid w:val="00B66FF1"/>
    <w:rsid w:val="00B674AA"/>
    <w:rsid w:val="00B676E3"/>
    <w:rsid w:val="00B679AD"/>
    <w:rsid w:val="00B679B9"/>
    <w:rsid w:val="00B67C6E"/>
    <w:rsid w:val="00B67F23"/>
    <w:rsid w:val="00B67F7E"/>
    <w:rsid w:val="00B701A0"/>
    <w:rsid w:val="00B7040E"/>
    <w:rsid w:val="00B7153A"/>
    <w:rsid w:val="00B717C8"/>
    <w:rsid w:val="00B7236F"/>
    <w:rsid w:val="00B7253E"/>
    <w:rsid w:val="00B727B0"/>
    <w:rsid w:val="00B73309"/>
    <w:rsid w:val="00B73340"/>
    <w:rsid w:val="00B73662"/>
    <w:rsid w:val="00B737A6"/>
    <w:rsid w:val="00B7399B"/>
    <w:rsid w:val="00B743EC"/>
    <w:rsid w:val="00B747DF"/>
    <w:rsid w:val="00B74A62"/>
    <w:rsid w:val="00B75DBB"/>
    <w:rsid w:val="00B76603"/>
    <w:rsid w:val="00B76897"/>
    <w:rsid w:val="00B779BF"/>
    <w:rsid w:val="00B800DD"/>
    <w:rsid w:val="00B80490"/>
    <w:rsid w:val="00B80A33"/>
    <w:rsid w:val="00B80C9E"/>
    <w:rsid w:val="00B80CBF"/>
    <w:rsid w:val="00B80D75"/>
    <w:rsid w:val="00B80E5F"/>
    <w:rsid w:val="00B811A2"/>
    <w:rsid w:val="00B81488"/>
    <w:rsid w:val="00B814EB"/>
    <w:rsid w:val="00B81572"/>
    <w:rsid w:val="00B81B98"/>
    <w:rsid w:val="00B81EA2"/>
    <w:rsid w:val="00B821DC"/>
    <w:rsid w:val="00B82216"/>
    <w:rsid w:val="00B8283C"/>
    <w:rsid w:val="00B82B1B"/>
    <w:rsid w:val="00B83A7A"/>
    <w:rsid w:val="00B83DED"/>
    <w:rsid w:val="00B83E49"/>
    <w:rsid w:val="00B846CB"/>
    <w:rsid w:val="00B84B1C"/>
    <w:rsid w:val="00B8596B"/>
    <w:rsid w:val="00B85BED"/>
    <w:rsid w:val="00B85CA7"/>
    <w:rsid w:val="00B85FFB"/>
    <w:rsid w:val="00B860FF"/>
    <w:rsid w:val="00B861A7"/>
    <w:rsid w:val="00B863E2"/>
    <w:rsid w:val="00B866E8"/>
    <w:rsid w:val="00B86922"/>
    <w:rsid w:val="00B86ABD"/>
    <w:rsid w:val="00B86C95"/>
    <w:rsid w:val="00B877B6"/>
    <w:rsid w:val="00B87A9A"/>
    <w:rsid w:val="00B900B9"/>
    <w:rsid w:val="00B9040D"/>
    <w:rsid w:val="00B906CE"/>
    <w:rsid w:val="00B908FF"/>
    <w:rsid w:val="00B90A14"/>
    <w:rsid w:val="00B90BA1"/>
    <w:rsid w:val="00B90D59"/>
    <w:rsid w:val="00B90DBF"/>
    <w:rsid w:val="00B90EB3"/>
    <w:rsid w:val="00B9140A"/>
    <w:rsid w:val="00B91A01"/>
    <w:rsid w:val="00B91BD8"/>
    <w:rsid w:val="00B91EC4"/>
    <w:rsid w:val="00B91F6F"/>
    <w:rsid w:val="00B92819"/>
    <w:rsid w:val="00B932E0"/>
    <w:rsid w:val="00B93606"/>
    <w:rsid w:val="00B940C1"/>
    <w:rsid w:val="00B9419E"/>
    <w:rsid w:val="00B94BBF"/>
    <w:rsid w:val="00B94D70"/>
    <w:rsid w:val="00B94F58"/>
    <w:rsid w:val="00B95128"/>
    <w:rsid w:val="00B9606F"/>
    <w:rsid w:val="00B9611C"/>
    <w:rsid w:val="00B963B0"/>
    <w:rsid w:val="00B963EA"/>
    <w:rsid w:val="00B96C16"/>
    <w:rsid w:val="00B96DCF"/>
    <w:rsid w:val="00B97062"/>
    <w:rsid w:val="00B9706D"/>
    <w:rsid w:val="00B970BD"/>
    <w:rsid w:val="00B975C9"/>
    <w:rsid w:val="00B977BB"/>
    <w:rsid w:val="00B97CAF"/>
    <w:rsid w:val="00BA05E0"/>
    <w:rsid w:val="00BA096B"/>
    <w:rsid w:val="00BA0AB0"/>
    <w:rsid w:val="00BA0CE2"/>
    <w:rsid w:val="00BA0F33"/>
    <w:rsid w:val="00BA100B"/>
    <w:rsid w:val="00BA13CC"/>
    <w:rsid w:val="00BA158D"/>
    <w:rsid w:val="00BA1F14"/>
    <w:rsid w:val="00BA2A8D"/>
    <w:rsid w:val="00BA2B13"/>
    <w:rsid w:val="00BA30FB"/>
    <w:rsid w:val="00BA329C"/>
    <w:rsid w:val="00BA3704"/>
    <w:rsid w:val="00BA3B50"/>
    <w:rsid w:val="00BA431A"/>
    <w:rsid w:val="00BA44D5"/>
    <w:rsid w:val="00BA455E"/>
    <w:rsid w:val="00BA4E2B"/>
    <w:rsid w:val="00BA59DC"/>
    <w:rsid w:val="00BA5B2F"/>
    <w:rsid w:val="00BA5C09"/>
    <w:rsid w:val="00BA6499"/>
    <w:rsid w:val="00BA67A9"/>
    <w:rsid w:val="00BA6F2D"/>
    <w:rsid w:val="00BA70FD"/>
    <w:rsid w:val="00BA70FF"/>
    <w:rsid w:val="00BA7276"/>
    <w:rsid w:val="00BA74AD"/>
    <w:rsid w:val="00BA753C"/>
    <w:rsid w:val="00BB0D12"/>
    <w:rsid w:val="00BB112B"/>
    <w:rsid w:val="00BB1A0A"/>
    <w:rsid w:val="00BB239C"/>
    <w:rsid w:val="00BB2599"/>
    <w:rsid w:val="00BB27D3"/>
    <w:rsid w:val="00BB28C3"/>
    <w:rsid w:val="00BB2A83"/>
    <w:rsid w:val="00BB2B21"/>
    <w:rsid w:val="00BB2BC0"/>
    <w:rsid w:val="00BB3509"/>
    <w:rsid w:val="00BB3A62"/>
    <w:rsid w:val="00BB3AA7"/>
    <w:rsid w:val="00BB3BE5"/>
    <w:rsid w:val="00BB3CEE"/>
    <w:rsid w:val="00BB3DE2"/>
    <w:rsid w:val="00BB4014"/>
    <w:rsid w:val="00BB46C6"/>
    <w:rsid w:val="00BB4DB9"/>
    <w:rsid w:val="00BB51CD"/>
    <w:rsid w:val="00BB6966"/>
    <w:rsid w:val="00BB6BE8"/>
    <w:rsid w:val="00BB6CBC"/>
    <w:rsid w:val="00BB702A"/>
    <w:rsid w:val="00BB74A7"/>
    <w:rsid w:val="00BB7711"/>
    <w:rsid w:val="00BB79F4"/>
    <w:rsid w:val="00BB7B09"/>
    <w:rsid w:val="00BB7C3A"/>
    <w:rsid w:val="00BC03E1"/>
    <w:rsid w:val="00BC09CF"/>
    <w:rsid w:val="00BC10DB"/>
    <w:rsid w:val="00BC2686"/>
    <w:rsid w:val="00BC284D"/>
    <w:rsid w:val="00BC3524"/>
    <w:rsid w:val="00BC4384"/>
    <w:rsid w:val="00BC43B0"/>
    <w:rsid w:val="00BC43B1"/>
    <w:rsid w:val="00BC4509"/>
    <w:rsid w:val="00BC4981"/>
    <w:rsid w:val="00BC57A6"/>
    <w:rsid w:val="00BC5876"/>
    <w:rsid w:val="00BC596D"/>
    <w:rsid w:val="00BC5AFF"/>
    <w:rsid w:val="00BC5B1E"/>
    <w:rsid w:val="00BC5D99"/>
    <w:rsid w:val="00BC65BF"/>
    <w:rsid w:val="00BC6A60"/>
    <w:rsid w:val="00BC6DB0"/>
    <w:rsid w:val="00BC7179"/>
    <w:rsid w:val="00BC7359"/>
    <w:rsid w:val="00BC7572"/>
    <w:rsid w:val="00BC7B97"/>
    <w:rsid w:val="00BC7ECA"/>
    <w:rsid w:val="00BD0662"/>
    <w:rsid w:val="00BD06C5"/>
    <w:rsid w:val="00BD0953"/>
    <w:rsid w:val="00BD099B"/>
    <w:rsid w:val="00BD0D27"/>
    <w:rsid w:val="00BD1973"/>
    <w:rsid w:val="00BD230A"/>
    <w:rsid w:val="00BD2B4C"/>
    <w:rsid w:val="00BD2F19"/>
    <w:rsid w:val="00BD38A0"/>
    <w:rsid w:val="00BD4406"/>
    <w:rsid w:val="00BD46BB"/>
    <w:rsid w:val="00BD494E"/>
    <w:rsid w:val="00BD496C"/>
    <w:rsid w:val="00BD4B59"/>
    <w:rsid w:val="00BD5A89"/>
    <w:rsid w:val="00BD5B4A"/>
    <w:rsid w:val="00BD67A9"/>
    <w:rsid w:val="00BD6901"/>
    <w:rsid w:val="00BD6AF9"/>
    <w:rsid w:val="00BD6B2C"/>
    <w:rsid w:val="00BD6CCE"/>
    <w:rsid w:val="00BD7065"/>
    <w:rsid w:val="00BD71C6"/>
    <w:rsid w:val="00BD753E"/>
    <w:rsid w:val="00BD7640"/>
    <w:rsid w:val="00BD76BC"/>
    <w:rsid w:val="00BD7FAA"/>
    <w:rsid w:val="00BD7FBC"/>
    <w:rsid w:val="00BE0116"/>
    <w:rsid w:val="00BE025E"/>
    <w:rsid w:val="00BE037C"/>
    <w:rsid w:val="00BE0508"/>
    <w:rsid w:val="00BE05B7"/>
    <w:rsid w:val="00BE171D"/>
    <w:rsid w:val="00BE197D"/>
    <w:rsid w:val="00BE1CAA"/>
    <w:rsid w:val="00BE1DEF"/>
    <w:rsid w:val="00BE1F32"/>
    <w:rsid w:val="00BE20EB"/>
    <w:rsid w:val="00BE2407"/>
    <w:rsid w:val="00BE2CAB"/>
    <w:rsid w:val="00BE2E1A"/>
    <w:rsid w:val="00BE3204"/>
    <w:rsid w:val="00BE3417"/>
    <w:rsid w:val="00BE3550"/>
    <w:rsid w:val="00BE3742"/>
    <w:rsid w:val="00BE3D1F"/>
    <w:rsid w:val="00BE41EC"/>
    <w:rsid w:val="00BE46F3"/>
    <w:rsid w:val="00BE485F"/>
    <w:rsid w:val="00BE4D35"/>
    <w:rsid w:val="00BE5121"/>
    <w:rsid w:val="00BE529A"/>
    <w:rsid w:val="00BE53D3"/>
    <w:rsid w:val="00BE57E0"/>
    <w:rsid w:val="00BE5867"/>
    <w:rsid w:val="00BE5C16"/>
    <w:rsid w:val="00BE6FFF"/>
    <w:rsid w:val="00BE773D"/>
    <w:rsid w:val="00BE79DD"/>
    <w:rsid w:val="00BE7B8B"/>
    <w:rsid w:val="00BE7FF1"/>
    <w:rsid w:val="00BF0296"/>
    <w:rsid w:val="00BF0A9F"/>
    <w:rsid w:val="00BF1783"/>
    <w:rsid w:val="00BF1D51"/>
    <w:rsid w:val="00BF2572"/>
    <w:rsid w:val="00BF257B"/>
    <w:rsid w:val="00BF2603"/>
    <w:rsid w:val="00BF2691"/>
    <w:rsid w:val="00BF2A33"/>
    <w:rsid w:val="00BF3B40"/>
    <w:rsid w:val="00BF3E24"/>
    <w:rsid w:val="00BF4183"/>
    <w:rsid w:val="00BF4211"/>
    <w:rsid w:val="00BF4286"/>
    <w:rsid w:val="00BF453F"/>
    <w:rsid w:val="00BF4E00"/>
    <w:rsid w:val="00BF4FD6"/>
    <w:rsid w:val="00BF526A"/>
    <w:rsid w:val="00BF5985"/>
    <w:rsid w:val="00BF5C1C"/>
    <w:rsid w:val="00BF5FE9"/>
    <w:rsid w:val="00BF6004"/>
    <w:rsid w:val="00BF69D2"/>
    <w:rsid w:val="00BF6E9C"/>
    <w:rsid w:val="00BF6ED4"/>
    <w:rsid w:val="00BF7C8A"/>
    <w:rsid w:val="00BF7CC3"/>
    <w:rsid w:val="00C00341"/>
    <w:rsid w:val="00C00A93"/>
    <w:rsid w:val="00C00B57"/>
    <w:rsid w:val="00C01055"/>
    <w:rsid w:val="00C022FC"/>
    <w:rsid w:val="00C02314"/>
    <w:rsid w:val="00C027E1"/>
    <w:rsid w:val="00C02986"/>
    <w:rsid w:val="00C02BDF"/>
    <w:rsid w:val="00C02F37"/>
    <w:rsid w:val="00C0335A"/>
    <w:rsid w:val="00C0413A"/>
    <w:rsid w:val="00C04A07"/>
    <w:rsid w:val="00C053C8"/>
    <w:rsid w:val="00C05793"/>
    <w:rsid w:val="00C06351"/>
    <w:rsid w:val="00C063CE"/>
    <w:rsid w:val="00C06CB6"/>
    <w:rsid w:val="00C06D78"/>
    <w:rsid w:val="00C07056"/>
    <w:rsid w:val="00C0734D"/>
    <w:rsid w:val="00C074A8"/>
    <w:rsid w:val="00C100D7"/>
    <w:rsid w:val="00C111EE"/>
    <w:rsid w:val="00C11810"/>
    <w:rsid w:val="00C11D3E"/>
    <w:rsid w:val="00C121BC"/>
    <w:rsid w:val="00C1249D"/>
    <w:rsid w:val="00C125FF"/>
    <w:rsid w:val="00C127B3"/>
    <w:rsid w:val="00C12AFB"/>
    <w:rsid w:val="00C12C7B"/>
    <w:rsid w:val="00C12CF8"/>
    <w:rsid w:val="00C12DA3"/>
    <w:rsid w:val="00C1304F"/>
    <w:rsid w:val="00C132B4"/>
    <w:rsid w:val="00C13312"/>
    <w:rsid w:val="00C136C5"/>
    <w:rsid w:val="00C14829"/>
    <w:rsid w:val="00C15E22"/>
    <w:rsid w:val="00C16456"/>
    <w:rsid w:val="00C164BC"/>
    <w:rsid w:val="00C16503"/>
    <w:rsid w:val="00C16575"/>
    <w:rsid w:val="00C16754"/>
    <w:rsid w:val="00C16780"/>
    <w:rsid w:val="00C16964"/>
    <w:rsid w:val="00C16A38"/>
    <w:rsid w:val="00C16CCD"/>
    <w:rsid w:val="00C16E88"/>
    <w:rsid w:val="00C1783B"/>
    <w:rsid w:val="00C17902"/>
    <w:rsid w:val="00C17CF3"/>
    <w:rsid w:val="00C21113"/>
    <w:rsid w:val="00C2112E"/>
    <w:rsid w:val="00C21143"/>
    <w:rsid w:val="00C212A3"/>
    <w:rsid w:val="00C215EB"/>
    <w:rsid w:val="00C2163F"/>
    <w:rsid w:val="00C21B5B"/>
    <w:rsid w:val="00C229EA"/>
    <w:rsid w:val="00C22DE9"/>
    <w:rsid w:val="00C23000"/>
    <w:rsid w:val="00C233B1"/>
    <w:rsid w:val="00C2362D"/>
    <w:rsid w:val="00C2391D"/>
    <w:rsid w:val="00C23D57"/>
    <w:rsid w:val="00C244C0"/>
    <w:rsid w:val="00C246D0"/>
    <w:rsid w:val="00C24C9B"/>
    <w:rsid w:val="00C24D7C"/>
    <w:rsid w:val="00C2523B"/>
    <w:rsid w:val="00C2531E"/>
    <w:rsid w:val="00C25856"/>
    <w:rsid w:val="00C26136"/>
    <w:rsid w:val="00C26C6F"/>
    <w:rsid w:val="00C26F31"/>
    <w:rsid w:val="00C27373"/>
    <w:rsid w:val="00C27581"/>
    <w:rsid w:val="00C27CC7"/>
    <w:rsid w:val="00C301AD"/>
    <w:rsid w:val="00C3062D"/>
    <w:rsid w:val="00C30842"/>
    <w:rsid w:val="00C30937"/>
    <w:rsid w:val="00C30C1C"/>
    <w:rsid w:val="00C30C48"/>
    <w:rsid w:val="00C30D52"/>
    <w:rsid w:val="00C30E48"/>
    <w:rsid w:val="00C312DD"/>
    <w:rsid w:val="00C31386"/>
    <w:rsid w:val="00C31AC1"/>
    <w:rsid w:val="00C31DD1"/>
    <w:rsid w:val="00C32222"/>
    <w:rsid w:val="00C324B1"/>
    <w:rsid w:val="00C32D97"/>
    <w:rsid w:val="00C333DB"/>
    <w:rsid w:val="00C3366E"/>
    <w:rsid w:val="00C336D5"/>
    <w:rsid w:val="00C336FC"/>
    <w:rsid w:val="00C344A9"/>
    <w:rsid w:val="00C346C9"/>
    <w:rsid w:val="00C3493F"/>
    <w:rsid w:val="00C34AA6"/>
    <w:rsid w:val="00C35436"/>
    <w:rsid w:val="00C35B06"/>
    <w:rsid w:val="00C35F1A"/>
    <w:rsid w:val="00C364A3"/>
    <w:rsid w:val="00C378AA"/>
    <w:rsid w:val="00C37ABA"/>
    <w:rsid w:val="00C37D8F"/>
    <w:rsid w:val="00C37DD1"/>
    <w:rsid w:val="00C4064A"/>
    <w:rsid w:val="00C409E1"/>
    <w:rsid w:val="00C40FFA"/>
    <w:rsid w:val="00C412B3"/>
    <w:rsid w:val="00C41351"/>
    <w:rsid w:val="00C41935"/>
    <w:rsid w:val="00C41F31"/>
    <w:rsid w:val="00C41F9E"/>
    <w:rsid w:val="00C4280B"/>
    <w:rsid w:val="00C42951"/>
    <w:rsid w:val="00C42F5B"/>
    <w:rsid w:val="00C4323C"/>
    <w:rsid w:val="00C43FE7"/>
    <w:rsid w:val="00C44181"/>
    <w:rsid w:val="00C4431B"/>
    <w:rsid w:val="00C4489C"/>
    <w:rsid w:val="00C44ED2"/>
    <w:rsid w:val="00C451A7"/>
    <w:rsid w:val="00C4521E"/>
    <w:rsid w:val="00C45537"/>
    <w:rsid w:val="00C45813"/>
    <w:rsid w:val="00C45A28"/>
    <w:rsid w:val="00C45BF8"/>
    <w:rsid w:val="00C475E7"/>
    <w:rsid w:val="00C47F1B"/>
    <w:rsid w:val="00C506EF"/>
    <w:rsid w:val="00C51CF2"/>
    <w:rsid w:val="00C51F40"/>
    <w:rsid w:val="00C51F9B"/>
    <w:rsid w:val="00C52007"/>
    <w:rsid w:val="00C5200A"/>
    <w:rsid w:val="00C5224D"/>
    <w:rsid w:val="00C525C8"/>
    <w:rsid w:val="00C52799"/>
    <w:rsid w:val="00C52A7F"/>
    <w:rsid w:val="00C530A3"/>
    <w:rsid w:val="00C53177"/>
    <w:rsid w:val="00C53398"/>
    <w:rsid w:val="00C534B2"/>
    <w:rsid w:val="00C53DC2"/>
    <w:rsid w:val="00C53ECA"/>
    <w:rsid w:val="00C54100"/>
    <w:rsid w:val="00C54DF7"/>
    <w:rsid w:val="00C55477"/>
    <w:rsid w:val="00C55666"/>
    <w:rsid w:val="00C55B17"/>
    <w:rsid w:val="00C55C30"/>
    <w:rsid w:val="00C55E76"/>
    <w:rsid w:val="00C565B8"/>
    <w:rsid w:val="00C56E71"/>
    <w:rsid w:val="00C56EAD"/>
    <w:rsid w:val="00C57B11"/>
    <w:rsid w:val="00C57D2F"/>
    <w:rsid w:val="00C57F2F"/>
    <w:rsid w:val="00C60151"/>
    <w:rsid w:val="00C603C6"/>
    <w:rsid w:val="00C608D6"/>
    <w:rsid w:val="00C61CA5"/>
    <w:rsid w:val="00C6208B"/>
    <w:rsid w:val="00C62853"/>
    <w:rsid w:val="00C62A37"/>
    <w:rsid w:val="00C62B92"/>
    <w:rsid w:val="00C62CF7"/>
    <w:rsid w:val="00C6336E"/>
    <w:rsid w:val="00C63BD8"/>
    <w:rsid w:val="00C64B65"/>
    <w:rsid w:val="00C64FC1"/>
    <w:rsid w:val="00C65064"/>
    <w:rsid w:val="00C652D6"/>
    <w:rsid w:val="00C652D8"/>
    <w:rsid w:val="00C65336"/>
    <w:rsid w:val="00C65EE7"/>
    <w:rsid w:val="00C666F7"/>
    <w:rsid w:val="00C668CF"/>
    <w:rsid w:val="00C66BE8"/>
    <w:rsid w:val="00C67542"/>
    <w:rsid w:val="00C67772"/>
    <w:rsid w:val="00C67C67"/>
    <w:rsid w:val="00C67FF6"/>
    <w:rsid w:val="00C70014"/>
    <w:rsid w:val="00C70064"/>
    <w:rsid w:val="00C704DC"/>
    <w:rsid w:val="00C7063F"/>
    <w:rsid w:val="00C70A20"/>
    <w:rsid w:val="00C713C6"/>
    <w:rsid w:val="00C714C4"/>
    <w:rsid w:val="00C7174D"/>
    <w:rsid w:val="00C7189F"/>
    <w:rsid w:val="00C71AED"/>
    <w:rsid w:val="00C71C31"/>
    <w:rsid w:val="00C720E8"/>
    <w:rsid w:val="00C72DE2"/>
    <w:rsid w:val="00C72DF4"/>
    <w:rsid w:val="00C73283"/>
    <w:rsid w:val="00C732F5"/>
    <w:rsid w:val="00C73A46"/>
    <w:rsid w:val="00C73D64"/>
    <w:rsid w:val="00C73DF8"/>
    <w:rsid w:val="00C73F0E"/>
    <w:rsid w:val="00C74406"/>
    <w:rsid w:val="00C7471C"/>
    <w:rsid w:val="00C75DCC"/>
    <w:rsid w:val="00C76102"/>
    <w:rsid w:val="00C76419"/>
    <w:rsid w:val="00C76C97"/>
    <w:rsid w:val="00C7707F"/>
    <w:rsid w:val="00C7798B"/>
    <w:rsid w:val="00C77E4F"/>
    <w:rsid w:val="00C802C5"/>
    <w:rsid w:val="00C80B11"/>
    <w:rsid w:val="00C80CE2"/>
    <w:rsid w:val="00C80DEA"/>
    <w:rsid w:val="00C81149"/>
    <w:rsid w:val="00C81D9E"/>
    <w:rsid w:val="00C824B4"/>
    <w:rsid w:val="00C82AC3"/>
    <w:rsid w:val="00C83140"/>
    <w:rsid w:val="00C84117"/>
    <w:rsid w:val="00C8454A"/>
    <w:rsid w:val="00C84750"/>
    <w:rsid w:val="00C847D9"/>
    <w:rsid w:val="00C84AF5"/>
    <w:rsid w:val="00C86716"/>
    <w:rsid w:val="00C8672E"/>
    <w:rsid w:val="00C867D7"/>
    <w:rsid w:val="00C867EB"/>
    <w:rsid w:val="00C86A77"/>
    <w:rsid w:val="00C87177"/>
    <w:rsid w:val="00C87308"/>
    <w:rsid w:val="00C87A6E"/>
    <w:rsid w:val="00C87B8E"/>
    <w:rsid w:val="00C9029C"/>
    <w:rsid w:val="00C90598"/>
    <w:rsid w:val="00C90E1A"/>
    <w:rsid w:val="00C9134B"/>
    <w:rsid w:val="00C9139A"/>
    <w:rsid w:val="00C917D0"/>
    <w:rsid w:val="00C922A3"/>
    <w:rsid w:val="00C9257F"/>
    <w:rsid w:val="00C930AF"/>
    <w:rsid w:val="00C9327E"/>
    <w:rsid w:val="00C93617"/>
    <w:rsid w:val="00C936A6"/>
    <w:rsid w:val="00C939B4"/>
    <w:rsid w:val="00C94CF1"/>
    <w:rsid w:val="00C94E9D"/>
    <w:rsid w:val="00C95389"/>
    <w:rsid w:val="00C95A9E"/>
    <w:rsid w:val="00C95AD2"/>
    <w:rsid w:val="00C95B90"/>
    <w:rsid w:val="00C95DE0"/>
    <w:rsid w:val="00C961C7"/>
    <w:rsid w:val="00C970A7"/>
    <w:rsid w:val="00C976C9"/>
    <w:rsid w:val="00C97747"/>
    <w:rsid w:val="00C97BAE"/>
    <w:rsid w:val="00CA007B"/>
    <w:rsid w:val="00CA012E"/>
    <w:rsid w:val="00CA04D9"/>
    <w:rsid w:val="00CA0D8B"/>
    <w:rsid w:val="00CA0DE1"/>
    <w:rsid w:val="00CA0ED1"/>
    <w:rsid w:val="00CA1C26"/>
    <w:rsid w:val="00CA1ED4"/>
    <w:rsid w:val="00CA2170"/>
    <w:rsid w:val="00CA22A9"/>
    <w:rsid w:val="00CA2D1F"/>
    <w:rsid w:val="00CA2E50"/>
    <w:rsid w:val="00CA35E0"/>
    <w:rsid w:val="00CA3A34"/>
    <w:rsid w:val="00CA4524"/>
    <w:rsid w:val="00CA45F9"/>
    <w:rsid w:val="00CA4E76"/>
    <w:rsid w:val="00CA514E"/>
    <w:rsid w:val="00CA53F7"/>
    <w:rsid w:val="00CA568C"/>
    <w:rsid w:val="00CA57FB"/>
    <w:rsid w:val="00CA5A61"/>
    <w:rsid w:val="00CA5BB1"/>
    <w:rsid w:val="00CA5BD6"/>
    <w:rsid w:val="00CA6274"/>
    <w:rsid w:val="00CA653D"/>
    <w:rsid w:val="00CA6875"/>
    <w:rsid w:val="00CA77B3"/>
    <w:rsid w:val="00CA7C95"/>
    <w:rsid w:val="00CA7CC3"/>
    <w:rsid w:val="00CB03C9"/>
    <w:rsid w:val="00CB0E0D"/>
    <w:rsid w:val="00CB0F4E"/>
    <w:rsid w:val="00CB12F2"/>
    <w:rsid w:val="00CB139D"/>
    <w:rsid w:val="00CB1A29"/>
    <w:rsid w:val="00CB1C6A"/>
    <w:rsid w:val="00CB26A4"/>
    <w:rsid w:val="00CB29EB"/>
    <w:rsid w:val="00CB2C4D"/>
    <w:rsid w:val="00CB2DF2"/>
    <w:rsid w:val="00CB31F8"/>
    <w:rsid w:val="00CB3583"/>
    <w:rsid w:val="00CB362C"/>
    <w:rsid w:val="00CB36EE"/>
    <w:rsid w:val="00CB3B21"/>
    <w:rsid w:val="00CB3D1C"/>
    <w:rsid w:val="00CB4345"/>
    <w:rsid w:val="00CB4676"/>
    <w:rsid w:val="00CB4ACD"/>
    <w:rsid w:val="00CB4B48"/>
    <w:rsid w:val="00CB4BBC"/>
    <w:rsid w:val="00CB4CE0"/>
    <w:rsid w:val="00CB575A"/>
    <w:rsid w:val="00CB5A9E"/>
    <w:rsid w:val="00CB5B65"/>
    <w:rsid w:val="00CB5C0E"/>
    <w:rsid w:val="00CB5F9E"/>
    <w:rsid w:val="00CB6A10"/>
    <w:rsid w:val="00CB70C4"/>
    <w:rsid w:val="00CB735B"/>
    <w:rsid w:val="00CB77F0"/>
    <w:rsid w:val="00CB78D9"/>
    <w:rsid w:val="00CB7D8B"/>
    <w:rsid w:val="00CC0161"/>
    <w:rsid w:val="00CC0250"/>
    <w:rsid w:val="00CC0553"/>
    <w:rsid w:val="00CC0D42"/>
    <w:rsid w:val="00CC1279"/>
    <w:rsid w:val="00CC19ED"/>
    <w:rsid w:val="00CC1C7C"/>
    <w:rsid w:val="00CC1CA9"/>
    <w:rsid w:val="00CC1F4A"/>
    <w:rsid w:val="00CC2ACA"/>
    <w:rsid w:val="00CC4001"/>
    <w:rsid w:val="00CC4498"/>
    <w:rsid w:val="00CC47EE"/>
    <w:rsid w:val="00CC4AC2"/>
    <w:rsid w:val="00CC52F8"/>
    <w:rsid w:val="00CC54F5"/>
    <w:rsid w:val="00CC5723"/>
    <w:rsid w:val="00CC5A51"/>
    <w:rsid w:val="00CC5AA2"/>
    <w:rsid w:val="00CC5BD0"/>
    <w:rsid w:val="00CC5F77"/>
    <w:rsid w:val="00CC6406"/>
    <w:rsid w:val="00CC6422"/>
    <w:rsid w:val="00CC7F06"/>
    <w:rsid w:val="00CD0BC2"/>
    <w:rsid w:val="00CD1255"/>
    <w:rsid w:val="00CD125D"/>
    <w:rsid w:val="00CD18BA"/>
    <w:rsid w:val="00CD215C"/>
    <w:rsid w:val="00CD2521"/>
    <w:rsid w:val="00CD25C9"/>
    <w:rsid w:val="00CD27D2"/>
    <w:rsid w:val="00CD2808"/>
    <w:rsid w:val="00CD2E35"/>
    <w:rsid w:val="00CD310A"/>
    <w:rsid w:val="00CD3288"/>
    <w:rsid w:val="00CD328A"/>
    <w:rsid w:val="00CD4342"/>
    <w:rsid w:val="00CD48B1"/>
    <w:rsid w:val="00CD49D2"/>
    <w:rsid w:val="00CD50B2"/>
    <w:rsid w:val="00CD5361"/>
    <w:rsid w:val="00CD538B"/>
    <w:rsid w:val="00CD5690"/>
    <w:rsid w:val="00CD5AAB"/>
    <w:rsid w:val="00CD5BA3"/>
    <w:rsid w:val="00CD605B"/>
    <w:rsid w:val="00CD640B"/>
    <w:rsid w:val="00CD641F"/>
    <w:rsid w:val="00CD6816"/>
    <w:rsid w:val="00CD68E7"/>
    <w:rsid w:val="00CD71A9"/>
    <w:rsid w:val="00CD7E72"/>
    <w:rsid w:val="00CE08BE"/>
    <w:rsid w:val="00CE0B73"/>
    <w:rsid w:val="00CE1321"/>
    <w:rsid w:val="00CE13EF"/>
    <w:rsid w:val="00CE1791"/>
    <w:rsid w:val="00CE17E7"/>
    <w:rsid w:val="00CE1A54"/>
    <w:rsid w:val="00CE1DD8"/>
    <w:rsid w:val="00CE239A"/>
    <w:rsid w:val="00CE2810"/>
    <w:rsid w:val="00CE2C9A"/>
    <w:rsid w:val="00CE3330"/>
    <w:rsid w:val="00CE3471"/>
    <w:rsid w:val="00CE36B4"/>
    <w:rsid w:val="00CE38A8"/>
    <w:rsid w:val="00CE3A52"/>
    <w:rsid w:val="00CE3CA0"/>
    <w:rsid w:val="00CE3CA3"/>
    <w:rsid w:val="00CE4177"/>
    <w:rsid w:val="00CE41C7"/>
    <w:rsid w:val="00CE42AE"/>
    <w:rsid w:val="00CE4C33"/>
    <w:rsid w:val="00CE54A8"/>
    <w:rsid w:val="00CE5582"/>
    <w:rsid w:val="00CE5913"/>
    <w:rsid w:val="00CE59AE"/>
    <w:rsid w:val="00CE5ABD"/>
    <w:rsid w:val="00CE5E00"/>
    <w:rsid w:val="00CE5FCC"/>
    <w:rsid w:val="00CE6547"/>
    <w:rsid w:val="00CE67B4"/>
    <w:rsid w:val="00CE6835"/>
    <w:rsid w:val="00CE6F38"/>
    <w:rsid w:val="00CE6FF1"/>
    <w:rsid w:val="00CE71A5"/>
    <w:rsid w:val="00CE7CD0"/>
    <w:rsid w:val="00CF0356"/>
    <w:rsid w:val="00CF141A"/>
    <w:rsid w:val="00CF1538"/>
    <w:rsid w:val="00CF1743"/>
    <w:rsid w:val="00CF194C"/>
    <w:rsid w:val="00CF19C9"/>
    <w:rsid w:val="00CF1EE7"/>
    <w:rsid w:val="00CF2424"/>
    <w:rsid w:val="00CF2748"/>
    <w:rsid w:val="00CF32B7"/>
    <w:rsid w:val="00CF3478"/>
    <w:rsid w:val="00CF3680"/>
    <w:rsid w:val="00CF3785"/>
    <w:rsid w:val="00CF3BB8"/>
    <w:rsid w:val="00CF4460"/>
    <w:rsid w:val="00CF461C"/>
    <w:rsid w:val="00CF4C82"/>
    <w:rsid w:val="00CF5482"/>
    <w:rsid w:val="00CF5E9D"/>
    <w:rsid w:val="00CF6391"/>
    <w:rsid w:val="00CF69A6"/>
    <w:rsid w:val="00CF6E2D"/>
    <w:rsid w:val="00CF6E62"/>
    <w:rsid w:val="00CF700C"/>
    <w:rsid w:val="00CF717F"/>
    <w:rsid w:val="00CF76E0"/>
    <w:rsid w:val="00CF785C"/>
    <w:rsid w:val="00D00F42"/>
    <w:rsid w:val="00D00FC9"/>
    <w:rsid w:val="00D01A04"/>
    <w:rsid w:val="00D01A44"/>
    <w:rsid w:val="00D01E3B"/>
    <w:rsid w:val="00D02276"/>
    <w:rsid w:val="00D0228B"/>
    <w:rsid w:val="00D025F4"/>
    <w:rsid w:val="00D03090"/>
    <w:rsid w:val="00D03575"/>
    <w:rsid w:val="00D038AF"/>
    <w:rsid w:val="00D03FFA"/>
    <w:rsid w:val="00D04085"/>
    <w:rsid w:val="00D04229"/>
    <w:rsid w:val="00D04754"/>
    <w:rsid w:val="00D05321"/>
    <w:rsid w:val="00D0540E"/>
    <w:rsid w:val="00D05B0C"/>
    <w:rsid w:val="00D05CC7"/>
    <w:rsid w:val="00D05F64"/>
    <w:rsid w:val="00D06E41"/>
    <w:rsid w:val="00D06EAB"/>
    <w:rsid w:val="00D06F61"/>
    <w:rsid w:val="00D07246"/>
    <w:rsid w:val="00D074BA"/>
    <w:rsid w:val="00D07660"/>
    <w:rsid w:val="00D07893"/>
    <w:rsid w:val="00D078EC"/>
    <w:rsid w:val="00D10BED"/>
    <w:rsid w:val="00D10DC0"/>
    <w:rsid w:val="00D112E9"/>
    <w:rsid w:val="00D11B26"/>
    <w:rsid w:val="00D12003"/>
    <w:rsid w:val="00D1204F"/>
    <w:rsid w:val="00D129B3"/>
    <w:rsid w:val="00D12D28"/>
    <w:rsid w:val="00D12F7D"/>
    <w:rsid w:val="00D13092"/>
    <w:rsid w:val="00D13D2A"/>
    <w:rsid w:val="00D13D6D"/>
    <w:rsid w:val="00D1426B"/>
    <w:rsid w:val="00D14A97"/>
    <w:rsid w:val="00D151EC"/>
    <w:rsid w:val="00D15222"/>
    <w:rsid w:val="00D152BF"/>
    <w:rsid w:val="00D15E14"/>
    <w:rsid w:val="00D15EE4"/>
    <w:rsid w:val="00D1633C"/>
    <w:rsid w:val="00D165D3"/>
    <w:rsid w:val="00D16BFA"/>
    <w:rsid w:val="00D16F54"/>
    <w:rsid w:val="00D201E1"/>
    <w:rsid w:val="00D20219"/>
    <w:rsid w:val="00D2059D"/>
    <w:rsid w:val="00D208D8"/>
    <w:rsid w:val="00D20FFA"/>
    <w:rsid w:val="00D21885"/>
    <w:rsid w:val="00D21CD5"/>
    <w:rsid w:val="00D2217B"/>
    <w:rsid w:val="00D227DB"/>
    <w:rsid w:val="00D22D4C"/>
    <w:rsid w:val="00D23377"/>
    <w:rsid w:val="00D236D2"/>
    <w:rsid w:val="00D237A1"/>
    <w:rsid w:val="00D23C3A"/>
    <w:rsid w:val="00D23D15"/>
    <w:rsid w:val="00D244E6"/>
    <w:rsid w:val="00D2470D"/>
    <w:rsid w:val="00D24735"/>
    <w:rsid w:val="00D24DA1"/>
    <w:rsid w:val="00D24FAA"/>
    <w:rsid w:val="00D251D4"/>
    <w:rsid w:val="00D255CA"/>
    <w:rsid w:val="00D2568E"/>
    <w:rsid w:val="00D256E4"/>
    <w:rsid w:val="00D259DC"/>
    <w:rsid w:val="00D25A6C"/>
    <w:rsid w:val="00D25BA6"/>
    <w:rsid w:val="00D25F40"/>
    <w:rsid w:val="00D26036"/>
    <w:rsid w:val="00D263DC"/>
    <w:rsid w:val="00D26C00"/>
    <w:rsid w:val="00D26CB7"/>
    <w:rsid w:val="00D277E2"/>
    <w:rsid w:val="00D27DFC"/>
    <w:rsid w:val="00D306C7"/>
    <w:rsid w:val="00D30D16"/>
    <w:rsid w:val="00D33112"/>
    <w:rsid w:val="00D33B38"/>
    <w:rsid w:val="00D33B47"/>
    <w:rsid w:val="00D34874"/>
    <w:rsid w:val="00D34E39"/>
    <w:rsid w:val="00D35136"/>
    <w:rsid w:val="00D35F84"/>
    <w:rsid w:val="00D3663C"/>
    <w:rsid w:val="00D36895"/>
    <w:rsid w:val="00D36D93"/>
    <w:rsid w:val="00D36FD2"/>
    <w:rsid w:val="00D372EA"/>
    <w:rsid w:val="00D3779E"/>
    <w:rsid w:val="00D37C9D"/>
    <w:rsid w:val="00D37EE3"/>
    <w:rsid w:val="00D4005A"/>
    <w:rsid w:val="00D400D2"/>
    <w:rsid w:val="00D4022C"/>
    <w:rsid w:val="00D4204D"/>
    <w:rsid w:val="00D42237"/>
    <w:rsid w:val="00D42C67"/>
    <w:rsid w:val="00D42F7E"/>
    <w:rsid w:val="00D43017"/>
    <w:rsid w:val="00D4381B"/>
    <w:rsid w:val="00D438E9"/>
    <w:rsid w:val="00D43D5D"/>
    <w:rsid w:val="00D43EAC"/>
    <w:rsid w:val="00D43F38"/>
    <w:rsid w:val="00D440AA"/>
    <w:rsid w:val="00D44A45"/>
    <w:rsid w:val="00D44CC2"/>
    <w:rsid w:val="00D44EE1"/>
    <w:rsid w:val="00D463BC"/>
    <w:rsid w:val="00D4654E"/>
    <w:rsid w:val="00D47065"/>
    <w:rsid w:val="00D47381"/>
    <w:rsid w:val="00D47F45"/>
    <w:rsid w:val="00D50D22"/>
    <w:rsid w:val="00D50ECB"/>
    <w:rsid w:val="00D5103D"/>
    <w:rsid w:val="00D510AB"/>
    <w:rsid w:val="00D5186A"/>
    <w:rsid w:val="00D52094"/>
    <w:rsid w:val="00D52194"/>
    <w:rsid w:val="00D524F1"/>
    <w:rsid w:val="00D52962"/>
    <w:rsid w:val="00D52A72"/>
    <w:rsid w:val="00D52B23"/>
    <w:rsid w:val="00D52CDE"/>
    <w:rsid w:val="00D52E74"/>
    <w:rsid w:val="00D534FA"/>
    <w:rsid w:val="00D53DD6"/>
    <w:rsid w:val="00D53F2C"/>
    <w:rsid w:val="00D541CA"/>
    <w:rsid w:val="00D542AA"/>
    <w:rsid w:val="00D542CC"/>
    <w:rsid w:val="00D545BF"/>
    <w:rsid w:val="00D54847"/>
    <w:rsid w:val="00D55050"/>
    <w:rsid w:val="00D553FA"/>
    <w:rsid w:val="00D55439"/>
    <w:rsid w:val="00D558A9"/>
    <w:rsid w:val="00D56531"/>
    <w:rsid w:val="00D575C4"/>
    <w:rsid w:val="00D57631"/>
    <w:rsid w:val="00D57685"/>
    <w:rsid w:val="00D57699"/>
    <w:rsid w:val="00D57D2E"/>
    <w:rsid w:val="00D60928"/>
    <w:rsid w:val="00D60C5C"/>
    <w:rsid w:val="00D60FCD"/>
    <w:rsid w:val="00D61195"/>
    <w:rsid w:val="00D61452"/>
    <w:rsid w:val="00D6180E"/>
    <w:rsid w:val="00D61989"/>
    <w:rsid w:val="00D61D06"/>
    <w:rsid w:val="00D6297C"/>
    <w:rsid w:val="00D629EF"/>
    <w:rsid w:val="00D6321A"/>
    <w:rsid w:val="00D63768"/>
    <w:rsid w:val="00D63B39"/>
    <w:rsid w:val="00D63C3B"/>
    <w:rsid w:val="00D64B43"/>
    <w:rsid w:val="00D64C1C"/>
    <w:rsid w:val="00D65317"/>
    <w:rsid w:val="00D65B93"/>
    <w:rsid w:val="00D65D64"/>
    <w:rsid w:val="00D677E2"/>
    <w:rsid w:val="00D702EA"/>
    <w:rsid w:val="00D703B3"/>
    <w:rsid w:val="00D708CF"/>
    <w:rsid w:val="00D70C74"/>
    <w:rsid w:val="00D71C18"/>
    <w:rsid w:val="00D71E54"/>
    <w:rsid w:val="00D723C4"/>
    <w:rsid w:val="00D7263A"/>
    <w:rsid w:val="00D72E8E"/>
    <w:rsid w:val="00D72EFC"/>
    <w:rsid w:val="00D73202"/>
    <w:rsid w:val="00D733FE"/>
    <w:rsid w:val="00D7345E"/>
    <w:rsid w:val="00D7423A"/>
    <w:rsid w:val="00D74B81"/>
    <w:rsid w:val="00D74C69"/>
    <w:rsid w:val="00D75714"/>
    <w:rsid w:val="00D75D5D"/>
    <w:rsid w:val="00D75D5E"/>
    <w:rsid w:val="00D75DC7"/>
    <w:rsid w:val="00D765C6"/>
    <w:rsid w:val="00D767C7"/>
    <w:rsid w:val="00D76B5D"/>
    <w:rsid w:val="00D7701A"/>
    <w:rsid w:val="00D77382"/>
    <w:rsid w:val="00D776B1"/>
    <w:rsid w:val="00D77965"/>
    <w:rsid w:val="00D77A10"/>
    <w:rsid w:val="00D80377"/>
    <w:rsid w:val="00D80493"/>
    <w:rsid w:val="00D808B4"/>
    <w:rsid w:val="00D80FE5"/>
    <w:rsid w:val="00D81285"/>
    <w:rsid w:val="00D81721"/>
    <w:rsid w:val="00D81775"/>
    <w:rsid w:val="00D818FA"/>
    <w:rsid w:val="00D81AC3"/>
    <w:rsid w:val="00D8227A"/>
    <w:rsid w:val="00D8255C"/>
    <w:rsid w:val="00D82CE7"/>
    <w:rsid w:val="00D83307"/>
    <w:rsid w:val="00D83C90"/>
    <w:rsid w:val="00D840A3"/>
    <w:rsid w:val="00D84128"/>
    <w:rsid w:val="00D841E8"/>
    <w:rsid w:val="00D84742"/>
    <w:rsid w:val="00D848C6"/>
    <w:rsid w:val="00D849D0"/>
    <w:rsid w:val="00D84C88"/>
    <w:rsid w:val="00D84F15"/>
    <w:rsid w:val="00D84FC6"/>
    <w:rsid w:val="00D85267"/>
    <w:rsid w:val="00D85399"/>
    <w:rsid w:val="00D854D5"/>
    <w:rsid w:val="00D8576E"/>
    <w:rsid w:val="00D8587B"/>
    <w:rsid w:val="00D858A6"/>
    <w:rsid w:val="00D8591D"/>
    <w:rsid w:val="00D86103"/>
    <w:rsid w:val="00D86355"/>
    <w:rsid w:val="00D86638"/>
    <w:rsid w:val="00D8663D"/>
    <w:rsid w:val="00D86755"/>
    <w:rsid w:val="00D867D4"/>
    <w:rsid w:val="00D86C81"/>
    <w:rsid w:val="00D878DB"/>
    <w:rsid w:val="00D87AFE"/>
    <w:rsid w:val="00D87DEB"/>
    <w:rsid w:val="00D87E45"/>
    <w:rsid w:val="00D902B2"/>
    <w:rsid w:val="00D907CB"/>
    <w:rsid w:val="00D90944"/>
    <w:rsid w:val="00D90E64"/>
    <w:rsid w:val="00D9107D"/>
    <w:rsid w:val="00D9119D"/>
    <w:rsid w:val="00D91224"/>
    <w:rsid w:val="00D919D5"/>
    <w:rsid w:val="00D91CF5"/>
    <w:rsid w:val="00D91E6C"/>
    <w:rsid w:val="00D91FB7"/>
    <w:rsid w:val="00D921B1"/>
    <w:rsid w:val="00D925B9"/>
    <w:rsid w:val="00D931B4"/>
    <w:rsid w:val="00D93682"/>
    <w:rsid w:val="00D94176"/>
    <w:rsid w:val="00D94276"/>
    <w:rsid w:val="00D9436F"/>
    <w:rsid w:val="00D9448D"/>
    <w:rsid w:val="00D945EE"/>
    <w:rsid w:val="00D947A4"/>
    <w:rsid w:val="00D95097"/>
    <w:rsid w:val="00D9527F"/>
    <w:rsid w:val="00D953E7"/>
    <w:rsid w:val="00D96F86"/>
    <w:rsid w:val="00D97113"/>
    <w:rsid w:val="00D97214"/>
    <w:rsid w:val="00D979AF"/>
    <w:rsid w:val="00DA0414"/>
    <w:rsid w:val="00DA04BE"/>
    <w:rsid w:val="00DA0571"/>
    <w:rsid w:val="00DA079A"/>
    <w:rsid w:val="00DA0DBD"/>
    <w:rsid w:val="00DA1597"/>
    <w:rsid w:val="00DA1849"/>
    <w:rsid w:val="00DA18B9"/>
    <w:rsid w:val="00DA1BC4"/>
    <w:rsid w:val="00DA1D5F"/>
    <w:rsid w:val="00DA1DFB"/>
    <w:rsid w:val="00DA1FF7"/>
    <w:rsid w:val="00DA204D"/>
    <w:rsid w:val="00DA3B99"/>
    <w:rsid w:val="00DA43BD"/>
    <w:rsid w:val="00DA464D"/>
    <w:rsid w:val="00DA4B60"/>
    <w:rsid w:val="00DA4D4F"/>
    <w:rsid w:val="00DA4D93"/>
    <w:rsid w:val="00DA4EAB"/>
    <w:rsid w:val="00DA4F92"/>
    <w:rsid w:val="00DA537E"/>
    <w:rsid w:val="00DA542F"/>
    <w:rsid w:val="00DA5495"/>
    <w:rsid w:val="00DA55B5"/>
    <w:rsid w:val="00DA5A64"/>
    <w:rsid w:val="00DA5B19"/>
    <w:rsid w:val="00DA5E48"/>
    <w:rsid w:val="00DA5EB7"/>
    <w:rsid w:val="00DA6442"/>
    <w:rsid w:val="00DA6660"/>
    <w:rsid w:val="00DA6870"/>
    <w:rsid w:val="00DA6EF2"/>
    <w:rsid w:val="00DA72D4"/>
    <w:rsid w:val="00DA73FA"/>
    <w:rsid w:val="00DB02DE"/>
    <w:rsid w:val="00DB0388"/>
    <w:rsid w:val="00DB03DC"/>
    <w:rsid w:val="00DB0410"/>
    <w:rsid w:val="00DB1816"/>
    <w:rsid w:val="00DB1936"/>
    <w:rsid w:val="00DB2014"/>
    <w:rsid w:val="00DB2318"/>
    <w:rsid w:val="00DB23AA"/>
    <w:rsid w:val="00DB2F7B"/>
    <w:rsid w:val="00DB3159"/>
    <w:rsid w:val="00DB323D"/>
    <w:rsid w:val="00DB35CB"/>
    <w:rsid w:val="00DB3B48"/>
    <w:rsid w:val="00DB40A7"/>
    <w:rsid w:val="00DB4B15"/>
    <w:rsid w:val="00DB4B7E"/>
    <w:rsid w:val="00DB4C2E"/>
    <w:rsid w:val="00DB4CC3"/>
    <w:rsid w:val="00DB4D0B"/>
    <w:rsid w:val="00DB4E88"/>
    <w:rsid w:val="00DB4EB3"/>
    <w:rsid w:val="00DB505D"/>
    <w:rsid w:val="00DB53DD"/>
    <w:rsid w:val="00DB55D9"/>
    <w:rsid w:val="00DB6419"/>
    <w:rsid w:val="00DB6C9A"/>
    <w:rsid w:val="00DB78A4"/>
    <w:rsid w:val="00DB7A23"/>
    <w:rsid w:val="00DC06A3"/>
    <w:rsid w:val="00DC0927"/>
    <w:rsid w:val="00DC0C37"/>
    <w:rsid w:val="00DC1068"/>
    <w:rsid w:val="00DC15D3"/>
    <w:rsid w:val="00DC16B5"/>
    <w:rsid w:val="00DC1B21"/>
    <w:rsid w:val="00DC1F49"/>
    <w:rsid w:val="00DC1FD6"/>
    <w:rsid w:val="00DC2481"/>
    <w:rsid w:val="00DC2BD8"/>
    <w:rsid w:val="00DC2C10"/>
    <w:rsid w:val="00DC2FF5"/>
    <w:rsid w:val="00DC30B7"/>
    <w:rsid w:val="00DC3C47"/>
    <w:rsid w:val="00DC3E91"/>
    <w:rsid w:val="00DC3EAA"/>
    <w:rsid w:val="00DC404A"/>
    <w:rsid w:val="00DC42B9"/>
    <w:rsid w:val="00DC4678"/>
    <w:rsid w:val="00DC4CB7"/>
    <w:rsid w:val="00DC5406"/>
    <w:rsid w:val="00DC57E5"/>
    <w:rsid w:val="00DC60C2"/>
    <w:rsid w:val="00DC62C4"/>
    <w:rsid w:val="00DC62F5"/>
    <w:rsid w:val="00DC63FE"/>
    <w:rsid w:val="00DC7A7D"/>
    <w:rsid w:val="00DD04E4"/>
    <w:rsid w:val="00DD075C"/>
    <w:rsid w:val="00DD161E"/>
    <w:rsid w:val="00DD17CD"/>
    <w:rsid w:val="00DD1827"/>
    <w:rsid w:val="00DD1A6E"/>
    <w:rsid w:val="00DD20C5"/>
    <w:rsid w:val="00DD2165"/>
    <w:rsid w:val="00DD231A"/>
    <w:rsid w:val="00DD29D4"/>
    <w:rsid w:val="00DD2BD7"/>
    <w:rsid w:val="00DD32EC"/>
    <w:rsid w:val="00DD3372"/>
    <w:rsid w:val="00DD34B8"/>
    <w:rsid w:val="00DD3A5E"/>
    <w:rsid w:val="00DD3AFE"/>
    <w:rsid w:val="00DD3E5F"/>
    <w:rsid w:val="00DD41A3"/>
    <w:rsid w:val="00DD4AF8"/>
    <w:rsid w:val="00DD4F52"/>
    <w:rsid w:val="00DD4F6B"/>
    <w:rsid w:val="00DD560E"/>
    <w:rsid w:val="00DD5779"/>
    <w:rsid w:val="00DD5AB7"/>
    <w:rsid w:val="00DD5F17"/>
    <w:rsid w:val="00DD62E8"/>
    <w:rsid w:val="00DD69DE"/>
    <w:rsid w:val="00DD6F60"/>
    <w:rsid w:val="00DD71A3"/>
    <w:rsid w:val="00DD7FF0"/>
    <w:rsid w:val="00DE0131"/>
    <w:rsid w:val="00DE03F7"/>
    <w:rsid w:val="00DE07E0"/>
    <w:rsid w:val="00DE0A89"/>
    <w:rsid w:val="00DE25DD"/>
    <w:rsid w:val="00DE270A"/>
    <w:rsid w:val="00DE27C6"/>
    <w:rsid w:val="00DE29B5"/>
    <w:rsid w:val="00DE2B3B"/>
    <w:rsid w:val="00DE2B62"/>
    <w:rsid w:val="00DE2EE8"/>
    <w:rsid w:val="00DE2EF6"/>
    <w:rsid w:val="00DE34D0"/>
    <w:rsid w:val="00DE3842"/>
    <w:rsid w:val="00DE3C00"/>
    <w:rsid w:val="00DE418E"/>
    <w:rsid w:val="00DE47EE"/>
    <w:rsid w:val="00DE4ACA"/>
    <w:rsid w:val="00DE4B7E"/>
    <w:rsid w:val="00DE4D7E"/>
    <w:rsid w:val="00DE4E72"/>
    <w:rsid w:val="00DE4EFF"/>
    <w:rsid w:val="00DE528A"/>
    <w:rsid w:val="00DE576E"/>
    <w:rsid w:val="00DE5821"/>
    <w:rsid w:val="00DE62C4"/>
    <w:rsid w:val="00DE6880"/>
    <w:rsid w:val="00DE6CCF"/>
    <w:rsid w:val="00DE6E6F"/>
    <w:rsid w:val="00DE70D6"/>
    <w:rsid w:val="00DE7114"/>
    <w:rsid w:val="00DE71EA"/>
    <w:rsid w:val="00DE72F9"/>
    <w:rsid w:val="00DE74C4"/>
    <w:rsid w:val="00DE77CE"/>
    <w:rsid w:val="00DE79BE"/>
    <w:rsid w:val="00DE7B0A"/>
    <w:rsid w:val="00DF043D"/>
    <w:rsid w:val="00DF06AF"/>
    <w:rsid w:val="00DF0A88"/>
    <w:rsid w:val="00DF109C"/>
    <w:rsid w:val="00DF1654"/>
    <w:rsid w:val="00DF17B0"/>
    <w:rsid w:val="00DF1F9B"/>
    <w:rsid w:val="00DF21D5"/>
    <w:rsid w:val="00DF22C1"/>
    <w:rsid w:val="00DF24BE"/>
    <w:rsid w:val="00DF2879"/>
    <w:rsid w:val="00DF2CE0"/>
    <w:rsid w:val="00DF3AB0"/>
    <w:rsid w:val="00DF3C35"/>
    <w:rsid w:val="00DF3F40"/>
    <w:rsid w:val="00DF4075"/>
    <w:rsid w:val="00DF58B3"/>
    <w:rsid w:val="00DF591B"/>
    <w:rsid w:val="00DF5A45"/>
    <w:rsid w:val="00DF5B96"/>
    <w:rsid w:val="00DF60ED"/>
    <w:rsid w:val="00DF62BA"/>
    <w:rsid w:val="00DF7C5F"/>
    <w:rsid w:val="00E00348"/>
    <w:rsid w:val="00E006A5"/>
    <w:rsid w:val="00E007E3"/>
    <w:rsid w:val="00E00891"/>
    <w:rsid w:val="00E00B0F"/>
    <w:rsid w:val="00E00BCF"/>
    <w:rsid w:val="00E00DF1"/>
    <w:rsid w:val="00E00F85"/>
    <w:rsid w:val="00E014EA"/>
    <w:rsid w:val="00E0156A"/>
    <w:rsid w:val="00E015A2"/>
    <w:rsid w:val="00E01699"/>
    <w:rsid w:val="00E0173E"/>
    <w:rsid w:val="00E01CF7"/>
    <w:rsid w:val="00E01D99"/>
    <w:rsid w:val="00E01DF1"/>
    <w:rsid w:val="00E01E5F"/>
    <w:rsid w:val="00E01E9B"/>
    <w:rsid w:val="00E024F8"/>
    <w:rsid w:val="00E02973"/>
    <w:rsid w:val="00E03083"/>
    <w:rsid w:val="00E0331F"/>
    <w:rsid w:val="00E037D6"/>
    <w:rsid w:val="00E03AA9"/>
    <w:rsid w:val="00E03EB1"/>
    <w:rsid w:val="00E040B5"/>
    <w:rsid w:val="00E048B8"/>
    <w:rsid w:val="00E04FC9"/>
    <w:rsid w:val="00E058B0"/>
    <w:rsid w:val="00E05BD5"/>
    <w:rsid w:val="00E07002"/>
    <w:rsid w:val="00E07120"/>
    <w:rsid w:val="00E071CA"/>
    <w:rsid w:val="00E076A3"/>
    <w:rsid w:val="00E07BC8"/>
    <w:rsid w:val="00E10394"/>
    <w:rsid w:val="00E10439"/>
    <w:rsid w:val="00E1046E"/>
    <w:rsid w:val="00E1061A"/>
    <w:rsid w:val="00E10724"/>
    <w:rsid w:val="00E1104C"/>
    <w:rsid w:val="00E111C5"/>
    <w:rsid w:val="00E1120B"/>
    <w:rsid w:val="00E114F2"/>
    <w:rsid w:val="00E11666"/>
    <w:rsid w:val="00E1181E"/>
    <w:rsid w:val="00E1205E"/>
    <w:rsid w:val="00E121E8"/>
    <w:rsid w:val="00E1251A"/>
    <w:rsid w:val="00E12C9E"/>
    <w:rsid w:val="00E12CBC"/>
    <w:rsid w:val="00E12F75"/>
    <w:rsid w:val="00E12FED"/>
    <w:rsid w:val="00E13376"/>
    <w:rsid w:val="00E13418"/>
    <w:rsid w:val="00E138CA"/>
    <w:rsid w:val="00E140FC"/>
    <w:rsid w:val="00E149EF"/>
    <w:rsid w:val="00E15A27"/>
    <w:rsid w:val="00E15E22"/>
    <w:rsid w:val="00E15EB8"/>
    <w:rsid w:val="00E16826"/>
    <w:rsid w:val="00E16D54"/>
    <w:rsid w:val="00E172C4"/>
    <w:rsid w:val="00E1752D"/>
    <w:rsid w:val="00E17843"/>
    <w:rsid w:val="00E17AAE"/>
    <w:rsid w:val="00E17C94"/>
    <w:rsid w:val="00E2099A"/>
    <w:rsid w:val="00E211A2"/>
    <w:rsid w:val="00E21A46"/>
    <w:rsid w:val="00E2297A"/>
    <w:rsid w:val="00E229B7"/>
    <w:rsid w:val="00E22A67"/>
    <w:rsid w:val="00E2308B"/>
    <w:rsid w:val="00E235AF"/>
    <w:rsid w:val="00E237CB"/>
    <w:rsid w:val="00E2499C"/>
    <w:rsid w:val="00E24CC3"/>
    <w:rsid w:val="00E24DB0"/>
    <w:rsid w:val="00E24F38"/>
    <w:rsid w:val="00E2522F"/>
    <w:rsid w:val="00E252D6"/>
    <w:rsid w:val="00E25739"/>
    <w:rsid w:val="00E259E1"/>
    <w:rsid w:val="00E259FC"/>
    <w:rsid w:val="00E25C23"/>
    <w:rsid w:val="00E2638C"/>
    <w:rsid w:val="00E26418"/>
    <w:rsid w:val="00E264E8"/>
    <w:rsid w:val="00E26F21"/>
    <w:rsid w:val="00E277DF"/>
    <w:rsid w:val="00E27A5C"/>
    <w:rsid w:val="00E27B3D"/>
    <w:rsid w:val="00E27CB6"/>
    <w:rsid w:val="00E27ED5"/>
    <w:rsid w:val="00E305A4"/>
    <w:rsid w:val="00E3084E"/>
    <w:rsid w:val="00E30AE1"/>
    <w:rsid w:val="00E30AEC"/>
    <w:rsid w:val="00E30C35"/>
    <w:rsid w:val="00E30FBD"/>
    <w:rsid w:val="00E31058"/>
    <w:rsid w:val="00E31168"/>
    <w:rsid w:val="00E31187"/>
    <w:rsid w:val="00E31196"/>
    <w:rsid w:val="00E31938"/>
    <w:rsid w:val="00E32A20"/>
    <w:rsid w:val="00E32A57"/>
    <w:rsid w:val="00E32A74"/>
    <w:rsid w:val="00E32A88"/>
    <w:rsid w:val="00E32B38"/>
    <w:rsid w:val="00E3319B"/>
    <w:rsid w:val="00E33E2C"/>
    <w:rsid w:val="00E33F01"/>
    <w:rsid w:val="00E346FF"/>
    <w:rsid w:val="00E34818"/>
    <w:rsid w:val="00E34868"/>
    <w:rsid w:val="00E34B6E"/>
    <w:rsid w:val="00E35004"/>
    <w:rsid w:val="00E353AF"/>
    <w:rsid w:val="00E358A6"/>
    <w:rsid w:val="00E35E8B"/>
    <w:rsid w:val="00E36469"/>
    <w:rsid w:val="00E366C2"/>
    <w:rsid w:val="00E36C74"/>
    <w:rsid w:val="00E36FEC"/>
    <w:rsid w:val="00E37207"/>
    <w:rsid w:val="00E37259"/>
    <w:rsid w:val="00E374C3"/>
    <w:rsid w:val="00E3794B"/>
    <w:rsid w:val="00E37C10"/>
    <w:rsid w:val="00E40931"/>
    <w:rsid w:val="00E40D80"/>
    <w:rsid w:val="00E41008"/>
    <w:rsid w:val="00E41896"/>
    <w:rsid w:val="00E41EB9"/>
    <w:rsid w:val="00E42EEB"/>
    <w:rsid w:val="00E43115"/>
    <w:rsid w:val="00E435F8"/>
    <w:rsid w:val="00E43F5A"/>
    <w:rsid w:val="00E43FB1"/>
    <w:rsid w:val="00E447F0"/>
    <w:rsid w:val="00E44905"/>
    <w:rsid w:val="00E44A53"/>
    <w:rsid w:val="00E4582C"/>
    <w:rsid w:val="00E45E0F"/>
    <w:rsid w:val="00E46260"/>
    <w:rsid w:val="00E462CC"/>
    <w:rsid w:val="00E4634D"/>
    <w:rsid w:val="00E46D57"/>
    <w:rsid w:val="00E46DCF"/>
    <w:rsid w:val="00E46DEE"/>
    <w:rsid w:val="00E4702F"/>
    <w:rsid w:val="00E47118"/>
    <w:rsid w:val="00E4738E"/>
    <w:rsid w:val="00E47813"/>
    <w:rsid w:val="00E47A50"/>
    <w:rsid w:val="00E47ACC"/>
    <w:rsid w:val="00E50081"/>
    <w:rsid w:val="00E506E1"/>
    <w:rsid w:val="00E51EE3"/>
    <w:rsid w:val="00E51FA2"/>
    <w:rsid w:val="00E522B9"/>
    <w:rsid w:val="00E525DE"/>
    <w:rsid w:val="00E526E0"/>
    <w:rsid w:val="00E528F4"/>
    <w:rsid w:val="00E52FA0"/>
    <w:rsid w:val="00E531B5"/>
    <w:rsid w:val="00E53B27"/>
    <w:rsid w:val="00E54BF2"/>
    <w:rsid w:val="00E55195"/>
    <w:rsid w:val="00E553B9"/>
    <w:rsid w:val="00E55412"/>
    <w:rsid w:val="00E5570E"/>
    <w:rsid w:val="00E5631E"/>
    <w:rsid w:val="00E5636A"/>
    <w:rsid w:val="00E57357"/>
    <w:rsid w:val="00E574AF"/>
    <w:rsid w:val="00E57737"/>
    <w:rsid w:val="00E5784F"/>
    <w:rsid w:val="00E579C3"/>
    <w:rsid w:val="00E600BE"/>
    <w:rsid w:val="00E60177"/>
    <w:rsid w:val="00E60A32"/>
    <w:rsid w:val="00E60AC7"/>
    <w:rsid w:val="00E60E48"/>
    <w:rsid w:val="00E612AB"/>
    <w:rsid w:val="00E619F9"/>
    <w:rsid w:val="00E61A11"/>
    <w:rsid w:val="00E61AF5"/>
    <w:rsid w:val="00E61BB9"/>
    <w:rsid w:val="00E61D1E"/>
    <w:rsid w:val="00E62770"/>
    <w:rsid w:val="00E62A33"/>
    <w:rsid w:val="00E6360A"/>
    <w:rsid w:val="00E637F0"/>
    <w:rsid w:val="00E63C02"/>
    <w:rsid w:val="00E642C4"/>
    <w:rsid w:val="00E642DD"/>
    <w:rsid w:val="00E643B6"/>
    <w:rsid w:val="00E64D16"/>
    <w:rsid w:val="00E64DBD"/>
    <w:rsid w:val="00E6504E"/>
    <w:rsid w:val="00E65515"/>
    <w:rsid w:val="00E65CDD"/>
    <w:rsid w:val="00E65FE2"/>
    <w:rsid w:val="00E6671C"/>
    <w:rsid w:val="00E67F3E"/>
    <w:rsid w:val="00E70155"/>
    <w:rsid w:val="00E7047C"/>
    <w:rsid w:val="00E70845"/>
    <w:rsid w:val="00E70A4D"/>
    <w:rsid w:val="00E70D07"/>
    <w:rsid w:val="00E711D1"/>
    <w:rsid w:val="00E72494"/>
    <w:rsid w:val="00E72530"/>
    <w:rsid w:val="00E72A06"/>
    <w:rsid w:val="00E72A2D"/>
    <w:rsid w:val="00E72FB1"/>
    <w:rsid w:val="00E73026"/>
    <w:rsid w:val="00E738BB"/>
    <w:rsid w:val="00E74934"/>
    <w:rsid w:val="00E74B31"/>
    <w:rsid w:val="00E74B69"/>
    <w:rsid w:val="00E74CF4"/>
    <w:rsid w:val="00E74DED"/>
    <w:rsid w:val="00E752DD"/>
    <w:rsid w:val="00E754C6"/>
    <w:rsid w:val="00E755D7"/>
    <w:rsid w:val="00E7695E"/>
    <w:rsid w:val="00E76B8F"/>
    <w:rsid w:val="00E76F24"/>
    <w:rsid w:val="00E77312"/>
    <w:rsid w:val="00E7777C"/>
    <w:rsid w:val="00E77C80"/>
    <w:rsid w:val="00E80738"/>
    <w:rsid w:val="00E8083C"/>
    <w:rsid w:val="00E80D8B"/>
    <w:rsid w:val="00E8114F"/>
    <w:rsid w:val="00E816B5"/>
    <w:rsid w:val="00E821EC"/>
    <w:rsid w:val="00E821F3"/>
    <w:rsid w:val="00E82794"/>
    <w:rsid w:val="00E83646"/>
    <w:rsid w:val="00E8372B"/>
    <w:rsid w:val="00E84556"/>
    <w:rsid w:val="00E8494E"/>
    <w:rsid w:val="00E84C91"/>
    <w:rsid w:val="00E84FAC"/>
    <w:rsid w:val="00E850EA"/>
    <w:rsid w:val="00E852E8"/>
    <w:rsid w:val="00E857CF"/>
    <w:rsid w:val="00E85A57"/>
    <w:rsid w:val="00E85CB9"/>
    <w:rsid w:val="00E8618A"/>
    <w:rsid w:val="00E86387"/>
    <w:rsid w:val="00E864C4"/>
    <w:rsid w:val="00E86600"/>
    <w:rsid w:val="00E876B6"/>
    <w:rsid w:val="00E9087B"/>
    <w:rsid w:val="00E90B64"/>
    <w:rsid w:val="00E91040"/>
    <w:rsid w:val="00E910C2"/>
    <w:rsid w:val="00E91535"/>
    <w:rsid w:val="00E9185E"/>
    <w:rsid w:val="00E92302"/>
    <w:rsid w:val="00E92AC4"/>
    <w:rsid w:val="00E92BD7"/>
    <w:rsid w:val="00E92F72"/>
    <w:rsid w:val="00E92FF2"/>
    <w:rsid w:val="00E93002"/>
    <w:rsid w:val="00E93059"/>
    <w:rsid w:val="00E93933"/>
    <w:rsid w:val="00E93A92"/>
    <w:rsid w:val="00E93CD6"/>
    <w:rsid w:val="00E93D7F"/>
    <w:rsid w:val="00E94203"/>
    <w:rsid w:val="00E94393"/>
    <w:rsid w:val="00E94829"/>
    <w:rsid w:val="00E949A9"/>
    <w:rsid w:val="00E94CDB"/>
    <w:rsid w:val="00E94D11"/>
    <w:rsid w:val="00E95064"/>
    <w:rsid w:val="00E950A4"/>
    <w:rsid w:val="00E952DB"/>
    <w:rsid w:val="00E9530A"/>
    <w:rsid w:val="00E95461"/>
    <w:rsid w:val="00E95546"/>
    <w:rsid w:val="00E957D4"/>
    <w:rsid w:val="00E958F7"/>
    <w:rsid w:val="00E9597C"/>
    <w:rsid w:val="00E96039"/>
    <w:rsid w:val="00E96558"/>
    <w:rsid w:val="00E96F1F"/>
    <w:rsid w:val="00E973C3"/>
    <w:rsid w:val="00E97D46"/>
    <w:rsid w:val="00EA0214"/>
    <w:rsid w:val="00EA0435"/>
    <w:rsid w:val="00EA07F5"/>
    <w:rsid w:val="00EA08A9"/>
    <w:rsid w:val="00EA09F0"/>
    <w:rsid w:val="00EA0AF0"/>
    <w:rsid w:val="00EA0B72"/>
    <w:rsid w:val="00EA0CAB"/>
    <w:rsid w:val="00EA1317"/>
    <w:rsid w:val="00EA17EA"/>
    <w:rsid w:val="00EA18F7"/>
    <w:rsid w:val="00EA1EA4"/>
    <w:rsid w:val="00EA2373"/>
    <w:rsid w:val="00EA2543"/>
    <w:rsid w:val="00EA29D1"/>
    <w:rsid w:val="00EA32A4"/>
    <w:rsid w:val="00EA32BA"/>
    <w:rsid w:val="00EA35FF"/>
    <w:rsid w:val="00EA3708"/>
    <w:rsid w:val="00EA37C7"/>
    <w:rsid w:val="00EA37DC"/>
    <w:rsid w:val="00EA3835"/>
    <w:rsid w:val="00EA3AE4"/>
    <w:rsid w:val="00EA3C25"/>
    <w:rsid w:val="00EA4B52"/>
    <w:rsid w:val="00EA562C"/>
    <w:rsid w:val="00EA570C"/>
    <w:rsid w:val="00EA58E9"/>
    <w:rsid w:val="00EA66BD"/>
    <w:rsid w:val="00EA6793"/>
    <w:rsid w:val="00EA7228"/>
    <w:rsid w:val="00EA75F2"/>
    <w:rsid w:val="00EA7C3F"/>
    <w:rsid w:val="00EA7C53"/>
    <w:rsid w:val="00EA7D42"/>
    <w:rsid w:val="00EB00A0"/>
    <w:rsid w:val="00EB00AC"/>
    <w:rsid w:val="00EB055F"/>
    <w:rsid w:val="00EB0586"/>
    <w:rsid w:val="00EB0B6A"/>
    <w:rsid w:val="00EB0DEF"/>
    <w:rsid w:val="00EB104C"/>
    <w:rsid w:val="00EB120C"/>
    <w:rsid w:val="00EB148F"/>
    <w:rsid w:val="00EB19D3"/>
    <w:rsid w:val="00EB1CEE"/>
    <w:rsid w:val="00EB1FB8"/>
    <w:rsid w:val="00EB203F"/>
    <w:rsid w:val="00EB2416"/>
    <w:rsid w:val="00EB24EF"/>
    <w:rsid w:val="00EB2DD7"/>
    <w:rsid w:val="00EB2F6A"/>
    <w:rsid w:val="00EB328E"/>
    <w:rsid w:val="00EB3645"/>
    <w:rsid w:val="00EB3D6E"/>
    <w:rsid w:val="00EB3E35"/>
    <w:rsid w:val="00EB41FC"/>
    <w:rsid w:val="00EB4238"/>
    <w:rsid w:val="00EB4262"/>
    <w:rsid w:val="00EB42DC"/>
    <w:rsid w:val="00EB4366"/>
    <w:rsid w:val="00EB4927"/>
    <w:rsid w:val="00EB4C97"/>
    <w:rsid w:val="00EB4EA8"/>
    <w:rsid w:val="00EB5092"/>
    <w:rsid w:val="00EB5585"/>
    <w:rsid w:val="00EB5B16"/>
    <w:rsid w:val="00EB70FA"/>
    <w:rsid w:val="00EB7773"/>
    <w:rsid w:val="00EC0A3F"/>
    <w:rsid w:val="00EC0B75"/>
    <w:rsid w:val="00EC1002"/>
    <w:rsid w:val="00EC13EA"/>
    <w:rsid w:val="00EC14CB"/>
    <w:rsid w:val="00EC15FB"/>
    <w:rsid w:val="00EC16A2"/>
    <w:rsid w:val="00EC229D"/>
    <w:rsid w:val="00EC3EC6"/>
    <w:rsid w:val="00EC3FAF"/>
    <w:rsid w:val="00EC4968"/>
    <w:rsid w:val="00EC49B3"/>
    <w:rsid w:val="00EC4A8C"/>
    <w:rsid w:val="00EC4A92"/>
    <w:rsid w:val="00EC4CC4"/>
    <w:rsid w:val="00EC4DBA"/>
    <w:rsid w:val="00EC4FE5"/>
    <w:rsid w:val="00EC595F"/>
    <w:rsid w:val="00EC6920"/>
    <w:rsid w:val="00EC7536"/>
    <w:rsid w:val="00EC792A"/>
    <w:rsid w:val="00EC7A3C"/>
    <w:rsid w:val="00ED02E8"/>
    <w:rsid w:val="00ED0EB2"/>
    <w:rsid w:val="00ED1409"/>
    <w:rsid w:val="00ED158E"/>
    <w:rsid w:val="00ED1889"/>
    <w:rsid w:val="00ED1E99"/>
    <w:rsid w:val="00ED1FFA"/>
    <w:rsid w:val="00ED2190"/>
    <w:rsid w:val="00ED22B2"/>
    <w:rsid w:val="00ED254C"/>
    <w:rsid w:val="00ED2F14"/>
    <w:rsid w:val="00ED3794"/>
    <w:rsid w:val="00ED3E2C"/>
    <w:rsid w:val="00ED450C"/>
    <w:rsid w:val="00ED4733"/>
    <w:rsid w:val="00ED473B"/>
    <w:rsid w:val="00ED535D"/>
    <w:rsid w:val="00ED6072"/>
    <w:rsid w:val="00ED6117"/>
    <w:rsid w:val="00ED62C6"/>
    <w:rsid w:val="00ED62DB"/>
    <w:rsid w:val="00ED6823"/>
    <w:rsid w:val="00ED6ABC"/>
    <w:rsid w:val="00ED753E"/>
    <w:rsid w:val="00ED7782"/>
    <w:rsid w:val="00ED7E19"/>
    <w:rsid w:val="00EE07DD"/>
    <w:rsid w:val="00EE07E5"/>
    <w:rsid w:val="00EE0C1F"/>
    <w:rsid w:val="00EE0D1A"/>
    <w:rsid w:val="00EE1000"/>
    <w:rsid w:val="00EE15B6"/>
    <w:rsid w:val="00EE16C5"/>
    <w:rsid w:val="00EE22DE"/>
    <w:rsid w:val="00EE2AE0"/>
    <w:rsid w:val="00EE2AEC"/>
    <w:rsid w:val="00EE2B11"/>
    <w:rsid w:val="00EE2D63"/>
    <w:rsid w:val="00EE2F92"/>
    <w:rsid w:val="00EE322B"/>
    <w:rsid w:val="00EE3C9E"/>
    <w:rsid w:val="00EE3D2D"/>
    <w:rsid w:val="00EE3D9A"/>
    <w:rsid w:val="00EE3E72"/>
    <w:rsid w:val="00EE43A0"/>
    <w:rsid w:val="00EE4686"/>
    <w:rsid w:val="00EE507E"/>
    <w:rsid w:val="00EE5754"/>
    <w:rsid w:val="00EE5A75"/>
    <w:rsid w:val="00EE65AE"/>
    <w:rsid w:val="00EE6635"/>
    <w:rsid w:val="00EE66CC"/>
    <w:rsid w:val="00EE67BB"/>
    <w:rsid w:val="00EE7104"/>
    <w:rsid w:val="00EE718C"/>
    <w:rsid w:val="00EE7531"/>
    <w:rsid w:val="00EE7C8B"/>
    <w:rsid w:val="00EF1010"/>
    <w:rsid w:val="00EF10F0"/>
    <w:rsid w:val="00EF11EF"/>
    <w:rsid w:val="00EF142D"/>
    <w:rsid w:val="00EF1543"/>
    <w:rsid w:val="00EF16B2"/>
    <w:rsid w:val="00EF173D"/>
    <w:rsid w:val="00EF199B"/>
    <w:rsid w:val="00EF1BB8"/>
    <w:rsid w:val="00EF1D4E"/>
    <w:rsid w:val="00EF1FDE"/>
    <w:rsid w:val="00EF21F8"/>
    <w:rsid w:val="00EF2752"/>
    <w:rsid w:val="00EF2DFB"/>
    <w:rsid w:val="00EF3532"/>
    <w:rsid w:val="00EF454F"/>
    <w:rsid w:val="00EF460B"/>
    <w:rsid w:val="00EF55E6"/>
    <w:rsid w:val="00EF55FA"/>
    <w:rsid w:val="00EF5707"/>
    <w:rsid w:val="00EF599D"/>
    <w:rsid w:val="00EF5A96"/>
    <w:rsid w:val="00EF5B2E"/>
    <w:rsid w:val="00EF5F04"/>
    <w:rsid w:val="00EF73DA"/>
    <w:rsid w:val="00EF7514"/>
    <w:rsid w:val="00EF7B03"/>
    <w:rsid w:val="00EF7C61"/>
    <w:rsid w:val="00EF7F39"/>
    <w:rsid w:val="00EF7F74"/>
    <w:rsid w:val="00F0001F"/>
    <w:rsid w:val="00F002F6"/>
    <w:rsid w:val="00F00600"/>
    <w:rsid w:val="00F007EC"/>
    <w:rsid w:val="00F00869"/>
    <w:rsid w:val="00F00C40"/>
    <w:rsid w:val="00F00C43"/>
    <w:rsid w:val="00F00C98"/>
    <w:rsid w:val="00F0153F"/>
    <w:rsid w:val="00F01627"/>
    <w:rsid w:val="00F016FC"/>
    <w:rsid w:val="00F0187F"/>
    <w:rsid w:val="00F01F37"/>
    <w:rsid w:val="00F0214F"/>
    <w:rsid w:val="00F029EA"/>
    <w:rsid w:val="00F02F67"/>
    <w:rsid w:val="00F0343A"/>
    <w:rsid w:val="00F03488"/>
    <w:rsid w:val="00F038DD"/>
    <w:rsid w:val="00F03C78"/>
    <w:rsid w:val="00F03E17"/>
    <w:rsid w:val="00F0437B"/>
    <w:rsid w:val="00F05569"/>
    <w:rsid w:val="00F05DA4"/>
    <w:rsid w:val="00F0609C"/>
    <w:rsid w:val="00F0616E"/>
    <w:rsid w:val="00F06372"/>
    <w:rsid w:val="00F06A46"/>
    <w:rsid w:val="00F07192"/>
    <w:rsid w:val="00F07357"/>
    <w:rsid w:val="00F077E1"/>
    <w:rsid w:val="00F10162"/>
    <w:rsid w:val="00F10E71"/>
    <w:rsid w:val="00F1109B"/>
    <w:rsid w:val="00F110D9"/>
    <w:rsid w:val="00F111A5"/>
    <w:rsid w:val="00F1122B"/>
    <w:rsid w:val="00F116AE"/>
    <w:rsid w:val="00F129D0"/>
    <w:rsid w:val="00F12A3E"/>
    <w:rsid w:val="00F12B04"/>
    <w:rsid w:val="00F12D59"/>
    <w:rsid w:val="00F138F7"/>
    <w:rsid w:val="00F13B95"/>
    <w:rsid w:val="00F14AB0"/>
    <w:rsid w:val="00F1540F"/>
    <w:rsid w:val="00F156B0"/>
    <w:rsid w:val="00F15D23"/>
    <w:rsid w:val="00F1666D"/>
    <w:rsid w:val="00F16701"/>
    <w:rsid w:val="00F16A6D"/>
    <w:rsid w:val="00F16DEA"/>
    <w:rsid w:val="00F16E49"/>
    <w:rsid w:val="00F170AE"/>
    <w:rsid w:val="00F17184"/>
    <w:rsid w:val="00F17499"/>
    <w:rsid w:val="00F174CC"/>
    <w:rsid w:val="00F17DD3"/>
    <w:rsid w:val="00F17F2F"/>
    <w:rsid w:val="00F207B5"/>
    <w:rsid w:val="00F20D02"/>
    <w:rsid w:val="00F21B9D"/>
    <w:rsid w:val="00F21F3A"/>
    <w:rsid w:val="00F22509"/>
    <w:rsid w:val="00F22F08"/>
    <w:rsid w:val="00F2315C"/>
    <w:rsid w:val="00F23301"/>
    <w:rsid w:val="00F23C6D"/>
    <w:rsid w:val="00F24205"/>
    <w:rsid w:val="00F2442D"/>
    <w:rsid w:val="00F245DE"/>
    <w:rsid w:val="00F24DA9"/>
    <w:rsid w:val="00F24EA8"/>
    <w:rsid w:val="00F25085"/>
    <w:rsid w:val="00F2517A"/>
    <w:rsid w:val="00F25211"/>
    <w:rsid w:val="00F25278"/>
    <w:rsid w:val="00F25544"/>
    <w:rsid w:val="00F259F2"/>
    <w:rsid w:val="00F25B15"/>
    <w:rsid w:val="00F25CB1"/>
    <w:rsid w:val="00F26027"/>
    <w:rsid w:val="00F26621"/>
    <w:rsid w:val="00F26EB2"/>
    <w:rsid w:val="00F27197"/>
    <w:rsid w:val="00F27DB2"/>
    <w:rsid w:val="00F27E4D"/>
    <w:rsid w:val="00F27E66"/>
    <w:rsid w:val="00F303C8"/>
    <w:rsid w:val="00F30C94"/>
    <w:rsid w:val="00F31911"/>
    <w:rsid w:val="00F31937"/>
    <w:rsid w:val="00F31D85"/>
    <w:rsid w:val="00F31F02"/>
    <w:rsid w:val="00F3214B"/>
    <w:rsid w:val="00F326EE"/>
    <w:rsid w:val="00F3290C"/>
    <w:rsid w:val="00F329A2"/>
    <w:rsid w:val="00F32A2F"/>
    <w:rsid w:val="00F32AC2"/>
    <w:rsid w:val="00F32B7F"/>
    <w:rsid w:val="00F350AD"/>
    <w:rsid w:val="00F35333"/>
    <w:rsid w:val="00F356AD"/>
    <w:rsid w:val="00F35C03"/>
    <w:rsid w:val="00F36A2E"/>
    <w:rsid w:val="00F36E0E"/>
    <w:rsid w:val="00F37648"/>
    <w:rsid w:val="00F40A63"/>
    <w:rsid w:val="00F40C0A"/>
    <w:rsid w:val="00F41503"/>
    <w:rsid w:val="00F415CB"/>
    <w:rsid w:val="00F41900"/>
    <w:rsid w:val="00F42097"/>
    <w:rsid w:val="00F421DF"/>
    <w:rsid w:val="00F4282F"/>
    <w:rsid w:val="00F42C20"/>
    <w:rsid w:val="00F42C6C"/>
    <w:rsid w:val="00F42E0F"/>
    <w:rsid w:val="00F42E85"/>
    <w:rsid w:val="00F43608"/>
    <w:rsid w:val="00F43D11"/>
    <w:rsid w:val="00F43F52"/>
    <w:rsid w:val="00F43FA9"/>
    <w:rsid w:val="00F44341"/>
    <w:rsid w:val="00F446A1"/>
    <w:rsid w:val="00F4481D"/>
    <w:rsid w:val="00F44B1F"/>
    <w:rsid w:val="00F4593D"/>
    <w:rsid w:val="00F45B68"/>
    <w:rsid w:val="00F45F81"/>
    <w:rsid w:val="00F46137"/>
    <w:rsid w:val="00F468F4"/>
    <w:rsid w:val="00F46A82"/>
    <w:rsid w:val="00F46B2F"/>
    <w:rsid w:val="00F47565"/>
    <w:rsid w:val="00F475D2"/>
    <w:rsid w:val="00F475DE"/>
    <w:rsid w:val="00F47614"/>
    <w:rsid w:val="00F477EC"/>
    <w:rsid w:val="00F503C8"/>
    <w:rsid w:val="00F50CA3"/>
    <w:rsid w:val="00F50F29"/>
    <w:rsid w:val="00F510C5"/>
    <w:rsid w:val="00F516E0"/>
    <w:rsid w:val="00F51F39"/>
    <w:rsid w:val="00F51F3B"/>
    <w:rsid w:val="00F5200B"/>
    <w:rsid w:val="00F52615"/>
    <w:rsid w:val="00F52A1A"/>
    <w:rsid w:val="00F535B1"/>
    <w:rsid w:val="00F53CC2"/>
    <w:rsid w:val="00F53F4D"/>
    <w:rsid w:val="00F54405"/>
    <w:rsid w:val="00F5465E"/>
    <w:rsid w:val="00F5503C"/>
    <w:rsid w:val="00F554DD"/>
    <w:rsid w:val="00F5596A"/>
    <w:rsid w:val="00F56316"/>
    <w:rsid w:val="00F563F1"/>
    <w:rsid w:val="00F566AE"/>
    <w:rsid w:val="00F56D7C"/>
    <w:rsid w:val="00F5726C"/>
    <w:rsid w:val="00F572AF"/>
    <w:rsid w:val="00F57853"/>
    <w:rsid w:val="00F57A22"/>
    <w:rsid w:val="00F57D12"/>
    <w:rsid w:val="00F607B0"/>
    <w:rsid w:val="00F60971"/>
    <w:rsid w:val="00F60A7F"/>
    <w:rsid w:val="00F61217"/>
    <w:rsid w:val="00F616F3"/>
    <w:rsid w:val="00F618CB"/>
    <w:rsid w:val="00F61B03"/>
    <w:rsid w:val="00F61B0E"/>
    <w:rsid w:val="00F61C37"/>
    <w:rsid w:val="00F6266A"/>
    <w:rsid w:val="00F626AB"/>
    <w:rsid w:val="00F634E3"/>
    <w:rsid w:val="00F6360A"/>
    <w:rsid w:val="00F637E1"/>
    <w:rsid w:val="00F6399E"/>
    <w:rsid w:val="00F63BAD"/>
    <w:rsid w:val="00F63E17"/>
    <w:rsid w:val="00F64EED"/>
    <w:rsid w:val="00F651F0"/>
    <w:rsid w:val="00F65A57"/>
    <w:rsid w:val="00F65B59"/>
    <w:rsid w:val="00F65E24"/>
    <w:rsid w:val="00F66313"/>
    <w:rsid w:val="00F66368"/>
    <w:rsid w:val="00F667F5"/>
    <w:rsid w:val="00F66E54"/>
    <w:rsid w:val="00F67DDB"/>
    <w:rsid w:val="00F70AB5"/>
    <w:rsid w:val="00F71817"/>
    <w:rsid w:val="00F71D2F"/>
    <w:rsid w:val="00F71F57"/>
    <w:rsid w:val="00F7332C"/>
    <w:rsid w:val="00F734A1"/>
    <w:rsid w:val="00F73A30"/>
    <w:rsid w:val="00F748C2"/>
    <w:rsid w:val="00F74D7E"/>
    <w:rsid w:val="00F74F4F"/>
    <w:rsid w:val="00F75131"/>
    <w:rsid w:val="00F75DBA"/>
    <w:rsid w:val="00F75ECA"/>
    <w:rsid w:val="00F76041"/>
    <w:rsid w:val="00F76613"/>
    <w:rsid w:val="00F771AC"/>
    <w:rsid w:val="00F776B1"/>
    <w:rsid w:val="00F77E1C"/>
    <w:rsid w:val="00F77F56"/>
    <w:rsid w:val="00F77FE1"/>
    <w:rsid w:val="00F80196"/>
    <w:rsid w:val="00F81224"/>
    <w:rsid w:val="00F81284"/>
    <w:rsid w:val="00F8157A"/>
    <w:rsid w:val="00F824B6"/>
    <w:rsid w:val="00F828ED"/>
    <w:rsid w:val="00F82D52"/>
    <w:rsid w:val="00F83200"/>
    <w:rsid w:val="00F83B9C"/>
    <w:rsid w:val="00F84718"/>
    <w:rsid w:val="00F84726"/>
    <w:rsid w:val="00F84946"/>
    <w:rsid w:val="00F84B4C"/>
    <w:rsid w:val="00F84D94"/>
    <w:rsid w:val="00F85150"/>
    <w:rsid w:val="00F851F0"/>
    <w:rsid w:val="00F8550B"/>
    <w:rsid w:val="00F85728"/>
    <w:rsid w:val="00F85AAC"/>
    <w:rsid w:val="00F85E24"/>
    <w:rsid w:val="00F86CAA"/>
    <w:rsid w:val="00F875BD"/>
    <w:rsid w:val="00F87A6C"/>
    <w:rsid w:val="00F87D5A"/>
    <w:rsid w:val="00F90198"/>
    <w:rsid w:val="00F90818"/>
    <w:rsid w:val="00F90956"/>
    <w:rsid w:val="00F90B56"/>
    <w:rsid w:val="00F90D49"/>
    <w:rsid w:val="00F90DC0"/>
    <w:rsid w:val="00F91217"/>
    <w:rsid w:val="00F916C2"/>
    <w:rsid w:val="00F91923"/>
    <w:rsid w:val="00F91CA6"/>
    <w:rsid w:val="00F91F34"/>
    <w:rsid w:val="00F91FF2"/>
    <w:rsid w:val="00F9295A"/>
    <w:rsid w:val="00F92D2A"/>
    <w:rsid w:val="00F933B3"/>
    <w:rsid w:val="00F939AB"/>
    <w:rsid w:val="00F93DB2"/>
    <w:rsid w:val="00F93FA0"/>
    <w:rsid w:val="00F94304"/>
    <w:rsid w:val="00F947B4"/>
    <w:rsid w:val="00F949F2"/>
    <w:rsid w:val="00F954F9"/>
    <w:rsid w:val="00F96302"/>
    <w:rsid w:val="00F9689D"/>
    <w:rsid w:val="00F968B9"/>
    <w:rsid w:val="00F96ECE"/>
    <w:rsid w:val="00F972AC"/>
    <w:rsid w:val="00F97367"/>
    <w:rsid w:val="00F973CC"/>
    <w:rsid w:val="00F97475"/>
    <w:rsid w:val="00F975C9"/>
    <w:rsid w:val="00F9763D"/>
    <w:rsid w:val="00F97978"/>
    <w:rsid w:val="00F9798B"/>
    <w:rsid w:val="00F97A17"/>
    <w:rsid w:val="00F97F1B"/>
    <w:rsid w:val="00F97FCF"/>
    <w:rsid w:val="00FA0648"/>
    <w:rsid w:val="00FA0ED1"/>
    <w:rsid w:val="00FA110E"/>
    <w:rsid w:val="00FA11E6"/>
    <w:rsid w:val="00FA159B"/>
    <w:rsid w:val="00FA15C7"/>
    <w:rsid w:val="00FA1895"/>
    <w:rsid w:val="00FA23BA"/>
    <w:rsid w:val="00FA25D4"/>
    <w:rsid w:val="00FA2EFA"/>
    <w:rsid w:val="00FA2F5E"/>
    <w:rsid w:val="00FA3849"/>
    <w:rsid w:val="00FA3D87"/>
    <w:rsid w:val="00FA3DBC"/>
    <w:rsid w:val="00FA3EC5"/>
    <w:rsid w:val="00FA47E6"/>
    <w:rsid w:val="00FA480D"/>
    <w:rsid w:val="00FA4913"/>
    <w:rsid w:val="00FA4CB7"/>
    <w:rsid w:val="00FA5044"/>
    <w:rsid w:val="00FA5109"/>
    <w:rsid w:val="00FA562D"/>
    <w:rsid w:val="00FA6113"/>
    <w:rsid w:val="00FA6233"/>
    <w:rsid w:val="00FA6723"/>
    <w:rsid w:val="00FA6BE2"/>
    <w:rsid w:val="00FA6CBD"/>
    <w:rsid w:val="00FA7491"/>
    <w:rsid w:val="00FA76C0"/>
    <w:rsid w:val="00FA7C94"/>
    <w:rsid w:val="00FA7D90"/>
    <w:rsid w:val="00FB0CCA"/>
    <w:rsid w:val="00FB16BF"/>
    <w:rsid w:val="00FB1CAE"/>
    <w:rsid w:val="00FB2960"/>
    <w:rsid w:val="00FB2D46"/>
    <w:rsid w:val="00FB2DEC"/>
    <w:rsid w:val="00FB4933"/>
    <w:rsid w:val="00FB4DEC"/>
    <w:rsid w:val="00FB571C"/>
    <w:rsid w:val="00FB5C0F"/>
    <w:rsid w:val="00FB6423"/>
    <w:rsid w:val="00FB6552"/>
    <w:rsid w:val="00FB66E3"/>
    <w:rsid w:val="00FB6FCB"/>
    <w:rsid w:val="00FB7437"/>
    <w:rsid w:val="00FB792E"/>
    <w:rsid w:val="00FB797B"/>
    <w:rsid w:val="00FC0019"/>
    <w:rsid w:val="00FC002B"/>
    <w:rsid w:val="00FC010D"/>
    <w:rsid w:val="00FC01DF"/>
    <w:rsid w:val="00FC02C1"/>
    <w:rsid w:val="00FC0331"/>
    <w:rsid w:val="00FC0A00"/>
    <w:rsid w:val="00FC1256"/>
    <w:rsid w:val="00FC16AE"/>
    <w:rsid w:val="00FC181F"/>
    <w:rsid w:val="00FC1895"/>
    <w:rsid w:val="00FC19F8"/>
    <w:rsid w:val="00FC1B4C"/>
    <w:rsid w:val="00FC20BD"/>
    <w:rsid w:val="00FC2446"/>
    <w:rsid w:val="00FC26B0"/>
    <w:rsid w:val="00FC28EA"/>
    <w:rsid w:val="00FC2917"/>
    <w:rsid w:val="00FC2981"/>
    <w:rsid w:val="00FC2FC0"/>
    <w:rsid w:val="00FC3058"/>
    <w:rsid w:val="00FC36A6"/>
    <w:rsid w:val="00FC3DFC"/>
    <w:rsid w:val="00FC3FE0"/>
    <w:rsid w:val="00FC3FF6"/>
    <w:rsid w:val="00FC44C0"/>
    <w:rsid w:val="00FC45A4"/>
    <w:rsid w:val="00FC4663"/>
    <w:rsid w:val="00FC4699"/>
    <w:rsid w:val="00FC48BC"/>
    <w:rsid w:val="00FC4B7F"/>
    <w:rsid w:val="00FC4F0A"/>
    <w:rsid w:val="00FC55BC"/>
    <w:rsid w:val="00FC5870"/>
    <w:rsid w:val="00FC595D"/>
    <w:rsid w:val="00FC59B4"/>
    <w:rsid w:val="00FC5F22"/>
    <w:rsid w:val="00FC5FF9"/>
    <w:rsid w:val="00FC6164"/>
    <w:rsid w:val="00FC61F9"/>
    <w:rsid w:val="00FC65AF"/>
    <w:rsid w:val="00FC692D"/>
    <w:rsid w:val="00FC6D44"/>
    <w:rsid w:val="00FC711B"/>
    <w:rsid w:val="00FC7487"/>
    <w:rsid w:val="00FC74AF"/>
    <w:rsid w:val="00FC759C"/>
    <w:rsid w:val="00FC78DD"/>
    <w:rsid w:val="00FD0089"/>
    <w:rsid w:val="00FD00A6"/>
    <w:rsid w:val="00FD06E3"/>
    <w:rsid w:val="00FD07B4"/>
    <w:rsid w:val="00FD1155"/>
    <w:rsid w:val="00FD11D1"/>
    <w:rsid w:val="00FD124D"/>
    <w:rsid w:val="00FD1406"/>
    <w:rsid w:val="00FD19E7"/>
    <w:rsid w:val="00FD1B25"/>
    <w:rsid w:val="00FD1C4C"/>
    <w:rsid w:val="00FD1DA2"/>
    <w:rsid w:val="00FD1E8E"/>
    <w:rsid w:val="00FD2185"/>
    <w:rsid w:val="00FD2DE0"/>
    <w:rsid w:val="00FD2EDD"/>
    <w:rsid w:val="00FD2FD6"/>
    <w:rsid w:val="00FD31E1"/>
    <w:rsid w:val="00FD3AB8"/>
    <w:rsid w:val="00FD474E"/>
    <w:rsid w:val="00FD48EE"/>
    <w:rsid w:val="00FD493D"/>
    <w:rsid w:val="00FD4F64"/>
    <w:rsid w:val="00FD5CDD"/>
    <w:rsid w:val="00FD5EDF"/>
    <w:rsid w:val="00FD6B32"/>
    <w:rsid w:val="00FD6BF6"/>
    <w:rsid w:val="00FD6F53"/>
    <w:rsid w:val="00FD7693"/>
    <w:rsid w:val="00FD79B8"/>
    <w:rsid w:val="00FE0425"/>
    <w:rsid w:val="00FE073B"/>
    <w:rsid w:val="00FE091C"/>
    <w:rsid w:val="00FE0F5F"/>
    <w:rsid w:val="00FE0FB8"/>
    <w:rsid w:val="00FE102C"/>
    <w:rsid w:val="00FE11E1"/>
    <w:rsid w:val="00FE12E8"/>
    <w:rsid w:val="00FE152D"/>
    <w:rsid w:val="00FE1DE5"/>
    <w:rsid w:val="00FE2244"/>
    <w:rsid w:val="00FE25CF"/>
    <w:rsid w:val="00FE2E77"/>
    <w:rsid w:val="00FE34D2"/>
    <w:rsid w:val="00FE39CF"/>
    <w:rsid w:val="00FE3A41"/>
    <w:rsid w:val="00FE3AF7"/>
    <w:rsid w:val="00FE3CB3"/>
    <w:rsid w:val="00FE4000"/>
    <w:rsid w:val="00FE407D"/>
    <w:rsid w:val="00FE40F2"/>
    <w:rsid w:val="00FE4144"/>
    <w:rsid w:val="00FE4CAF"/>
    <w:rsid w:val="00FE510C"/>
    <w:rsid w:val="00FE553E"/>
    <w:rsid w:val="00FE57F2"/>
    <w:rsid w:val="00FE59A2"/>
    <w:rsid w:val="00FE6770"/>
    <w:rsid w:val="00FE6E32"/>
    <w:rsid w:val="00FE7544"/>
    <w:rsid w:val="00FF0645"/>
    <w:rsid w:val="00FF082C"/>
    <w:rsid w:val="00FF09A8"/>
    <w:rsid w:val="00FF0BC3"/>
    <w:rsid w:val="00FF0CD6"/>
    <w:rsid w:val="00FF1502"/>
    <w:rsid w:val="00FF16E5"/>
    <w:rsid w:val="00FF1A32"/>
    <w:rsid w:val="00FF1A43"/>
    <w:rsid w:val="00FF1A60"/>
    <w:rsid w:val="00FF1F38"/>
    <w:rsid w:val="00FF2020"/>
    <w:rsid w:val="00FF217C"/>
    <w:rsid w:val="00FF2AB0"/>
    <w:rsid w:val="00FF2CF9"/>
    <w:rsid w:val="00FF2F10"/>
    <w:rsid w:val="00FF3152"/>
    <w:rsid w:val="00FF32D4"/>
    <w:rsid w:val="00FF3528"/>
    <w:rsid w:val="00FF3B2A"/>
    <w:rsid w:val="00FF3D77"/>
    <w:rsid w:val="00FF3E46"/>
    <w:rsid w:val="00FF3EAA"/>
    <w:rsid w:val="00FF3F90"/>
    <w:rsid w:val="00FF40AE"/>
    <w:rsid w:val="00FF41EB"/>
    <w:rsid w:val="00FF451F"/>
    <w:rsid w:val="00FF4540"/>
    <w:rsid w:val="00FF46B6"/>
    <w:rsid w:val="00FF4A3E"/>
    <w:rsid w:val="00FF51CD"/>
    <w:rsid w:val="00FF52FC"/>
    <w:rsid w:val="00FF535E"/>
    <w:rsid w:val="00FF54C5"/>
    <w:rsid w:val="00FF59F7"/>
    <w:rsid w:val="00FF5E96"/>
    <w:rsid w:val="00FF64C2"/>
    <w:rsid w:val="00FF66F8"/>
    <w:rsid w:val="00FF6EF2"/>
    <w:rsid w:val="00FF7263"/>
    <w:rsid w:val="00FF77A6"/>
    <w:rsid w:val="00FF77ED"/>
    <w:rsid w:val="00FF7959"/>
    <w:rsid w:val="00FF7BB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qFormat="1"/>
    <w:lsdException w:name="heading 8" w:semiHidden="0" w:uiPriority="0" w:qFormat="1"/>
    <w:lsdException w:name="heading 9" w:semiHidden="0"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endnote reference" w:uiPriority="0"/>
    <w:lsdException w:name="endnote text" w:uiPriority="0"/>
    <w:lsdException w:name="Title" w:semiHidden="0" w:uiPriority="0" w:unhideWhenUsed="0" w:qFormat="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Block Text" w:uiPriority="0"/>
    <w:lsdException w:name="Strong" w:semiHidden="0" w:uiPriority="0" w:unhideWhenUsed="0" w:qFormat="1"/>
    <w:lsdException w:name="Emphasis" w:semiHidden="0" w:uiPriority="20" w:unhideWhenUsed="0" w:qFormat="1"/>
    <w:lsdException w:name="Normal (Web)" w:uiPriority="0"/>
    <w:lsdException w:name="HTML Definition"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76A4A"/>
    <w:rPr>
      <w:sz w:val="40"/>
      <w:szCs w:val="24"/>
    </w:rPr>
  </w:style>
  <w:style w:type="paragraph" w:styleId="Nagwek1">
    <w:name w:val="heading 1"/>
    <w:aliases w:val="1,11,12,13,14,15,111,121,131,16,112,122,132,17,113,123,133,18,114,124,134,141,151,1111,1211,1311,161,1121,1221,1321,171,1131,1231,1331,19,115,125,135,142,152,1112,1212,1312,162,1122,1222,1322,172,1132,1232,1332,H1,heading 1"/>
    <w:basedOn w:val="Normalny"/>
    <w:next w:val="Normalny"/>
    <w:link w:val="Nagwek1Znak"/>
    <w:uiPriority w:val="99"/>
    <w:qFormat/>
    <w:rsid w:val="003D5ECF"/>
    <w:pPr>
      <w:keepNext/>
      <w:numPr>
        <w:numId w:val="1"/>
      </w:numPr>
      <w:jc w:val="center"/>
      <w:outlineLvl w:val="0"/>
    </w:pPr>
    <w:rPr>
      <w:rFonts w:ascii="Arial" w:hAnsi="Arial"/>
      <w:b/>
      <w:bCs/>
      <w:w w:val="120"/>
    </w:rPr>
  </w:style>
  <w:style w:type="paragraph" w:styleId="Nagwek2">
    <w:name w:val="heading 2"/>
    <w:basedOn w:val="Normalny"/>
    <w:next w:val="Normalny"/>
    <w:link w:val="Nagwek2Znak"/>
    <w:uiPriority w:val="99"/>
    <w:qFormat/>
    <w:rsid w:val="003D7066"/>
    <w:pPr>
      <w:keepNext/>
      <w:numPr>
        <w:ilvl w:val="1"/>
        <w:numId w:val="1"/>
      </w:numPr>
      <w:spacing w:before="240" w:after="60"/>
      <w:outlineLvl w:val="1"/>
    </w:pPr>
    <w:rPr>
      <w:rFonts w:ascii="Arial" w:hAnsi="Arial"/>
      <w:b/>
      <w:bCs/>
      <w:i/>
      <w:iCs/>
      <w:sz w:val="28"/>
      <w:szCs w:val="28"/>
    </w:rPr>
  </w:style>
  <w:style w:type="paragraph" w:styleId="Nagwek3">
    <w:name w:val="heading 3"/>
    <w:basedOn w:val="Normalny"/>
    <w:next w:val="Normalny"/>
    <w:link w:val="Nagwek3Znak"/>
    <w:qFormat/>
    <w:rsid w:val="003D5ECF"/>
    <w:pPr>
      <w:keepNext/>
      <w:numPr>
        <w:ilvl w:val="2"/>
        <w:numId w:val="1"/>
      </w:numPr>
      <w:spacing w:before="240" w:after="60"/>
      <w:outlineLvl w:val="2"/>
    </w:pPr>
    <w:rPr>
      <w:rFonts w:ascii="Arial" w:hAnsi="Arial"/>
      <w:b/>
      <w:bCs/>
      <w:sz w:val="26"/>
      <w:szCs w:val="26"/>
    </w:rPr>
  </w:style>
  <w:style w:type="paragraph" w:styleId="Nagwek4">
    <w:name w:val="heading 4"/>
    <w:basedOn w:val="Normalny"/>
    <w:next w:val="Normalny"/>
    <w:link w:val="Nagwek4Znak"/>
    <w:qFormat/>
    <w:rsid w:val="008047E5"/>
    <w:pPr>
      <w:keepNext/>
      <w:numPr>
        <w:ilvl w:val="3"/>
        <w:numId w:val="1"/>
      </w:numPr>
      <w:spacing w:before="240" w:after="60"/>
      <w:outlineLvl w:val="3"/>
    </w:pPr>
    <w:rPr>
      <w:b/>
      <w:bCs/>
      <w:sz w:val="28"/>
      <w:szCs w:val="28"/>
    </w:rPr>
  </w:style>
  <w:style w:type="paragraph" w:styleId="Nagwek5">
    <w:name w:val="heading 5"/>
    <w:basedOn w:val="Normalny"/>
    <w:next w:val="Normalny"/>
    <w:link w:val="Nagwek5Znak"/>
    <w:qFormat/>
    <w:rsid w:val="008047E5"/>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3D5ECF"/>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8047E5"/>
    <w:pPr>
      <w:numPr>
        <w:ilvl w:val="6"/>
        <w:numId w:val="1"/>
      </w:numPr>
      <w:spacing w:before="240" w:after="60"/>
      <w:outlineLvl w:val="6"/>
    </w:pPr>
  </w:style>
  <w:style w:type="paragraph" w:styleId="Nagwek8">
    <w:name w:val="heading 8"/>
    <w:basedOn w:val="Normalny"/>
    <w:next w:val="Normalny"/>
    <w:link w:val="Nagwek8Znak"/>
    <w:qFormat/>
    <w:rsid w:val="008047E5"/>
    <w:pPr>
      <w:numPr>
        <w:ilvl w:val="7"/>
        <w:numId w:val="1"/>
      </w:numPr>
      <w:spacing w:before="240" w:after="60"/>
      <w:outlineLvl w:val="7"/>
    </w:pPr>
    <w:rPr>
      <w:i/>
      <w:iCs/>
    </w:rPr>
  </w:style>
  <w:style w:type="paragraph" w:styleId="Nagwek9">
    <w:name w:val="heading 9"/>
    <w:basedOn w:val="Normalny"/>
    <w:next w:val="Normalny"/>
    <w:link w:val="Nagwek9Znak"/>
    <w:qFormat/>
    <w:rsid w:val="008047E5"/>
    <w:pPr>
      <w:numPr>
        <w:ilvl w:val="8"/>
        <w:numId w:val="1"/>
      </w:numPr>
      <w:spacing w:before="240" w:after="60"/>
      <w:outlineLvl w:val="8"/>
    </w:pPr>
    <w:rPr>
      <w:rFonts w:ascii="Arial" w:hAnsi="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1 Znak,11 Znak,12 Znak,13 Znak,14 Znak,15 Znak,111 Znak,121 Znak,131 Znak,16 Znak,112 Znak,122 Znak,132 Znak,17 Znak,113 Znak,123 Znak,133 Znak,18 Znak,114 Znak,124 Znak,134 Znak,141 Znak,151 Znak,1111 Znak,1211 Znak,1311 Znak,161 Znak"/>
    <w:link w:val="Nagwek1"/>
    <w:uiPriority w:val="9"/>
    <w:rsid w:val="000D295F"/>
    <w:rPr>
      <w:rFonts w:ascii="Arial" w:hAnsi="Arial"/>
      <w:b/>
      <w:bCs/>
      <w:w w:val="120"/>
      <w:sz w:val="40"/>
      <w:szCs w:val="24"/>
    </w:rPr>
  </w:style>
  <w:style w:type="character" w:customStyle="1" w:styleId="Nagwek2Znak">
    <w:name w:val="Nagłówek 2 Znak"/>
    <w:link w:val="Nagwek2"/>
    <w:uiPriority w:val="99"/>
    <w:rsid w:val="0094409A"/>
    <w:rPr>
      <w:rFonts w:ascii="Arial" w:hAnsi="Arial"/>
      <w:b/>
      <w:bCs/>
      <w:i/>
      <w:iCs/>
      <w:sz w:val="28"/>
      <w:szCs w:val="28"/>
    </w:rPr>
  </w:style>
  <w:style w:type="character" w:customStyle="1" w:styleId="Nagwek3Znak">
    <w:name w:val="Nagłówek 3 Znak"/>
    <w:link w:val="Nagwek3"/>
    <w:uiPriority w:val="99"/>
    <w:rsid w:val="000D295F"/>
    <w:rPr>
      <w:rFonts w:ascii="Arial" w:hAnsi="Arial"/>
      <w:b/>
      <w:bCs/>
      <w:sz w:val="26"/>
      <w:szCs w:val="26"/>
    </w:rPr>
  </w:style>
  <w:style w:type="character" w:customStyle="1" w:styleId="Nagwek4Znak">
    <w:name w:val="Nagłówek 4 Znak"/>
    <w:link w:val="Nagwek4"/>
    <w:uiPriority w:val="99"/>
    <w:rsid w:val="000D295F"/>
    <w:rPr>
      <w:b/>
      <w:bCs/>
      <w:sz w:val="28"/>
      <w:szCs w:val="28"/>
    </w:rPr>
  </w:style>
  <w:style w:type="character" w:customStyle="1" w:styleId="Nagwek5Znak">
    <w:name w:val="Nagłówek 5 Znak"/>
    <w:link w:val="Nagwek5"/>
    <w:uiPriority w:val="99"/>
    <w:rsid w:val="000D295F"/>
    <w:rPr>
      <w:b/>
      <w:bCs/>
      <w:i/>
      <w:iCs/>
      <w:sz w:val="26"/>
      <w:szCs w:val="26"/>
    </w:rPr>
  </w:style>
  <w:style w:type="character" w:customStyle="1" w:styleId="Nagwek6Znak">
    <w:name w:val="Nagłówek 6 Znak"/>
    <w:link w:val="Nagwek6"/>
    <w:uiPriority w:val="99"/>
    <w:rsid w:val="000D295F"/>
    <w:rPr>
      <w:b/>
      <w:bCs/>
      <w:sz w:val="22"/>
      <w:szCs w:val="22"/>
    </w:rPr>
  </w:style>
  <w:style w:type="character" w:customStyle="1" w:styleId="Nagwek7Znak">
    <w:name w:val="Nagłówek 7 Znak"/>
    <w:link w:val="Nagwek7"/>
    <w:uiPriority w:val="99"/>
    <w:rsid w:val="000D295F"/>
    <w:rPr>
      <w:sz w:val="40"/>
      <w:szCs w:val="24"/>
    </w:rPr>
  </w:style>
  <w:style w:type="character" w:customStyle="1" w:styleId="Nagwek8Znak">
    <w:name w:val="Nagłówek 8 Znak"/>
    <w:link w:val="Nagwek8"/>
    <w:uiPriority w:val="99"/>
    <w:rsid w:val="000D295F"/>
    <w:rPr>
      <w:i/>
      <w:iCs/>
      <w:sz w:val="40"/>
      <w:szCs w:val="24"/>
    </w:rPr>
  </w:style>
  <w:style w:type="character" w:customStyle="1" w:styleId="Nagwek9Znak">
    <w:name w:val="Nagłówek 9 Znak"/>
    <w:link w:val="Nagwek9"/>
    <w:uiPriority w:val="99"/>
    <w:rsid w:val="000D295F"/>
    <w:rPr>
      <w:rFonts w:ascii="Arial" w:hAnsi="Arial"/>
      <w:sz w:val="22"/>
      <w:szCs w:val="22"/>
    </w:rPr>
  </w:style>
  <w:style w:type="paragraph" w:styleId="Tekstkomentarza">
    <w:name w:val="annotation text"/>
    <w:basedOn w:val="Normalny"/>
    <w:link w:val="TekstkomentarzaZnak"/>
    <w:uiPriority w:val="99"/>
    <w:semiHidden/>
    <w:rsid w:val="003D5ECF"/>
    <w:rPr>
      <w:sz w:val="20"/>
      <w:szCs w:val="20"/>
    </w:rPr>
  </w:style>
  <w:style w:type="character" w:customStyle="1" w:styleId="TekstkomentarzaZnak">
    <w:name w:val="Tekst komentarza Znak"/>
    <w:basedOn w:val="Domylnaczcionkaakapitu"/>
    <w:link w:val="Tekstkomentarza"/>
    <w:uiPriority w:val="99"/>
    <w:semiHidden/>
    <w:rsid w:val="000D295F"/>
  </w:style>
  <w:style w:type="paragraph" w:customStyle="1" w:styleId="Rub3">
    <w:name w:val="Rub3"/>
    <w:basedOn w:val="Normalny"/>
    <w:next w:val="Normalny"/>
    <w:rsid w:val="003D5ECF"/>
    <w:pPr>
      <w:tabs>
        <w:tab w:val="left" w:pos="709"/>
      </w:tabs>
      <w:jc w:val="both"/>
    </w:pPr>
    <w:rPr>
      <w:b/>
      <w:bCs/>
      <w:i/>
      <w:iCs/>
      <w:sz w:val="20"/>
      <w:szCs w:val="20"/>
      <w:lang w:val="en-GB"/>
    </w:rPr>
  </w:style>
  <w:style w:type="paragraph" w:customStyle="1" w:styleId="tekst">
    <w:name w:val="tekst"/>
    <w:basedOn w:val="Normalny"/>
    <w:rsid w:val="003D5ECF"/>
    <w:pPr>
      <w:suppressLineNumbers/>
      <w:spacing w:before="60" w:after="60"/>
      <w:jc w:val="both"/>
    </w:pPr>
  </w:style>
  <w:style w:type="character" w:styleId="Hipercze">
    <w:name w:val="Hyperlink"/>
    <w:uiPriority w:val="99"/>
    <w:rsid w:val="003D5ECF"/>
    <w:rPr>
      <w:color w:val="0000FF"/>
      <w:u w:val="single"/>
    </w:rPr>
  </w:style>
  <w:style w:type="paragraph" w:styleId="Spistreci1">
    <w:name w:val="toc 1"/>
    <w:basedOn w:val="Tekstpodstawowy"/>
    <w:next w:val="Tekstpodstawowy"/>
    <w:autoRedefine/>
    <w:semiHidden/>
    <w:rsid w:val="003D5ECF"/>
    <w:pPr>
      <w:ind w:left="567" w:hanging="567"/>
    </w:pPr>
    <w:rPr>
      <w:noProof/>
    </w:rPr>
  </w:style>
  <w:style w:type="paragraph" w:styleId="Tekstpodstawowy">
    <w:name w:val="Body Text"/>
    <w:basedOn w:val="Normalny"/>
    <w:link w:val="TekstpodstawowyZnak"/>
    <w:rsid w:val="003D5ECF"/>
    <w:pPr>
      <w:spacing w:after="120"/>
    </w:pPr>
  </w:style>
  <w:style w:type="character" w:customStyle="1" w:styleId="TekstpodstawowyZnak">
    <w:name w:val="Tekst podstawowy Znak"/>
    <w:link w:val="Tekstpodstawowy"/>
    <w:rsid w:val="000D295F"/>
    <w:rPr>
      <w:sz w:val="24"/>
      <w:szCs w:val="24"/>
    </w:rPr>
  </w:style>
  <w:style w:type="paragraph" w:styleId="Tekstpodstawowywcity2">
    <w:name w:val="Body Text Indent 2"/>
    <w:basedOn w:val="Normalny"/>
    <w:link w:val="Tekstpodstawowywcity2Znak"/>
    <w:rsid w:val="003D5ECF"/>
    <w:pPr>
      <w:spacing w:after="120" w:line="480" w:lineRule="auto"/>
      <w:ind w:left="283"/>
    </w:pPr>
  </w:style>
  <w:style w:type="character" w:customStyle="1" w:styleId="Tekstpodstawowywcity2Znak">
    <w:name w:val="Tekst podstawowy wcięty 2 Znak"/>
    <w:link w:val="Tekstpodstawowywcity2"/>
    <w:rsid w:val="000D295F"/>
    <w:rPr>
      <w:sz w:val="24"/>
      <w:szCs w:val="24"/>
    </w:rPr>
  </w:style>
  <w:style w:type="paragraph" w:customStyle="1" w:styleId="Rub2">
    <w:name w:val="Rub2"/>
    <w:basedOn w:val="Normalny"/>
    <w:next w:val="Normalny"/>
    <w:rsid w:val="003D5ECF"/>
    <w:pPr>
      <w:tabs>
        <w:tab w:val="left" w:pos="709"/>
        <w:tab w:val="left" w:pos="5670"/>
        <w:tab w:val="left" w:pos="6663"/>
        <w:tab w:val="left" w:pos="7088"/>
      </w:tabs>
      <w:ind w:right="-596"/>
    </w:pPr>
    <w:rPr>
      <w:smallCaps/>
      <w:sz w:val="20"/>
      <w:szCs w:val="20"/>
      <w:lang w:val="en-GB"/>
    </w:rPr>
  </w:style>
  <w:style w:type="paragraph" w:customStyle="1" w:styleId="pkt">
    <w:name w:val="pkt"/>
    <w:basedOn w:val="Normalny"/>
    <w:rsid w:val="003D5ECF"/>
    <w:pPr>
      <w:spacing w:before="60" w:after="60"/>
      <w:ind w:left="851" w:hanging="295"/>
      <w:jc w:val="both"/>
    </w:pPr>
  </w:style>
  <w:style w:type="paragraph" w:customStyle="1" w:styleId="ust">
    <w:name w:val="ust"/>
    <w:rsid w:val="003D5ECF"/>
    <w:pPr>
      <w:spacing w:before="60" w:after="60"/>
      <w:ind w:left="426" w:hanging="284"/>
      <w:jc w:val="both"/>
    </w:pPr>
    <w:rPr>
      <w:sz w:val="24"/>
      <w:szCs w:val="24"/>
    </w:rPr>
  </w:style>
  <w:style w:type="paragraph" w:styleId="NormalnyWeb">
    <w:name w:val="Normal (Web)"/>
    <w:basedOn w:val="Normalny"/>
    <w:rsid w:val="003D5ECF"/>
    <w:pPr>
      <w:spacing w:before="100" w:beforeAutospacing="1" w:after="100" w:afterAutospacing="1"/>
      <w:jc w:val="both"/>
    </w:pPr>
    <w:rPr>
      <w:sz w:val="20"/>
      <w:szCs w:val="20"/>
    </w:rPr>
  </w:style>
  <w:style w:type="paragraph" w:customStyle="1" w:styleId="Blockquote">
    <w:name w:val="Blockquote"/>
    <w:basedOn w:val="Normalny"/>
    <w:rsid w:val="003D5ECF"/>
    <w:pPr>
      <w:spacing w:before="100" w:after="100"/>
      <w:ind w:left="360" w:right="360"/>
    </w:pPr>
  </w:style>
  <w:style w:type="paragraph" w:styleId="Tekstpodstawowy3">
    <w:name w:val="Body Text 3"/>
    <w:basedOn w:val="Normalny"/>
    <w:link w:val="Tekstpodstawowy3Znak"/>
    <w:rsid w:val="003D5ECF"/>
    <w:pPr>
      <w:spacing w:after="120"/>
    </w:pPr>
    <w:rPr>
      <w:sz w:val="16"/>
      <w:szCs w:val="16"/>
    </w:rPr>
  </w:style>
  <w:style w:type="character" w:customStyle="1" w:styleId="Tekstpodstawowy3Znak">
    <w:name w:val="Tekst podstawowy 3 Znak"/>
    <w:link w:val="Tekstpodstawowy3"/>
    <w:rsid w:val="000D295F"/>
    <w:rPr>
      <w:sz w:val="16"/>
      <w:szCs w:val="16"/>
    </w:rPr>
  </w:style>
  <w:style w:type="paragraph" w:customStyle="1" w:styleId="pkt1">
    <w:name w:val="pkt1"/>
    <w:basedOn w:val="pkt"/>
    <w:rsid w:val="003D5ECF"/>
    <w:pPr>
      <w:ind w:left="850" w:hanging="425"/>
    </w:pPr>
  </w:style>
  <w:style w:type="paragraph" w:styleId="Tekstpodstawowywcity">
    <w:name w:val="Body Text Indent"/>
    <w:basedOn w:val="Normalny"/>
    <w:link w:val="TekstpodstawowywcityZnak"/>
    <w:rsid w:val="003D5ECF"/>
    <w:pPr>
      <w:spacing w:after="120"/>
      <w:ind w:left="283"/>
    </w:pPr>
  </w:style>
  <w:style w:type="character" w:customStyle="1" w:styleId="TekstpodstawowywcityZnak">
    <w:name w:val="Tekst podstawowy wcięty Znak"/>
    <w:link w:val="Tekstpodstawowywcity"/>
    <w:rsid w:val="000D295F"/>
    <w:rPr>
      <w:sz w:val="24"/>
      <w:szCs w:val="24"/>
    </w:rPr>
  </w:style>
  <w:style w:type="character" w:styleId="Numerstrony">
    <w:name w:val="page number"/>
    <w:basedOn w:val="Domylnaczcionkaakapitu"/>
    <w:rsid w:val="003D5ECF"/>
  </w:style>
  <w:style w:type="paragraph" w:styleId="Stopka">
    <w:name w:val="footer"/>
    <w:basedOn w:val="Normalny"/>
    <w:link w:val="StopkaZnak"/>
    <w:uiPriority w:val="99"/>
    <w:rsid w:val="003D5ECF"/>
    <w:pPr>
      <w:tabs>
        <w:tab w:val="center" w:pos="4536"/>
        <w:tab w:val="right" w:pos="9072"/>
      </w:tabs>
    </w:pPr>
  </w:style>
  <w:style w:type="character" w:customStyle="1" w:styleId="StopkaZnak">
    <w:name w:val="Stopka Znak"/>
    <w:link w:val="Stopka"/>
    <w:uiPriority w:val="99"/>
    <w:rsid w:val="000D295F"/>
    <w:rPr>
      <w:sz w:val="24"/>
      <w:szCs w:val="24"/>
    </w:rPr>
  </w:style>
  <w:style w:type="paragraph" w:styleId="Nagwek">
    <w:name w:val="header"/>
    <w:basedOn w:val="Normalny"/>
    <w:link w:val="NagwekZnak"/>
    <w:rsid w:val="00D13092"/>
    <w:pPr>
      <w:tabs>
        <w:tab w:val="center" w:pos="4536"/>
        <w:tab w:val="right" w:pos="9072"/>
      </w:tabs>
    </w:pPr>
  </w:style>
  <w:style w:type="character" w:customStyle="1" w:styleId="NagwekZnak">
    <w:name w:val="Nagłówek Znak"/>
    <w:link w:val="Nagwek"/>
    <w:rsid w:val="000D295F"/>
    <w:rPr>
      <w:sz w:val="24"/>
      <w:szCs w:val="24"/>
    </w:rPr>
  </w:style>
  <w:style w:type="character" w:styleId="Odwoaniedokomentarza">
    <w:name w:val="annotation reference"/>
    <w:uiPriority w:val="99"/>
    <w:semiHidden/>
    <w:rsid w:val="002128C8"/>
    <w:rPr>
      <w:sz w:val="16"/>
      <w:szCs w:val="16"/>
    </w:rPr>
  </w:style>
  <w:style w:type="paragraph" w:styleId="Tematkomentarza">
    <w:name w:val="annotation subject"/>
    <w:basedOn w:val="Tekstkomentarza"/>
    <w:next w:val="Tekstkomentarza"/>
    <w:link w:val="TematkomentarzaZnak"/>
    <w:uiPriority w:val="99"/>
    <w:semiHidden/>
    <w:rsid w:val="002128C8"/>
    <w:rPr>
      <w:b/>
      <w:bCs/>
    </w:rPr>
  </w:style>
  <w:style w:type="character" w:customStyle="1" w:styleId="TematkomentarzaZnak">
    <w:name w:val="Temat komentarza Znak"/>
    <w:link w:val="Tematkomentarza"/>
    <w:uiPriority w:val="99"/>
    <w:semiHidden/>
    <w:rsid w:val="000D295F"/>
    <w:rPr>
      <w:b/>
      <w:bCs/>
    </w:rPr>
  </w:style>
  <w:style w:type="paragraph" w:styleId="Tekstdymka">
    <w:name w:val="Balloon Text"/>
    <w:basedOn w:val="Normalny"/>
    <w:link w:val="TekstdymkaZnak"/>
    <w:uiPriority w:val="99"/>
    <w:semiHidden/>
    <w:rsid w:val="00DC4CB7"/>
    <w:rPr>
      <w:sz w:val="24"/>
      <w:szCs w:val="2"/>
    </w:rPr>
  </w:style>
  <w:style w:type="character" w:customStyle="1" w:styleId="TekstdymkaZnak">
    <w:name w:val="Tekst dymka Znak"/>
    <w:link w:val="Tekstdymka"/>
    <w:uiPriority w:val="99"/>
    <w:semiHidden/>
    <w:rsid w:val="00DC4CB7"/>
    <w:rPr>
      <w:sz w:val="24"/>
      <w:szCs w:val="2"/>
    </w:rPr>
  </w:style>
  <w:style w:type="paragraph" w:customStyle="1" w:styleId="BodyText21">
    <w:name w:val="Body Text 21"/>
    <w:basedOn w:val="Normalny"/>
    <w:uiPriority w:val="99"/>
    <w:rsid w:val="009A7F8F"/>
    <w:pPr>
      <w:overflowPunct w:val="0"/>
      <w:autoSpaceDE w:val="0"/>
      <w:autoSpaceDN w:val="0"/>
      <w:adjustRightInd w:val="0"/>
      <w:ind w:left="1080"/>
      <w:jc w:val="both"/>
      <w:textAlignment w:val="baseline"/>
    </w:pPr>
    <w:rPr>
      <w:sz w:val="22"/>
      <w:szCs w:val="22"/>
    </w:rPr>
  </w:style>
  <w:style w:type="paragraph" w:customStyle="1" w:styleId="BodyText31">
    <w:name w:val="Body Text 31"/>
    <w:basedOn w:val="Normalny"/>
    <w:uiPriority w:val="99"/>
    <w:rsid w:val="00E31058"/>
    <w:pPr>
      <w:overflowPunct w:val="0"/>
      <w:autoSpaceDE w:val="0"/>
      <w:autoSpaceDN w:val="0"/>
      <w:adjustRightInd w:val="0"/>
      <w:jc w:val="both"/>
      <w:textAlignment w:val="baseline"/>
    </w:pPr>
    <w:rPr>
      <w:color w:val="000000"/>
      <w:sz w:val="22"/>
      <w:szCs w:val="22"/>
    </w:rPr>
  </w:style>
  <w:style w:type="paragraph" w:styleId="Tytu">
    <w:name w:val="Title"/>
    <w:basedOn w:val="Normalny"/>
    <w:link w:val="TytuZnak"/>
    <w:qFormat/>
    <w:rsid w:val="005F02C0"/>
    <w:pPr>
      <w:jc w:val="center"/>
    </w:pPr>
    <w:rPr>
      <w:rFonts w:ascii="Cambria" w:hAnsi="Cambria"/>
      <w:b/>
      <w:bCs/>
      <w:kern w:val="28"/>
      <w:sz w:val="32"/>
      <w:szCs w:val="32"/>
    </w:rPr>
  </w:style>
  <w:style w:type="character" w:customStyle="1" w:styleId="TytuZnak">
    <w:name w:val="Tytuł Znak"/>
    <w:link w:val="Tytu"/>
    <w:rsid w:val="000D295F"/>
    <w:rPr>
      <w:rFonts w:ascii="Cambria" w:hAnsi="Cambria" w:cs="Cambria"/>
      <w:b/>
      <w:bCs/>
      <w:kern w:val="28"/>
      <w:sz w:val="32"/>
      <w:szCs w:val="32"/>
    </w:rPr>
  </w:style>
  <w:style w:type="table" w:styleId="Tabela-Siatka">
    <w:name w:val="Table Grid"/>
    <w:basedOn w:val="Standardowy"/>
    <w:uiPriority w:val="59"/>
    <w:rsid w:val="00E259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blokowy">
    <w:name w:val="Block Text"/>
    <w:basedOn w:val="Normalny"/>
    <w:rsid w:val="00CE3A52"/>
    <w:pPr>
      <w:ind w:left="360" w:right="848"/>
      <w:jc w:val="both"/>
    </w:pPr>
    <w:rPr>
      <w:sz w:val="18"/>
      <w:szCs w:val="18"/>
    </w:rPr>
  </w:style>
  <w:style w:type="paragraph" w:styleId="Podtytu">
    <w:name w:val="Subtitle"/>
    <w:basedOn w:val="Normalny"/>
    <w:link w:val="PodtytuZnak"/>
    <w:qFormat/>
    <w:rsid w:val="000C661E"/>
    <w:pPr>
      <w:spacing w:line="360" w:lineRule="auto"/>
      <w:jc w:val="center"/>
    </w:pPr>
    <w:rPr>
      <w:rFonts w:ascii="Cambria" w:hAnsi="Cambria"/>
    </w:rPr>
  </w:style>
  <w:style w:type="character" w:customStyle="1" w:styleId="PodtytuZnak">
    <w:name w:val="Podtytuł Znak"/>
    <w:link w:val="Podtytu"/>
    <w:rsid w:val="000D295F"/>
    <w:rPr>
      <w:rFonts w:ascii="Cambria" w:hAnsi="Cambria" w:cs="Cambria"/>
      <w:sz w:val="24"/>
      <w:szCs w:val="24"/>
    </w:rPr>
  </w:style>
  <w:style w:type="paragraph" w:styleId="Tekstprzypisukocowego">
    <w:name w:val="endnote text"/>
    <w:basedOn w:val="Normalny"/>
    <w:link w:val="TekstprzypisukocowegoZnak"/>
    <w:semiHidden/>
    <w:rsid w:val="00197F77"/>
    <w:rPr>
      <w:sz w:val="20"/>
      <w:szCs w:val="20"/>
    </w:rPr>
  </w:style>
  <w:style w:type="character" w:customStyle="1" w:styleId="TekstprzypisukocowegoZnak">
    <w:name w:val="Tekst przypisu końcowego Znak"/>
    <w:basedOn w:val="Domylnaczcionkaakapitu"/>
    <w:link w:val="Tekstprzypisukocowego"/>
    <w:semiHidden/>
    <w:rsid w:val="000D295F"/>
  </w:style>
  <w:style w:type="character" w:styleId="Odwoanieprzypisukocowego">
    <w:name w:val="endnote reference"/>
    <w:semiHidden/>
    <w:rsid w:val="00197F77"/>
    <w:rPr>
      <w:vertAlign w:val="superscript"/>
    </w:rPr>
  </w:style>
  <w:style w:type="character" w:styleId="Pogrubienie">
    <w:name w:val="Strong"/>
    <w:qFormat/>
    <w:rsid w:val="001642D5"/>
    <w:rPr>
      <w:b/>
      <w:bCs/>
    </w:rPr>
  </w:style>
  <w:style w:type="character" w:styleId="HTML-definicja">
    <w:name w:val="HTML Definition"/>
    <w:rsid w:val="001642D5"/>
    <w:rPr>
      <w:i/>
      <w:iCs/>
    </w:rPr>
  </w:style>
  <w:style w:type="paragraph" w:styleId="Akapitzlist">
    <w:name w:val="List Paragraph"/>
    <w:aliases w:val="T_SZ_List Paragraph,Numerowanie,List Paragraph,L1,Akapit z listą5,maz_wyliczenie,opis dzialania,K-P_odwolanie,A_wyliczenie,Akapit z listą 1"/>
    <w:basedOn w:val="Normalny"/>
    <w:link w:val="AkapitzlistZnak"/>
    <w:uiPriority w:val="34"/>
    <w:qFormat/>
    <w:rsid w:val="009C72EF"/>
    <w:pPr>
      <w:spacing w:after="200" w:line="276" w:lineRule="auto"/>
      <w:ind w:left="720"/>
      <w:contextualSpacing/>
    </w:pPr>
    <w:rPr>
      <w:rFonts w:ascii="Calibri" w:hAnsi="Calibri"/>
      <w:sz w:val="20"/>
      <w:szCs w:val="20"/>
      <w:lang w:eastAsia="en-US"/>
    </w:rPr>
  </w:style>
  <w:style w:type="paragraph" w:customStyle="1" w:styleId="Tekstpodstawowy21">
    <w:name w:val="Tekst podstawowy 21"/>
    <w:basedOn w:val="Normalny"/>
    <w:rsid w:val="00FC74AF"/>
    <w:pPr>
      <w:overflowPunct w:val="0"/>
      <w:autoSpaceDE w:val="0"/>
      <w:autoSpaceDN w:val="0"/>
      <w:adjustRightInd w:val="0"/>
      <w:ind w:left="1080"/>
      <w:jc w:val="both"/>
      <w:textAlignment w:val="baseline"/>
    </w:pPr>
    <w:rPr>
      <w:sz w:val="22"/>
      <w:szCs w:val="22"/>
    </w:rPr>
  </w:style>
  <w:style w:type="paragraph" w:customStyle="1" w:styleId="Tekstpodstawowy31">
    <w:name w:val="Tekst podstawowy 31"/>
    <w:basedOn w:val="Normalny"/>
    <w:rsid w:val="00FC74AF"/>
    <w:pPr>
      <w:overflowPunct w:val="0"/>
      <w:autoSpaceDE w:val="0"/>
      <w:autoSpaceDN w:val="0"/>
      <w:adjustRightInd w:val="0"/>
      <w:jc w:val="both"/>
      <w:textAlignment w:val="baseline"/>
    </w:pPr>
    <w:rPr>
      <w:color w:val="000000"/>
      <w:sz w:val="22"/>
      <w:szCs w:val="22"/>
    </w:rPr>
  </w:style>
  <w:style w:type="paragraph" w:styleId="Tekstpodstawowy2">
    <w:name w:val="Body Text 2"/>
    <w:basedOn w:val="Normalny"/>
    <w:link w:val="Tekstpodstawowy2Znak"/>
    <w:uiPriority w:val="99"/>
    <w:semiHidden/>
    <w:rsid w:val="00FC74AF"/>
    <w:pPr>
      <w:spacing w:after="120" w:line="480" w:lineRule="auto"/>
    </w:pPr>
  </w:style>
  <w:style w:type="character" w:customStyle="1" w:styleId="Tekstpodstawowy2Znak">
    <w:name w:val="Tekst podstawowy 2 Znak"/>
    <w:link w:val="Tekstpodstawowy2"/>
    <w:uiPriority w:val="99"/>
    <w:semiHidden/>
    <w:rsid w:val="00FC74AF"/>
    <w:rPr>
      <w:sz w:val="24"/>
      <w:szCs w:val="24"/>
    </w:rPr>
  </w:style>
  <w:style w:type="character" w:customStyle="1" w:styleId="trescp">
    <w:name w:val="trescp"/>
    <w:basedOn w:val="Domylnaczcionkaakapitu"/>
    <w:uiPriority w:val="99"/>
    <w:rsid w:val="00FC74AF"/>
  </w:style>
  <w:style w:type="character" w:customStyle="1" w:styleId="SC102424">
    <w:name w:val="SC102424"/>
    <w:rsid w:val="00FC74AF"/>
    <w:rPr>
      <w:color w:val="000000"/>
      <w:sz w:val="16"/>
      <w:szCs w:val="16"/>
    </w:rPr>
  </w:style>
  <w:style w:type="paragraph" w:customStyle="1" w:styleId="Default">
    <w:name w:val="Default"/>
    <w:rsid w:val="00FC74AF"/>
    <w:pPr>
      <w:autoSpaceDE w:val="0"/>
      <w:autoSpaceDN w:val="0"/>
      <w:adjustRightInd w:val="0"/>
    </w:pPr>
    <w:rPr>
      <w:color w:val="000000"/>
      <w:sz w:val="24"/>
      <w:szCs w:val="24"/>
    </w:rPr>
  </w:style>
  <w:style w:type="paragraph" w:customStyle="1" w:styleId="Normalny1">
    <w:name w:val="Normalny1"/>
    <w:uiPriority w:val="99"/>
    <w:rsid w:val="001D761F"/>
    <w:pPr>
      <w:suppressAutoHyphens/>
      <w:autoSpaceDE w:val="0"/>
    </w:pPr>
    <w:rPr>
      <w:color w:val="000000"/>
      <w:sz w:val="24"/>
      <w:szCs w:val="24"/>
      <w:lang w:eastAsia="zh-CN"/>
    </w:rPr>
  </w:style>
  <w:style w:type="character" w:customStyle="1" w:styleId="bodycopy1">
    <w:name w:val="bodycopy1"/>
    <w:uiPriority w:val="99"/>
    <w:rsid w:val="005937B3"/>
    <w:rPr>
      <w:rFonts w:ascii="Arial" w:hAnsi="Arial" w:cs="Arial"/>
      <w:color w:val="000000"/>
      <w:sz w:val="18"/>
      <w:szCs w:val="18"/>
      <w:u w:val="none"/>
      <w:effect w:val="none"/>
    </w:rPr>
  </w:style>
  <w:style w:type="character" w:customStyle="1" w:styleId="AkapitzlistZnak">
    <w:name w:val="Akapit z listą Znak"/>
    <w:aliases w:val="T_SZ_List Paragraph Znak,Numerowanie Znak,List Paragraph Znak,L1 Znak,Akapit z listą5 Znak,maz_wyliczenie Znak,opis dzialania Znak,K-P_odwolanie Znak,A_wyliczenie Znak,Akapit z listą 1 Znak"/>
    <w:link w:val="Akapitzlist"/>
    <w:uiPriority w:val="34"/>
    <w:qFormat/>
    <w:rsid w:val="003467AE"/>
    <w:rPr>
      <w:rFonts w:ascii="Calibri" w:hAnsi="Calibri" w:cs="Calibri"/>
      <w:lang w:eastAsia="en-US"/>
    </w:rPr>
  </w:style>
  <w:style w:type="character" w:styleId="Uwydatnienie">
    <w:name w:val="Emphasis"/>
    <w:uiPriority w:val="20"/>
    <w:qFormat/>
    <w:rsid w:val="00690632"/>
    <w:rPr>
      <w:i/>
      <w:iCs/>
    </w:rPr>
  </w:style>
  <w:style w:type="paragraph" w:styleId="Tekstprzypisudolnego">
    <w:name w:val="footnote text"/>
    <w:aliases w:val="Footnote,Podrozdział,Podrozdzia3,Fußnote,-E Fuﬂnotentext,Fuﬂnotentext Ursprung,Fußnotentext Ursprung,-E Fußnotentext,Footnote text,Tekst przypisu Znak Znak Znak Znak,Tekst przypisu Znak Znak Znak Znak Znak,Tekst przypisu,FOOTNOTES"/>
    <w:basedOn w:val="Normalny"/>
    <w:link w:val="TekstprzypisudolnegoZnak"/>
    <w:rsid w:val="005F19E9"/>
    <w:rPr>
      <w:sz w:val="20"/>
      <w:szCs w:val="20"/>
    </w:rPr>
  </w:style>
  <w:style w:type="character" w:customStyle="1" w:styleId="TekstprzypisudolnegoZnak">
    <w:name w:val="Tekst przypisu dolnego Znak"/>
    <w:aliases w:val="Footnote Znak,Podrozdział Znak,Podrozdzia3 Znak,Fußnote Znak,-E Fuﬂnotentext Znak,Fuﬂnotentext Ursprung Znak,Fußnotentext Ursprung Znak,-E Fußnotentext Znak,Footnote text Znak,Tekst przypisu Znak Znak Znak Znak Znak1"/>
    <w:basedOn w:val="Domylnaczcionkaakapitu"/>
    <w:link w:val="Tekstprzypisudolnego"/>
    <w:rsid w:val="005F19E9"/>
  </w:style>
  <w:style w:type="character" w:styleId="Odwoanieprzypisudolnego">
    <w:name w:val="footnote reference"/>
    <w:aliases w:val="Footnote Reference Number,Odwołanie przypisu"/>
    <w:uiPriority w:val="99"/>
    <w:rsid w:val="005F19E9"/>
    <w:rPr>
      <w:rFonts w:cs="Times New Roman"/>
      <w:vertAlign w:val="superscript"/>
    </w:rPr>
  </w:style>
  <w:style w:type="paragraph" w:customStyle="1" w:styleId="Text1">
    <w:name w:val="Text 1"/>
    <w:basedOn w:val="Normalny"/>
    <w:rsid w:val="005F19E9"/>
    <w:pPr>
      <w:spacing w:before="120" w:after="120"/>
      <w:ind w:left="850"/>
      <w:jc w:val="both"/>
    </w:pPr>
    <w:rPr>
      <w:szCs w:val="22"/>
      <w:lang w:eastAsia="en-GB"/>
    </w:rPr>
  </w:style>
  <w:style w:type="paragraph" w:customStyle="1" w:styleId="NumPar1">
    <w:name w:val="NumPar 1"/>
    <w:basedOn w:val="Normalny"/>
    <w:next w:val="Text1"/>
    <w:rsid w:val="005F19E9"/>
    <w:pPr>
      <w:numPr>
        <w:numId w:val="5"/>
      </w:numPr>
      <w:spacing w:before="120" w:after="120"/>
      <w:jc w:val="both"/>
    </w:pPr>
    <w:rPr>
      <w:szCs w:val="22"/>
      <w:lang w:eastAsia="en-GB"/>
    </w:rPr>
  </w:style>
  <w:style w:type="paragraph" w:customStyle="1" w:styleId="NumPar2">
    <w:name w:val="NumPar 2"/>
    <w:basedOn w:val="Normalny"/>
    <w:next w:val="Text1"/>
    <w:rsid w:val="005F19E9"/>
    <w:pPr>
      <w:numPr>
        <w:ilvl w:val="1"/>
        <w:numId w:val="5"/>
      </w:numPr>
      <w:spacing w:before="120" w:after="120"/>
      <w:jc w:val="both"/>
    </w:pPr>
    <w:rPr>
      <w:szCs w:val="22"/>
      <w:lang w:eastAsia="en-GB"/>
    </w:rPr>
  </w:style>
  <w:style w:type="paragraph" w:customStyle="1" w:styleId="NumPar3">
    <w:name w:val="NumPar 3"/>
    <w:basedOn w:val="Normalny"/>
    <w:next w:val="Text1"/>
    <w:rsid w:val="005F19E9"/>
    <w:pPr>
      <w:numPr>
        <w:ilvl w:val="2"/>
        <w:numId w:val="5"/>
      </w:numPr>
      <w:spacing w:before="120" w:after="120"/>
      <w:jc w:val="both"/>
    </w:pPr>
    <w:rPr>
      <w:szCs w:val="22"/>
      <w:lang w:eastAsia="en-GB"/>
    </w:rPr>
  </w:style>
  <w:style w:type="paragraph" w:customStyle="1" w:styleId="NumPar4">
    <w:name w:val="NumPar 4"/>
    <w:basedOn w:val="Normalny"/>
    <w:next w:val="Text1"/>
    <w:rsid w:val="005F19E9"/>
    <w:pPr>
      <w:numPr>
        <w:ilvl w:val="3"/>
        <w:numId w:val="5"/>
      </w:numPr>
      <w:spacing w:before="120" w:after="120"/>
      <w:jc w:val="both"/>
    </w:pPr>
    <w:rPr>
      <w:szCs w:val="22"/>
      <w:lang w:eastAsia="en-GB"/>
    </w:rPr>
  </w:style>
  <w:style w:type="character" w:customStyle="1" w:styleId="Teksttreci5">
    <w:name w:val="Tekst treści (5)_"/>
    <w:link w:val="Teksttreci50"/>
    <w:rsid w:val="00DF21D5"/>
    <w:rPr>
      <w:b/>
      <w:bCs/>
      <w:sz w:val="22"/>
      <w:szCs w:val="22"/>
      <w:shd w:val="clear" w:color="auto" w:fill="FFFFFF"/>
    </w:rPr>
  </w:style>
  <w:style w:type="paragraph" w:customStyle="1" w:styleId="Teksttreci50">
    <w:name w:val="Tekst treści (5)"/>
    <w:basedOn w:val="Normalny"/>
    <w:link w:val="Teksttreci5"/>
    <w:rsid w:val="00DF21D5"/>
    <w:pPr>
      <w:widowControl w:val="0"/>
      <w:shd w:val="clear" w:color="auto" w:fill="FFFFFF"/>
      <w:spacing w:before="360" w:line="370" w:lineRule="exact"/>
      <w:jc w:val="center"/>
    </w:pPr>
    <w:rPr>
      <w:b/>
      <w:bCs/>
      <w:sz w:val="22"/>
      <w:szCs w:val="22"/>
    </w:rPr>
  </w:style>
  <w:style w:type="paragraph" w:customStyle="1" w:styleId="Tresc">
    <w:name w:val="Tresc"/>
    <w:basedOn w:val="Normalny"/>
    <w:rsid w:val="009315E6"/>
    <w:pPr>
      <w:spacing w:after="120" w:line="300" w:lineRule="auto"/>
      <w:jc w:val="both"/>
    </w:pPr>
    <w:rPr>
      <w:szCs w:val="20"/>
    </w:rPr>
  </w:style>
  <w:style w:type="paragraph" w:styleId="Zwykytekst">
    <w:name w:val="Plain Text"/>
    <w:basedOn w:val="Normalny"/>
    <w:link w:val="ZwykytekstZnak"/>
    <w:uiPriority w:val="99"/>
    <w:rsid w:val="006C4DCB"/>
    <w:rPr>
      <w:rFonts w:ascii="Courier New" w:hAnsi="Courier New" w:cs="Courier New"/>
      <w:sz w:val="20"/>
      <w:szCs w:val="20"/>
    </w:rPr>
  </w:style>
  <w:style w:type="character" w:customStyle="1" w:styleId="ZwykytekstZnak">
    <w:name w:val="Zwykły tekst Znak"/>
    <w:link w:val="Zwykytekst"/>
    <w:uiPriority w:val="99"/>
    <w:rsid w:val="006C4DCB"/>
    <w:rPr>
      <w:rFonts w:ascii="Courier New" w:hAnsi="Courier New" w:cs="Courier New"/>
    </w:rPr>
  </w:style>
  <w:style w:type="character" w:styleId="UyteHipercze">
    <w:name w:val="FollowedHyperlink"/>
    <w:basedOn w:val="Domylnaczcionkaakapitu"/>
    <w:uiPriority w:val="99"/>
    <w:semiHidden/>
    <w:unhideWhenUsed/>
    <w:rsid w:val="00C451A7"/>
    <w:rPr>
      <w:color w:val="800080"/>
      <w:u w:val="single"/>
    </w:rPr>
  </w:style>
  <w:style w:type="paragraph" w:styleId="Bezodstpw">
    <w:name w:val="No Spacing"/>
    <w:uiPriority w:val="1"/>
    <w:qFormat/>
    <w:rsid w:val="00C451A7"/>
    <w:rPr>
      <w:rFonts w:asciiTheme="minorHAnsi" w:eastAsiaTheme="minorHAnsi" w:hAnsiTheme="minorHAnsi" w:cstheme="minorBidi"/>
      <w:sz w:val="22"/>
      <w:szCs w:val="22"/>
      <w:lang w:eastAsia="en-US"/>
    </w:rPr>
  </w:style>
  <w:style w:type="paragraph" w:customStyle="1" w:styleId="font5">
    <w:name w:val="font5"/>
    <w:basedOn w:val="Normalny"/>
    <w:rsid w:val="00C451A7"/>
    <w:pPr>
      <w:spacing w:before="100" w:beforeAutospacing="1" w:after="100" w:afterAutospacing="1"/>
    </w:pPr>
    <w:rPr>
      <w:rFonts w:ascii="Arial" w:hAnsi="Arial" w:cs="Arial"/>
      <w:b/>
      <w:bCs/>
      <w:sz w:val="20"/>
      <w:szCs w:val="20"/>
    </w:rPr>
  </w:style>
  <w:style w:type="paragraph" w:customStyle="1" w:styleId="xl66">
    <w:name w:val="xl66"/>
    <w:basedOn w:val="Normalny"/>
    <w:rsid w:val="00C451A7"/>
    <w:pPr>
      <w:spacing w:before="100" w:beforeAutospacing="1" w:after="100" w:afterAutospacing="1"/>
    </w:pPr>
    <w:rPr>
      <w:rFonts w:ascii="Arial" w:hAnsi="Arial" w:cs="Arial"/>
      <w:b/>
      <w:bCs/>
    </w:rPr>
  </w:style>
  <w:style w:type="paragraph" w:customStyle="1" w:styleId="xl67">
    <w:name w:val="xl67"/>
    <w:basedOn w:val="Normalny"/>
    <w:rsid w:val="00C451A7"/>
    <w:pPr>
      <w:spacing w:before="100" w:beforeAutospacing="1" w:after="100" w:afterAutospacing="1"/>
    </w:pPr>
    <w:rPr>
      <w:rFonts w:ascii="Arial" w:hAnsi="Arial" w:cs="Arial"/>
    </w:rPr>
  </w:style>
  <w:style w:type="paragraph" w:customStyle="1" w:styleId="xl68">
    <w:name w:val="xl68"/>
    <w:basedOn w:val="Normalny"/>
    <w:rsid w:val="00C451A7"/>
    <w:pPr>
      <w:spacing w:before="100" w:beforeAutospacing="1" w:after="100" w:afterAutospacing="1"/>
      <w:jc w:val="center"/>
    </w:pPr>
    <w:rPr>
      <w:rFonts w:ascii="Arial" w:hAnsi="Arial" w:cs="Arial"/>
    </w:rPr>
  </w:style>
  <w:style w:type="paragraph" w:customStyle="1" w:styleId="xl69">
    <w:name w:val="xl69"/>
    <w:basedOn w:val="Normalny"/>
    <w:rsid w:val="00C451A7"/>
    <w:pPr>
      <w:pBdr>
        <w:top w:val="single" w:sz="4" w:space="0" w:color="auto"/>
        <w:left w:val="single" w:sz="4" w:space="0" w:color="auto"/>
        <w:bottom w:val="single" w:sz="4" w:space="0" w:color="auto"/>
      </w:pBdr>
      <w:shd w:val="clear" w:color="auto" w:fill="B8CCE4"/>
      <w:spacing w:before="100" w:beforeAutospacing="1" w:after="100" w:afterAutospacing="1"/>
      <w:jc w:val="center"/>
    </w:pPr>
    <w:rPr>
      <w:rFonts w:ascii="Arial" w:hAnsi="Arial" w:cs="Arial"/>
      <w:b/>
      <w:bCs/>
    </w:rPr>
  </w:style>
  <w:style w:type="paragraph" w:customStyle="1" w:styleId="xl70">
    <w:name w:val="xl70"/>
    <w:basedOn w:val="Normalny"/>
    <w:rsid w:val="00C451A7"/>
    <w:pPr>
      <w:pBdr>
        <w:top w:val="single" w:sz="4" w:space="0" w:color="auto"/>
        <w:left w:val="single" w:sz="4" w:space="0" w:color="auto"/>
        <w:bottom w:val="single" w:sz="4" w:space="0" w:color="auto"/>
        <w:right w:val="single" w:sz="4" w:space="0" w:color="auto"/>
      </w:pBdr>
      <w:shd w:val="clear" w:color="auto" w:fill="B8CCE4"/>
      <w:spacing w:before="100" w:beforeAutospacing="1" w:after="100" w:afterAutospacing="1"/>
      <w:jc w:val="center"/>
    </w:pPr>
    <w:rPr>
      <w:rFonts w:ascii="Arial" w:hAnsi="Arial" w:cs="Arial"/>
      <w:b/>
      <w:bCs/>
    </w:rPr>
  </w:style>
  <w:style w:type="paragraph" w:customStyle="1" w:styleId="xl71">
    <w:name w:val="xl71"/>
    <w:basedOn w:val="Normalny"/>
    <w:rsid w:val="00C451A7"/>
    <w:pPr>
      <w:pBdr>
        <w:top w:val="single" w:sz="4" w:space="0" w:color="auto"/>
        <w:left w:val="single" w:sz="4" w:space="0" w:color="auto"/>
        <w:bottom w:val="single" w:sz="4" w:space="0" w:color="auto"/>
        <w:right w:val="single" w:sz="4" w:space="0" w:color="auto"/>
      </w:pBdr>
      <w:shd w:val="clear" w:color="auto" w:fill="B8CCE4"/>
      <w:spacing w:before="100" w:beforeAutospacing="1" w:after="100" w:afterAutospacing="1"/>
      <w:jc w:val="center"/>
    </w:pPr>
    <w:rPr>
      <w:rFonts w:ascii="Arial" w:hAnsi="Arial" w:cs="Arial"/>
      <w:b/>
      <w:bCs/>
    </w:rPr>
  </w:style>
  <w:style w:type="paragraph" w:customStyle="1" w:styleId="xl72">
    <w:name w:val="xl72"/>
    <w:basedOn w:val="Normalny"/>
    <w:rsid w:val="00C451A7"/>
    <w:pPr>
      <w:pBdr>
        <w:top w:val="single" w:sz="4" w:space="0" w:color="auto"/>
        <w:left w:val="single" w:sz="4" w:space="0" w:color="auto"/>
        <w:bottom w:val="single" w:sz="4" w:space="0" w:color="auto"/>
        <w:right w:val="single" w:sz="4" w:space="0" w:color="auto"/>
      </w:pBdr>
      <w:shd w:val="clear" w:color="auto" w:fill="B8CCE4"/>
      <w:spacing w:before="100" w:beforeAutospacing="1" w:after="100" w:afterAutospacing="1"/>
      <w:jc w:val="center"/>
    </w:pPr>
    <w:rPr>
      <w:rFonts w:ascii="Arial" w:hAnsi="Arial" w:cs="Arial"/>
      <w:b/>
      <w:bCs/>
    </w:rPr>
  </w:style>
  <w:style w:type="paragraph" w:customStyle="1" w:styleId="xl73">
    <w:name w:val="xl73"/>
    <w:basedOn w:val="Normalny"/>
    <w:rsid w:val="00C451A7"/>
    <w:pPr>
      <w:pBdr>
        <w:top w:val="single" w:sz="4" w:space="0" w:color="auto"/>
        <w:left w:val="single" w:sz="4" w:space="0" w:color="auto"/>
        <w:bottom w:val="single" w:sz="4" w:space="0" w:color="auto"/>
        <w:right w:val="single" w:sz="4" w:space="0" w:color="auto"/>
      </w:pBdr>
      <w:shd w:val="clear" w:color="auto" w:fill="92CDDC"/>
      <w:spacing w:before="100" w:beforeAutospacing="1" w:after="100" w:afterAutospacing="1"/>
      <w:jc w:val="center"/>
    </w:pPr>
    <w:rPr>
      <w:rFonts w:ascii="Arial" w:hAnsi="Arial" w:cs="Arial"/>
      <w:b/>
      <w:bCs/>
    </w:rPr>
  </w:style>
  <w:style w:type="paragraph" w:customStyle="1" w:styleId="xl74">
    <w:name w:val="xl74"/>
    <w:basedOn w:val="Normalny"/>
    <w:rsid w:val="00C451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75">
    <w:name w:val="xl75"/>
    <w:basedOn w:val="Normalny"/>
    <w:rsid w:val="00C451A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76">
    <w:name w:val="xl76"/>
    <w:basedOn w:val="Normalny"/>
    <w:rsid w:val="00C451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77">
    <w:name w:val="xl77"/>
    <w:basedOn w:val="Normalny"/>
    <w:rsid w:val="00C451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78">
    <w:name w:val="xl78"/>
    <w:basedOn w:val="Normalny"/>
    <w:rsid w:val="00C451A7"/>
    <w:pPr>
      <w:pBdr>
        <w:top w:val="single" w:sz="4" w:space="0" w:color="auto"/>
        <w:left w:val="single" w:sz="4" w:space="0" w:color="auto"/>
        <w:bottom w:val="single" w:sz="4" w:space="0" w:color="auto"/>
        <w:right w:val="single" w:sz="4" w:space="0" w:color="auto"/>
      </w:pBdr>
      <w:shd w:val="clear" w:color="auto" w:fill="92CDDC"/>
      <w:spacing w:before="100" w:beforeAutospacing="1" w:after="100" w:afterAutospacing="1"/>
      <w:jc w:val="center"/>
    </w:pPr>
    <w:rPr>
      <w:rFonts w:ascii="Arial" w:hAnsi="Arial" w:cs="Arial"/>
      <w:b/>
      <w:bCs/>
    </w:rPr>
  </w:style>
  <w:style w:type="paragraph" w:customStyle="1" w:styleId="xl79">
    <w:name w:val="xl79"/>
    <w:basedOn w:val="Normalny"/>
    <w:rsid w:val="00C451A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rPr>
  </w:style>
  <w:style w:type="paragraph" w:customStyle="1" w:styleId="xl80">
    <w:name w:val="xl80"/>
    <w:basedOn w:val="Normalny"/>
    <w:rsid w:val="00C451A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rPr>
  </w:style>
  <w:style w:type="paragraph" w:customStyle="1" w:styleId="xl81">
    <w:name w:val="xl81"/>
    <w:basedOn w:val="Normalny"/>
    <w:rsid w:val="00C451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82">
    <w:name w:val="xl82"/>
    <w:basedOn w:val="Normalny"/>
    <w:rsid w:val="00C451A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b/>
      <w:bCs/>
    </w:rPr>
  </w:style>
  <w:style w:type="paragraph" w:customStyle="1" w:styleId="xl83">
    <w:name w:val="xl83"/>
    <w:basedOn w:val="Normalny"/>
    <w:rsid w:val="00C451A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b/>
      <w:bCs/>
    </w:rPr>
  </w:style>
  <w:style w:type="paragraph" w:customStyle="1" w:styleId="xl84">
    <w:name w:val="xl84"/>
    <w:basedOn w:val="Normalny"/>
    <w:rsid w:val="00C451A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b/>
      <w:bCs/>
      <w:color w:val="000000"/>
    </w:rPr>
  </w:style>
  <w:style w:type="paragraph" w:customStyle="1" w:styleId="xl85">
    <w:name w:val="xl85"/>
    <w:basedOn w:val="Normalny"/>
    <w:rsid w:val="00C451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86">
    <w:name w:val="xl86"/>
    <w:basedOn w:val="Normalny"/>
    <w:rsid w:val="00C451A7"/>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rPr>
  </w:style>
  <w:style w:type="paragraph" w:customStyle="1" w:styleId="xl87">
    <w:name w:val="xl87"/>
    <w:basedOn w:val="Normalny"/>
    <w:rsid w:val="00C451A7"/>
    <w:pPr>
      <w:pBdr>
        <w:top w:val="single" w:sz="4" w:space="0" w:color="auto"/>
        <w:bottom w:val="single" w:sz="4" w:space="0" w:color="auto"/>
      </w:pBdr>
      <w:spacing w:before="100" w:beforeAutospacing="1" w:after="100" w:afterAutospacing="1"/>
      <w:jc w:val="center"/>
    </w:pPr>
    <w:rPr>
      <w:rFonts w:ascii="Arial" w:hAnsi="Arial" w:cs="Arial"/>
      <w:b/>
      <w:bCs/>
    </w:rPr>
  </w:style>
  <w:style w:type="paragraph" w:customStyle="1" w:styleId="xl88">
    <w:name w:val="xl88"/>
    <w:basedOn w:val="Normalny"/>
    <w:rsid w:val="00C451A7"/>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89">
    <w:name w:val="xl89"/>
    <w:basedOn w:val="Normalny"/>
    <w:rsid w:val="00C451A7"/>
    <w:pPr>
      <w:pBdr>
        <w:bottom w:val="single" w:sz="4" w:space="0" w:color="auto"/>
      </w:pBdr>
      <w:spacing w:before="100" w:beforeAutospacing="1" w:after="100" w:afterAutospacing="1"/>
      <w:jc w:val="right"/>
    </w:pPr>
    <w:rPr>
      <w:rFonts w:ascii="Arial" w:hAnsi="Arial" w:cs="Arial"/>
      <w:b/>
      <w:bCs/>
    </w:rPr>
  </w:style>
  <w:style w:type="character" w:styleId="Wyrnienieintensywne">
    <w:name w:val="Intense Emphasis"/>
    <w:basedOn w:val="Domylnaczcionkaakapitu"/>
    <w:uiPriority w:val="21"/>
    <w:qFormat/>
    <w:rsid w:val="00C451A7"/>
    <w:rPr>
      <w:b/>
      <w:bCs/>
      <w:i/>
      <w:iCs/>
      <w:color w:val="4F81BD" w:themeColor="accent1"/>
    </w:rPr>
  </w:style>
  <w:style w:type="numbering" w:customStyle="1" w:styleId="Bezlisty1">
    <w:name w:val="Bez listy1"/>
    <w:next w:val="Bezlisty"/>
    <w:uiPriority w:val="99"/>
    <w:semiHidden/>
    <w:unhideWhenUsed/>
    <w:rsid w:val="00C451A7"/>
  </w:style>
  <w:style w:type="table" w:customStyle="1" w:styleId="Tabela-Siatka1">
    <w:name w:val="Tabela - Siatka1"/>
    <w:basedOn w:val="Standardowy"/>
    <w:next w:val="Tabela-Siatka"/>
    <w:uiPriority w:val="59"/>
    <w:rsid w:val="00C451A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Normalny"/>
    <w:rsid w:val="005D715B"/>
    <w:pPr>
      <w:spacing w:before="100" w:beforeAutospacing="1" w:after="100" w:afterAutospacing="1"/>
    </w:pPr>
    <w:rPr>
      <w:sz w:val="18"/>
      <w:szCs w:val="18"/>
    </w:rPr>
  </w:style>
  <w:style w:type="paragraph" w:styleId="HTML-wstpniesformatowany">
    <w:name w:val="HTML Preformatted"/>
    <w:basedOn w:val="Normalny"/>
    <w:link w:val="HTML-wstpniesformatowanyZnak"/>
    <w:rsid w:val="00AA05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Arial Unicode MS" w:hAnsi="Courier New" w:cs="Courier New"/>
      <w:color w:val="000000"/>
      <w:sz w:val="16"/>
      <w:szCs w:val="16"/>
    </w:rPr>
  </w:style>
  <w:style w:type="character" w:customStyle="1" w:styleId="HTML-wstpniesformatowanyZnak">
    <w:name w:val="HTML - wstępnie sformatowany Znak"/>
    <w:basedOn w:val="Domylnaczcionkaakapitu"/>
    <w:link w:val="HTML-wstpniesformatowany"/>
    <w:rsid w:val="00AA0582"/>
    <w:rPr>
      <w:rFonts w:ascii="Courier New" w:eastAsia="Arial Unicode MS" w:hAnsi="Courier New" w:cs="Courier New"/>
      <w:color w:val="000000"/>
      <w:sz w:val="16"/>
      <w:szCs w:val="16"/>
    </w:rPr>
  </w:style>
  <w:style w:type="character" w:customStyle="1" w:styleId="NagwekZnak1">
    <w:name w:val="Nagłówek Znak1"/>
    <w:semiHidden/>
    <w:locked/>
    <w:rsid w:val="005D08A9"/>
    <w:rPr>
      <w:sz w:val="24"/>
      <w:szCs w:val="24"/>
      <w:lang w:val="pl-PL" w:eastAsia="pl-PL" w:bidi="ar-SA"/>
    </w:rPr>
  </w:style>
  <w:style w:type="paragraph" w:customStyle="1" w:styleId="Tekstpodstawowywcity31">
    <w:name w:val="Tekst podstawowy wcięty 31"/>
    <w:basedOn w:val="Normalny"/>
    <w:rsid w:val="00020655"/>
    <w:pPr>
      <w:tabs>
        <w:tab w:val="left" w:pos="851"/>
      </w:tabs>
      <w:ind w:left="851"/>
    </w:pPr>
    <w:rPr>
      <w:szCs w:val="20"/>
    </w:rPr>
  </w:style>
  <w:style w:type="paragraph" w:customStyle="1" w:styleId="font6">
    <w:name w:val="font6"/>
    <w:basedOn w:val="Normalny"/>
    <w:rsid w:val="00F9295A"/>
    <w:pPr>
      <w:spacing w:before="100" w:beforeAutospacing="1" w:after="100" w:afterAutospacing="1"/>
    </w:pPr>
    <w:rPr>
      <w:rFonts w:ascii="Arial" w:hAnsi="Arial" w:cs="Arial"/>
      <w:sz w:val="16"/>
      <w:szCs w:val="16"/>
    </w:rPr>
  </w:style>
  <w:style w:type="paragraph" w:customStyle="1" w:styleId="font7">
    <w:name w:val="font7"/>
    <w:basedOn w:val="Normalny"/>
    <w:rsid w:val="00F9295A"/>
    <w:pPr>
      <w:spacing w:before="100" w:beforeAutospacing="1" w:after="100" w:afterAutospacing="1"/>
    </w:pPr>
    <w:rPr>
      <w:rFonts w:ascii="Arial" w:hAnsi="Arial" w:cs="Arial"/>
      <w:b/>
      <w:bCs/>
      <w:sz w:val="16"/>
      <w:szCs w:val="16"/>
    </w:rPr>
  </w:style>
  <w:style w:type="paragraph" w:customStyle="1" w:styleId="font8">
    <w:name w:val="font8"/>
    <w:basedOn w:val="Normalny"/>
    <w:rsid w:val="00F9295A"/>
    <w:pPr>
      <w:spacing w:before="100" w:beforeAutospacing="1" w:after="100" w:afterAutospacing="1"/>
    </w:pPr>
    <w:rPr>
      <w:rFonts w:ascii="Tahoma" w:hAnsi="Tahoma" w:cs="Tahoma"/>
      <w:color w:val="000000"/>
      <w:sz w:val="18"/>
      <w:szCs w:val="18"/>
    </w:rPr>
  </w:style>
  <w:style w:type="paragraph" w:customStyle="1" w:styleId="font9">
    <w:name w:val="font9"/>
    <w:basedOn w:val="Normalny"/>
    <w:rsid w:val="00F9295A"/>
    <w:pPr>
      <w:spacing w:before="100" w:beforeAutospacing="1" w:after="100" w:afterAutospacing="1"/>
    </w:pPr>
    <w:rPr>
      <w:rFonts w:ascii="Tahoma" w:hAnsi="Tahoma" w:cs="Tahoma"/>
      <w:b/>
      <w:bCs/>
      <w:color w:val="000000"/>
      <w:sz w:val="18"/>
      <w:szCs w:val="18"/>
    </w:rPr>
  </w:style>
  <w:style w:type="paragraph" w:customStyle="1" w:styleId="font10">
    <w:name w:val="font10"/>
    <w:basedOn w:val="Normalny"/>
    <w:rsid w:val="00F9295A"/>
    <w:pPr>
      <w:spacing w:before="100" w:beforeAutospacing="1" w:after="100" w:afterAutospacing="1"/>
    </w:pPr>
    <w:rPr>
      <w:sz w:val="16"/>
      <w:szCs w:val="16"/>
    </w:rPr>
  </w:style>
  <w:style w:type="paragraph" w:customStyle="1" w:styleId="font11">
    <w:name w:val="font11"/>
    <w:basedOn w:val="Normalny"/>
    <w:rsid w:val="00F9295A"/>
    <w:pPr>
      <w:spacing w:before="100" w:beforeAutospacing="1" w:after="100" w:afterAutospacing="1"/>
    </w:pPr>
    <w:rPr>
      <w:rFonts w:ascii="Arial" w:hAnsi="Arial" w:cs="Arial"/>
      <w:color w:val="FF0000"/>
      <w:sz w:val="16"/>
      <w:szCs w:val="16"/>
    </w:rPr>
  </w:style>
  <w:style w:type="paragraph" w:customStyle="1" w:styleId="xl90">
    <w:name w:val="xl90"/>
    <w:basedOn w:val="Normalny"/>
    <w:rsid w:val="00F929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16"/>
      <w:szCs w:val="16"/>
    </w:rPr>
  </w:style>
  <w:style w:type="paragraph" w:customStyle="1" w:styleId="xl91">
    <w:name w:val="xl91"/>
    <w:basedOn w:val="Normalny"/>
    <w:rsid w:val="00F9295A"/>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92">
    <w:name w:val="xl92"/>
    <w:basedOn w:val="Normalny"/>
    <w:rsid w:val="00F929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93">
    <w:name w:val="xl93"/>
    <w:basedOn w:val="Normalny"/>
    <w:rsid w:val="00F929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94">
    <w:name w:val="xl94"/>
    <w:basedOn w:val="Normalny"/>
    <w:rsid w:val="00F929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6"/>
      <w:szCs w:val="16"/>
    </w:rPr>
  </w:style>
  <w:style w:type="paragraph" w:customStyle="1" w:styleId="xl95">
    <w:name w:val="xl95"/>
    <w:basedOn w:val="Normalny"/>
    <w:rsid w:val="00F929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96">
    <w:name w:val="xl96"/>
    <w:basedOn w:val="Normalny"/>
    <w:rsid w:val="00F929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97">
    <w:name w:val="xl97"/>
    <w:basedOn w:val="Normalny"/>
    <w:rsid w:val="00F9295A"/>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98">
    <w:name w:val="xl98"/>
    <w:basedOn w:val="Normalny"/>
    <w:rsid w:val="00F9295A"/>
    <w:pPr>
      <w:pBdr>
        <w:top w:val="single" w:sz="4" w:space="0" w:color="auto"/>
        <w:left w:val="single" w:sz="4" w:space="0" w:color="auto"/>
        <w:right w:val="single" w:sz="4" w:space="0" w:color="auto"/>
      </w:pBdr>
      <w:spacing w:before="100" w:beforeAutospacing="1" w:after="100" w:afterAutospacing="1"/>
    </w:pPr>
    <w:rPr>
      <w:sz w:val="16"/>
      <w:szCs w:val="16"/>
    </w:rPr>
  </w:style>
  <w:style w:type="paragraph" w:customStyle="1" w:styleId="xl99">
    <w:name w:val="xl99"/>
    <w:basedOn w:val="Normalny"/>
    <w:rsid w:val="00F9295A"/>
    <w:pPr>
      <w:pBdr>
        <w:top w:val="single" w:sz="4" w:space="0" w:color="auto"/>
        <w:bottom w:val="single" w:sz="4" w:space="0" w:color="auto"/>
        <w:right w:val="single" w:sz="4" w:space="0" w:color="auto"/>
      </w:pBdr>
      <w:spacing w:before="100" w:beforeAutospacing="1" w:after="100" w:afterAutospacing="1"/>
      <w:textAlignment w:val="center"/>
    </w:pPr>
    <w:rPr>
      <w:color w:val="FF0000"/>
      <w:sz w:val="16"/>
      <w:szCs w:val="16"/>
    </w:rPr>
  </w:style>
  <w:style w:type="paragraph" w:customStyle="1" w:styleId="xl100">
    <w:name w:val="xl100"/>
    <w:basedOn w:val="Normalny"/>
    <w:rsid w:val="00F929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1">
    <w:name w:val="xl101"/>
    <w:basedOn w:val="Normalny"/>
    <w:rsid w:val="00F9295A"/>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102">
    <w:name w:val="xl102"/>
    <w:basedOn w:val="Normalny"/>
    <w:rsid w:val="00F9295A"/>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3">
    <w:name w:val="xl103"/>
    <w:basedOn w:val="Normalny"/>
    <w:rsid w:val="00F9295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04">
    <w:name w:val="xl104"/>
    <w:basedOn w:val="Normalny"/>
    <w:rsid w:val="00F9295A"/>
    <w:pPr>
      <w:pBdr>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05">
    <w:name w:val="xl105"/>
    <w:basedOn w:val="Normalny"/>
    <w:rsid w:val="00F929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106">
    <w:name w:val="xl106"/>
    <w:basedOn w:val="Normalny"/>
    <w:rsid w:val="00F9295A"/>
    <w:pPr>
      <w:pBdr>
        <w:top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7">
    <w:name w:val="xl107"/>
    <w:basedOn w:val="Normalny"/>
    <w:rsid w:val="00F929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108">
    <w:name w:val="xl108"/>
    <w:basedOn w:val="Normalny"/>
    <w:rsid w:val="00F929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16"/>
      <w:szCs w:val="16"/>
    </w:rPr>
  </w:style>
  <w:style w:type="paragraph" w:customStyle="1" w:styleId="xl109">
    <w:name w:val="xl109"/>
    <w:basedOn w:val="Normalny"/>
    <w:rsid w:val="00F9295A"/>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110">
    <w:name w:val="xl110"/>
    <w:basedOn w:val="Normalny"/>
    <w:rsid w:val="00F9295A"/>
    <w:pPr>
      <w:spacing w:before="100" w:beforeAutospacing="1" w:after="100" w:afterAutospacing="1"/>
      <w:textAlignment w:val="center"/>
    </w:pPr>
    <w:rPr>
      <w:rFonts w:ascii="Arial" w:hAnsi="Arial" w:cs="Arial"/>
      <w:sz w:val="16"/>
      <w:szCs w:val="16"/>
    </w:rPr>
  </w:style>
  <w:style w:type="paragraph" w:customStyle="1" w:styleId="xl111">
    <w:name w:val="xl111"/>
    <w:basedOn w:val="Normalny"/>
    <w:rsid w:val="00F9295A"/>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top"/>
    </w:pPr>
    <w:rPr>
      <w:rFonts w:ascii="Arial" w:hAnsi="Arial" w:cs="Arial"/>
      <w:sz w:val="16"/>
      <w:szCs w:val="16"/>
    </w:rPr>
  </w:style>
  <w:style w:type="paragraph" w:customStyle="1" w:styleId="xl112">
    <w:name w:val="xl112"/>
    <w:basedOn w:val="Normalny"/>
    <w:rsid w:val="00F9295A"/>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top"/>
    </w:pPr>
    <w:rPr>
      <w:rFonts w:ascii="Arial" w:hAnsi="Arial" w:cs="Arial"/>
      <w:sz w:val="16"/>
      <w:szCs w:val="16"/>
    </w:rPr>
  </w:style>
  <w:style w:type="paragraph" w:customStyle="1" w:styleId="xl113">
    <w:name w:val="xl113"/>
    <w:basedOn w:val="Normalny"/>
    <w:rsid w:val="00F9295A"/>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center"/>
    </w:pPr>
    <w:rPr>
      <w:rFonts w:ascii="Arial" w:hAnsi="Arial" w:cs="Arial"/>
      <w:sz w:val="16"/>
      <w:szCs w:val="16"/>
    </w:rPr>
  </w:style>
  <w:style w:type="paragraph" w:customStyle="1" w:styleId="xl114">
    <w:name w:val="xl114"/>
    <w:basedOn w:val="Normalny"/>
    <w:rsid w:val="00F9295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ascii="Arial" w:hAnsi="Arial" w:cs="Arial"/>
      <w:color w:val="000000"/>
      <w:sz w:val="16"/>
      <w:szCs w:val="16"/>
    </w:rPr>
  </w:style>
  <w:style w:type="paragraph" w:customStyle="1" w:styleId="xl115">
    <w:name w:val="xl115"/>
    <w:basedOn w:val="Normalny"/>
    <w:rsid w:val="00F929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color w:val="000000"/>
      <w:sz w:val="16"/>
      <w:szCs w:val="16"/>
    </w:rPr>
  </w:style>
  <w:style w:type="paragraph" w:customStyle="1" w:styleId="xl116">
    <w:name w:val="xl116"/>
    <w:basedOn w:val="Normalny"/>
    <w:rsid w:val="00F929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6"/>
      <w:szCs w:val="16"/>
    </w:rPr>
  </w:style>
  <w:style w:type="paragraph" w:customStyle="1" w:styleId="xl117">
    <w:name w:val="xl117"/>
    <w:basedOn w:val="Normalny"/>
    <w:rsid w:val="00F9295A"/>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16"/>
      <w:szCs w:val="16"/>
    </w:rPr>
  </w:style>
  <w:style w:type="paragraph" w:customStyle="1" w:styleId="xl118">
    <w:name w:val="xl118"/>
    <w:basedOn w:val="Normalny"/>
    <w:rsid w:val="00F929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19">
    <w:name w:val="xl119"/>
    <w:basedOn w:val="Normalny"/>
    <w:rsid w:val="00F929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20">
    <w:name w:val="xl120"/>
    <w:basedOn w:val="Normalny"/>
    <w:rsid w:val="00F9295A"/>
    <w:pPr>
      <w:spacing w:before="100" w:beforeAutospacing="1" w:after="100" w:afterAutospacing="1"/>
      <w:textAlignment w:val="center"/>
    </w:pPr>
  </w:style>
  <w:style w:type="paragraph" w:customStyle="1" w:styleId="xl121">
    <w:name w:val="xl121"/>
    <w:basedOn w:val="Normalny"/>
    <w:rsid w:val="00F9295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22">
    <w:name w:val="xl122"/>
    <w:basedOn w:val="Normalny"/>
    <w:rsid w:val="00F929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16"/>
      <w:szCs w:val="16"/>
    </w:rPr>
  </w:style>
  <w:style w:type="paragraph" w:customStyle="1" w:styleId="xl123">
    <w:name w:val="xl123"/>
    <w:basedOn w:val="Normalny"/>
    <w:rsid w:val="00F9295A"/>
    <w:pPr>
      <w:spacing w:before="100" w:beforeAutospacing="1" w:after="100" w:afterAutospacing="1"/>
      <w:textAlignment w:val="center"/>
    </w:pPr>
  </w:style>
  <w:style w:type="paragraph" w:customStyle="1" w:styleId="xl124">
    <w:name w:val="xl124"/>
    <w:basedOn w:val="Normalny"/>
    <w:rsid w:val="00F9295A"/>
    <w:pPr>
      <w:spacing w:before="100" w:beforeAutospacing="1" w:after="100" w:afterAutospacing="1"/>
      <w:jc w:val="right"/>
      <w:textAlignment w:val="center"/>
    </w:pPr>
  </w:style>
  <w:style w:type="paragraph" w:customStyle="1" w:styleId="xl125">
    <w:name w:val="xl125"/>
    <w:basedOn w:val="Normalny"/>
    <w:rsid w:val="00F9295A"/>
    <w:pPr>
      <w:spacing w:before="100" w:beforeAutospacing="1" w:after="100" w:afterAutospacing="1"/>
      <w:jc w:val="center"/>
      <w:textAlignment w:val="center"/>
    </w:pPr>
  </w:style>
  <w:style w:type="paragraph" w:customStyle="1" w:styleId="xl126">
    <w:name w:val="xl126"/>
    <w:basedOn w:val="Normalny"/>
    <w:rsid w:val="00F9295A"/>
    <w:pPr>
      <w:pBdr>
        <w:left w:val="single" w:sz="8" w:space="0" w:color="auto"/>
        <w:bottom w:val="single" w:sz="8"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127">
    <w:name w:val="xl127"/>
    <w:basedOn w:val="Normalny"/>
    <w:rsid w:val="00F9295A"/>
    <w:pPr>
      <w:pBdr>
        <w:left w:val="single" w:sz="4" w:space="0" w:color="auto"/>
        <w:bottom w:val="single" w:sz="8" w:space="0" w:color="auto"/>
        <w:right w:val="single" w:sz="4" w:space="0" w:color="auto"/>
      </w:pBdr>
      <w:spacing w:before="100" w:beforeAutospacing="1" w:after="100" w:afterAutospacing="1"/>
      <w:jc w:val="right"/>
      <w:textAlignment w:val="center"/>
    </w:pPr>
    <w:rPr>
      <w:sz w:val="16"/>
      <w:szCs w:val="16"/>
    </w:rPr>
  </w:style>
  <w:style w:type="paragraph" w:customStyle="1" w:styleId="xl128">
    <w:name w:val="xl128"/>
    <w:basedOn w:val="Normalny"/>
    <w:rsid w:val="00F9295A"/>
    <w:pPr>
      <w:pBdr>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129">
    <w:name w:val="xl129"/>
    <w:basedOn w:val="Normalny"/>
    <w:rsid w:val="00F9295A"/>
    <w:pPr>
      <w:pBdr>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130">
    <w:name w:val="xl130"/>
    <w:basedOn w:val="Normalny"/>
    <w:rsid w:val="00F9295A"/>
    <w:pPr>
      <w:pBdr>
        <w:left w:val="single" w:sz="4" w:space="0" w:color="auto"/>
        <w:bottom w:val="single" w:sz="8" w:space="0" w:color="auto"/>
        <w:right w:val="single" w:sz="8" w:space="0" w:color="auto"/>
      </w:pBdr>
      <w:spacing w:before="100" w:beforeAutospacing="1" w:after="100" w:afterAutospacing="1"/>
      <w:jc w:val="right"/>
      <w:textAlignment w:val="center"/>
    </w:pPr>
    <w:rPr>
      <w:sz w:val="16"/>
      <w:szCs w:val="16"/>
    </w:rPr>
  </w:style>
  <w:style w:type="numbering" w:customStyle="1" w:styleId="Bezlisty2">
    <w:name w:val="Bez listy2"/>
    <w:next w:val="Bezlisty"/>
    <w:uiPriority w:val="99"/>
    <w:semiHidden/>
    <w:unhideWhenUsed/>
    <w:rsid w:val="009D088A"/>
  </w:style>
  <w:style w:type="numbering" w:customStyle="1" w:styleId="Bezlisty11">
    <w:name w:val="Bez listy11"/>
    <w:next w:val="Bezlisty"/>
    <w:uiPriority w:val="99"/>
    <w:semiHidden/>
    <w:unhideWhenUsed/>
    <w:rsid w:val="009D088A"/>
  </w:style>
  <w:style w:type="table" w:customStyle="1" w:styleId="Tabela-Siatka2">
    <w:name w:val="Tabela - Siatka2"/>
    <w:basedOn w:val="Standardowy"/>
    <w:next w:val="Tabela-Siatka"/>
    <w:uiPriority w:val="59"/>
    <w:rsid w:val="009D08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listy111">
    <w:name w:val="Bez listy111"/>
    <w:next w:val="Bezlisty"/>
    <w:uiPriority w:val="99"/>
    <w:semiHidden/>
    <w:unhideWhenUsed/>
    <w:rsid w:val="009D088A"/>
  </w:style>
  <w:style w:type="table" w:customStyle="1" w:styleId="Tabela-Siatka11">
    <w:name w:val="Tabela - Siatka11"/>
    <w:basedOn w:val="Standardowy"/>
    <w:next w:val="Tabela-Siatka"/>
    <w:uiPriority w:val="59"/>
    <w:rsid w:val="009D088A"/>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listy3">
    <w:name w:val="Bez listy3"/>
    <w:next w:val="Bezlisty"/>
    <w:uiPriority w:val="99"/>
    <w:semiHidden/>
    <w:unhideWhenUsed/>
    <w:rsid w:val="00C301AD"/>
  </w:style>
  <w:style w:type="numbering" w:customStyle="1" w:styleId="Bezlisty12">
    <w:name w:val="Bez listy12"/>
    <w:next w:val="Bezlisty"/>
    <w:uiPriority w:val="99"/>
    <w:semiHidden/>
    <w:unhideWhenUsed/>
    <w:rsid w:val="00C301AD"/>
  </w:style>
  <w:style w:type="table" w:customStyle="1" w:styleId="Tabela-Siatka3">
    <w:name w:val="Tabela - Siatka3"/>
    <w:basedOn w:val="Standardowy"/>
    <w:next w:val="Tabela-Siatka"/>
    <w:uiPriority w:val="59"/>
    <w:rsid w:val="00C301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listy112">
    <w:name w:val="Bez listy112"/>
    <w:next w:val="Bezlisty"/>
    <w:uiPriority w:val="99"/>
    <w:semiHidden/>
    <w:unhideWhenUsed/>
    <w:rsid w:val="00C301AD"/>
  </w:style>
  <w:style w:type="table" w:customStyle="1" w:styleId="Tabela-Siatka12">
    <w:name w:val="Tabela - Siatka12"/>
    <w:basedOn w:val="Standardowy"/>
    <w:next w:val="Tabela-Siatka"/>
    <w:uiPriority w:val="59"/>
    <w:rsid w:val="00C301A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podstawowywcity32">
    <w:name w:val="Tekst podstawowy wcięty 32"/>
    <w:basedOn w:val="Normalny"/>
    <w:rsid w:val="00232F9A"/>
    <w:pPr>
      <w:tabs>
        <w:tab w:val="left" w:pos="851"/>
      </w:tabs>
      <w:ind w:left="851"/>
    </w:pPr>
    <w:rPr>
      <w:szCs w:val="20"/>
    </w:rPr>
  </w:style>
  <w:style w:type="numbering" w:customStyle="1" w:styleId="Bezlisty4">
    <w:name w:val="Bez listy4"/>
    <w:next w:val="Bezlisty"/>
    <w:uiPriority w:val="99"/>
    <w:semiHidden/>
    <w:unhideWhenUsed/>
    <w:rsid w:val="00FE2244"/>
  </w:style>
  <w:style w:type="numbering" w:customStyle="1" w:styleId="Bezlisty13">
    <w:name w:val="Bez listy13"/>
    <w:next w:val="Bezlisty"/>
    <w:uiPriority w:val="99"/>
    <w:semiHidden/>
    <w:unhideWhenUsed/>
    <w:rsid w:val="00FE2244"/>
  </w:style>
  <w:style w:type="table" w:customStyle="1" w:styleId="Tabela-Siatka4">
    <w:name w:val="Tabela - Siatka4"/>
    <w:basedOn w:val="Standardowy"/>
    <w:next w:val="Tabela-Siatka"/>
    <w:uiPriority w:val="59"/>
    <w:rsid w:val="00FE22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listy113">
    <w:name w:val="Bez listy113"/>
    <w:next w:val="Bezlisty"/>
    <w:uiPriority w:val="99"/>
    <w:semiHidden/>
    <w:unhideWhenUsed/>
    <w:rsid w:val="00FE2244"/>
  </w:style>
  <w:style w:type="table" w:customStyle="1" w:styleId="Tabela-Siatka13">
    <w:name w:val="Tabela - Siatka13"/>
    <w:basedOn w:val="Standardowy"/>
    <w:next w:val="Tabela-Siatka"/>
    <w:uiPriority w:val="59"/>
    <w:rsid w:val="00FE224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listy21">
    <w:name w:val="Bez listy21"/>
    <w:next w:val="Bezlisty"/>
    <w:uiPriority w:val="99"/>
    <w:semiHidden/>
    <w:unhideWhenUsed/>
    <w:rsid w:val="00FE2244"/>
  </w:style>
  <w:style w:type="numbering" w:customStyle="1" w:styleId="Bezlisty1111">
    <w:name w:val="Bez listy1111"/>
    <w:next w:val="Bezlisty"/>
    <w:uiPriority w:val="99"/>
    <w:semiHidden/>
    <w:unhideWhenUsed/>
    <w:rsid w:val="00FE2244"/>
  </w:style>
  <w:style w:type="table" w:customStyle="1" w:styleId="Tabela-Siatka21">
    <w:name w:val="Tabela - Siatka21"/>
    <w:basedOn w:val="Standardowy"/>
    <w:next w:val="Tabela-Siatka"/>
    <w:uiPriority w:val="59"/>
    <w:rsid w:val="00FE22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listy11111">
    <w:name w:val="Bez listy11111"/>
    <w:next w:val="Bezlisty"/>
    <w:uiPriority w:val="99"/>
    <w:semiHidden/>
    <w:unhideWhenUsed/>
    <w:rsid w:val="00FE2244"/>
  </w:style>
  <w:style w:type="table" w:customStyle="1" w:styleId="Tabela-Siatka111">
    <w:name w:val="Tabela - Siatka111"/>
    <w:basedOn w:val="Standardowy"/>
    <w:next w:val="Tabela-Siatka"/>
    <w:uiPriority w:val="59"/>
    <w:rsid w:val="00FE224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listy31">
    <w:name w:val="Bez listy31"/>
    <w:next w:val="Bezlisty"/>
    <w:uiPriority w:val="99"/>
    <w:semiHidden/>
    <w:unhideWhenUsed/>
    <w:rsid w:val="00FE2244"/>
  </w:style>
  <w:style w:type="numbering" w:customStyle="1" w:styleId="Bezlisty121">
    <w:name w:val="Bez listy121"/>
    <w:next w:val="Bezlisty"/>
    <w:uiPriority w:val="99"/>
    <w:semiHidden/>
    <w:unhideWhenUsed/>
    <w:rsid w:val="00FE2244"/>
  </w:style>
  <w:style w:type="table" w:customStyle="1" w:styleId="Tabela-Siatka31">
    <w:name w:val="Tabela - Siatka31"/>
    <w:basedOn w:val="Standardowy"/>
    <w:next w:val="Tabela-Siatka"/>
    <w:uiPriority w:val="59"/>
    <w:rsid w:val="00FE22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listy1121">
    <w:name w:val="Bez listy1121"/>
    <w:next w:val="Bezlisty"/>
    <w:uiPriority w:val="99"/>
    <w:semiHidden/>
    <w:unhideWhenUsed/>
    <w:rsid w:val="00FE2244"/>
  </w:style>
  <w:style w:type="table" w:customStyle="1" w:styleId="Tabela-Siatka121">
    <w:name w:val="Tabela - Siatka121"/>
    <w:basedOn w:val="Standardowy"/>
    <w:next w:val="Tabela-Siatka"/>
    <w:uiPriority w:val="59"/>
    <w:rsid w:val="00FE224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3">
    <w:name w:val="xl63"/>
    <w:basedOn w:val="Normalny"/>
    <w:rsid w:val="00FE22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4">
    <w:name w:val="xl64"/>
    <w:basedOn w:val="Normalny"/>
    <w:rsid w:val="00FE2244"/>
    <w:pPr>
      <w:spacing w:before="100" w:beforeAutospacing="1" w:after="100" w:afterAutospacing="1"/>
      <w:jc w:val="center"/>
      <w:textAlignment w:val="center"/>
    </w:pPr>
    <w:rPr>
      <w:sz w:val="20"/>
      <w:szCs w:val="20"/>
    </w:rPr>
  </w:style>
  <w:style w:type="paragraph" w:styleId="Poprawka">
    <w:name w:val="Revision"/>
    <w:hidden/>
    <w:uiPriority w:val="99"/>
    <w:semiHidden/>
    <w:rsid w:val="00F57D12"/>
    <w:rPr>
      <w:sz w:val="24"/>
      <w:szCs w:val="24"/>
    </w:rPr>
  </w:style>
  <w:style w:type="paragraph" w:customStyle="1" w:styleId="TableParagraph">
    <w:name w:val="Table Paragraph"/>
    <w:basedOn w:val="Normalny"/>
    <w:uiPriority w:val="1"/>
    <w:qFormat/>
    <w:rsid w:val="00662A4C"/>
    <w:pPr>
      <w:widowControl w:val="0"/>
      <w:ind w:left="103"/>
    </w:pPr>
    <w:rPr>
      <w:rFonts w:ascii="Calibri" w:eastAsia="Calibri" w:hAnsi="Calibri" w:cs="Calibri"/>
      <w:sz w:val="22"/>
      <w:szCs w:val="22"/>
      <w:lang w:val="en-US" w:eastAsia="en-US"/>
    </w:rPr>
  </w:style>
  <w:style w:type="table" w:customStyle="1" w:styleId="Tabela-Siatka5">
    <w:name w:val="Tabela - Siatka5"/>
    <w:basedOn w:val="Standardowy"/>
    <w:next w:val="Tabela-Siatka"/>
    <w:uiPriority w:val="59"/>
    <w:rsid w:val="009D372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51">
    <w:name w:val="Tabela - Siatka51"/>
    <w:basedOn w:val="Standardowy"/>
    <w:next w:val="Tabela-Siatka"/>
    <w:uiPriority w:val="59"/>
    <w:rsid w:val="00741B5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ksttreci">
    <w:name w:val="Tekst treści_"/>
    <w:basedOn w:val="Domylnaczcionkaakapitu"/>
    <w:link w:val="Teksttreci0"/>
    <w:rsid w:val="00767505"/>
    <w:rPr>
      <w:sz w:val="22"/>
      <w:szCs w:val="22"/>
    </w:rPr>
  </w:style>
  <w:style w:type="paragraph" w:customStyle="1" w:styleId="Teksttreci0">
    <w:name w:val="Tekst treści"/>
    <w:basedOn w:val="Normalny"/>
    <w:link w:val="Teksttreci"/>
    <w:rsid w:val="00767505"/>
    <w:pPr>
      <w:widowControl w:val="0"/>
      <w:spacing w:after="100"/>
    </w:pPr>
    <w:rPr>
      <w:sz w:val="22"/>
      <w:szCs w:val="22"/>
    </w:rPr>
  </w:style>
  <w:style w:type="character" w:customStyle="1" w:styleId="Nierozpoznanawzmianka1">
    <w:name w:val="Nierozpoznana wzmianka1"/>
    <w:basedOn w:val="Domylnaczcionkaakapitu"/>
    <w:uiPriority w:val="99"/>
    <w:semiHidden/>
    <w:unhideWhenUsed/>
    <w:rsid w:val="002B4371"/>
    <w:rPr>
      <w:color w:val="605E5C"/>
      <w:shd w:val="clear" w:color="auto" w:fill="E1DFDD"/>
    </w:rPr>
  </w:style>
  <w:style w:type="table" w:customStyle="1" w:styleId="Tabela-Siatka52">
    <w:name w:val="Tabela - Siatka52"/>
    <w:basedOn w:val="Standardowy"/>
    <w:next w:val="Tabela-Siatka"/>
    <w:uiPriority w:val="39"/>
    <w:rsid w:val="007B14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qFormat="1"/>
    <w:lsdException w:name="heading 8" w:semiHidden="0" w:uiPriority="0" w:qFormat="1"/>
    <w:lsdException w:name="heading 9" w:semiHidden="0"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endnote reference" w:uiPriority="0"/>
    <w:lsdException w:name="endnote text" w:uiPriority="0"/>
    <w:lsdException w:name="Title" w:semiHidden="0" w:uiPriority="0" w:unhideWhenUsed="0" w:qFormat="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Block Text" w:uiPriority="0"/>
    <w:lsdException w:name="Strong" w:semiHidden="0" w:uiPriority="0" w:unhideWhenUsed="0" w:qFormat="1"/>
    <w:lsdException w:name="Emphasis" w:semiHidden="0" w:uiPriority="20" w:unhideWhenUsed="0" w:qFormat="1"/>
    <w:lsdException w:name="Normal (Web)" w:uiPriority="0"/>
    <w:lsdException w:name="HTML Definition"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76A4A"/>
    <w:rPr>
      <w:sz w:val="40"/>
      <w:szCs w:val="24"/>
    </w:rPr>
  </w:style>
  <w:style w:type="paragraph" w:styleId="Nagwek1">
    <w:name w:val="heading 1"/>
    <w:aliases w:val="1,11,12,13,14,15,111,121,131,16,112,122,132,17,113,123,133,18,114,124,134,141,151,1111,1211,1311,161,1121,1221,1321,171,1131,1231,1331,19,115,125,135,142,152,1112,1212,1312,162,1122,1222,1322,172,1132,1232,1332,H1,heading 1"/>
    <w:basedOn w:val="Normalny"/>
    <w:next w:val="Normalny"/>
    <w:link w:val="Nagwek1Znak"/>
    <w:uiPriority w:val="99"/>
    <w:qFormat/>
    <w:rsid w:val="003D5ECF"/>
    <w:pPr>
      <w:keepNext/>
      <w:numPr>
        <w:numId w:val="1"/>
      </w:numPr>
      <w:jc w:val="center"/>
      <w:outlineLvl w:val="0"/>
    </w:pPr>
    <w:rPr>
      <w:rFonts w:ascii="Arial" w:hAnsi="Arial"/>
      <w:b/>
      <w:bCs/>
      <w:w w:val="120"/>
    </w:rPr>
  </w:style>
  <w:style w:type="paragraph" w:styleId="Nagwek2">
    <w:name w:val="heading 2"/>
    <w:basedOn w:val="Normalny"/>
    <w:next w:val="Normalny"/>
    <w:link w:val="Nagwek2Znak"/>
    <w:uiPriority w:val="99"/>
    <w:qFormat/>
    <w:rsid w:val="003D7066"/>
    <w:pPr>
      <w:keepNext/>
      <w:numPr>
        <w:ilvl w:val="1"/>
        <w:numId w:val="1"/>
      </w:numPr>
      <w:spacing w:before="240" w:after="60"/>
      <w:outlineLvl w:val="1"/>
    </w:pPr>
    <w:rPr>
      <w:rFonts w:ascii="Arial" w:hAnsi="Arial"/>
      <w:b/>
      <w:bCs/>
      <w:i/>
      <w:iCs/>
      <w:sz w:val="28"/>
      <w:szCs w:val="28"/>
    </w:rPr>
  </w:style>
  <w:style w:type="paragraph" w:styleId="Nagwek3">
    <w:name w:val="heading 3"/>
    <w:basedOn w:val="Normalny"/>
    <w:next w:val="Normalny"/>
    <w:link w:val="Nagwek3Znak"/>
    <w:qFormat/>
    <w:rsid w:val="003D5ECF"/>
    <w:pPr>
      <w:keepNext/>
      <w:numPr>
        <w:ilvl w:val="2"/>
        <w:numId w:val="1"/>
      </w:numPr>
      <w:spacing w:before="240" w:after="60"/>
      <w:outlineLvl w:val="2"/>
    </w:pPr>
    <w:rPr>
      <w:rFonts w:ascii="Arial" w:hAnsi="Arial"/>
      <w:b/>
      <w:bCs/>
      <w:sz w:val="26"/>
      <w:szCs w:val="26"/>
    </w:rPr>
  </w:style>
  <w:style w:type="paragraph" w:styleId="Nagwek4">
    <w:name w:val="heading 4"/>
    <w:basedOn w:val="Normalny"/>
    <w:next w:val="Normalny"/>
    <w:link w:val="Nagwek4Znak"/>
    <w:qFormat/>
    <w:rsid w:val="008047E5"/>
    <w:pPr>
      <w:keepNext/>
      <w:numPr>
        <w:ilvl w:val="3"/>
        <w:numId w:val="1"/>
      </w:numPr>
      <w:spacing w:before="240" w:after="60"/>
      <w:outlineLvl w:val="3"/>
    </w:pPr>
    <w:rPr>
      <w:b/>
      <w:bCs/>
      <w:sz w:val="28"/>
      <w:szCs w:val="28"/>
    </w:rPr>
  </w:style>
  <w:style w:type="paragraph" w:styleId="Nagwek5">
    <w:name w:val="heading 5"/>
    <w:basedOn w:val="Normalny"/>
    <w:next w:val="Normalny"/>
    <w:link w:val="Nagwek5Znak"/>
    <w:qFormat/>
    <w:rsid w:val="008047E5"/>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3D5ECF"/>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8047E5"/>
    <w:pPr>
      <w:numPr>
        <w:ilvl w:val="6"/>
        <w:numId w:val="1"/>
      </w:numPr>
      <w:spacing w:before="240" w:after="60"/>
      <w:outlineLvl w:val="6"/>
    </w:pPr>
  </w:style>
  <w:style w:type="paragraph" w:styleId="Nagwek8">
    <w:name w:val="heading 8"/>
    <w:basedOn w:val="Normalny"/>
    <w:next w:val="Normalny"/>
    <w:link w:val="Nagwek8Znak"/>
    <w:qFormat/>
    <w:rsid w:val="008047E5"/>
    <w:pPr>
      <w:numPr>
        <w:ilvl w:val="7"/>
        <w:numId w:val="1"/>
      </w:numPr>
      <w:spacing w:before="240" w:after="60"/>
      <w:outlineLvl w:val="7"/>
    </w:pPr>
    <w:rPr>
      <w:i/>
      <w:iCs/>
    </w:rPr>
  </w:style>
  <w:style w:type="paragraph" w:styleId="Nagwek9">
    <w:name w:val="heading 9"/>
    <w:basedOn w:val="Normalny"/>
    <w:next w:val="Normalny"/>
    <w:link w:val="Nagwek9Znak"/>
    <w:qFormat/>
    <w:rsid w:val="008047E5"/>
    <w:pPr>
      <w:numPr>
        <w:ilvl w:val="8"/>
        <w:numId w:val="1"/>
      </w:numPr>
      <w:spacing w:before="240" w:after="60"/>
      <w:outlineLvl w:val="8"/>
    </w:pPr>
    <w:rPr>
      <w:rFonts w:ascii="Arial" w:hAnsi="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1 Znak,11 Znak,12 Znak,13 Znak,14 Znak,15 Znak,111 Znak,121 Znak,131 Znak,16 Znak,112 Znak,122 Znak,132 Znak,17 Znak,113 Znak,123 Znak,133 Znak,18 Znak,114 Znak,124 Znak,134 Znak,141 Znak,151 Znak,1111 Znak,1211 Znak,1311 Znak,161 Znak"/>
    <w:link w:val="Nagwek1"/>
    <w:uiPriority w:val="9"/>
    <w:rsid w:val="000D295F"/>
    <w:rPr>
      <w:rFonts w:ascii="Arial" w:hAnsi="Arial"/>
      <w:b/>
      <w:bCs/>
      <w:w w:val="120"/>
      <w:sz w:val="40"/>
      <w:szCs w:val="24"/>
    </w:rPr>
  </w:style>
  <w:style w:type="character" w:customStyle="1" w:styleId="Nagwek2Znak">
    <w:name w:val="Nagłówek 2 Znak"/>
    <w:link w:val="Nagwek2"/>
    <w:uiPriority w:val="99"/>
    <w:rsid w:val="0094409A"/>
    <w:rPr>
      <w:rFonts w:ascii="Arial" w:hAnsi="Arial"/>
      <w:b/>
      <w:bCs/>
      <w:i/>
      <w:iCs/>
      <w:sz w:val="28"/>
      <w:szCs w:val="28"/>
    </w:rPr>
  </w:style>
  <w:style w:type="character" w:customStyle="1" w:styleId="Nagwek3Znak">
    <w:name w:val="Nagłówek 3 Znak"/>
    <w:link w:val="Nagwek3"/>
    <w:uiPriority w:val="99"/>
    <w:rsid w:val="000D295F"/>
    <w:rPr>
      <w:rFonts w:ascii="Arial" w:hAnsi="Arial"/>
      <w:b/>
      <w:bCs/>
      <w:sz w:val="26"/>
      <w:szCs w:val="26"/>
    </w:rPr>
  </w:style>
  <w:style w:type="character" w:customStyle="1" w:styleId="Nagwek4Znak">
    <w:name w:val="Nagłówek 4 Znak"/>
    <w:link w:val="Nagwek4"/>
    <w:uiPriority w:val="99"/>
    <w:rsid w:val="000D295F"/>
    <w:rPr>
      <w:b/>
      <w:bCs/>
      <w:sz w:val="28"/>
      <w:szCs w:val="28"/>
    </w:rPr>
  </w:style>
  <w:style w:type="character" w:customStyle="1" w:styleId="Nagwek5Znak">
    <w:name w:val="Nagłówek 5 Znak"/>
    <w:link w:val="Nagwek5"/>
    <w:uiPriority w:val="99"/>
    <w:rsid w:val="000D295F"/>
    <w:rPr>
      <w:b/>
      <w:bCs/>
      <w:i/>
      <w:iCs/>
      <w:sz w:val="26"/>
      <w:szCs w:val="26"/>
    </w:rPr>
  </w:style>
  <w:style w:type="character" w:customStyle="1" w:styleId="Nagwek6Znak">
    <w:name w:val="Nagłówek 6 Znak"/>
    <w:link w:val="Nagwek6"/>
    <w:uiPriority w:val="99"/>
    <w:rsid w:val="000D295F"/>
    <w:rPr>
      <w:b/>
      <w:bCs/>
      <w:sz w:val="22"/>
      <w:szCs w:val="22"/>
    </w:rPr>
  </w:style>
  <w:style w:type="character" w:customStyle="1" w:styleId="Nagwek7Znak">
    <w:name w:val="Nagłówek 7 Znak"/>
    <w:link w:val="Nagwek7"/>
    <w:uiPriority w:val="99"/>
    <w:rsid w:val="000D295F"/>
    <w:rPr>
      <w:sz w:val="40"/>
      <w:szCs w:val="24"/>
    </w:rPr>
  </w:style>
  <w:style w:type="character" w:customStyle="1" w:styleId="Nagwek8Znak">
    <w:name w:val="Nagłówek 8 Znak"/>
    <w:link w:val="Nagwek8"/>
    <w:uiPriority w:val="99"/>
    <w:rsid w:val="000D295F"/>
    <w:rPr>
      <w:i/>
      <w:iCs/>
      <w:sz w:val="40"/>
      <w:szCs w:val="24"/>
    </w:rPr>
  </w:style>
  <w:style w:type="character" w:customStyle="1" w:styleId="Nagwek9Znak">
    <w:name w:val="Nagłówek 9 Znak"/>
    <w:link w:val="Nagwek9"/>
    <w:uiPriority w:val="99"/>
    <w:rsid w:val="000D295F"/>
    <w:rPr>
      <w:rFonts w:ascii="Arial" w:hAnsi="Arial"/>
      <w:sz w:val="22"/>
      <w:szCs w:val="22"/>
    </w:rPr>
  </w:style>
  <w:style w:type="paragraph" w:styleId="Tekstkomentarza">
    <w:name w:val="annotation text"/>
    <w:basedOn w:val="Normalny"/>
    <w:link w:val="TekstkomentarzaZnak"/>
    <w:uiPriority w:val="99"/>
    <w:semiHidden/>
    <w:rsid w:val="003D5ECF"/>
    <w:rPr>
      <w:sz w:val="20"/>
      <w:szCs w:val="20"/>
    </w:rPr>
  </w:style>
  <w:style w:type="character" w:customStyle="1" w:styleId="TekstkomentarzaZnak">
    <w:name w:val="Tekst komentarza Znak"/>
    <w:basedOn w:val="Domylnaczcionkaakapitu"/>
    <w:link w:val="Tekstkomentarza"/>
    <w:uiPriority w:val="99"/>
    <w:semiHidden/>
    <w:rsid w:val="000D295F"/>
  </w:style>
  <w:style w:type="paragraph" w:customStyle="1" w:styleId="Rub3">
    <w:name w:val="Rub3"/>
    <w:basedOn w:val="Normalny"/>
    <w:next w:val="Normalny"/>
    <w:rsid w:val="003D5ECF"/>
    <w:pPr>
      <w:tabs>
        <w:tab w:val="left" w:pos="709"/>
      </w:tabs>
      <w:jc w:val="both"/>
    </w:pPr>
    <w:rPr>
      <w:b/>
      <w:bCs/>
      <w:i/>
      <w:iCs/>
      <w:sz w:val="20"/>
      <w:szCs w:val="20"/>
      <w:lang w:val="en-GB"/>
    </w:rPr>
  </w:style>
  <w:style w:type="paragraph" w:customStyle="1" w:styleId="tekst">
    <w:name w:val="tekst"/>
    <w:basedOn w:val="Normalny"/>
    <w:rsid w:val="003D5ECF"/>
    <w:pPr>
      <w:suppressLineNumbers/>
      <w:spacing w:before="60" w:after="60"/>
      <w:jc w:val="both"/>
    </w:pPr>
  </w:style>
  <w:style w:type="character" w:styleId="Hipercze">
    <w:name w:val="Hyperlink"/>
    <w:uiPriority w:val="99"/>
    <w:rsid w:val="003D5ECF"/>
    <w:rPr>
      <w:color w:val="0000FF"/>
      <w:u w:val="single"/>
    </w:rPr>
  </w:style>
  <w:style w:type="paragraph" w:styleId="Spistreci1">
    <w:name w:val="toc 1"/>
    <w:basedOn w:val="Tekstpodstawowy"/>
    <w:next w:val="Tekstpodstawowy"/>
    <w:autoRedefine/>
    <w:semiHidden/>
    <w:rsid w:val="003D5ECF"/>
    <w:pPr>
      <w:ind w:left="567" w:hanging="567"/>
    </w:pPr>
    <w:rPr>
      <w:noProof/>
    </w:rPr>
  </w:style>
  <w:style w:type="paragraph" w:styleId="Tekstpodstawowy">
    <w:name w:val="Body Text"/>
    <w:basedOn w:val="Normalny"/>
    <w:link w:val="TekstpodstawowyZnak"/>
    <w:rsid w:val="003D5ECF"/>
    <w:pPr>
      <w:spacing w:after="120"/>
    </w:pPr>
  </w:style>
  <w:style w:type="character" w:customStyle="1" w:styleId="TekstpodstawowyZnak">
    <w:name w:val="Tekst podstawowy Znak"/>
    <w:link w:val="Tekstpodstawowy"/>
    <w:rsid w:val="000D295F"/>
    <w:rPr>
      <w:sz w:val="24"/>
      <w:szCs w:val="24"/>
    </w:rPr>
  </w:style>
  <w:style w:type="paragraph" w:styleId="Tekstpodstawowywcity2">
    <w:name w:val="Body Text Indent 2"/>
    <w:basedOn w:val="Normalny"/>
    <w:link w:val="Tekstpodstawowywcity2Znak"/>
    <w:rsid w:val="003D5ECF"/>
    <w:pPr>
      <w:spacing w:after="120" w:line="480" w:lineRule="auto"/>
      <w:ind w:left="283"/>
    </w:pPr>
  </w:style>
  <w:style w:type="character" w:customStyle="1" w:styleId="Tekstpodstawowywcity2Znak">
    <w:name w:val="Tekst podstawowy wcięty 2 Znak"/>
    <w:link w:val="Tekstpodstawowywcity2"/>
    <w:rsid w:val="000D295F"/>
    <w:rPr>
      <w:sz w:val="24"/>
      <w:szCs w:val="24"/>
    </w:rPr>
  </w:style>
  <w:style w:type="paragraph" w:customStyle="1" w:styleId="Rub2">
    <w:name w:val="Rub2"/>
    <w:basedOn w:val="Normalny"/>
    <w:next w:val="Normalny"/>
    <w:rsid w:val="003D5ECF"/>
    <w:pPr>
      <w:tabs>
        <w:tab w:val="left" w:pos="709"/>
        <w:tab w:val="left" w:pos="5670"/>
        <w:tab w:val="left" w:pos="6663"/>
        <w:tab w:val="left" w:pos="7088"/>
      </w:tabs>
      <w:ind w:right="-596"/>
    </w:pPr>
    <w:rPr>
      <w:smallCaps/>
      <w:sz w:val="20"/>
      <w:szCs w:val="20"/>
      <w:lang w:val="en-GB"/>
    </w:rPr>
  </w:style>
  <w:style w:type="paragraph" w:customStyle="1" w:styleId="pkt">
    <w:name w:val="pkt"/>
    <w:basedOn w:val="Normalny"/>
    <w:rsid w:val="003D5ECF"/>
    <w:pPr>
      <w:spacing w:before="60" w:after="60"/>
      <w:ind w:left="851" w:hanging="295"/>
      <w:jc w:val="both"/>
    </w:pPr>
  </w:style>
  <w:style w:type="paragraph" w:customStyle="1" w:styleId="ust">
    <w:name w:val="ust"/>
    <w:rsid w:val="003D5ECF"/>
    <w:pPr>
      <w:spacing w:before="60" w:after="60"/>
      <w:ind w:left="426" w:hanging="284"/>
      <w:jc w:val="both"/>
    </w:pPr>
    <w:rPr>
      <w:sz w:val="24"/>
      <w:szCs w:val="24"/>
    </w:rPr>
  </w:style>
  <w:style w:type="paragraph" w:styleId="NormalnyWeb">
    <w:name w:val="Normal (Web)"/>
    <w:basedOn w:val="Normalny"/>
    <w:rsid w:val="003D5ECF"/>
    <w:pPr>
      <w:spacing w:before="100" w:beforeAutospacing="1" w:after="100" w:afterAutospacing="1"/>
      <w:jc w:val="both"/>
    </w:pPr>
    <w:rPr>
      <w:sz w:val="20"/>
      <w:szCs w:val="20"/>
    </w:rPr>
  </w:style>
  <w:style w:type="paragraph" w:customStyle="1" w:styleId="Blockquote">
    <w:name w:val="Blockquote"/>
    <w:basedOn w:val="Normalny"/>
    <w:rsid w:val="003D5ECF"/>
    <w:pPr>
      <w:spacing w:before="100" w:after="100"/>
      <w:ind w:left="360" w:right="360"/>
    </w:pPr>
  </w:style>
  <w:style w:type="paragraph" w:styleId="Tekstpodstawowy3">
    <w:name w:val="Body Text 3"/>
    <w:basedOn w:val="Normalny"/>
    <w:link w:val="Tekstpodstawowy3Znak"/>
    <w:rsid w:val="003D5ECF"/>
    <w:pPr>
      <w:spacing w:after="120"/>
    </w:pPr>
    <w:rPr>
      <w:sz w:val="16"/>
      <w:szCs w:val="16"/>
    </w:rPr>
  </w:style>
  <w:style w:type="character" w:customStyle="1" w:styleId="Tekstpodstawowy3Znak">
    <w:name w:val="Tekst podstawowy 3 Znak"/>
    <w:link w:val="Tekstpodstawowy3"/>
    <w:rsid w:val="000D295F"/>
    <w:rPr>
      <w:sz w:val="16"/>
      <w:szCs w:val="16"/>
    </w:rPr>
  </w:style>
  <w:style w:type="paragraph" w:customStyle="1" w:styleId="pkt1">
    <w:name w:val="pkt1"/>
    <w:basedOn w:val="pkt"/>
    <w:rsid w:val="003D5ECF"/>
    <w:pPr>
      <w:ind w:left="850" w:hanging="425"/>
    </w:pPr>
  </w:style>
  <w:style w:type="paragraph" w:styleId="Tekstpodstawowywcity">
    <w:name w:val="Body Text Indent"/>
    <w:basedOn w:val="Normalny"/>
    <w:link w:val="TekstpodstawowywcityZnak"/>
    <w:rsid w:val="003D5ECF"/>
    <w:pPr>
      <w:spacing w:after="120"/>
      <w:ind w:left="283"/>
    </w:pPr>
  </w:style>
  <w:style w:type="character" w:customStyle="1" w:styleId="TekstpodstawowywcityZnak">
    <w:name w:val="Tekst podstawowy wcięty Znak"/>
    <w:link w:val="Tekstpodstawowywcity"/>
    <w:rsid w:val="000D295F"/>
    <w:rPr>
      <w:sz w:val="24"/>
      <w:szCs w:val="24"/>
    </w:rPr>
  </w:style>
  <w:style w:type="character" w:styleId="Numerstrony">
    <w:name w:val="page number"/>
    <w:basedOn w:val="Domylnaczcionkaakapitu"/>
    <w:rsid w:val="003D5ECF"/>
  </w:style>
  <w:style w:type="paragraph" w:styleId="Stopka">
    <w:name w:val="footer"/>
    <w:basedOn w:val="Normalny"/>
    <w:link w:val="StopkaZnak"/>
    <w:uiPriority w:val="99"/>
    <w:rsid w:val="003D5ECF"/>
    <w:pPr>
      <w:tabs>
        <w:tab w:val="center" w:pos="4536"/>
        <w:tab w:val="right" w:pos="9072"/>
      </w:tabs>
    </w:pPr>
  </w:style>
  <w:style w:type="character" w:customStyle="1" w:styleId="StopkaZnak">
    <w:name w:val="Stopka Znak"/>
    <w:link w:val="Stopka"/>
    <w:uiPriority w:val="99"/>
    <w:rsid w:val="000D295F"/>
    <w:rPr>
      <w:sz w:val="24"/>
      <w:szCs w:val="24"/>
    </w:rPr>
  </w:style>
  <w:style w:type="paragraph" w:styleId="Nagwek">
    <w:name w:val="header"/>
    <w:basedOn w:val="Normalny"/>
    <w:link w:val="NagwekZnak"/>
    <w:rsid w:val="00D13092"/>
    <w:pPr>
      <w:tabs>
        <w:tab w:val="center" w:pos="4536"/>
        <w:tab w:val="right" w:pos="9072"/>
      </w:tabs>
    </w:pPr>
  </w:style>
  <w:style w:type="character" w:customStyle="1" w:styleId="NagwekZnak">
    <w:name w:val="Nagłówek Znak"/>
    <w:link w:val="Nagwek"/>
    <w:rsid w:val="000D295F"/>
    <w:rPr>
      <w:sz w:val="24"/>
      <w:szCs w:val="24"/>
    </w:rPr>
  </w:style>
  <w:style w:type="character" w:styleId="Odwoaniedokomentarza">
    <w:name w:val="annotation reference"/>
    <w:uiPriority w:val="99"/>
    <w:semiHidden/>
    <w:rsid w:val="002128C8"/>
    <w:rPr>
      <w:sz w:val="16"/>
      <w:szCs w:val="16"/>
    </w:rPr>
  </w:style>
  <w:style w:type="paragraph" w:styleId="Tematkomentarza">
    <w:name w:val="annotation subject"/>
    <w:basedOn w:val="Tekstkomentarza"/>
    <w:next w:val="Tekstkomentarza"/>
    <w:link w:val="TematkomentarzaZnak"/>
    <w:uiPriority w:val="99"/>
    <w:semiHidden/>
    <w:rsid w:val="002128C8"/>
    <w:rPr>
      <w:b/>
      <w:bCs/>
    </w:rPr>
  </w:style>
  <w:style w:type="character" w:customStyle="1" w:styleId="TematkomentarzaZnak">
    <w:name w:val="Temat komentarza Znak"/>
    <w:link w:val="Tematkomentarza"/>
    <w:uiPriority w:val="99"/>
    <w:semiHidden/>
    <w:rsid w:val="000D295F"/>
    <w:rPr>
      <w:b/>
      <w:bCs/>
    </w:rPr>
  </w:style>
  <w:style w:type="paragraph" w:styleId="Tekstdymka">
    <w:name w:val="Balloon Text"/>
    <w:basedOn w:val="Normalny"/>
    <w:link w:val="TekstdymkaZnak"/>
    <w:uiPriority w:val="99"/>
    <w:semiHidden/>
    <w:rsid w:val="00DC4CB7"/>
    <w:rPr>
      <w:sz w:val="24"/>
      <w:szCs w:val="2"/>
    </w:rPr>
  </w:style>
  <w:style w:type="character" w:customStyle="1" w:styleId="TekstdymkaZnak">
    <w:name w:val="Tekst dymka Znak"/>
    <w:link w:val="Tekstdymka"/>
    <w:uiPriority w:val="99"/>
    <w:semiHidden/>
    <w:rsid w:val="00DC4CB7"/>
    <w:rPr>
      <w:sz w:val="24"/>
      <w:szCs w:val="2"/>
    </w:rPr>
  </w:style>
  <w:style w:type="paragraph" w:customStyle="1" w:styleId="BodyText21">
    <w:name w:val="Body Text 21"/>
    <w:basedOn w:val="Normalny"/>
    <w:uiPriority w:val="99"/>
    <w:rsid w:val="009A7F8F"/>
    <w:pPr>
      <w:overflowPunct w:val="0"/>
      <w:autoSpaceDE w:val="0"/>
      <w:autoSpaceDN w:val="0"/>
      <w:adjustRightInd w:val="0"/>
      <w:ind w:left="1080"/>
      <w:jc w:val="both"/>
      <w:textAlignment w:val="baseline"/>
    </w:pPr>
    <w:rPr>
      <w:sz w:val="22"/>
      <w:szCs w:val="22"/>
    </w:rPr>
  </w:style>
  <w:style w:type="paragraph" w:customStyle="1" w:styleId="BodyText31">
    <w:name w:val="Body Text 31"/>
    <w:basedOn w:val="Normalny"/>
    <w:uiPriority w:val="99"/>
    <w:rsid w:val="00E31058"/>
    <w:pPr>
      <w:overflowPunct w:val="0"/>
      <w:autoSpaceDE w:val="0"/>
      <w:autoSpaceDN w:val="0"/>
      <w:adjustRightInd w:val="0"/>
      <w:jc w:val="both"/>
      <w:textAlignment w:val="baseline"/>
    </w:pPr>
    <w:rPr>
      <w:color w:val="000000"/>
      <w:sz w:val="22"/>
      <w:szCs w:val="22"/>
    </w:rPr>
  </w:style>
  <w:style w:type="paragraph" w:styleId="Tytu">
    <w:name w:val="Title"/>
    <w:basedOn w:val="Normalny"/>
    <w:link w:val="TytuZnak"/>
    <w:qFormat/>
    <w:rsid w:val="005F02C0"/>
    <w:pPr>
      <w:jc w:val="center"/>
    </w:pPr>
    <w:rPr>
      <w:rFonts w:ascii="Cambria" w:hAnsi="Cambria"/>
      <w:b/>
      <w:bCs/>
      <w:kern w:val="28"/>
      <w:sz w:val="32"/>
      <w:szCs w:val="32"/>
    </w:rPr>
  </w:style>
  <w:style w:type="character" w:customStyle="1" w:styleId="TytuZnak">
    <w:name w:val="Tytuł Znak"/>
    <w:link w:val="Tytu"/>
    <w:rsid w:val="000D295F"/>
    <w:rPr>
      <w:rFonts w:ascii="Cambria" w:hAnsi="Cambria" w:cs="Cambria"/>
      <w:b/>
      <w:bCs/>
      <w:kern w:val="28"/>
      <w:sz w:val="32"/>
      <w:szCs w:val="32"/>
    </w:rPr>
  </w:style>
  <w:style w:type="table" w:styleId="Tabela-Siatka">
    <w:name w:val="Table Grid"/>
    <w:basedOn w:val="Standardowy"/>
    <w:uiPriority w:val="59"/>
    <w:rsid w:val="00E259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rsid w:val="00CE3A52"/>
    <w:pPr>
      <w:ind w:left="360" w:right="848"/>
      <w:jc w:val="both"/>
    </w:pPr>
    <w:rPr>
      <w:sz w:val="18"/>
      <w:szCs w:val="18"/>
    </w:rPr>
  </w:style>
  <w:style w:type="paragraph" w:styleId="Podtytu">
    <w:name w:val="Subtitle"/>
    <w:basedOn w:val="Normalny"/>
    <w:link w:val="PodtytuZnak"/>
    <w:qFormat/>
    <w:rsid w:val="000C661E"/>
    <w:pPr>
      <w:spacing w:line="360" w:lineRule="auto"/>
      <w:jc w:val="center"/>
    </w:pPr>
    <w:rPr>
      <w:rFonts w:ascii="Cambria" w:hAnsi="Cambria"/>
    </w:rPr>
  </w:style>
  <w:style w:type="character" w:customStyle="1" w:styleId="PodtytuZnak">
    <w:name w:val="Podtytuł Znak"/>
    <w:link w:val="Podtytu"/>
    <w:rsid w:val="000D295F"/>
    <w:rPr>
      <w:rFonts w:ascii="Cambria" w:hAnsi="Cambria" w:cs="Cambria"/>
      <w:sz w:val="24"/>
      <w:szCs w:val="24"/>
    </w:rPr>
  </w:style>
  <w:style w:type="paragraph" w:styleId="Tekstprzypisukocowego">
    <w:name w:val="endnote text"/>
    <w:basedOn w:val="Normalny"/>
    <w:link w:val="TekstprzypisukocowegoZnak"/>
    <w:semiHidden/>
    <w:rsid w:val="00197F77"/>
    <w:rPr>
      <w:sz w:val="20"/>
      <w:szCs w:val="20"/>
    </w:rPr>
  </w:style>
  <w:style w:type="character" w:customStyle="1" w:styleId="TekstprzypisukocowegoZnak">
    <w:name w:val="Tekst przypisu końcowego Znak"/>
    <w:basedOn w:val="Domylnaczcionkaakapitu"/>
    <w:link w:val="Tekstprzypisukocowego"/>
    <w:semiHidden/>
    <w:rsid w:val="000D295F"/>
  </w:style>
  <w:style w:type="character" w:styleId="Odwoanieprzypisukocowego">
    <w:name w:val="endnote reference"/>
    <w:semiHidden/>
    <w:rsid w:val="00197F77"/>
    <w:rPr>
      <w:vertAlign w:val="superscript"/>
    </w:rPr>
  </w:style>
  <w:style w:type="character" w:styleId="Pogrubienie">
    <w:name w:val="Strong"/>
    <w:qFormat/>
    <w:rsid w:val="001642D5"/>
    <w:rPr>
      <w:b/>
      <w:bCs/>
    </w:rPr>
  </w:style>
  <w:style w:type="character" w:styleId="HTML-definicja">
    <w:name w:val="HTML Definition"/>
    <w:rsid w:val="001642D5"/>
    <w:rPr>
      <w:i/>
      <w:iCs/>
    </w:rPr>
  </w:style>
  <w:style w:type="paragraph" w:styleId="Akapitzlist">
    <w:name w:val="List Paragraph"/>
    <w:aliases w:val="T_SZ_List Paragraph,Numerowanie,List Paragraph,L1,Akapit z listą5,maz_wyliczenie,opis dzialania,K-P_odwolanie,A_wyliczenie,Akapit z listą 1"/>
    <w:basedOn w:val="Normalny"/>
    <w:link w:val="AkapitzlistZnak"/>
    <w:uiPriority w:val="34"/>
    <w:qFormat/>
    <w:rsid w:val="009C72EF"/>
    <w:pPr>
      <w:spacing w:after="200" w:line="276" w:lineRule="auto"/>
      <w:ind w:left="720"/>
      <w:contextualSpacing/>
    </w:pPr>
    <w:rPr>
      <w:rFonts w:ascii="Calibri" w:hAnsi="Calibri"/>
      <w:sz w:val="20"/>
      <w:szCs w:val="20"/>
      <w:lang w:eastAsia="en-US"/>
    </w:rPr>
  </w:style>
  <w:style w:type="paragraph" w:customStyle="1" w:styleId="Tekstpodstawowy21">
    <w:name w:val="Tekst podstawowy 21"/>
    <w:basedOn w:val="Normalny"/>
    <w:rsid w:val="00FC74AF"/>
    <w:pPr>
      <w:overflowPunct w:val="0"/>
      <w:autoSpaceDE w:val="0"/>
      <w:autoSpaceDN w:val="0"/>
      <w:adjustRightInd w:val="0"/>
      <w:ind w:left="1080"/>
      <w:jc w:val="both"/>
      <w:textAlignment w:val="baseline"/>
    </w:pPr>
    <w:rPr>
      <w:sz w:val="22"/>
      <w:szCs w:val="22"/>
    </w:rPr>
  </w:style>
  <w:style w:type="paragraph" w:customStyle="1" w:styleId="Tekstpodstawowy31">
    <w:name w:val="Tekst podstawowy 31"/>
    <w:basedOn w:val="Normalny"/>
    <w:rsid w:val="00FC74AF"/>
    <w:pPr>
      <w:overflowPunct w:val="0"/>
      <w:autoSpaceDE w:val="0"/>
      <w:autoSpaceDN w:val="0"/>
      <w:adjustRightInd w:val="0"/>
      <w:jc w:val="both"/>
      <w:textAlignment w:val="baseline"/>
    </w:pPr>
    <w:rPr>
      <w:color w:val="000000"/>
      <w:sz w:val="22"/>
      <w:szCs w:val="22"/>
    </w:rPr>
  </w:style>
  <w:style w:type="paragraph" w:styleId="Tekstpodstawowy2">
    <w:name w:val="Body Text 2"/>
    <w:basedOn w:val="Normalny"/>
    <w:link w:val="Tekstpodstawowy2Znak"/>
    <w:uiPriority w:val="99"/>
    <w:semiHidden/>
    <w:rsid w:val="00FC74AF"/>
    <w:pPr>
      <w:spacing w:after="120" w:line="480" w:lineRule="auto"/>
    </w:pPr>
  </w:style>
  <w:style w:type="character" w:customStyle="1" w:styleId="Tekstpodstawowy2Znak">
    <w:name w:val="Tekst podstawowy 2 Znak"/>
    <w:link w:val="Tekstpodstawowy2"/>
    <w:uiPriority w:val="99"/>
    <w:semiHidden/>
    <w:rsid w:val="00FC74AF"/>
    <w:rPr>
      <w:sz w:val="24"/>
      <w:szCs w:val="24"/>
    </w:rPr>
  </w:style>
  <w:style w:type="character" w:customStyle="1" w:styleId="trescp">
    <w:name w:val="trescp"/>
    <w:basedOn w:val="Domylnaczcionkaakapitu"/>
    <w:uiPriority w:val="99"/>
    <w:rsid w:val="00FC74AF"/>
  </w:style>
  <w:style w:type="character" w:customStyle="1" w:styleId="SC102424">
    <w:name w:val="SC102424"/>
    <w:rsid w:val="00FC74AF"/>
    <w:rPr>
      <w:color w:val="000000"/>
      <w:sz w:val="16"/>
      <w:szCs w:val="16"/>
    </w:rPr>
  </w:style>
  <w:style w:type="paragraph" w:customStyle="1" w:styleId="Default">
    <w:name w:val="Default"/>
    <w:rsid w:val="00FC74AF"/>
    <w:pPr>
      <w:autoSpaceDE w:val="0"/>
      <w:autoSpaceDN w:val="0"/>
      <w:adjustRightInd w:val="0"/>
    </w:pPr>
    <w:rPr>
      <w:color w:val="000000"/>
      <w:sz w:val="24"/>
      <w:szCs w:val="24"/>
    </w:rPr>
  </w:style>
  <w:style w:type="paragraph" w:customStyle="1" w:styleId="Normalny1">
    <w:name w:val="Normalny1"/>
    <w:uiPriority w:val="99"/>
    <w:rsid w:val="001D761F"/>
    <w:pPr>
      <w:suppressAutoHyphens/>
      <w:autoSpaceDE w:val="0"/>
    </w:pPr>
    <w:rPr>
      <w:color w:val="000000"/>
      <w:sz w:val="24"/>
      <w:szCs w:val="24"/>
      <w:lang w:eastAsia="zh-CN"/>
    </w:rPr>
  </w:style>
  <w:style w:type="character" w:customStyle="1" w:styleId="bodycopy1">
    <w:name w:val="bodycopy1"/>
    <w:uiPriority w:val="99"/>
    <w:rsid w:val="005937B3"/>
    <w:rPr>
      <w:rFonts w:ascii="Arial" w:hAnsi="Arial" w:cs="Arial"/>
      <w:color w:val="000000"/>
      <w:sz w:val="18"/>
      <w:szCs w:val="18"/>
      <w:u w:val="none"/>
      <w:effect w:val="none"/>
    </w:rPr>
  </w:style>
  <w:style w:type="character" w:customStyle="1" w:styleId="AkapitzlistZnak">
    <w:name w:val="Akapit z listą Znak"/>
    <w:aliases w:val="T_SZ_List Paragraph Znak,Numerowanie Znak,List Paragraph Znak,L1 Znak,Akapit z listą5 Znak,maz_wyliczenie Znak,opis dzialania Znak,K-P_odwolanie Znak,A_wyliczenie Znak,Akapit z listą 1 Znak"/>
    <w:link w:val="Akapitzlist"/>
    <w:uiPriority w:val="34"/>
    <w:qFormat/>
    <w:rsid w:val="003467AE"/>
    <w:rPr>
      <w:rFonts w:ascii="Calibri" w:hAnsi="Calibri" w:cs="Calibri"/>
      <w:lang w:eastAsia="en-US"/>
    </w:rPr>
  </w:style>
  <w:style w:type="character" w:styleId="Uwydatnienie">
    <w:name w:val="Emphasis"/>
    <w:uiPriority w:val="20"/>
    <w:qFormat/>
    <w:rsid w:val="00690632"/>
    <w:rPr>
      <w:i/>
      <w:iCs/>
    </w:rPr>
  </w:style>
  <w:style w:type="paragraph" w:styleId="Tekstprzypisudolnego">
    <w:name w:val="footnote text"/>
    <w:aliases w:val="Footnote,Podrozdział,Podrozdzia3,Fußnote,-E Fuﬂnotentext,Fuﬂnotentext Ursprung,Fußnotentext Ursprung,-E Fußnotentext,Footnote text,Tekst przypisu Znak Znak Znak Znak,Tekst przypisu Znak Znak Znak Znak Znak,Tekst przypisu,FOOTNOTES"/>
    <w:basedOn w:val="Normalny"/>
    <w:link w:val="TekstprzypisudolnegoZnak"/>
    <w:rsid w:val="005F19E9"/>
    <w:rPr>
      <w:sz w:val="20"/>
      <w:szCs w:val="20"/>
    </w:rPr>
  </w:style>
  <w:style w:type="character" w:customStyle="1" w:styleId="TekstprzypisudolnegoZnak">
    <w:name w:val="Tekst przypisu dolnego Znak"/>
    <w:aliases w:val="Footnote Znak,Podrozdział Znak,Podrozdzia3 Znak,Fußnote Znak,-E Fuﬂnotentext Znak,Fuﬂnotentext Ursprung Znak,Fußnotentext Ursprung Znak,-E Fußnotentext Znak,Footnote text Znak,Tekst przypisu Znak Znak Znak Znak Znak1"/>
    <w:basedOn w:val="Domylnaczcionkaakapitu"/>
    <w:link w:val="Tekstprzypisudolnego"/>
    <w:rsid w:val="005F19E9"/>
  </w:style>
  <w:style w:type="character" w:styleId="Odwoanieprzypisudolnego">
    <w:name w:val="footnote reference"/>
    <w:aliases w:val="Footnote Reference Number,Odwołanie przypisu"/>
    <w:uiPriority w:val="99"/>
    <w:rsid w:val="005F19E9"/>
    <w:rPr>
      <w:rFonts w:cs="Times New Roman"/>
      <w:vertAlign w:val="superscript"/>
    </w:rPr>
  </w:style>
  <w:style w:type="paragraph" w:customStyle="1" w:styleId="Text1">
    <w:name w:val="Text 1"/>
    <w:basedOn w:val="Normalny"/>
    <w:rsid w:val="005F19E9"/>
    <w:pPr>
      <w:spacing w:before="120" w:after="120"/>
      <w:ind w:left="850"/>
      <w:jc w:val="both"/>
    </w:pPr>
    <w:rPr>
      <w:szCs w:val="22"/>
      <w:lang w:eastAsia="en-GB"/>
    </w:rPr>
  </w:style>
  <w:style w:type="paragraph" w:customStyle="1" w:styleId="NumPar1">
    <w:name w:val="NumPar 1"/>
    <w:basedOn w:val="Normalny"/>
    <w:next w:val="Text1"/>
    <w:rsid w:val="005F19E9"/>
    <w:pPr>
      <w:numPr>
        <w:numId w:val="5"/>
      </w:numPr>
      <w:spacing w:before="120" w:after="120"/>
      <w:jc w:val="both"/>
    </w:pPr>
    <w:rPr>
      <w:szCs w:val="22"/>
      <w:lang w:eastAsia="en-GB"/>
    </w:rPr>
  </w:style>
  <w:style w:type="paragraph" w:customStyle="1" w:styleId="NumPar2">
    <w:name w:val="NumPar 2"/>
    <w:basedOn w:val="Normalny"/>
    <w:next w:val="Text1"/>
    <w:rsid w:val="005F19E9"/>
    <w:pPr>
      <w:numPr>
        <w:ilvl w:val="1"/>
        <w:numId w:val="5"/>
      </w:numPr>
      <w:spacing w:before="120" w:after="120"/>
      <w:jc w:val="both"/>
    </w:pPr>
    <w:rPr>
      <w:szCs w:val="22"/>
      <w:lang w:eastAsia="en-GB"/>
    </w:rPr>
  </w:style>
  <w:style w:type="paragraph" w:customStyle="1" w:styleId="NumPar3">
    <w:name w:val="NumPar 3"/>
    <w:basedOn w:val="Normalny"/>
    <w:next w:val="Text1"/>
    <w:rsid w:val="005F19E9"/>
    <w:pPr>
      <w:numPr>
        <w:ilvl w:val="2"/>
        <w:numId w:val="5"/>
      </w:numPr>
      <w:spacing w:before="120" w:after="120"/>
      <w:jc w:val="both"/>
    </w:pPr>
    <w:rPr>
      <w:szCs w:val="22"/>
      <w:lang w:eastAsia="en-GB"/>
    </w:rPr>
  </w:style>
  <w:style w:type="paragraph" w:customStyle="1" w:styleId="NumPar4">
    <w:name w:val="NumPar 4"/>
    <w:basedOn w:val="Normalny"/>
    <w:next w:val="Text1"/>
    <w:rsid w:val="005F19E9"/>
    <w:pPr>
      <w:numPr>
        <w:ilvl w:val="3"/>
        <w:numId w:val="5"/>
      </w:numPr>
      <w:spacing w:before="120" w:after="120"/>
      <w:jc w:val="both"/>
    </w:pPr>
    <w:rPr>
      <w:szCs w:val="22"/>
      <w:lang w:eastAsia="en-GB"/>
    </w:rPr>
  </w:style>
  <w:style w:type="character" w:customStyle="1" w:styleId="Teksttreci5">
    <w:name w:val="Tekst treści (5)_"/>
    <w:link w:val="Teksttreci50"/>
    <w:rsid w:val="00DF21D5"/>
    <w:rPr>
      <w:b/>
      <w:bCs/>
      <w:sz w:val="22"/>
      <w:szCs w:val="22"/>
      <w:shd w:val="clear" w:color="auto" w:fill="FFFFFF"/>
    </w:rPr>
  </w:style>
  <w:style w:type="paragraph" w:customStyle="1" w:styleId="Teksttreci50">
    <w:name w:val="Tekst treści (5)"/>
    <w:basedOn w:val="Normalny"/>
    <w:link w:val="Teksttreci5"/>
    <w:rsid w:val="00DF21D5"/>
    <w:pPr>
      <w:widowControl w:val="0"/>
      <w:shd w:val="clear" w:color="auto" w:fill="FFFFFF"/>
      <w:spacing w:before="360" w:line="370" w:lineRule="exact"/>
      <w:jc w:val="center"/>
    </w:pPr>
    <w:rPr>
      <w:b/>
      <w:bCs/>
      <w:sz w:val="22"/>
      <w:szCs w:val="22"/>
    </w:rPr>
  </w:style>
  <w:style w:type="paragraph" w:customStyle="1" w:styleId="Tresc">
    <w:name w:val="Tresc"/>
    <w:basedOn w:val="Normalny"/>
    <w:rsid w:val="009315E6"/>
    <w:pPr>
      <w:spacing w:after="120" w:line="300" w:lineRule="auto"/>
      <w:jc w:val="both"/>
    </w:pPr>
    <w:rPr>
      <w:szCs w:val="20"/>
    </w:rPr>
  </w:style>
  <w:style w:type="paragraph" w:styleId="Zwykytekst">
    <w:name w:val="Plain Text"/>
    <w:basedOn w:val="Normalny"/>
    <w:link w:val="ZwykytekstZnak"/>
    <w:uiPriority w:val="99"/>
    <w:rsid w:val="006C4DCB"/>
    <w:rPr>
      <w:rFonts w:ascii="Courier New" w:hAnsi="Courier New" w:cs="Courier New"/>
      <w:sz w:val="20"/>
      <w:szCs w:val="20"/>
    </w:rPr>
  </w:style>
  <w:style w:type="character" w:customStyle="1" w:styleId="ZwykytekstZnak">
    <w:name w:val="Zwykły tekst Znak"/>
    <w:link w:val="Zwykytekst"/>
    <w:uiPriority w:val="99"/>
    <w:rsid w:val="006C4DCB"/>
    <w:rPr>
      <w:rFonts w:ascii="Courier New" w:hAnsi="Courier New" w:cs="Courier New"/>
    </w:rPr>
  </w:style>
  <w:style w:type="character" w:styleId="UyteHipercze">
    <w:name w:val="FollowedHyperlink"/>
    <w:basedOn w:val="Domylnaczcionkaakapitu"/>
    <w:uiPriority w:val="99"/>
    <w:semiHidden/>
    <w:unhideWhenUsed/>
    <w:rsid w:val="00C451A7"/>
    <w:rPr>
      <w:color w:val="800080"/>
      <w:u w:val="single"/>
    </w:rPr>
  </w:style>
  <w:style w:type="paragraph" w:styleId="Bezodstpw">
    <w:name w:val="No Spacing"/>
    <w:uiPriority w:val="1"/>
    <w:qFormat/>
    <w:rsid w:val="00C451A7"/>
    <w:rPr>
      <w:rFonts w:asciiTheme="minorHAnsi" w:eastAsiaTheme="minorHAnsi" w:hAnsiTheme="minorHAnsi" w:cstheme="minorBidi"/>
      <w:sz w:val="22"/>
      <w:szCs w:val="22"/>
      <w:lang w:eastAsia="en-US"/>
    </w:rPr>
  </w:style>
  <w:style w:type="paragraph" w:customStyle="1" w:styleId="font5">
    <w:name w:val="font5"/>
    <w:basedOn w:val="Normalny"/>
    <w:rsid w:val="00C451A7"/>
    <w:pPr>
      <w:spacing w:before="100" w:beforeAutospacing="1" w:after="100" w:afterAutospacing="1"/>
    </w:pPr>
    <w:rPr>
      <w:rFonts w:ascii="Arial" w:hAnsi="Arial" w:cs="Arial"/>
      <w:b/>
      <w:bCs/>
      <w:sz w:val="20"/>
      <w:szCs w:val="20"/>
    </w:rPr>
  </w:style>
  <w:style w:type="paragraph" w:customStyle="1" w:styleId="xl66">
    <w:name w:val="xl66"/>
    <w:basedOn w:val="Normalny"/>
    <w:rsid w:val="00C451A7"/>
    <w:pPr>
      <w:spacing w:before="100" w:beforeAutospacing="1" w:after="100" w:afterAutospacing="1"/>
    </w:pPr>
    <w:rPr>
      <w:rFonts w:ascii="Arial" w:hAnsi="Arial" w:cs="Arial"/>
      <w:b/>
      <w:bCs/>
    </w:rPr>
  </w:style>
  <w:style w:type="paragraph" w:customStyle="1" w:styleId="xl67">
    <w:name w:val="xl67"/>
    <w:basedOn w:val="Normalny"/>
    <w:rsid w:val="00C451A7"/>
    <w:pPr>
      <w:spacing w:before="100" w:beforeAutospacing="1" w:after="100" w:afterAutospacing="1"/>
    </w:pPr>
    <w:rPr>
      <w:rFonts w:ascii="Arial" w:hAnsi="Arial" w:cs="Arial"/>
    </w:rPr>
  </w:style>
  <w:style w:type="paragraph" w:customStyle="1" w:styleId="xl68">
    <w:name w:val="xl68"/>
    <w:basedOn w:val="Normalny"/>
    <w:rsid w:val="00C451A7"/>
    <w:pPr>
      <w:spacing w:before="100" w:beforeAutospacing="1" w:after="100" w:afterAutospacing="1"/>
      <w:jc w:val="center"/>
    </w:pPr>
    <w:rPr>
      <w:rFonts w:ascii="Arial" w:hAnsi="Arial" w:cs="Arial"/>
    </w:rPr>
  </w:style>
  <w:style w:type="paragraph" w:customStyle="1" w:styleId="xl69">
    <w:name w:val="xl69"/>
    <w:basedOn w:val="Normalny"/>
    <w:rsid w:val="00C451A7"/>
    <w:pPr>
      <w:pBdr>
        <w:top w:val="single" w:sz="4" w:space="0" w:color="auto"/>
        <w:left w:val="single" w:sz="4" w:space="0" w:color="auto"/>
        <w:bottom w:val="single" w:sz="4" w:space="0" w:color="auto"/>
      </w:pBdr>
      <w:shd w:val="clear" w:color="auto" w:fill="B8CCE4"/>
      <w:spacing w:before="100" w:beforeAutospacing="1" w:after="100" w:afterAutospacing="1"/>
      <w:jc w:val="center"/>
    </w:pPr>
    <w:rPr>
      <w:rFonts w:ascii="Arial" w:hAnsi="Arial" w:cs="Arial"/>
      <w:b/>
      <w:bCs/>
    </w:rPr>
  </w:style>
  <w:style w:type="paragraph" w:customStyle="1" w:styleId="xl70">
    <w:name w:val="xl70"/>
    <w:basedOn w:val="Normalny"/>
    <w:rsid w:val="00C451A7"/>
    <w:pPr>
      <w:pBdr>
        <w:top w:val="single" w:sz="4" w:space="0" w:color="auto"/>
        <w:left w:val="single" w:sz="4" w:space="0" w:color="auto"/>
        <w:bottom w:val="single" w:sz="4" w:space="0" w:color="auto"/>
        <w:right w:val="single" w:sz="4" w:space="0" w:color="auto"/>
      </w:pBdr>
      <w:shd w:val="clear" w:color="auto" w:fill="B8CCE4"/>
      <w:spacing w:before="100" w:beforeAutospacing="1" w:after="100" w:afterAutospacing="1"/>
      <w:jc w:val="center"/>
    </w:pPr>
    <w:rPr>
      <w:rFonts w:ascii="Arial" w:hAnsi="Arial" w:cs="Arial"/>
      <w:b/>
      <w:bCs/>
    </w:rPr>
  </w:style>
  <w:style w:type="paragraph" w:customStyle="1" w:styleId="xl71">
    <w:name w:val="xl71"/>
    <w:basedOn w:val="Normalny"/>
    <w:rsid w:val="00C451A7"/>
    <w:pPr>
      <w:pBdr>
        <w:top w:val="single" w:sz="4" w:space="0" w:color="auto"/>
        <w:left w:val="single" w:sz="4" w:space="0" w:color="auto"/>
        <w:bottom w:val="single" w:sz="4" w:space="0" w:color="auto"/>
        <w:right w:val="single" w:sz="4" w:space="0" w:color="auto"/>
      </w:pBdr>
      <w:shd w:val="clear" w:color="auto" w:fill="B8CCE4"/>
      <w:spacing w:before="100" w:beforeAutospacing="1" w:after="100" w:afterAutospacing="1"/>
      <w:jc w:val="center"/>
    </w:pPr>
    <w:rPr>
      <w:rFonts w:ascii="Arial" w:hAnsi="Arial" w:cs="Arial"/>
      <w:b/>
      <w:bCs/>
    </w:rPr>
  </w:style>
  <w:style w:type="paragraph" w:customStyle="1" w:styleId="xl72">
    <w:name w:val="xl72"/>
    <w:basedOn w:val="Normalny"/>
    <w:rsid w:val="00C451A7"/>
    <w:pPr>
      <w:pBdr>
        <w:top w:val="single" w:sz="4" w:space="0" w:color="auto"/>
        <w:left w:val="single" w:sz="4" w:space="0" w:color="auto"/>
        <w:bottom w:val="single" w:sz="4" w:space="0" w:color="auto"/>
        <w:right w:val="single" w:sz="4" w:space="0" w:color="auto"/>
      </w:pBdr>
      <w:shd w:val="clear" w:color="auto" w:fill="B8CCE4"/>
      <w:spacing w:before="100" w:beforeAutospacing="1" w:after="100" w:afterAutospacing="1"/>
      <w:jc w:val="center"/>
    </w:pPr>
    <w:rPr>
      <w:rFonts w:ascii="Arial" w:hAnsi="Arial" w:cs="Arial"/>
      <w:b/>
      <w:bCs/>
    </w:rPr>
  </w:style>
  <w:style w:type="paragraph" w:customStyle="1" w:styleId="xl73">
    <w:name w:val="xl73"/>
    <w:basedOn w:val="Normalny"/>
    <w:rsid w:val="00C451A7"/>
    <w:pPr>
      <w:pBdr>
        <w:top w:val="single" w:sz="4" w:space="0" w:color="auto"/>
        <w:left w:val="single" w:sz="4" w:space="0" w:color="auto"/>
        <w:bottom w:val="single" w:sz="4" w:space="0" w:color="auto"/>
        <w:right w:val="single" w:sz="4" w:space="0" w:color="auto"/>
      </w:pBdr>
      <w:shd w:val="clear" w:color="auto" w:fill="92CDDC"/>
      <w:spacing w:before="100" w:beforeAutospacing="1" w:after="100" w:afterAutospacing="1"/>
      <w:jc w:val="center"/>
    </w:pPr>
    <w:rPr>
      <w:rFonts w:ascii="Arial" w:hAnsi="Arial" w:cs="Arial"/>
      <w:b/>
      <w:bCs/>
    </w:rPr>
  </w:style>
  <w:style w:type="paragraph" w:customStyle="1" w:styleId="xl74">
    <w:name w:val="xl74"/>
    <w:basedOn w:val="Normalny"/>
    <w:rsid w:val="00C451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75">
    <w:name w:val="xl75"/>
    <w:basedOn w:val="Normalny"/>
    <w:rsid w:val="00C451A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76">
    <w:name w:val="xl76"/>
    <w:basedOn w:val="Normalny"/>
    <w:rsid w:val="00C451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77">
    <w:name w:val="xl77"/>
    <w:basedOn w:val="Normalny"/>
    <w:rsid w:val="00C451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78">
    <w:name w:val="xl78"/>
    <w:basedOn w:val="Normalny"/>
    <w:rsid w:val="00C451A7"/>
    <w:pPr>
      <w:pBdr>
        <w:top w:val="single" w:sz="4" w:space="0" w:color="auto"/>
        <w:left w:val="single" w:sz="4" w:space="0" w:color="auto"/>
        <w:bottom w:val="single" w:sz="4" w:space="0" w:color="auto"/>
        <w:right w:val="single" w:sz="4" w:space="0" w:color="auto"/>
      </w:pBdr>
      <w:shd w:val="clear" w:color="auto" w:fill="92CDDC"/>
      <w:spacing w:before="100" w:beforeAutospacing="1" w:after="100" w:afterAutospacing="1"/>
      <w:jc w:val="center"/>
    </w:pPr>
    <w:rPr>
      <w:rFonts w:ascii="Arial" w:hAnsi="Arial" w:cs="Arial"/>
      <w:b/>
      <w:bCs/>
    </w:rPr>
  </w:style>
  <w:style w:type="paragraph" w:customStyle="1" w:styleId="xl79">
    <w:name w:val="xl79"/>
    <w:basedOn w:val="Normalny"/>
    <w:rsid w:val="00C451A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rPr>
  </w:style>
  <w:style w:type="paragraph" w:customStyle="1" w:styleId="xl80">
    <w:name w:val="xl80"/>
    <w:basedOn w:val="Normalny"/>
    <w:rsid w:val="00C451A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rPr>
  </w:style>
  <w:style w:type="paragraph" w:customStyle="1" w:styleId="xl81">
    <w:name w:val="xl81"/>
    <w:basedOn w:val="Normalny"/>
    <w:rsid w:val="00C451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82">
    <w:name w:val="xl82"/>
    <w:basedOn w:val="Normalny"/>
    <w:rsid w:val="00C451A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b/>
      <w:bCs/>
    </w:rPr>
  </w:style>
  <w:style w:type="paragraph" w:customStyle="1" w:styleId="xl83">
    <w:name w:val="xl83"/>
    <w:basedOn w:val="Normalny"/>
    <w:rsid w:val="00C451A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b/>
      <w:bCs/>
    </w:rPr>
  </w:style>
  <w:style w:type="paragraph" w:customStyle="1" w:styleId="xl84">
    <w:name w:val="xl84"/>
    <w:basedOn w:val="Normalny"/>
    <w:rsid w:val="00C451A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b/>
      <w:bCs/>
      <w:color w:val="000000"/>
    </w:rPr>
  </w:style>
  <w:style w:type="paragraph" w:customStyle="1" w:styleId="xl85">
    <w:name w:val="xl85"/>
    <w:basedOn w:val="Normalny"/>
    <w:rsid w:val="00C451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86">
    <w:name w:val="xl86"/>
    <w:basedOn w:val="Normalny"/>
    <w:rsid w:val="00C451A7"/>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rPr>
  </w:style>
  <w:style w:type="paragraph" w:customStyle="1" w:styleId="xl87">
    <w:name w:val="xl87"/>
    <w:basedOn w:val="Normalny"/>
    <w:rsid w:val="00C451A7"/>
    <w:pPr>
      <w:pBdr>
        <w:top w:val="single" w:sz="4" w:space="0" w:color="auto"/>
        <w:bottom w:val="single" w:sz="4" w:space="0" w:color="auto"/>
      </w:pBdr>
      <w:spacing w:before="100" w:beforeAutospacing="1" w:after="100" w:afterAutospacing="1"/>
      <w:jc w:val="center"/>
    </w:pPr>
    <w:rPr>
      <w:rFonts w:ascii="Arial" w:hAnsi="Arial" w:cs="Arial"/>
      <w:b/>
      <w:bCs/>
    </w:rPr>
  </w:style>
  <w:style w:type="paragraph" w:customStyle="1" w:styleId="xl88">
    <w:name w:val="xl88"/>
    <w:basedOn w:val="Normalny"/>
    <w:rsid w:val="00C451A7"/>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89">
    <w:name w:val="xl89"/>
    <w:basedOn w:val="Normalny"/>
    <w:rsid w:val="00C451A7"/>
    <w:pPr>
      <w:pBdr>
        <w:bottom w:val="single" w:sz="4" w:space="0" w:color="auto"/>
      </w:pBdr>
      <w:spacing w:before="100" w:beforeAutospacing="1" w:after="100" w:afterAutospacing="1"/>
      <w:jc w:val="right"/>
    </w:pPr>
    <w:rPr>
      <w:rFonts w:ascii="Arial" w:hAnsi="Arial" w:cs="Arial"/>
      <w:b/>
      <w:bCs/>
    </w:rPr>
  </w:style>
  <w:style w:type="character" w:styleId="Wyrnienieintensywne">
    <w:name w:val="Intense Emphasis"/>
    <w:basedOn w:val="Domylnaczcionkaakapitu"/>
    <w:uiPriority w:val="21"/>
    <w:qFormat/>
    <w:rsid w:val="00C451A7"/>
    <w:rPr>
      <w:b/>
      <w:bCs/>
      <w:i/>
      <w:iCs/>
      <w:color w:val="4F81BD" w:themeColor="accent1"/>
    </w:rPr>
  </w:style>
  <w:style w:type="numbering" w:customStyle="1" w:styleId="Bezlisty1">
    <w:name w:val="Bez listy1"/>
    <w:next w:val="Bezlisty"/>
    <w:uiPriority w:val="99"/>
    <w:semiHidden/>
    <w:unhideWhenUsed/>
    <w:rsid w:val="00C451A7"/>
  </w:style>
  <w:style w:type="table" w:customStyle="1" w:styleId="Tabela-Siatka1">
    <w:name w:val="Tabela - Siatka1"/>
    <w:basedOn w:val="Standardowy"/>
    <w:next w:val="Tabela-Siatka"/>
    <w:uiPriority w:val="59"/>
    <w:rsid w:val="00C451A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Normalny"/>
    <w:rsid w:val="005D715B"/>
    <w:pPr>
      <w:spacing w:before="100" w:beforeAutospacing="1" w:after="100" w:afterAutospacing="1"/>
    </w:pPr>
    <w:rPr>
      <w:sz w:val="18"/>
      <w:szCs w:val="18"/>
    </w:rPr>
  </w:style>
  <w:style w:type="paragraph" w:styleId="HTML-wstpniesformatowany">
    <w:name w:val="HTML Preformatted"/>
    <w:basedOn w:val="Normalny"/>
    <w:link w:val="HTML-wstpniesformatowanyZnak"/>
    <w:rsid w:val="00AA05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Arial Unicode MS" w:hAnsi="Courier New" w:cs="Courier New"/>
      <w:color w:val="000000"/>
      <w:sz w:val="16"/>
      <w:szCs w:val="16"/>
    </w:rPr>
  </w:style>
  <w:style w:type="character" w:customStyle="1" w:styleId="HTML-wstpniesformatowanyZnak">
    <w:name w:val="HTML - wstępnie sformatowany Znak"/>
    <w:basedOn w:val="Domylnaczcionkaakapitu"/>
    <w:link w:val="HTML-wstpniesformatowany"/>
    <w:rsid w:val="00AA0582"/>
    <w:rPr>
      <w:rFonts w:ascii="Courier New" w:eastAsia="Arial Unicode MS" w:hAnsi="Courier New" w:cs="Courier New"/>
      <w:color w:val="000000"/>
      <w:sz w:val="16"/>
      <w:szCs w:val="16"/>
    </w:rPr>
  </w:style>
  <w:style w:type="character" w:customStyle="1" w:styleId="NagwekZnak1">
    <w:name w:val="Nagłówek Znak1"/>
    <w:semiHidden/>
    <w:locked/>
    <w:rsid w:val="005D08A9"/>
    <w:rPr>
      <w:sz w:val="24"/>
      <w:szCs w:val="24"/>
      <w:lang w:val="pl-PL" w:eastAsia="pl-PL" w:bidi="ar-SA"/>
    </w:rPr>
  </w:style>
  <w:style w:type="paragraph" w:customStyle="1" w:styleId="Tekstpodstawowywcity31">
    <w:name w:val="Tekst podstawowy wcięty 31"/>
    <w:basedOn w:val="Normalny"/>
    <w:rsid w:val="00020655"/>
    <w:pPr>
      <w:tabs>
        <w:tab w:val="left" w:pos="851"/>
      </w:tabs>
      <w:ind w:left="851"/>
    </w:pPr>
    <w:rPr>
      <w:szCs w:val="20"/>
    </w:rPr>
  </w:style>
  <w:style w:type="paragraph" w:customStyle="1" w:styleId="font6">
    <w:name w:val="font6"/>
    <w:basedOn w:val="Normalny"/>
    <w:rsid w:val="00F9295A"/>
    <w:pPr>
      <w:spacing w:before="100" w:beforeAutospacing="1" w:after="100" w:afterAutospacing="1"/>
    </w:pPr>
    <w:rPr>
      <w:rFonts w:ascii="Arial" w:hAnsi="Arial" w:cs="Arial"/>
      <w:sz w:val="16"/>
      <w:szCs w:val="16"/>
    </w:rPr>
  </w:style>
  <w:style w:type="paragraph" w:customStyle="1" w:styleId="font7">
    <w:name w:val="font7"/>
    <w:basedOn w:val="Normalny"/>
    <w:rsid w:val="00F9295A"/>
    <w:pPr>
      <w:spacing w:before="100" w:beforeAutospacing="1" w:after="100" w:afterAutospacing="1"/>
    </w:pPr>
    <w:rPr>
      <w:rFonts w:ascii="Arial" w:hAnsi="Arial" w:cs="Arial"/>
      <w:b/>
      <w:bCs/>
      <w:sz w:val="16"/>
      <w:szCs w:val="16"/>
    </w:rPr>
  </w:style>
  <w:style w:type="paragraph" w:customStyle="1" w:styleId="font8">
    <w:name w:val="font8"/>
    <w:basedOn w:val="Normalny"/>
    <w:rsid w:val="00F9295A"/>
    <w:pPr>
      <w:spacing w:before="100" w:beforeAutospacing="1" w:after="100" w:afterAutospacing="1"/>
    </w:pPr>
    <w:rPr>
      <w:rFonts w:ascii="Tahoma" w:hAnsi="Tahoma" w:cs="Tahoma"/>
      <w:color w:val="000000"/>
      <w:sz w:val="18"/>
      <w:szCs w:val="18"/>
    </w:rPr>
  </w:style>
  <w:style w:type="paragraph" w:customStyle="1" w:styleId="font9">
    <w:name w:val="font9"/>
    <w:basedOn w:val="Normalny"/>
    <w:rsid w:val="00F9295A"/>
    <w:pPr>
      <w:spacing w:before="100" w:beforeAutospacing="1" w:after="100" w:afterAutospacing="1"/>
    </w:pPr>
    <w:rPr>
      <w:rFonts w:ascii="Tahoma" w:hAnsi="Tahoma" w:cs="Tahoma"/>
      <w:b/>
      <w:bCs/>
      <w:color w:val="000000"/>
      <w:sz w:val="18"/>
      <w:szCs w:val="18"/>
    </w:rPr>
  </w:style>
  <w:style w:type="paragraph" w:customStyle="1" w:styleId="font10">
    <w:name w:val="font10"/>
    <w:basedOn w:val="Normalny"/>
    <w:rsid w:val="00F9295A"/>
    <w:pPr>
      <w:spacing w:before="100" w:beforeAutospacing="1" w:after="100" w:afterAutospacing="1"/>
    </w:pPr>
    <w:rPr>
      <w:sz w:val="16"/>
      <w:szCs w:val="16"/>
    </w:rPr>
  </w:style>
  <w:style w:type="paragraph" w:customStyle="1" w:styleId="font11">
    <w:name w:val="font11"/>
    <w:basedOn w:val="Normalny"/>
    <w:rsid w:val="00F9295A"/>
    <w:pPr>
      <w:spacing w:before="100" w:beforeAutospacing="1" w:after="100" w:afterAutospacing="1"/>
    </w:pPr>
    <w:rPr>
      <w:rFonts w:ascii="Arial" w:hAnsi="Arial" w:cs="Arial"/>
      <w:color w:val="FF0000"/>
      <w:sz w:val="16"/>
      <w:szCs w:val="16"/>
    </w:rPr>
  </w:style>
  <w:style w:type="paragraph" w:customStyle="1" w:styleId="xl90">
    <w:name w:val="xl90"/>
    <w:basedOn w:val="Normalny"/>
    <w:rsid w:val="00F929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16"/>
      <w:szCs w:val="16"/>
    </w:rPr>
  </w:style>
  <w:style w:type="paragraph" w:customStyle="1" w:styleId="xl91">
    <w:name w:val="xl91"/>
    <w:basedOn w:val="Normalny"/>
    <w:rsid w:val="00F9295A"/>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92">
    <w:name w:val="xl92"/>
    <w:basedOn w:val="Normalny"/>
    <w:rsid w:val="00F929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93">
    <w:name w:val="xl93"/>
    <w:basedOn w:val="Normalny"/>
    <w:rsid w:val="00F929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94">
    <w:name w:val="xl94"/>
    <w:basedOn w:val="Normalny"/>
    <w:rsid w:val="00F929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6"/>
      <w:szCs w:val="16"/>
    </w:rPr>
  </w:style>
  <w:style w:type="paragraph" w:customStyle="1" w:styleId="xl95">
    <w:name w:val="xl95"/>
    <w:basedOn w:val="Normalny"/>
    <w:rsid w:val="00F929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96">
    <w:name w:val="xl96"/>
    <w:basedOn w:val="Normalny"/>
    <w:rsid w:val="00F929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97">
    <w:name w:val="xl97"/>
    <w:basedOn w:val="Normalny"/>
    <w:rsid w:val="00F9295A"/>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98">
    <w:name w:val="xl98"/>
    <w:basedOn w:val="Normalny"/>
    <w:rsid w:val="00F9295A"/>
    <w:pPr>
      <w:pBdr>
        <w:top w:val="single" w:sz="4" w:space="0" w:color="auto"/>
        <w:left w:val="single" w:sz="4" w:space="0" w:color="auto"/>
        <w:right w:val="single" w:sz="4" w:space="0" w:color="auto"/>
      </w:pBdr>
      <w:spacing w:before="100" w:beforeAutospacing="1" w:after="100" w:afterAutospacing="1"/>
    </w:pPr>
    <w:rPr>
      <w:sz w:val="16"/>
      <w:szCs w:val="16"/>
    </w:rPr>
  </w:style>
  <w:style w:type="paragraph" w:customStyle="1" w:styleId="xl99">
    <w:name w:val="xl99"/>
    <w:basedOn w:val="Normalny"/>
    <w:rsid w:val="00F9295A"/>
    <w:pPr>
      <w:pBdr>
        <w:top w:val="single" w:sz="4" w:space="0" w:color="auto"/>
        <w:bottom w:val="single" w:sz="4" w:space="0" w:color="auto"/>
        <w:right w:val="single" w:sz="4" w:space="0" w:color="auto"/>
      </w:pBdr>
      <w:spacing w:before="100" w:beforeAutospacing="1" w:after="100" w:afterAutospacing="1"/>
      <w:textAlignment w:val="center"/>
    </w:pPr>
    <w:rPr>
      <w:color w:val="FF0000"/>
      <w:sz w:val="16"/>
      <w:szCs w:val="16"/>
    </w:rPr>
  </w:style>
  <w:style w:type="paragraph" w:customStyle="1" w:styleId="xl100">
    <w:name w:val="xl100"/>
    <w:basedOn w:val="Normalny"/>
    <w:rsid w:val="00F929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1">
    <w:name w:val="xl101"/>
    <w:basedOn w:val="Normalny"/>
    <w:rsid w:val="00F9295A"/>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102">
    <w:name w:val="xl102"/>
    <w:basedOn w:val="Normalny"/>
    <w:rsid w:val="00F9295A"/>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3">
    <w:name w:val="xl103"/>
    <w:basedOn w:val="Normalny"/>
    <w:rsid w:val="00F9295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04">
    <w:name w:val="xl104"/>
    <w:basedOn w:val="Normalny"/>
    <w:rsid w:val="00F9295A"/>
    <w:pPr>
      <w:pBdr>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05">
    <w:name w:val="xl105"/>
    <w:basedOn w:val="Normalny"/>
    <w:rsid w:val="00F929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106">
    <w:name w:val="xl106"/>
    <w:basedOn w:val="Normalny"/>
    <w:rsid w:val="00F9295A"/>
    <w:pPr>
      <w:pBdr>
        <w:top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7">
    <w:name w:val="xl107"/>
    <w:basedOn w:val="Normalny"/>
    <w:rsid w:val="00F929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108">
    <w:name w:val="xl108"/>
    <w:basedOn w:val="Normalny"/>
    <w:rsid w:val="00F929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16"/>
      <w:szCs w:val="16"/>
    </w:rPr>
  </w:style>
  <w:style w:type="paragraph" w:customStyle="1" w:styleId="xl109">
    <w:name w:val="xl109"/>
    <w:basedOn w:val="Normalny"/>
    <w:rsid w:val="00F9295A"/>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110">
    <w:name w:val="xl110"/>
    <w:basedOn w:val="Normalny"/>
    <w:rsid w:val="00F9295A"/>
    <w:pPr>
      <w:spacing w:before="100" w:beforeAutospacing="1" w:after="100" w:afterAutospacing="1"/>
      <w:textAlignment w:val="center"/>
    </w:pPr>
    <w:rPr>
      <w:rFonts w:ascii="Arial" w:hAnsi="Arial" w:cs="Arial"/>
      <w:sz w:val="16"/>
      <w:szCs w:val="16"/>
    </w:rPr>
  </w:style>
  <w:style w:type="paragraph" w:customStyle="1" w:styleId="xl111">
    <w:name w:val="xl111"/>
    <w:basedOn w:val="Normalny"/>
    <w:rsid w:val="00F9295A"/>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top"/>
    </w:pPr>
    <w:rPr>
      <w:rFonts w:ascii="Arial" w:hAnsi="Arial" w:cs="Arial"/>
      <w:sz w:val="16"/>
      <w:szCs w:val="16"/>
    </w:rPr>
  </w:style>
  <w:style w:type="paragraph" w:customStyle="1" w:styleId="xl112">
    <w:name w:val="xl112"/>
    <w:basedOn w:val="Normalny"/>
    <w:rsid w:val="00F9295A"/>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top"/>
    </w:pPr>
    <w:rPr>
      <w:rFonts w:ascii="Arial" w:hAnsi="Arial" w:cs="Arial"/>
      <w:sz w:val="16"/>
      <w:szCs w:val="16"/>
    </w:rPr>
  </w:style>
  <w:style w:type="paragraph" w:customStyle="1" w:styleId="xl113">
    <w:name w:val="xl113"/>
    <w:basedOn w:val="Normalny"/>
    <w:rsid w:val="00F9295A"/>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center"/>
    </w:pPr>
    <w:rPr>
      <w:rFonts w:ascii="Arial" w:hAnsi="Arial" w:cs="Arial"/>
      <w:sz w:val="16"/>
      <w:szCs w:val="16"/>
    </w:rPr>
  </w:style>
  <w:style w:type="paragraph" w:customStyle="1" w:styleId="xl114">
    <w:name w:val="xl114"/>
    <w:basedOn w:val="Normalny"/>
    <w:rsid w:val="00F9295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ascii="Arial" w:hAnsi="Arial" w:cs="Arial"/>
      <w:color w:val="000000"/>
      <w:sz w:val="16"/>
      <w:szCs w:val="16"/>
    </w:rPr>
  </w:style>
  <w:style w:type="paragraph" w:customStyle="1" w:styleId="xl115">
    <w:name w:val="xl115"/>
    <w:basedOn w:val="Normalny"/>
    <w:rsid w:val="00F929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color w:val="000000"/>
      <w:sz w:val="16"/>
      <w:szCs w:val="16"/>
    </w:rPr>
  </w:style>
  <w:style w:type="paragraph" w:customStyle="1" w:styleId="xl116">
    <w:name w:val="xl116"/>
    <w:basedOn w:val="Normalny"/>
    <w:rsid w:val="00F929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6"/>
      <w:szCs w:val="16"/>
    </w:rPr>
  </w:style>
  <w:style w:type="paragraph" w:customStyle="1" w:styleId="xl117">
    <w:name w:val="xl117"/>
    <w:basedOn w:val="Normalny"/>
    <w:rsid w:val="00F9295A"/>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16"/>
      <w:szCs w:val="16"/>
    </w:rPr>
  </w:style>
  <w:style w:type="paragraph" w:customStyle="1" w:styleId="xl118">
    <w:name w:val="xl118"/>
    <w:basedOn w:val="Normalny"/>
    <w:rsid w:val="00F929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19">
    <w:name w:val="xl119"/>
    <w:basedOn w:val="Normalny"/>
    <w:rsid w:val="00F929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20">
    <w:name w:val="xl120"/>
    <w:basedOn w:val="Normalny"/>
    <w:rsid w:val="00F9295A"/>
    <w:pPr>
      <w:spacing w:before="100" w:beforeAutospacing="1" w:after="100" w:afterAutospacing="1"/>
      <w:textAlignment w:val="center"/>
    </w:pPr>
  </w:style>
  <w:style w:type="paragraph" w:customStyle="1" w:styleId="xl121">
    <w:name w:val="xl121"/>
    <w:basedOn w:val="Normalny"/>
    <w:rsid w:val="00F9295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22">
    <w:name w:val="xl122"/>
    <w:basedOn w:val="Normalny"/>
    <w:rsid w:val="00F929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16"/>
      <w:szCs w:val="16"/>
    </w:rPr>
  </w:style>
  <w:style w:type="paragraph" w:customStyle="1" w:styleId="xl123">
    <w:name w:val="xl123"/>
    <w:basedOn w:val="Normalny"/>
    <w:rsid w:val="00F9295A"/>
    <w:pPr>
      <w:spacing w:before="100" w:beforeAutospacing="1" w:after="100" w:afterAutospacing="1"/>
      <w:textAlignment w:val="center"/>
    </w:pPr>
  </w:style>
  <w:style w:type="paragraph" w:customStyle="1" w:styleId="xl124">
    <w:name w:val="xl124"/>
    <w:basedOn w:val="Normalny"/>
    <w:rsid w:val="00F9295A"/>
    <w:pPr>
      <w:spacing w:before="100" w:beforeAutospacing="1" w:after="100" w:afterAutospacing="1"/>
      <w:jc w:val="right"/>
      <w:textAlignment w:val="center"/>
    </w:pPr>
  </w:style>
  <w:style w:type="paragraph" w:customStyle="1" w:styleId="xl125">
    <w:name w:val="xl125"/>
    <w:basedOn w:val="Normalny"/>
    <w:rsid w:val="00F9295A"/>
    <w:pPr>
      <w:spacing w:before="100" w:beforeAutospacing="1" w:after="100" w:afterAutospacing="1"/>
      <w:jc w:val="center"/>
      <w:textAlignment w:val="center"/>
    </w:pPr>
  </w:style>
  <w:style w:type="paragraph" w:customStyle="1" w:styleId="xl126">
    <w:name w:val="xl126"/>
    <w:basedOn w:val="Normalny"/>
    <w:rsid w:val="00F9295A"/>
    <w:pPr>
      <w:pBdr>
        <w:left w:val="single" w:sz="8" w:space="0" w:color="auto"/>
        <w:bottom w:val="single" w:sz="8"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127">
    <w:name w:val="xl127"/>
    <w:basedOn w:val="Normalny"/>
    <w:rsid w:val="00F9295A"/>
    <w:pPr>
      <w:pBdr>
        <w:left w:val="single" w:sz="4" w:space="0" w:color="auto"/>
        <w:bottom w:val="single" w:sz="8" w:space="0" w:color="auto"/>
        <w:right w:val="single" w:sz="4" w:space="0" w:color="auto"/>
      </w:pBdr>
      <w:spacing w:before="100" w:beforeAutospacing="1" w:after="100" w:afterAutospacing="1"/>
      <w:jc w:val="right"/>
      <w:textAlignment w:val="center"/>
    </w:pPr>
    <w:rPr>
      <w:sz w:val="16"/>
      <w:szCs w:val="16"/>
    </w:rPr>
  </w:style>
  <w:style w:type="paragraph" w:customStyle="1" w:styleId="xl128">
    <w:name w:val="xl128"/>
    <w:basedOn w:val="Normalny"/>
    <w:rsid w:val="00F9295A"/>
    <w:pPr>
      <w:pBdr>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129">
    <w:name w:val="xl129"/>
    <w:basedOn w:val="Normalny"/>
    <w:rsid w:val="00F9295A"/>
    <w:pPr>
      <w:pBdr>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130">
    <w:name w:val="xl130"/>
    <w:basedOn w:val="Normalny"/>
    <w:rsid w:val="00F9295A"/>
    <w:pPr>
      <w:pBdr>
        <w:left w:val="single" w:sz="4" w:space="0" w:color="auto"/>
        <w:bottom w:val="single" w:sz="8" w:space="0" w:color="auto"/>
        <w:right w:val="single" w:sz="8" w:space="0" w:color="auto"/>
      </w:pBdr>
      <w:spacing w:before="100" w:beforeAutospacing="1" w:after="100" w:afterAutospacing="1"/>
      <w:jc w:val="right"/>
      <w:textAlignment w:val="center"/>
    </w:pPr>
    <w:rPr>
      <w:sz w:val="16"/>
      <w:szCs w:val="16"/>
    </w:rPr>
  </w:style>
  <w:style w:type="numbering" w:customStyle="1" w:styleId="Bezlisty2">
    <w:name w:val="Bez listy2"/>
    <w:next w:val="Bezlisty"/>
    <w:uiPriority w:val="99"/>
    <w:semiHidden/>
    <w:unhideWhenUsed/>
    <w:rsid w:val="009D088A"/>
  </w:style>
  <w:style w:type="numbering" w:customStyle="1" w:styleId="Bezlisty11">
    <w:name w:val="Bez listy11"/>
    <w:next w:val="Bezlisty"/>
    <w:uiPriority w:val="99"/>
    <w:semiHidden/>
    <w:unhideWhenUsed/>
    <w:rsid w:val="009D088A"/>
  </w:style>
  <w:style w:type="table" w:customStyle="1" w:styleId="Tabela-Siatka2">
    <w:name w:val="Tabela - Siatka2"/>
    <w:basedOn w:val="Standardowy"/>
    <w:next w:val="Tabela-Siatka"/>
    <w:uiPriority w:val="59"/>
    <w:rsid w:val="009D08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
    <w:name w:val="Bez listy111"/>
    <w:next w:val="Bezlisty"/>
    <w:uiPriority w:val="99"/>
    <w:semiHidden/>
    <w:unhideWhenUsed/>
    <w:rsid w:val="009D088A"/>
  </w:style>
  <w:style w:type="table" w:customStyle="1" w:styleId="Tabela-Siatka11">
    <w:name w:val="Tabela - Siatka11"/>
    <w:basedOn w:val="Standardowy"/>
    <w:next w:val="Tabela-Siatka"/>
    <w:uiPriority w:val="59"/>
    <w:rsid w:val="009D088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C301AD"/>
  </w:style>
  <w:style w:type="numbering" w:customStyle="1" w:styleId="Bezlisty12">
    <w:name w:val="Bez listy12"/>
    <w:next w:val="Bezlisty"/>
    <w:uiPriority w:val="99"/>
    <w:semiHidden/>
    <w:unhideWhenUsed/>
    <w:rsid w:val="00C301AD"/>
  </w:style>
  <w:style w:type="table" w:customStyle="1" w:styleId="Tabela-Siatka3">
    <w:name w:val="Tabela - Siatka3"/>
    <w:basedOn w:val="Standardowy"/>
    <w:next w:val="Tabela-Siatka"/>
    <w:uiPriority w:val="59"/>
    <w:rsid w:val="00C301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2">
    <w:name w:val="Bez listy112"/>
    <w:next w:val="Bezlisty"/>
    <w:uiPriority w:val="99"/>
    <w:semiHidden/>
    <w:unhideWhenUsed/>
    <w:rsid w:val="00C301AD"/>
  </w:style>
  <w:style w:type="table" w:customStyle="1" w:styleId="Tabela-Siatka12">
    <w:name w:val="Tabela - Siatka12"/>
    <w:basedOn w:val="Standardowy"/>
    <w:next w:val="Tabela-Siatka"/>
    <w:uiPriority w:val="59"/>
    <w:rsid w:val="00C301A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wcity32">
    <w:name w:val="Tekst podstawowy wcięty 32"/>
    <w:basedOn w:val="Normalny"/>
    <w:rsid w:val="00232F9A"/>
    <w:pPr>
      <w:tabs>
        <w:tab w:val="left" w:pos="851"/>
      </w:tabs>
      <w:ind w:left="851"/>
    </w:pPr>
    <w:rPr>
      <w:szCs w:val="20"/>
    </w:rPr>
  </w:style>
  <w:style w:type="numbering" w:customStyle="1" w:styleId="Bezlisty4">
    <w:name w:val="Bez listy4"/>
    <w:next w:val="Bezlisty"/>
    <w:uiPriority w:val="99"/>
    <w:semiHidden/>
    <w:unhideWhenUsed/>
    <w:rsid w:val="00FE2244"/>
  </w:style>
  <w:style w:type="numbering" w:customStyle="1" w:styleId="Bezlisty13">
    <w:name w:val="Bez listy13"/>
    <w:next w:val="Bezlisty"/>
    <w:uiPriority w:val="99"/>
    <w:semiHidden/>
    <w:unhideWhenUsed/>
    <w:rsid w:val="00FE2244"/>
  </w:style>
  <w:style w:type="table" w:customStyle="1" w:styleId="Tabela-Siatka4">
    <w:name w:val="Tabela - Siatka4"/>
    <w:basedOn w:val="Standardowy"/>
    <w:next w:val="Tabela-Siatka"/>
    <w:uiPriority w:val="59"/>
    <w:rsid w:val="00FE22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3">
    <w:name w:val="Bez listy113"/>
    <w:next w:val="Bezlisty"/>
    <w:uiPriority w:val="99"/>
    <w:semiHidden/>
    <w:unhideWhenUsed/>
    <w:rsid w:val="00FE2244"/>
  </w:style>
  <w:style w:type="table" w:customStyle="1" w:styleId="Tabela-Siatka13">
    <w:name w:val="Tabela - Siatka13"/>
    <w:basedOn w:val="Standardowy"/>
    <w:next w:val="Tabela-Siatka"/>
    <w:uiPriority w:val="59"/>
    <w:rsid w:val="00FE224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
    <w:name w:val="Bez listy21"/>
    <w:next w:val="Bezlisty"/>
    <w:uiPriority w:val="99"/>
    <w:semiHidden/>
    <w:unhideWhenUsed/>
    <w:rsid w:val="00FE2244"/>
  </w:style>
  <w:style w:type="numbering" w:customStyle="1" w:styleId="Bezlisty1111">
    <w:name w:val="Bez listy1111"/>
    <w:next w:val="Bezlisty"/>
    <w:uiPriority w:val="99"/>
    <w:semiHidden/>
    <w:unhideWhenUsed/>
    <w:rsid w:val="00FE2244"/>
  </w:style>
  <w:style w:type="table" w:customStyle="1" w:styleId="Tabela-Siatka21">
    <w:name w:val="Tabela - Siatka21"/>
    <w:basedOn w:val="Standardowy"/>
    <w:next w:val="Tabela-Siatka"/>
    <w:uiPriority w:val="59"/>
    <w:rsid w:val="00FE22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11">
    <w:name w:val="Bez listy11111"/>
    <w:next w:val="Bezlisty"/>
    <w:uiPriority w:val="99"/>
    <w:semiHidden/>
    <w:unhideWhenUsed/>
    <w:rsid w:val="00FE2244"/>
  </w:style>
  <w:style w:type="table" w:customStyle="1" w:styleId="Tabela-Siatka111">
    <w:name w:val="Tabela - Siatka111"/>
    <w:basedOn w:val="Standardowy"/>
    <w:next w:val="Tabela-Siatka"/>
    <w:uiPriority w:val="59"/>
    <w:rsid w:val="00FE224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FE2244"/>
  </w:style>
  <w:style w:type="numbering" w:customStyle="1" w:styleId="Bezlisty121">
    <w:name w:val="Bez listy121"/>
    <w:next w:val="Bezlisty"/>
    <w:uiPriority w:val="99"/>
    <w:semiHidden/>
    <w:unhideWhenUsed/>
    <w:rsid w:val="00FE2244"/>
  </w:style>
  <w:style w:type="table" w:customStyle="1" w:styleId="Tabela-Siatka31">
    <w:name w:val="Tabela - Siatka31"/>
    <w:basedOn w:val="Standardowy"/>
    <w:next w:val="Tabela-Siatka"/>
    <w:uiPriority w:val="59"/>
    <w:rsid w:val="00FE22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21">
    <w:name w:val="Bez listy1121"/>
    <w:next w:val="Bezlisty"/>
    <w:uiPriority w:val="99"/>
    <w:semiHidden/>
    <w:unhideWhenUsed/>
    <w:rsid w:val="00FE2244"/>
  </w:style>
  <w:style w:type="table" w:customStyle="1" w:styleId="Tabela-Siatka121">
    <w:name w:val="Tabela - Siatka121"/>
    <w:basedOn w:val="Standardowy"/>
    <w:next w:val="Tabela-Siatka"/>
    <w:uiPriority w:val="59"/>
    <w:rsid w:val="00FE224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ny"/>
    <w:rsid w:val="00FE22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4">
    <w:name w:val="xl64"/>
    <w:basedOn w:val="Normalny"/>
    <w:rsid w:val="00FE2244"/>
    <w:pPr>
      <w:spacing w:before="100" w:beforeAutospacing="1" w:after="100" w:afterAutospacing="1"/>
      <w:jc w:val="center"/>
      <w:textAlignment w:val="center"/>
    </w:pPr>
    <w:rPr>
      <w:sz w:val="20"/>
      <w:szCs w:val="20"/>
    </w:rPr>
  </w:style>
  <w:style w:type="paragraph" w:styleId="Poprawka">
    <w:name w:val="Revision"/>
    <w:hidden/>
    <w:uiPriority w:val="99"/>
    <w:semiHidden/>
    <w:rsid w:val="00F57D12"/>
    <w:rPr>
      <w:sz w:val="24"/>
      <w:szCs w:val="24"/>
    </w:rPr>
  </w:style>
  <w:style w:type="paragraph" w:customStyle="1" w:styleId="TableParagraph">
    <w:name w:val="Table Paragraph"/>
    <w:basedOn w:val="Normalny"/>
    <w:uiPriority w:val="1"/>
    <w:qFormat/>
    <w:rsid w:val="00662A4C"/>
    <w:pPr>
      <w:widowControl w:val="0"/>
      <w:ind w:left="103"/>
    </w:pPr>
    <w:rPr>
      <w:rFonts w:ascii="Calibri" w:eastAsia="Calibri" w:hAnsi="Calibri" w:cs="Calibri"/>
      <w:sz w:val="22"/>
      <w:szCs w:val="22"/>
      <w:lang w:val="en-US" w:eastAsia="en-US"/>
    </w:rPr>
  </w:style>
  <w:style w:type="table" w:customStyle="1" w:styleId="Tabela-Siatka5">
    <w:name w:val="Tabela - Siatka5"/>
    <w:basedOn w:val="Standardowy"/>
    <w:next w:val="Tabela-Siatka"/>
    <w:uiPriority w:val="59"/>
    <w:rsid w:val="009D372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next w:val="Tabela-Siatka"/>
    <w:uiPriority w:val="59"/>
    <w:rsid w:val="00741B5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
    <w:name w:val="Tekst treści_"/>
    <w:basedOn w:val="Domylnaczcionkaakapitu"/>
    <w:link w:val="Teksttreci0"/>
    <w:rsid w:val="00767505"/>
    <w:rPr>
      <w:sz w:val="22"/>
      <w:szCs w:val="22"/>
    </w:rPr>
  </w:style>
  <w:style w:type="paragraph" w:customStyle="1" w:styleId="Teksttreci0">
    <w:name w:val="Tekst treści"/>
    <w:basedOn w:val="Normalny"/>
    <w:link w:val="Teksttreci"/>
    <w:rsid w:val="00767505"/>
    <w:pPr>
      <w:widowControl w:val="0"/>
      <w:spacing w:after="100"/>
    </w:pPr>
    <w:rPr>
      <w:sz w:val="22"/>
      <w:szCs w:val="22"/>
    </w:rPr>
  </w:style>
  <w:style w:type="character" w:customStyle="1" w:styleId="Nierozpoznanawzmianka1">
    <w:name w:val="Nierozpoznana wzmianka1"/>
    <w:basedOn w:val="Domylnaczcionkaakapitu"/>
    <w:uiPriority w:val="99"/>
    <w:semiHidden/>
    <w:unhideWhenUsed/>
    <w:rsid w:val="002B4371"/>
    <w:rPr>
      <w:color w:val="605E5C"/>
      <w:shd w:val="clear" w:color="auto" w:fill="E1DFDD"/>
    </w:rPr>
  </w:style>
  <w:style w:type="table" w:customStyle="1" w:styleId="Tabela-Siatka52">
    <w:name w:val="Tabela - Siatka52"/>
    <w:basedOn w:val="Standardowy"/>
    <w:next w:val="Tabela-Siatka"/>
    <w:uiPriority w:val="39"/>
    <w:rsid w:val="007B14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125894843">
      <w:bodyDiv w:val="1"/>
      <w:marLeft w:val="0"/>
      <w:marRight w:val="0"/>
      <w:marTop w:val="0"/>
      <w:marBottom w:val="0"/>
      <w:divBdr>
        <w:top w:val="none" w:sz="0" w:space="0" w:color="auto"/>
        <w:left w:val="none" w:sz="0" w:space="0" w:color="auto"/>
        <w:bottom w:val="none" w:sz="0" w:space="0" w:color="auto"/>
        <w:right w:val="none" w:sz="0" w:space="0" w:color="auto"/>
      </w:divBdr>
    </w:div>
    <w:div w:id="160119533">
      <w:bodyDiv w:val="1"/>
      <w:marLeft w:val="0"/>
      <w:marRight w:val="0"/>
      <w:marTop w:val="0"/>
      <w:marBottom w:val="0"/>
      <w:divBdr>
        <w:top w:val="none" w:sz="0" w:space="0" w:color="auto"/>
        <w:left w:val="none" w:sz="0" w:space="0" w:color="auto"/>
        <w:bottom w:val="none" w:sz="0" w:space="0" w:color="auto"/>
        <w:right w:val="none" w:sz="0" w:space="0" w:color="auto"/>
      </w:divBdr>
    </w:div>
    <w:div w:id="300889578">
      <w:bodyDiv w:val="1"/>
      <w:marLeft w:val="0"/>
      <w:marRight w:val="0"/>
      <w:marTop w:val="0"/>
      <w:marBottom w:val="0"/>
      <w:divBdr>
        <w:top w:val="none" w:sz="0" w:space="0" w:color="auto"/>
        <w:left w:val="none" w:sz="0" w:space="0" w:color="auto"/>
        <w:bottom w:val="none" w:sz="0" w:space="0" w:color="auto"/>
        <w:right w:val="none" w:sz="0" w:space="0" w:color="auto"/>
      </w:divBdr>
    </w:div>
    <w:div w:id="348145063">
      <w:bodyDiv w:val="1"/>
      <w:marLeft w:val="0"/>
      <w:marRight w:val="0"/>
      <w:marTop w:val="0"/>
      <w:marBottom w:val="0"/>
      <w:divBdr>
        <w:top w:val="none" w:sz="0" w:space="0" w:color="auto"/>
        <w:left w:val="none" w:sz="0" w:space="0" w:color="auto"/>
        <w:bottom w:val="none" w:sz="0" w:space="0" w:color="auto"/>
        <w:right w:val="none" w:sz="0" w:space="0" w:color="auto"/>
      </w:divBdr>
    </w:div>
    <w:div w:id="386421141">
      <w:bodyDiv w:val="1"/>
      <w:marLeft w:val="0"/>
      <w:marRight w:val="0"/>
      <w:marTop w:val="0"/>
      <w:marBottom w:val="0"/>
      <w:divBdr>
        <w:top w:val="none" w:sz="0" w:space="0" w:color="auto"/>
        <w:left w:val="none" w:sz="0" w:space="0" w:color="auto"/>
        <w:bottom w:val="none" w:sz="0" w:space="0" w:color="auto"/>
        <w:right w:val="none" w:sz="0" w:space="0" w:color="auto"/>
      </w:divBdr>
    </w:div>
    <w:div w:id="411240983">
      <w:bodyDiv w:val="1"/>
      <w:marLeft w:val="0"/>
      <w:marRight w:val="0"/>
      <w:marTop w:val="0"/>
      <w:marBottom w:val="0"/>
      <w:divBdr>
        <w:top w:val="none" w:sz="0" w:space="0" w:color="auto"/>
        <w:left w:val="none" w:sz="0" w:space="0" w:color="auto"/>
        <w:bottom w:val="none" w:sz="0" w:space="0" w:color="auto"/>
        <w:right w:val="none" w:sz="0" w:space="0" w:color="auto"/>
      </w:divBdr>
    </w:div>
    <w:div w:id="542444526">
      <w:bodyDiv w:val="1"/>
      <w:marLeft w:val="0"/>
      <w:marRight w:val="0"/>
      <w:marTop w:val="0"/>
      <w:marBottom w:val="0"/>
      <w:divBdr>
        <w:top w:val="none" w:sz="0" w:space="0" w:color="auto"/>
        <w:left w:val="none" w:sz="0" w:space="0" w:color="auto"/>
        <w:bottom w:val="none" w:sz="0" w:space="0" w:color="auto"/>
        <w:right w:val="none" w:sz="0" w:space="0" w:color="auto"/>
      </w:divBdr>
    </w:div>
    <w:div w:id="559054813">
      <w:bodyDiv w:val="1"/>
      <w:marLeft w:val="0"/>
      <w:marRight w:val="0"/>
      <w:marTop w:val="0"/>
      <w:marBottom w:val="0"/>
      <w:divBdr>
        <w:top w:val="none" w:sz="0" w:space="0" w:color="auto"/>
        <w:left w:val="none" w:sz="0" w:space="0" w:color="auto"/>
        <w:bottom w:val="none" w:sz="0" w:space="0" w:color="auto"/>
        <w:right w:val="none" w:sz="0" w:space="0" w:color="auto"/>
      </w:divBdr>
    </w:div>
    <w:div w:id="585849907">
      <w:bodyDiv w:val="1"/>
      <w:marLeft w:val="0"/>
      <w:marRight w:val="0"/>
      <w:marTop w:val="0"/>
      <w:marBottom w:val="0"/>
      <w:divBdr>
        <w:top w:val="none" w:sz="0" w:space="0" w:color="auto"/>
        <w:left w:val="none" w:sz="0" w:space="0" w:color="auto"/>
        <w:bottom w:val="none" w:sz="0" w:space="0" w:color="auto"/>
        <w:right w:val="none" w:sz="0" w:space="0" w:color="auto"/>
      </w:divBdr>
    </w:div>
    <w:div w:id="677386696">
      <w:bodyDiv w:val="1"/>
      <w:marLeft w:val="0"/>
      <w:marRight w:val="0"/>
      <w:marTop w:val="0"/>
      <w:marBottom w:val="0"/>
      <w:divBdr>
        <w:top w:val="none" w:sz="0" w:space="0" w:color="auto"/>
        <w:left w:val="none" w:sz="0" w:space="0" w:color="auto"/>
        <w:bottom w:val="none" w:sz="0" w:space="0" w:color="auto"/>
        <w:right w:val="none" w:sz="0" w:space="0" w:color="auto"/>
      </w:divBdr>
    </w:div>
    <w:div w:id="698513084">
      <w:bodyDiv w:val="1"/>
      <w:marLeft w:val="0"/>
      <w:marRight w:val="0"/>
      <w:marTop w:val="0"/>
      <w:marBottom w:val="0"/>
      <w:divBdr>
        <w:top w:val="none" w:sz="0" w:space="0" w:color="auto"/>
        <w:left w:val="none" w:sz="0" w:space="0" w:color="auto"/>
        <w:bottom w:val="none" w:sz="0" w:space="0" w:color="auto"/>
        <w:right w:val="none" w:sz="0" w:space="0" w:color="auto"/>
      </w:divBdr>
    </w:div>
    <w:div w:id="906913727">
      <w:bodyDiv w:val="1"/>
      <w:marLeft w:val="0"/>
      <w:marRight w:val="0"/>
      <w:marTop w:val="0"/>
      <w:marBottom w:val="0"/>
      <w:divBdr>
        <w:top w:val="none" w:sz="0" w:space="0" w:color="auto"/>
        <w:left w:val="none" w:sz="0" w:space="0" w:color="auto"/>
        <w:bottom w:val="none" w:sz="0" w:space="0" w:color="auto"/>
        <w:right w:val="none" w:sz="0" w:space="0" w:color="auto"/>
      </w:divBdr>
    </w:div>
    <w:div w:id="914390842">
      <w:bodyDiv w:val="1"/>
      <w:marLeft w:val="0"/>
      <w:marRight w:val="0"/>
      <w:marTop w:val="0"/>
      <w:marBottom w:val="0"/>
      <w:divBdr>
        <w:top w:val="none" w:sz="0" w:space="0" w:color="auto"/>
        <w:left w:val="none" w:sz="0" w:space="0" w:color="auto"/>
        <w:bottom w:val="none" w:sz="0" w:space="0" w:color="auto"/>
        <w:right w:val="none" w:sz="0" w:space="0" w:color="auto"/>
      </w:divBdr>
    </w:div>
    <w:div w:id="918364535">
      <w:bodyDiv w:val="1"/>
      <w:marLeft w:val="0"/>
      <w:marRight w:val="0"/>
      <w:marTop w:val="0"/>
      <w:marBottom w:val="0"/>
      <w:divBdr>
        <w:top w:val="none" w:sz="0" w:space="0" w:color="auto"/>
        <w:left w:val="none" w:sz="0" w:space="0" w:color="auto"/>
        <w:bottom w:val="none" w:sz="0" w:space="0" w:color="auto"/>
        <w:right w:val="none" w:sz="0" w:space="0" w:color="auto"/>
      </w:divBdr>
    </w:div>
    <w:div w:id="976759567">
      <w:bodyDiv w:val="1"/>
      <w:marLeft w:val="0"/>
      <w:marRight w:val="0"/>
      <w:marTop w:val="0"/>
      <w:marBottom w:val="0"/>
      <w:divBdr>
        <w:top w:val="none" w:sz="0" w:space="0" w:color="auto"/>
        <w:left w:val="none" w:sz="0" w:space="0" w:color="auto"/>
        <w:bottom w:val="none" w:sz="0" w:space="0" w:color="auto"/>
        <w:right w:val="none" w:sz="0" w:space="0" w:color="auto"/>
      </w:divBdr>
    </w:div>
    <w:div w:id="987199503">
      <w:bodyDiv w:val="1"/>
      <w:marLeft w:val="0"/>
      <w:marRight w:val="0"/>
      <w:marTop w:val="0"/>
      <w:marBottom w:val="0"/>
      <w:divBdr>
        <w:top w:val="none" w:sz="0" w:space="0" w:color="auto"/>
        <w:left w:val="none" w:sz="0" w:space="0" w:color="auto"/>
        <w:bottom w:val="none" w:sz="0" w:space="0" w:color="auto"/>
        <w:right w:val="none" w:sz="0" w:space="0" w:color="auto"/>
      </w:divBdr>
    </w:div>
    <w:div w:id="1084496346">
      <w:bodyDiv w:val="1"/>
      <w:marLeft w:val="0"/>
      <w:marRight w:val="0"/>
      <w:marTop w:val="0"/>
      <w:marBottom w:val="0"/>
      <w:divBdr>
        <w:top w:val="none" w:sz="0" w:space="0" w:color="auto"/>
        <w:left w:val="none" w:sz="0" w:space="0" w:color="auto"/>
        <w:bottom w:val="none" w:sz="0" w:space="0" w:color="auto"/>
        <w:right w:val="none" w:sz="0" w:space="0" w:color="auto"/>
      </w:divBdr>
    </w:div>
    <w:div w:id="1092510235">
      <w:bodyDiv w:val="1"/>
      <w:marLeft w:val="0"/>
      <w:marRight w:val="0"/>
      <w:marTop w:val="0"/>
      <w:marBottom w:val="0"/>
      <w:divBdr>
        <w:top w:val="none" w:sz="0" w:space="0" w:color="auto"/>
        <w:left w:val="none" w:sz="0" w:space="0" w:color="auto"/>
        <w:bottom w:val="none" w:sz="0" w:space="0" w:color="auto"/>
        <w:right w:val="none" w:sz="0" w:space="0" w:color="auto"/>
      </w:divBdr>
    </w:div>
    <w:div w:id="1095521305">
      <w:bodyDiv w:val="1"/>
      <w:marLeft w:val="0"/>
      <w:marRight w:val="0"/>
      <w:marTop w:val="0"/>
      <w:marBottom w:val="0"/>
      <w:divBdr>
        <w:top w:val="none" w:sz="0" w:space="0" w:color="auto"/>
        <w:left w:val="none" w:sz="0" w:space="0" w:color="auto"/>
        <w:bottom w:val="none" w:sz="0" w:space="0" w:color="auto"/>
        <w:right w:val="none" w:sz="0" w:space="0" w:color="auto"/>
      </w:divBdr>
    </w:div>
    <w:div w:id="1095783408">
      <w:bodyDiv w:val="1"/>
      <w:marLeft w:val="0"/>
      <w:marRight w:val="0"/>
      <w:marTop w:val="0"/>
      <w:marBottom w:val="0"/>
      <w:divBdr>
        <w:top w:val="none" w:sz="0" w:space="0" w:color="auto"/>
        <w:left w:val="none" w:sz="0" w:space="0" w:color="auto"/>
        <w:bottom w:val="none" w:sz="0" w:space="0" w:color="auto"/>
        <w:right w:val="none" w:sz="0" w:space="0" w:color="auto"/>
      </w:divBdr>
    </w:div>
    <w:div w:id="1101147048">
      <w:bodyDiv w:val="1"/>
      <w:marLeft w:val="0"/>
      <w:marRight w:val="0"/>
      <w:marTop w:val="0"/>
      <w:marBottom w:val="0"/>
      <w:divBdr>
        <w:top w:val="none" w:sz="0" w:space="0" w:color="auto"/>
        <w:left w:val="none" w:sz="0" w:space="0" w:color="auto"/>
        <w:bottom w:val="none" w:sz="0" w:space="0" w:color="auto"/>
        <w:right w:val="none" w:sz="0" w:space="0" w:color="auto"/>
      </w:divBdr>
    </w:div>
    <w:div w:id="1153259396">
      <w:bodyDiv w:val="1"/>
      <w:marLeft w:val="0"/>
      <w:marRight w:val="0"/>
      <w:marTop w:val="0"/>
      <w:marBottom w:val="0"/>
      <w:divBdr>
        <w:top w:val="none" w:sz="0" w:space="0" w:color="auto"/>
        <w:left w:val="none" w:sz="0" w:space="0" w:color="auto"/>
        <w:bottom w:val="none" w:sz="0" w:space="0" w:color="auto"/>
        <w:right w:val="none" w:sz="0" w:space="0" w:color="auto"/>
      </w:divBdr>
    </w:div>
    <w:div w:id="1156721192">
      <w:bodyDiv w:val="1"/>
      <w:marLeft w:val="0"/>
      <w:marRight w:val="0"/>
      <w:marTop w:val="0"/>
      <w:marBottom w:val="0"/>
      <w:divBdr>
        <w:top w:val="none" w:sz="0" w:space="0" w:color="auto"/>
        <w:left w:val="none" w:sz="0" w:space="0" w:color="auto"/>
        <w:bottom w:val="none" w:sz="0" w:space="0" w:color="auto"/>
        <w:right w:val="none" w:sz="0" w:space="0" w:color="auto"/>
      </w:divBdr>
    </w:div>
    <w:div w:id="1178813822">
      <w:bodyDiv w:val="1"/>
      <w:marLeft w:val="0"/>
      <w:marRight w:val="0"/>
      <w:marTop w:val="0"/>
      <w:marBottom w:val="0"/>
      <w:divBdr>
        <w:top w:val="none" w:sz="0" w:space="0" w:color="auto"/>
        <w:left w:val="none" w:sz="0" w:space="0" w:color="auto"/>
        <w:bottom w:val="none" w:sz="0" w:space="0" w:color="auto"/>
        <w:right w:val="none" w:sz="0" w:space="0" w:color="auto"/>
      </w:divBdr>
    </w:div>
    <w:div w:id="1209102204">
      <w:bodyDiv w:val="1"/>
      <w:marLeft w:val="0"/>
      <w:marRight w:val="0"/>
      <w:marTop w:val="0"/>
      <w:marBottom w:val="0"/>
      <w:divBdr>
        <w:top w:val="none" w:sz="0" w:space="0" w:color="auto"/>
        <w:left w:val="none" w:sz="0" w:space="0" w:color="auto"/>
        <w:bottom w:val="none" w:sz="0" w:space="0" w:color="auto"/>
        <w:right w:val="none" w:sz="0" w:space="0" w:color="auto"/>
      </w:divBdr>
    </w:div>
    <w:div w:id="1238831699">
      <w:marLeft w:val="0"/>
      <w:marRight w:val="0"/>
      <w:marTop w:val="0"/>
      <w:marBottom w:val="0"/>
      <w:divBdr>
        <w:top w:val="none" w:sz="0" w:space="0" w:color="auto"/>
        <w:left w:val="none" w:sz="0" w:space="0" w:color="auto"/>
        <w:bottom w:val="none" w:sz="0" w:space="0" w:color="auto"/>
        <w:right w:val="none" w:sz="0" w:space="0" w:color="auto"/>
      </w:divBdr>
    </w:div>
    <w:div w:id="1238831700">
      <w:marLeft w:val="0"/>
      <w:marRight w:val="0"/>
      <w:marTop w:val="0"/>
      <w:marBottom w:val="0"/>
      <w:divBdr>
        <w:top w:val="none" w:sz="0" w:space="0" w:color="auto"/>
        <w:left w:val="none" w:sz="0" w:space="0" w:color="auto"/>
        <w:bottom w:val="none" w:sz="0" w:space="0" w:color="auto"/>
        <w:right w:val="none" w:sz="0" w:space="0" w:color="auto"/>
      </w:divBdr>
    </w:div>
    <w:div w:id="1238831701">
      <w:marLeft w:val="0"/>
      <w:marRight w:val="0"/>
      <w:marTop w:val="0"/>
      <w:marBottom w:val="0"/>
      <w:divBdr>
        <w:top w:val="none" w:sz="0" w:space="0" w:color="auto"/>
        <w:left w:val="none" w:sz="0" w:space="0" w:color="auto"/>
        <w:bottom w:val="none" w:sz="0" w:space="0" w:color="auto"/>
        <w:right w:val="none" w:sz="0" w:space="0" w:color="auto"/>
      </w:divBdr>
    </w:div>
    <w:div w:id="1238831702">
      <w:marLeft w:val="0"/>
      <w:marRight w:val="0"/>
      <w:marTop w:val="0"/>
      <w:marBottom w:val="0"/>
      <w:divBdr>
        <w:top w:val="none" w:sz="0" w:space="0" w:color="auto"/>
        <w:left w:val="none" w:sz="0" w:space="0" w:color="auto"/>
        <w:bottom w:val="none" w:sz="0" w:space="0" w:color="auto"/>
        <w:right w:val="none" w:sz="0" w:space="0" w:color="auto"/>
      </w:divBdr>
    </w:div>
    <w:div w:id="1238831703">
      <w:marLeft w:val="0"/>
      <w:marRight w:val="0"/>
      <w:marTop w:val="0"/>
      <w:marBottom w:val="0"/>
      <w:divBdr>
        <w:top w:val="none" w:sz="0" w:space="0" w:color="auto"/>
        <w:left w:val="none" w:sz="0" w:space="0" w:color="auto"/>
        <w:bottom w:val="none" w:sz="0" w:space="0" w:color="auto"/>
        <w:right w:val="none" w:sz="0" w:space="0" w:color="auto"/>
      </w:divBdr>
    </w:div>
    <w:div w:id="1238831704">
      <w:marLeft w:val="0"/>
      <w:marRight w:val="0"/>
      <w:marTop w:val="0"/>
      <w:marBottom w:val="0"/>
      <w:divBdr>
        <w:top w:val="none" w:sz="0" w:space="0" w:color="auto"/>
        <w:left w:val="none" w:sz="0" w:space="0" w:color="auto"/>
        <w:bottom w:val="none" w:sz="0" w:space="0" w:color="auto"/>
        <w:right w:val="none" w:sz="0" w:space="0" w:color="auto"/>
      </w:divBdr>
    </w:div>
    <w:div w:id="1238831705">
      <w:marLeft w:val="0"/>
      <w:marRight w:val="0"/>
      <w:marTop w:val="0"/>
      <w:marBottom w:val="0"/>
      <w:divBdr>
        <w:top w:val="none" w:sz="0" w:space="0" w:color="auto"/>
        <w:left w:val="none" w:sz="0" w:space="0" w:color="auto"/>
        <w:bottom w:val="none" w:sz="0" w:space="0" w:color="auto"/>
        <w:right w:val="none" w:sz="0" w:space="0" w:color="auto"/>
      </w:divBdr>
    </w:div>
    <w:div w:id="1238831706">
      <w:marLeft w:val="0"/>
      <w:marRight w:val="0"/>
      <w:marTop w:val="0"/>
      <w:marBottom w:val="0"/>
      <w:divBdr>
        <w:top w:val="none" w:sz="0" w:space="0" w:color="auto"/>
        <w:left w:val="none" w:sz="0" w:space="0" w:color="auto"/>
        <w:bottom w:val="none" w:sz="0" w:space="0" w:color="auto"/>
        <w:right w:val="none" w:sz="0" w:space="0" w:color="auto"/>
      </w:divBdr>
    </w:div>
    <w:div w:id="1238831707">
      <w:marLeft w:val="0"/>
      <w:marRight w:val="0"/>
      <w:marTop w:val="0"/>
      <w:marBottom w:val="0"/>
      <w:divBdr>
        <w:top w:val="none" w:sz="0" w:space="0" w:color="auto"/>
        <w:left w:val="none" w:sz="0" w:space="0" w:color="auto"/>
        <w:bottom w:val="none" w:sz="0" w:space="0" w:color="auto"/>
        <w:right w:val="none" w:sz="0" w:space="0" w:color="auto"/>
      </w:divBdr>
    </w:div>
    <w:div w:id="1238831708">
      <w:marLeft w:val="0"/>
      <w:marRight w:val="0"/>
      <w:marTop w:val="0"/>
      <w:marBottom w:val="0"/>
      <w:divBdr>
        <w:top w:val="none" w:sz="0" w:space="0" w:color="auto"/>
        <w:left w:val="none" w:sz="0" w:space="0" w:color="auto"/>
        <w:bottom w:val="none" w:sz="0" w:space="0" w:color="auto"/>
        <w:right w:val="none" w:sz="0" w:space="0" w:color="auto"/>
      </w:divBdr>
    </w:div>
    <w:div w:id="1238831709">
      <w:marLeft w:val="0"/>
      <w:marRight w:val="0"/>
      <w:marTop w:val="0"/>
      <w:marBottom w:val="0"/>
      <w:divBdr>
        <w:top w:val="none" w:sz="0" w:space="0" w:color="auto"/>
        <w:left w:val="none" w:sz="0" w:space="0" w:color="auto"/>
        <w:bottom w:val="none" w:sz="0" w:space="0" w:color="auto"/>
        <w:right w:val="none" w:sz="0" w:space="0" w:color="auto"/>
      </w:divBdr>
    </w:div>
    <w:div w:id="1238831710">
      <w:marLeft w:val="0"/>
      <w:marRight w:val="0"/>
      <w:marTop w:val="0"/>
      <w:marBottom w:val="0"/>
      <w:divBdr>
        <w:top w:val="none" w:sz="0" w:space="0" w:color="auto"/>
        <w:left w:val="none" w:sz="0" w:space="0" w:color="auto"/>
        <w:bottom w:val="none" w:sz="0" w:space="0" w:color="auto"/>
        <w:right w:val="none" w:sz="0" w:space="0" w:color="auto"/>
      </w:divBdr>
    </w:div>
    <w:div w:id="1238831711">
      <w:marLeft w:val="0"/>
      <w:marRight w:val="0"/>
      <w:marTop w:val="0"/>
      <w:marBottom w:val="0"/>
      <w:divBdr>
        <w:top w:val="none" w:sz="0" w:space="0" w:color="auto"/>
        <w:left w:val="none" w:sz="0" w:space="0" w:color="auto"/>
        <w:bottom w:val="none" w:sz="0" w:space="0" w:color="auto"/>
        <w:right w:val="none" w:sz="0" w:space="0" w:color="auto"/>
      </w:divBdr>
    </w:div>
    <w:div w:id="1238831712">
      <w:marLeft w:val="0"/>
      <w:marRight w:val="0"/>
      <w:marTop w:val="0"/>
      <w:marBottom w:val="0"/>
      <w:divBdr>
        <w:top w:val="none" w:sz="0" w:space="0" w:color="auto"/>
        <w:left w:val="none" w:sz="0" w:space="0" w:color="auto"/>
        <w:bottom w:val="none" w:sz="0" w:space="0" w:color="auto"/>
        <w:right w:val="none" w:sz="0" w:space="0" w:color="auto"/>
      </w:divBdr>
    </w:div>
    <w:div w:id="1238831713">
      <w:marLeft w:val="0"/>
      <w:marRight w:val="0"/>
      <w:marTop w:val="0"/>
      <w:marBottom w:val="0"/>
      <w:divBdr>
        <w:top w:val="none" w:sz="0" w:space="0" w:color="auto"/>
        <w:left w:val="none" w:sz="0" w:space="0" w:color="auto"/>
        <w:bottom w:val="none" w:sz="0" w:space="0" w:color="auto"/>
        <w:right w:val="none" w:sz="0" w:space="0" w:color="auto"/>
      </w:divBdr>
    </w:div>
    <w:div w:id="1238831714">
      <w:marLeft w:val="0"/>
      <w:marRight w:val="0"/>
      <w:marTop w:val="0"/>
      <w:marBottom w:val="0"/>
      <w:divBdr>
        <w:top w:val="none" w:sz="0" w:space="0" w:color="auto"/>
        <w:left w:val="none" w:sz="0" w:space="0" w:color="auto"/>
        <w:bottom w:val="none" w:sz="0" w:space="0" w:color="auto"/>
        <w:right w:val="none" w:sz="0" w:space="0" w:color="auto"/>
      </w:divBdr>
    </w:div>
    <w:div w:id="1249848058">
      <w:bodyDiv w:val="1"/>
      <w:marLeft w:val="0"/>
      <w:marRight w:val="0"/>
      <w:marTop w:val="0"/>
      <w:marBottom w:val="0"/>
      <w:divBdr>
        <w:top w:val="none" w:sz="0" w:space="0" w:color="auto"/>
        <w:left w:val="none" w:sz="0" w:space="0" w:color="auto"/>
        <w:bottom w:val="none" w:sz="0" w:space="0" w:color="auto"/>
        <w:right w:val="none" w:sz="0" w:space="0" w:color="auto"/>
      </w:divBdr>
    </w:div>
    <w:div w:id="1275939701">
      <w:bodyDiv w:val="1"/>
      <w:marLeft w:val="0"/>
      <w:marRight w:val="0"/>
      <w:marTop w:val="0"/>
      <w:marBottom w:val="0"/>
      <w:divBdr>
        <w:top w:val="none" w:sz="0" w:space="0" w:color="auto"/>
        <w:left w:val="none" w:sz="0" w:space="0" w:color="auto"/>
        <w:bottom w:val="none" w:sz="0" w:space="0" w:color="auto"/>
        <w:right w:val="none" w:sz="0" w:space="0" w:color="auto"/>
      </w:divBdr>
    </w:div>
    <w:div w:id="1292707575">
      <w:bodyDiv w:val="1"/>
      <w:marLeft w:val="0"/>
      <w:marRight w:val="0"/>
      <w:marTop w:val="0"/>
      <w:marBottom w:val="0"/>
      <w:divBdr>
        <w:top w:val="none" w:sz="0" w:space="0" w:color="auto"/>
        <w:left w:val="none" w:sz="0" w:space="0" w:color="auto"/>
        <w:bottom w:val="none" w:sz="0" w:space="0" w:color="auto"/>
        <w:right w:val="none" w:sz="0" w:space="0" w:color="auto"/>
      </w:divBdr>
    </w:div>
    <w:div w:id="1313560764">
      <w:bodyDiv w:val="1"/>
      <w:marLeft w:val="0"/>
      <w:marRight w:val="0"/>
      <w:marTop w:val="0"/>
      <w:marBottom w:val="0"/>
      <w:divBdr>
        <w:top w:val="none" w:sz="0" w:space="0" w:color="auto"/>
        <w:left w:val="none" w:sz="0" w:space="0" w:color="auto"/>
        <w:bottom w:val="none" w:sz="0" w:space="0" w:color="auto"/>
        <w:right w:val="none" w:sz="0" w:space="0" w:color="auto"/>
      </w:divBdr>
    </w:div>
    <w:div w:id="1347516123">
      <w:bodyDiv w:val="1"/>
      <w:marLeft w:val="0"/>
      <w:marRight w:val="0"/>
      <w:marTop w:val="0"/>
      <w:marBottom w:val="0"/>
      <w:divBdr>
        <w:top w:val="none" w:sz="0" w:space="0" w:color="auto"/>
        <w:left w:val="none" w:sz="0" w:space="0" w:color="auto"/>
        <w:bottom w:val="none" w:sz="0" w:space="0" w:color="auto"/>
        <w:right w:val="none" w:sz="0" w:space="0" w:color="auto"/>
      </w:divBdr>
    </w:div>
    <w:div w:id="1458525039">
      <w:bodyDiv w:val="1"/>
      <w:marLeft w:val="0"/>
      <w:marRight w:val="0"/>
      <w:marTop w:val="0"/>
      <w:marBottom w:val="0"/>
      <w:divBdr>
        <w:top w:val="none" w:sz="0" w:space="0" w:color="auto"/>
        <w:left w:val="none" w:sz="0" w:space="0" w:color="auto"/>
        <w:bottom w:val="none" w:sz="0" w:space="0" w:color="auto"/>
        <w:right w:val="none" w:sz="0" w:space="0" w:color="auto"/>
      </w:divBdr>
    </w:div>
    <w:div w:id="1551573003">
      <w:bodyDiv w:val="1"/>
      <w:marLeft w:val="0"/>
      <w:marRight w:val="0"/>
      <w:marTop w:val="0"/>
      <w:marBottom w:val="0"/>
      <w:divBdr>
        <w:top w:val="none" w:sz="0" w:space="0" w:color="auto"/>
        <w:left w:val="none" w:sz="0" w:space="0" w:color="auto"/>
        <w:bottom w:val="none" w:sz="0" w:space="0" w:color="auto"/>
        <w:right w:val="none" w:sz="0" w:space="0" w:color="auto"/>
      </w:divBdr>
    </w:div>
    <w:div w:id="1583832543">
      <w:bodyDiv w:val="1"/>
      <w:marLeft w:val="0"/>
      <w:marRight w:val="0"/>
      <w:marTop w:val="0"/>
      <w:marBottom w:val="0"/>
      <w:divBdr>
        <w:top w:val="none" w:sz="0" w:space="0" w:color="auto"/>
        <w:left w:val="none" w:sz="0" w:space="0" w:color="auto"/>
        <w:bottom w:val="none" w:sz="0" w:space="0" w:color="auto"/>
        <w:right w:val="none" w:sz="0" w:space="0" w:color="auto"/>
      </w:divBdr>
    </w:div>
    <w:div w:id="1667585931">
      <w:bodyDiv w:val="1"/>
      <w:marLeft w:val="0"/>
      <w:marRight w:val="0"/>
      <w:marTop w:val="0"/>
      <w:marBottom w:val="0"/>
      <w:divBdr>
        <w:top w:val="none" w:sz="0" w:space="0" w:color="auto"/>
        <w:left w:val="none" w:sz="0" w:space="0" w:color="auto"/>
        <w:bottom w:val="none" w:sz="0" w:space="0" w:color="auto"/>
        <w:right w:val="none" w:sz="0" w:space="0" w:color="auto"/>
      </w:divBdr>
    </w:div>
    <w:div w:id="1737317762">
      <w:bodyDiv w:val="1"/>
      <w:marLeft w:val="0"/>
      <w:marRight w:val="0"/>
      <w:marTop w:val="0"/>
      <w:marBottom w:val="0"/>
      <w:divBdr>
        <w:top w:val="none" w:sz="0" w:space="0" w:color="auto"/>
        <w:left w:val="none" w:sz="0" w:space="0" w:color="auto"/>
        <w:bottom w:val="none" w:sz="0" w:space="0" w:color="auto"/>
        <w:right w:val="none" w:sz="0" w:space="0" w:color="auto"/>
      </w:divBdr>
    </w:div>
    <w:div w:id="1753505155">
      <w:bodyDiv w:val="1"/>
      <w:marLeft w:val="0"/>
      <w:marRight w:val="0"/>
      <w:marTop w:val="0"/>
      <w:marBottom w:val="0"/>
      <w:divBdr>
        <w:top w:val="none" w:sz="0" w:space="0" w:color="auto"/>
        <w:left w:val="none" w:sz="0" w:space="0" w:color="auto"/>
        <w:bottom w:val="none" w:sz="0" w:space="0" w:color="auto"/>
        <w:right w:val="none" w:sz="0" w:space="0" w:color="auto"/>
      </w:divBdr>
    </w:div>
    <w:div w:id="1806391434">
      <w:bodyDiv w:val="1"/>
      <w:marLeft w:val="0"/>
      <w:marRight w:val="0"/>
      <w:marTop w:val="0"/>
      <w:marBottom w:val="0"/>
      <w:divBdr>
        <w:top w:val="none" w:sz="0" w:space="0" w:color="auto"/>
        <w:left w:val="none" w:sz="0" w:space="0" w:color="auto"/>
        <w:bottom w:val="none" w:sz="0" w:space="0" w:color="auto"/>
        <w:right w:val="none" w:sz="0" w:space="0" w:color="auto"/>
      </w:divBdr>
    </w:div>
    <w:div w:id="1856116567">
      <w:bodyDiv w:val="1"/>
      <w:marLeft w:val="0"/>
      <w:marRight w:val="0"/>
      <w:marTop w:val="0"/>
      <w:marBottom w:val="0"/>
      <w:divBdr>
        <w:top w:val="none" w:sz="0" w:space="0" w:color="auto"/>
        <w:left w:val="none" w:sz="0" w:space="0" w:color="auto"/>
        <w:bottom w:val="none" w:sz="0" w:space="0" w:color="auto"/>
        <w:right w:val="none" w:sz="0" w:space="0" w:color="auto"/>
      </w:divBdr>
    </w:div>
    <w:div w:id="1953583467">
      <w:bodyDiv w:val="1"/>
      <w:marLeft w:val="0"/>
      <w:marRight w:val="0"/>
      <w:marTop w:val="0"/>
      <w:marBottom w:val="0"/>
      <w:divBdr>
        <w:top w:val="none" w:sz="0" w:space="0" w:color="auto"/>
        <w:left w:val="none" w:sz="0" w:space="0" w:color="auto"/>
        <w:bottom w:val="none" w:sz="0" w:space="0" w:color="auto"/>
        <w:right w:val="none" w:sz="0" w:space="0" w:color="auto"/>
      </w:divBdr>
    </w:div>
    <w:div w:id="1968386847">
      <w:bodyDiv w:val="1"/>
      <w:marLeft w:val="0"/>
      <w:marRight w:val="0"/>
      <w:marTop w:val="0"/>
      <w:marBottom w:val="0"/>
      <w:divBdr>
        <w:top w:val="none" w:sz="0" w:space="0" w:color="auto"/>
        <w:left w:val="none" w:sz="0" w:space="0" w:color="auto"/>
        <w:bottom w:val="none" w:sz="0" w:space="0" w:color="auto"/>
        <w:right w:val="none" w:sz="0" w:space="0" w:color="auto"/>
      </w:divBdr>
    </w:div>
    <w:div w:id="2036492704">
      <w:bodyDiv w:val="1"/>
      <w:marLeft w:val="0"/>
      <w:marRight w:val="0"/>
      <w:marTop w:val="0"/>
      <w:marBottom w:val="0"/>
      <w:divBdr>
        <w:top w:val="none" w:sz="0" w:space="0" w:color="auto"/>
        <w:left w:val="none" w:sz="0" w:space="0" w:color="auto"/>
        <w:bottom w:val="none" w:sz="0" w:space="0" w:color="auto"/>
        <w:right w:val="none" w:sz="0" w:space="0" w:color="auto"/>
      </w:divBdr>
    </w:div>
    <w:div w:id="2051372811">
      <w:bodyDiv w:val="1"/>
      <w:marLeft w:val="0"/>
      <w:marRight w:val="0"/>
      <w:marTop w:val="0"/>
      <w:marBottom w:val="0"/>
      <w:divBdr>
        <w:top w:val="none" w:sz="0" w:space="0" w:color="auto"/>
        <w:left w:val="none" w:sz="0" w:space="0" w:color="auto"/>
        <w:bottom w:val="none" w:sz="0" w:space="0" w:color="auto"/>
        <w:right w:val="none" w:sz="0" w:space="0" w:color="auto"/>
      </w:divBdr>
    </w:div>
    <w:div w:id="2052532296">
      <w:bodyDiv w:val="1"/>
      <w:marLeft w:val="0"/>
      <w:marRight w:val="0"/>
      <w:marTop w:val="0"/>
      <w:marBottom w:val="0"/>
      <w:divBdr>
        <w:top w:val="none" w:sz="0" w:space="0" w:color="auto"/>
        <w:left w:val="none" w:sz="0" w:space="0" w:color="auto"/>
        <w:bottom w:val="none" w:sz="0" w:space="0" w:color="auto"/>
        <w:right w:val="none" w:sz="0" w:space="0" w:color="auto"/>
      </w:divBdr>
    </w:div>
    <w:div w:id="2117165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etalink.oracle.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F5FE35-BE01-41C1-B954-C890676D2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4478</Words>
  <Characters>26871</Characters>
  <Application>Microsoft Office Word</Application>
  <DocSecurity>0</DocSecurity>
  <Lines>223</Lines>
  <Paragraphs>62</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Microsoft</Company>
  <LinksUpToDate>false</LinksUpToDate>
  <CharactersWithSpaces>31287</CharactersWithSpaces>
  <SharedDoc>false</SharedDoc>
  <HLinks>
    <vt:vector size="18" baseType="variant">
      <vt:variant>
        <vt:i4>7274506</vt:i4>
      </vt:variant>
      <vt:variant>
        <vt:i4>6</vt:i4>
      </vt:variant>
      <vt:variant>
        <vt:i4>0</vt:i4>
      </vt:variant>
      <vt:variant>
        <vt:i4>5</vt:i4>
      </vt:variant>
      <vt:variant>
        <vt:lpwstr>mailto:a.zdrojewska@zer.mswia.gov.pl</vt:lpwstr>
      </vt:variant>
      <vt:variant>
        <vt:lpwstr/>
      </vt:variant>
      <vt:variant>
        <vt:i4>7733335</vt:i4>
      </vt:variant>
      <vt:variant>
        <vt:i4>3</vt:i4>
      </vt:variant>
      <vt:variant>
        <vt:i4>0</vt:i4>
      </vt:variant>
      <vt:variant>
        <vt:i4>5</vt:i4>
      </vt:variant>
      <vt:variant>
        <vt:lpwstr>mailto:on@zer.msw.gov.pl</vt:lpwstr>
      </vt:variant>
      <vt:variant>
        <vt:lpwstr/>
      </vt:variant>
      <vt:variant>
        <vt:i4>6619180</vt:i4>
      </vt:variant>
      <vt:variant>
        <vt:i4>0</vt:i4>
      </vt:variant>
      <vt:variant>
        <vt:i4>0</vt:i4>
      </vt:variant>
      <vt:variant>
        <vt:i4>5</vt:i4>
      </vt:variant>
      <vt:variant>
        <vt:lpwstr>http://www.bip.zer.msw.gov.pl/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creator>Michal</dc:creator>
  <cp:lastModifiedBy>rsta2</cp:lastModifiedBy>
  <cp:revision>6</cp:revision>
  <cp:lastPrinted>2021-06-15T09:37:00Z</cp:lastPrinted>
  <dcterms:created xsi:type="dcterms:W3CDTF">2022-05-04T10:32:00Z</dcterms:created>
  <dcterms:modified xsi:type="dcterms:W3CDTF">2022-05-04T11:03:00Z</dcterms:modified>
</cp:coreProperties>
</file>