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319A" w14:textId="77777777" w:rsidR="00435657" w:rsidRPr="00435657" w:rsidRDefault="00435657" w:rsidP="00435657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kern w:val="0"/>
          <w:sz w:val="36"/>
          <w:szCs w:val="36"/>
          <w:lang w:eastAsia="pl-PL"/>
          <w14:ligatures w14:val="none"/>
        </w:rPr>
      </w:pPr>
      <w:r w:rsidRPr="00435657">
        <w:rPr>
          <w:rFonts w:ascii="Open Sans" w:eastAsia="Times New Roman" w:hAnsi="Open Sans" w:cs="Open Sans"/>
          <w:b/>
          <w:bCs/>
          <w:color w:val="1B1B1B"/>
          <w:kern w:val="0"/>
          <w:sz w:val="36"/>
          <w:szCs w:val="36"/>
          <w:lang w:eastAsia="pl-PL"/>
          <w14:ligatures w14:val="none"/>
        </w:rPr>
        <w:t>Informacja o Lubelskiej Inspekcji Jakości Handlowej Artykułów Rolno-Spożywczych w tekście łatwym do czytania i zrozumienia</w:t>
      </w:r>
    </w:p>
    <w:p w14:paraId="4E57DEE6" w14:textId="42213103" w:rsidR="00435657" w:rsidRPr="00435657" w:rsidRDefault="00435657" w:rsidP="00435657">
      <w:pPr>
        <w:shd w:val="clear" w:color="auto" w:fill="FFFFFF"/>
        <w:spacing w:after="240" w:line="36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435657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Lubelska Inspekcja Jakości Handlowej Artykułów Rolno-Spożywczych znajduje się w Lublinie przy ulicy Nowy Świat 3.</w:t>
      </w:r>
      <w:r w:rsidRPr="00435657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br/>
        <w:t>Dyrektorem Inspekcji jest Lubelski Inspektor Jakości Handlowej Artykułów Rolno-Spożywczych - Pani Agnieszka Jarosińska</w:t>
      </w:r>
      <w:r w:rsidRPr="00435657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br/>
        <w:t>Wojewódzkiemu Inspektorowi pomagają kierownicy wydziałów oraz pracownicy.</w:t>
      </w:r>
    </w:p>
    <w:p w14:paraId="1C0F045C" w14:textId="77777777" w:rsidR="00435657" w:rsidRPr="00435657" w:rsidRDefault="00435657" w:rsidP="00435657">
      <w:pPr>
        <w:shd w:val="clear" w:color="auto" w:fill="FFFFFF"/>
        <w:spacing w:after="0" w:line="36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435657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Inspekcja wykonuje wiele różnych zadań.</w:t>
      </w:r>
    </w:p>
    <w:p w14:paraId="0726F8FE" w14:textId="77777777" w:rsidR="00435657" w:rsidRPr="00435657" w:rsidRDefault="00435657" w:rsidP="00435657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435657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inspekcja sprawdza czy żywność znajdująca się w sklepie spełnia wymagania zawarte w przepisach prawa,</w:t>
      </w:r>
    </w:p>
    <w:p w14:paraId="7D2AEB42" w14:textId="77777777" w:rsidR="00435657" w:rsidRPr="00435657" w:rsidRDefault="00435657" w:rsidP="00435657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435657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inspekcja sprawdza czy żywność znajdująca się w sklepie spełnia wymagania stawiane jej przez producenta,</w:t>
      </w:r>
    </w:p>
    <w:p w14:paraId="72902BA6" w14:textId="77777777" w:rsidR="00435657" w:rsidRPr="00435657" w:rsidRDefault="00435657" w:rsidP="00435657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435657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inspekcja sprawdza czy karma dla zwierząt domowych spełnia wymagania zawarte w przepisach prawa,</w:t>
      </w:r>
    </w:p>
    <w:p w14:paraId="1FE77611" w14:textId="77777777" w:rsidR="00435657" w:rsidRPr="00435657" w:rsidRDefault="00435657" w:rsidP="00435657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435657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inspekcja sprawdza czy żywność jest właściwie przewożona i przechowywana,</w:t>
      </w:r>
    </w:p>
    <w:p w14:paraId="0DA94046" w14:textId="77777777" w:rsidR="00435657" w:rsidRPr="00435657" w:rsidRDefault="00435657" w:rsidP="00435657">
      <w:pPr>
        <w:numPr>
          <w:ilvl w:val="0"/>
          <w:numId w:val="1"/>
        </w:numPr>
        <w:shd w:val="clear" w:color="auto" w:fill="FFFFFF"/>
        <w:spacing w:after="100" w:afterAutospacing="1" w:line="36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435657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inspekcja sprawdza czy żywność przywożona z państw trzecich spełnia wymagania zawarte w przepisach.</w:t>
      </w:r>
    </w:p>
    <w:p w14:paraId="31136598" w14:textId="77777777" w:rsidR="00435657" w:rsidRPr="00435657" w:rsidRDefault="00435657" w:rsidP="00435657">
      <w:pPr>
        <w:shd w:val="clear" w:color="auto" w:fill="FFFFFF"/>
        <w:spacing w:after="0" w:line="36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435657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Państwa trzecie są to państwa nienależące do Europejskiego Obszaru Gospodarczego, który zrzesza kraje Unii Europejskiej oraz Islandię, Norwegię i Liechtenstein.</w:t>
      </w:r>
    </w:p>
    <w:p w14:paraId="502D397B" w14:textId="77777777" w:rsidR="00435657" w:rsidRPr="00435657" w:rsidRDefault="00435657" w:rsidP="00435657">
      <w:pPr>
        <w:shd w:val="clear" w:color="auto" w:fill="FFFFFF"/>
        <w:spacing w:after="0" w:line="36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435657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W Inspektoracie możesz przekazać informację o produkcie spożywczym, który nie spełnia wymagań określonych przepisami prawa.</w:t>
      </w:r>
    </w:p>
    <w:p w14:paraId="7203058A" w14:textId="77777777" w:rsidR="00435657" w:rsidRPr="00435657" w:rsidRDefault="00435657" w:rsidP="00435657">
      <w:pPr>
        <w:shd w:val="clear" w:color="auto" w:fill="FFFFFF"/>
        <w:spacing w:after="0" w:line="360" w:lineRule="auto"/>
        <w:textAlignment w:val="baseline"/>
        <w:rPr>
          <w:rFonts w:ascii="Open Sans" w:eastAsia="Times New Roman" w:hAnsi="Open Sans" w:cs="Open Sans"/>
          <w:color w:val="1B1B1B"/>
          <w:kern w:val="0"/>
          <w:lang w:eastAsia="pl-PL"/>
          <w14:ligatures w14:val="none"/>
        </w:rPr>
      </w:pPr>
      <w:r w:rsidRPr="00435657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t>Możesz do nas zadzwonić lub napisać:</w:t>
      </w:r>
      <w:r w:rsidRPr="00435657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br/>
        <w:t>telefon: 89 522 89 20</w:t>
      </w:r>
      <w:r w:rsidRPr="00435657">
        <w:rPr>
          <w:rFonts w:ascii="inherit" w:eastAsia="Times New Roman" w:hAnsi="inherit" w:cs="Open Sans"/>
          <w:color w:val="1B1B1B"/>
          <w:kern w:val="0"/>
          <w:sz w:val="24"/>
          <w:szCs w:val="24"/>
          <w:lang w:eastAsia="pl-PL"/>
          <w14:ligatures w14:val="none"/>
        </w:rPr>
        <w:br/>
        <w:t>e-mail: </w:t>
      </w:r>
      <w:hyperlink r:id="rId5" w:history="1">
        <w:r w:rsidRPr="00435657">
          <w:rPr>
            <w:rFonts w:ascii="inherit" w:eastAsia="Times New Roman" w:hAnsi="inherit" w:cs="Open Sans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sekretariat@wijhars.lublin.pl</w:t>
        </w:r>
      </w:hyperlink>
    </w:p>
    <w:p w14:paraId="5F8D0197" w14:textId="77777777" w:rsidR="00307847" w:rsidRDefault="00307847"/>
    <w:sectPr w:rsidR="00307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A0BCA"/>
    <w:multiLevelType w:val="multilevel"/>
    <w:tmpl w:val="0C06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033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57"/>
    <w:rsid w:val="00307847"/>
    <w:rsid w:val="003F1D4E"/>
    <w:rsid w:val="0043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8A10"/>
  <w15:chartTrackingRefBased/>
  <w15:docId w15:val="{C4B3AC6F-F8FD-4A31-884A-6BA7201E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356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35657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43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435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9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wijhars.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Chudzik</dc:creator>
  <cp:keywords/>
  <dc:description/>
  <cp:lastModifiedBy>Ireneusz Chudzik</cp:lastModifiedBy>
  <cp:revision>1</cp:revision>
  <dcterms:created xsi:type="dcterms:W3CDTF">2023-10-05T09:25:00Z</dcterms:created>
  <dcterms:modified xsi:type="dcterms:W3CDTF">2023-10-05T09:26:00Z</dcterms:modified>
</cp:coreProperties>
</file>