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0A6F07D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21EF5" w:rsidRPr="00F21EF5">
        <w:rPr>
          <w:b/>
          <w:i/>
          <w:sz w:val="22"/>
          <w:szCs w:val="22"/>
        </w:rPr>
        <w:t>Programowanie w języku Java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7E9F2B7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F21EF5" w:rsidRPr="00F21EF5">
        <w:rPr>
          <w:b/>
          <w:bCs/>
          <w:i/>
          <w:iCs/>
          <w:spacing w:val="4"/>
          <w:sz w:val="22"/>
          <w:szCs w:val="22"/>
        </w:rPr>
        <w:t>Programowanie w języku Java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21EF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32E6F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21EF5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2022-06-22T07:30:00Z</dcterms:modified>
</cp:coreProperties>
</file>