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4B3338" w:rsidRDefault="0013110C" w:rsidP="0030167D">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0167D">
      <w:pPr>
        <w:spacing w:before="120"/>
        <w:jc w:val="right"/>
        <w:rPr>
          <w:rFonts w:ascii="Cambria" w:hAnsi="Cambria" w:cs="Arial"/>
          <w:b/>
          <w:bCs/>
          <w:sz w:val="22"/>
          <w:szCs w:val="22"/>
        </w:rPr>
      </w:pPr>
    </w:p>
    <w:p w14:paraId="1FD1D029" w14:textId="77777777" w:rsidR="0013110C" w:rsidRPr="004B3338" w:rsidRDefault="0013110C" w:rsidP="0030167D">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0167D">
      <w:pPr>
        <w:suppressAutoHyphens w:val="0"/>
        <w:spacing w:before="120"/>
        <w:rPr>
          <w:rFonts w:ascii="Cambria" w:hAnsi="Cambria" w:cs="Arial"/>
          <w:b/>
          <w:sz w:val="22"/>
          <w:szCs w:val="22"/>
          <w:lang w:eastAsia="pl-PL"/>
        </w:rPr>
      </w:pPr>
    </w:p>
    <w:p w14:paraId="51667E21" w14:textId="77777777" w:rsidR="0013110C" w:rsidRPr="004B3338" w:rsidRDefault="0013110C" w:rsidP="0030167D">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0167D">
      <w:pPr>
        <w:suppressAutoHyphens w:val="0"/>
        <w:spacing w:before="120"/>
        <w:rPr>
          <w:rFonts w:ascii="Cambria" w:hAnsi="Cambria" w:cs="Arial"/>
          <w:sz w:val="22"/>
          <w:szCs w:val="22"/>
          <w:lang w:eastAsia="pl-PL"/>
        </w:rPr>
      </w:pPr>
    </w:p>
    <w:p w14:paraId="2B4FC32C" w14:textId="77777777" w:rsidR="0013110C" w:rsidRPr="004B3338" w:rsidRDefault="0013110C" w:rsidP="0030167D">
      <w:pPr>
        <w:suppressAutoHyphens w:val="0"/>
        <w:spacing w:before="120"/>
        <w:rPr>
          <w:rFonts w:ascii="Cambria" w:hAnsi="Cambria" w:cs="Arial"/>
          <w:sz w:val="22"/>
          <w:szCs w:val="22"/>
          <w:lang w:eastAsia="pl-PL"/>
        </w:rPr>
      </w:pPr>
    </w:p>
    <w:p w14:paraId="2DFF37E4"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0167D">
      <w:pPr>
        <w:suppressAutoHyphens w:val="0"/>
        <w:spacing w:before="120"/>
        <w:jc w:val="both"/>
        <w:rPr>
          <w:rFonts w:ascii="Cambria" w:hAnsi="Cambria" w:cs="Arial"/>
          <w:sz w:val="22"/>
          <w:szCs w:val="22"/>
          <w:lang w:eastAsia="pl-PL"/>
        </w:rPr>
      </w:pPr>
    </w:p>
    <w:p w14:paraId="01438039" w14:textId="77777777" w:rsidR="008078EC" w:rsidRPr="00E94B0F" w:rsidRDefault="008078EC" w:rsidP="008078EC">
      <w:pPr>
        <w:suppressAutoHyphens w:val="0"/>
        <w:spacing w:before="120"/>
        <w:jc w:val="both"/>
        <w:rPr>
          <w:rFonts w:ascii="Cambria" w:hAnsi="Cambria" w:cs="Arial"/>
          <w:sz w:val="22"/>
          <w:szCs w:val="22"/>
          <w:lang w:eastAsia="pl-PL"/>
        </w:rPr>
      </w:pPr>
      <w:r w:rsidRPr="00E94B0F">
        <w:rPr>
          <w:rFonts w:ascii="Cambria" w:hAnsi="Cambria" w:cs="Arial"/>
          <w:sz w:val="22"/>
          <w:szCs w:val="22"/>
          <w:lang w:eastAsia="pl-PL"/>
        </w:rPr>
        <w:t>Skarbem Państwa – Państwowym Gospodarstwem Leśnym Lasy Państwowe Nadleśnictwem Przedbórz z siedzibą w Przedborzu („Zamawiający”)</w:t>
      </w:r>
    </w:p>
    <w:p w14:paraId="159AB93E" w14:textId="77777777" w:rsidR="008078EC" w:rsidRPr="00E94B0F" w:rsidRDefault="008078EC" w:rsidP="008078EC">
      <w:pPr>
        <w:suppressAutoHyphens w:val="0"/>
        <w:spacing w:before="120"/>
        <w:jc w:val="both"/>
        <w:rPr>
          <w:rFonts w:ascii="Cambria" w:hAnsi="Cambria" w:cs="Arial"/>
          <w:sz w:val="22"/>
          <w:szCs w:val="22"/>
          <w:lang w:eastAsia="pl-PL"/>
        </w:rPr>
      </w:pPr>
      <w:r w:rsidRPr="00E94B0F">
        <w:rPr>
          <w:rFonts w:ascii="Cambria" w:hAnsi="Cambria" w:cs="Arial"/>
          <w:sz w:val="22"/>
          <w:szCs w:val="22"/>
          <w:lang w:eastAsia="pl-PL"/>
        </w:rPr>
        <w:t xml:space="preserve">ul. Konecka 50; </w:t>
      </w:r>
    </w:p>
    <w:p w14:paraId="6BC12B48" w14:textId="77777777" w:rsidR="008078EC" w:rsidRPr="00E94B0F" w:rsidRDefault="008078EC" w:rsidP="008078EC">
      <w:pPr>
        <w:suppressAutoHyphens w:val="0"/>
        <w:spacing w:before="120"/>
        <w:jc w:val="both"/>
        <w:rPr>
          <w:rFonts w:ascii="Cambria" w:hAnsi="Cambria" w:cs="Arial"/>
          <w:sz w:val="22"/>
          <w:szCs w:val="22"/>
          <w:lang w:eastAsia="pl-PL"/>
        </w:rPr>
      </w:pPr>
      <w:r w:rsidRPr="00E94B0F">
        <w:rPr>
          <w:rFonts w:ascii="Cambria" w:hAnsi="Cambria" w:cs="Arial"/>
          <w:sz w:val="22"/>
          <w:szCs w:val="22"/>
          <w:lang w:eastAsia="pl-PL"/>
        </w:rPr>
        <w:t>97 - 570 Przedbórz</w:t>
      </w:r>
    </w:p>
    <w:p w14:paraId="6CA6517E" w14:textId="77777777" w:rsidR="008078EC" w:rsidRPr="00E94B0F" w:rsidRDefault="008078EC" w:rsidP="008078EC">
      <w:pPr>
        <w:suppressAutoHyphens w:val="0"/>
        <w:spacing w:before="120"/>
        <w:jc w:val="both"/>
        <w:rPr>
          <w:rFonts w:ascii="Cambria" w:hAnsi="Cambria" w:cs="Arial"/>
          <w:sz w:val="22"/>
          <w:szCs w:val="22"/>
          <w:lang w:eastAsia="pl-PL"/>
        </w:rPr>
      </w:pPr>
      <w:r w:rsidRPr="00E94B0F">
        <w:rPr>
          <w:rFonts w:ascii="Cambria" w:hAnsi="Cambria" w:cs="Arial"/>
          <w:sz w:val="22"/>
          <w:szCs w:val="22"/>
          <w:lang w:eastAsia="pl-PL"/>
        </w:rPr>
        <w:t>NIP 772-001-26-73, REGON 590019206</w:t>
      </w:r>
    </w:p>
    <w:p w14:paraId="43913966" w14:textId="77777777" w:rsidR="008078EC" w:rsidRPr="00E94B0F" w:rsidRDefault="008078EC" w:rsidP="008078EC">
      <w:pPr>
        <w:suppressAutoHyphens w:val="0"/>
        <w:spacing w:before="120"/>
        <w:jc w:val="both"/>
        <w:rPr>
          <w:rFonts w:ascii="Cambria" w:hAnsi="Cambria" w:cs="Arial"/>
          <w:sz w:val="22"/>
          <w:szCs w:val="22"/>
          <w:lang w:eastAsia="pl-PL"/>
        </w:rPr>
      </w:pPr>
      <w:r w:rsidRPr="00E94B0F">
        <w:rPr>
          <w:rFonts w:ascii="Cambria" w:hAnsi="Cambria" w:cs="Arial"/>
          <w:sz w:val="22"/>
          <w:szCs w:val="22"/>
          <w:lang w:eastAsia="pl-PL"/>
        </w:rPr>
        <w:t>reprezentowanym przez:</w:t>
      </w:r>
    </w:p>
    <w:p w14:paraId="3553C3D0" w14:textId="1FB56B7B" w:rsidR="008078EC" w:rsidRPr="00E94B0F" w:rsidRDefault="008078EC" w:rsidP="008078EC">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Wiktora </w:t>
      </w:r>
      <w:proofErr w:type="spellStart"/>
      <w:r>
        <w:rPr>
          <w:rFonts w:ascii="Cambria" w:hAnsi="Cambria" w:cs="Arial"/>
          <w:sz w:val="22"/>
          <w:szCs w:val="22"/>
          <w:lang w:eastAsia="pl-PL"/>
        </w:rPr>
        <w:t>Kustronia</w:t>
      </w:r>
      <w:proofErr w:type="spellEnd"/>
      <w:r w:rsidRPr="00E94B0F">
        <w:rPr>
          <w:rFonts w:ascii="Cambria" w:hAnsi="Cambria" w:cs="Arial"/>
          <w:sz w:val="22"/>
          <w:szCs w:val="22"/>
          <w:lang w:eastAsia="pl-PL"/>
        </w:rPr>
        <w:t xml:space="preserve"> – Nadleśniczego,</w:t>
      </w:r>
    </w:p>
    <w:p w14:paraId="1D61BAD1" w14:textId="77777777" w:rsidR="0013110C" w:rsidRPr="004B3338" w:rsidRDefault="0013110C" w:rsidP="0030167D">
      <w:pPr>
        <w:suppressAutoHyphens w:val="0"/>
        <w:spacing w:before="120"/>
        <w:rPr>
          <w:rFonts w:ascii="Cambria" w:hAnsi="Cambria" w:cs="Arial"/>
          <w:sz w:val="22"/>
          <w:szCs w:val="22"/>
          <w:lang w:eastAsia="pl-PL"/>
        </w:rPr>
      </w:pPr>
    </w:p>
    <w:p w14:paraId="4948A84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0167D">
      <w:pPr>
        <w:suppressAutoHyphens w:val="0"/>
        <w:spacing w:before="120"/>
        <w:rPr>
          <w:rFonts w:ascii="Cambria" w:hAnsi="Cambria" w:cs="Arial"/>
          <w:sz w:val="22"/>
          <w:szCs w:val="22"/>
          <w:lang w:eastAsia="pl-PL"/>
        </w:rPr>
      </w:pPr>
    </w:p>
    <w:p w14:paraId="5C568925"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0167D">
      <w:pPr>
        <w:suppressAutoHyphens w:val="0"/>
        <w:spacing w:before="120"/>
        <w:rPr>
          <w:rFonts w:ascii="Cambria" w:hAnsi="Cambria" w:cs="Arial"/>
          <w:sz w:val="22"/>
          <w:szCs w:val="22"/>
          <w:lang w:eastAsia="pl-PL"/>
        </w:rPr>
      </w:pPr>
    </w:p>
    <w:p w14:paraId="125120F0"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0167D">
      <w:pPr>
        <w:suppressAutoHyphens w:val="0"/>
        <w:spacing w:before="120"/>
        <w:jc w:val="both"/>
        <w:rPr>
          <w:rFonts w:ascii="Cambria" w:hAnsi="Cambria" w:cs="Arial"/>
          <w:i/>
          <w:sz w:val="22"/>
          <w:szCs w:val="22"/>
          <w:lang w:eastAsia="pl-PL"/>
        </w:rPr>
      </w:pPr>
    </w:p>
    <w:p w14:paraId="75809828" w14:textId="1A2B3E15"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0167D">
      <w:pPr>
        <w:suppressAutoHyphens w:val="0"/>
        <w:spacing w:before="120"/>
        <w:rPr>
          <w:rFonts w:ascii="Cambria" w:hAnsi="Cambria" w:cs="Arial"/>
          <w:sz w:val="22"/>
          <w:szCs w:val="22"/>
          <w:lang w:eastAsia="pl-PL"/>
        </w:rPr>
      </w:pPr>
    </w:p>
    <w:p w14:paraId="512EA91A"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lastRenderedPageBreak/>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0167D">
      <w:pPr>
        <w:suppressAutoHyphens w:val="0"/>
        <w:spacing w:before="120"/>
        <w:rPr>
          <w:rFonts w:ascii="Cambria" w:hAnsi="Cambria" w:cs="Arial"/>
          <w:sz w:val="22"/>
          <w:szCs w:val="22"/>
          <w:lang w:eastAsia="pl-PL"/>
        </w:rPr>
      </w:pPr>
    </w:p>
    <w:p w14:paraId="141B1DC1" w14:textId="25213E63"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0640C649"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7E03A3D3"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6CB0D687"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0167D">
      <w:pPr>
        <w:suppressAutoHyphens w:val="0"/>
        <w:spacing w:before="120"/>
        <w:rPr>
          <w:rFonts w:ascii="Cambria" w:hAnsi="Cambria" w:cs="Arial"/>
          <w:sz w:val="22"/>
          <w:szCs w:val="22"/>
          <w:lang w:eastAsia="pl-PL"/>
        </w:rPr>
      </w:pPr>
    </w:p>
    <w:p w14:paraId="4A53EADA" w14:textId="1896A59E" w:rsidR="00837C5A"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8078EC" w:rsidRPr="0096588B">
        <w:rPr>
          <w:rFonts w:ascii="Cambria" w:hAnsi="Cambria" w:cs="Arial"/>
          <w:sz w:val="22"/>
          <w:szCs w:val="22"/>
          <w:lang w:eastAsia="pl-PL"/>
        </w:rPr>
        <w:t>„Wykonywanie usług z zakresu gospodarki leśnej na terenie Nadleśnictwa Przedbórz w roku 202</w:t>
      </w:r>
      <w:r w:rsidR="008078EC">
        <w:rPr>
          <w:rFonts w:ascii="Cambria" w:hAnsi="Cambria" w:cs="Arial"/>
          <w:sz w:val="22"/>
          <w:szCs w:val="22"/>
          <w:lang w:eastAsia="pl-PL"/>
        </w:rPr>
        <w:t>4</w:t>
      </w:r>
      <w:r w:rsidR="008078EC" w:rsidRPr="0096588B">
        <w:rPr>
          <w:rFonts w:ascii="Cambria" w:hAnsi="Cambria" w:cs="Arial"/>
          <w:sz w:val="22"/>
          <w:szCs w:val="22"/>
          <w:lang w:eastAsia="pl-PL"/>
        </w:rPr>
        <w:t>” nr S</w:t>
      </w:r>
      <w:r w:rsidR="008078EC">
        <w:rPr>
          <w:rFonts w:ascii="Cambria" w:hAnsi="Cambria" w:cs="Arial"/>
          <w:sz w:val="22"/>
          <w:szCs w:val="22"/>
          <w:lang w:eastAsia="pl-PL"/>
        </w:rPr>
        <w:t>.270.17</w:t>
      </w:r>
      <w:r w:rsidR="008078EC" w:rsidRPr="0096588B">
        <w:rPr>
          <w:rFonts w:ascii="Cambria" w:hAnsi="Cambria" w:cs="Arial"/>
          <w:sz w:val="22"/>
          <w:szCs w:val="22"/>
          <w:lang w:eastAsia="pl-PL"/>
        </w:rPr>
        <w:t>.202</w:t>
      </w:r>
      <w:r w:rsidR="008078EC">
        <w:rPr>
          <w:rFonts w:ascii="Cambria" w:hAnsi="Cambria" w:cs="Arial"/>
          <w:sz w:val="22"/>
          <w:szCs w:val="22"/>
          <w:lang w:eastAsia="pl-PL"/>
        </w:rPr>
        <w:t>3</w:t>
      </w:r>
      <w:r w:rsidRPr="004B3338">
        <w:rPr>
          <w:rFonts w:ascii="Cambria" w:hAnsi="Cambria" w:cs="Arial"/>
          <w:sz w:val="22"/>
          <w:szCs w:val="22"/>
          <w:lang w:eastAsia="pl-PL"/>
        </w:rPr>
        <w:t xml:space="preserve"> na Pakiet ______ przeprowadzonym w trybie </w:t>
      </w:r>
      <w:r w:rsidR="008078EC">
        <w:rPr>
          <w:rFonts w:ascii="Cambria" w:hAnsi="Cambria" w:cs="Arial"/>
          <w:sz w:val="22"/>
          <w:szCs w:val="22"/>
          <w:lang w:eastAsia="pl-PL"/>
        </w:rPr>
        <w:t>przetargu nieograniczonego</w:t>
      </w:r>
      <w:r w:rsidRPr="004B3338">
        <w:rPr>
          <w:rFonts w:ascii="Cambria" w:hAnsi="Cambria" w:cs="Arial"/>
          <w:sz w:val="22"/>
          <w:szCs w:val="22"/>
          <w:lang w:eastAsia="pl-PL"/>
        </w:rPr>
        <w:t xml:space="preserve">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F464A3">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F464A3">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0167D">
      <w:pPr>
        <w:suppressAutoHyphens w:val="0"/>
        <w:spacing w:before="120"/>
        <w:jc w:val="both"/>
        <w:rPr>
          <w:rFonts w:ascii="Cambria" w:hAnsi="Cambria" w:cs="Arial"/>
          <w:b/>
          <w:sz w:val="22"/>
          <w:szCs w:val="22"/>
          <w:lang w:eastAsia="pl-PL"/>
        </w:rPr>
      </w:pPr>
    </w:p>
    <w:p w14:paraId="510FDCFB" w14:textId="41E73293"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51A55B00"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8078EC" w:rsidRPr="00E94B0F">
        <w:rPr>
          <w:rFonts w:ascii="Cambria" w:hAnsi="Cambria" w:cs="Arial"/>
          <w:sz w:val="22"/>
          <w:szCs w:val="22"/>
          <w:lang w:eastAsia="pl-PL"/>
        </w:rPr>
        <w:t>„Wykonywanie usług z zakresu gospodarki leśnej na terenie Na</w:t>
      </w:r>
      <w:r w:rsidR="008078EC">
        <w:rPr>
          <w:rFonts w:ascii="Cambria" w:hAnsi="Cambria" w:cs="Arial"/>
          <w:sz w:val="22"/>
          <w:szCs w:val="22"/>
          <w:lang w:eastAsia="pl-PL"/>
        </w:rPr>
        <w:t>dleśnictwa Przedbórz w roku 2024</w:t>
      </w:r>
      <w:r w:rsidR="008078EC" w:rsidRPr="00E94B0F">
        <w:rPr>
          <w:rFonts w:ascii="Cambria" w:hAnsi="Cambria" w:cs="Arial"/>
          <w:sz w:val="22"/>
          <w:szCs w:val="22"/>
          <w:lang w:eastAsia="pl-PL"/>
        </w:rPr>
        <w:t>”</w:t>
      </w:r>
      <w:r w:rsidR="008078EC" w:rsidRPr="004B3338">
        <w:rPr>
          <w:rFonts w:ascii="Cambria" w:hAnsi="Cambria" w:cs="Arial"/>
          <w:sz w:val="22"/>
          <w:szCs w:val="22"/>
          <w:lang w:eastAsia="pl-PL"/>
        </w:rPr>
        <w:t xml:space="preserve"> </w:t>
      </w:r>
      <w:r w:rsidRPr="004B3338">
        <w:rPr>
          <w:rFonts w:ascii="Cambria" w:hAnsi="Cambria" w:cs="Arial"/>
          <w:sz w:val="22"/>
          <w:szCs w:val="22"/>
          <w:lang w:eastAsia="pl-PL"/>
        </w:rPr>
        <w:t>(„Przedmiot Umowy”).</w:t>
      </w:r>
    </w:p>
    <w:p w14:paraId="53DE8C6C" w14:textId="5D8BFFDA" w:rsidR="00025A11" w:rsidRPr="004B3338" w:rsidRDefault="00025A1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428669D3" w:rsidR="0013110C" w:rsidRPr="004B3338" w:rsidRDefault="0096324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lastRenderedPageBreak/>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45B9A704" w:rsidR="0013110C" w:rsidRDefault="0013110C" w:rsidP="0030167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0167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430376CA" w:rsidR="00F412E1" w:rsidRDefault="00F412E1" w:rsidP="0030167D">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7CE681F" w14:textId="77777777" w:rsidR="00BC2980" w:rsidRPr="00D851B3" w:rsidRDefault="00BC2980" w:rsidP="00BC2980">
      <w:pPr>
        <w:numPr>
          <w:ilvl w:val="0"/>
          <w:numId w:val="5"/>
        </w:numPr>
        <w:suppressAutoHyphens w:val="0"/>
        <w:spacing w:before="120"/>
        <w:ind w:left="567" w:hanging="567"/>
        <w:jc w:val="both"/>
        <w:rPr>
          <w:rFonts w:ascii="Cambria" w:hAnsi="Cambria" w:cs="Arial"/>
          <w:sz w:val="22"/>
          <w:szCs w:val="22"/>
          <w:lang w:eastAsia="pl-PL"/>
        </w:rPr>
      </w:pPr>
      <w:r w:rsidRPr="00D851B3">
        <w:rPr>
          <w:rFonts w:ascii="Cambria" w:hAnsi="Cambria" w:cs="Arial"/>
          <w:sz w:val="22"/>
          <w:szCs w:val="22"/>
          <w:lang w:eastAsia="pl-PL"/>
        </w:rPr>
        <w:t>Wykonawca, w zakresie ochrony miejsc gniazdowania ptaków zobowiązany jest do niezwłocznego powiadamiania Przedstawiciela Zamawiającego o każdorazowym przypadku ścięcia drzewa z dziuplą lub gniazdem ptaków.</w:t>
      </w:r>
    </w:p>
    <w:p w14:paraId="247D4874" w14:textId="77777777" w:rsidR="00BC2980" w:rsidRPr="00D851B3" w:rsidRDefault="00BC2980" w:rsidP="00BC2980">
      <w:pPr>
        <w:numPr>
          <w:ilvl w:val="0"/>
          <w:numId w:val="5"/>
        </w:numPr>
        <w:suppressAutoHyphens w:val="0"/>
        <w:spacing w:before="120"/>
        <w:ind w:left="567" w:hanging="567"/>
        <w:jc w:val="both"/>
        <w:rPr>
          <w:rFonts w:ascii="Cambria" w:hAnsi="Cambria" w:cs="Arial"/>
          <w:sz w:val="22"/>
          <w:szCs w:val="22"/>
          <w:lang w:eastAsia="pl-PL"/>
        </w:rPr>
      </w:pPr>
      <w:r w:rsidRPr="00D851B3">
        <w:rPr>
          <w:rFonts w:ascii="Cambria" w:hAnsi="Cambria" w:cs="Arial"/>
          <w:sz w:val="22"/>
          <w:szCs w:val="22"/>
          <w:lang w:eastAsia="pl-PL"/>
        </w:rPr>
        <w:t xml:space="preserve">W okresie pożarowej akcji bezpośredniej – przy II i III stopniu zagrożenia pożarowego lasu Wykonawca utrzymywał będzie w gotowości do natychmiastowego użycia sprzęt mechaniczny i gospodarczy /pług do wyorywania bruzd oraz ciągnik/ wraz z operatorem. </w:t>
      </w:r>
    </w:p>
    <w:p w14:paraId="75513FC9" w14:textId="77777777" w:rsidR="00BC2980" w:rsidRPr="00D851B3" w:rsidRDefault="00BC2980" w:rsidP="00BC2980">
      <w:pPr>
        <w:numPr>
          <w:ilvl w:val="0"/>
          <w:numId w:val="5"/>
        </w:numPr>
        <w:suppressAutoHyphens w:val="0"/>
        <w:spacing w:before="120"/>
        <w:ind w:left="567" w:hanging="567"/>
        <w:jc w:val="both"/>
        <w:rPr>
          <w:rFonts w:ascii="Cambria" w:hAnsi="Cambria" w:cs="Arial"/>
          <w:sz w:val="22"/>
          <w:szCs w:val="22"/>
          <w:lang w:eastAsia="pl-PL"/>
        </w:rPr>
      </w:pPr>
      <w:r w:rsidRPr="00D851B3">
        <w:rPr>
          <w:rFonts w:ascii="Cambria" w:hAnsi="Cambria" w:cs="Arial"/>
          <w:sz w:val="22"/>
          <w:szCs w:val="22"/>
          <w:lang w:eastAsia="pl-PL"/>
        </w:rPr>
        <w:lastRenderedPageBreak/>
        <w:t>Wykonawca zapewni dojazd ciągnika wraz z pługiem na miejsce wskazane przez dyspozytora Punktu Alarmowo - Dyspozycyjnego (PAD) lub pracownika Służby Leśnej (SL) Nadleśnictwa Przedbórz w celu oborania pożarzyska w czasie, liczonym od momentu wydania dyspozycji przez PAD lub pracownika SL, wynoszącym standardowo do 2 godzin.</w:t>
      </w:r>
    </w:p>
    <w:p w14:paraId="49090452" w14:textId="77777777" w:rsidR="00BC2980" w:rsidRPr="00D851B3" w:rsidRDefault="00BC2980" w:rsidP="00BC2980">
      <w:pPr>
        <w:numPr>
          <w:ilvl w:val="0"/>
          <w:numId w:val="5"/>
        </w:numPr>
        <w:suppressAutoHyphens w:val="0"/>
        <w:spacing w:before="120"/>
        <w:ind w:left="567" w:hanging="567"/>
        <w:jc w:val="both"/>
        <w:rPr>
          <w:rFonts w:ascii="Cambria" w:hAnsi="Cambria" w:cs="Arial"/>
          <w:sz w:val="22"/>
          <w:szCs w:val="22"/>
          <w:lang w:eastAsia="pl-PL"/>
        </w:rPr>
      </w:pPr>
      <w:r w:rsidRPr="00D851B3">
        <w:rPr>
          <w:rFonts w:ascii="Cambria" w:hAnsi="Cambria" w:cs="Arial"/>
          <w:sz w:val="22"/>
          <w:szCs w:val="22"/>
          <w:lang w:eastAsia="pl-PL"/>
        </w:rPr>
        <w:t>W okresie średniego i dużego (II i III stopień) zagrożenia pożarowego informację o jego obowiązywaniu, tak jak informację o okresach bez zagrożenia pożarowego, każdorazowo przekaże Wykonawcy PAD.</w:t>
      </w:r>
    </w:p>
    <w:bookmarkEnd w:id="4"/>
    <w:p w14:paraId="07FBF295" w14:textId="77777777" w:rsidR="004A4973" w:rsidRDefault="004A4973" w:rsidP="0030167D">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0167D">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6212E855" w:rsidR="004A4973"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ECF3F65" w:rsidR="00AA728F" w:rsidRDefault="0037711E"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7FBFD5F0" w:rsidR="004A4973"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4B3338" w:rsidRDefault="00AF625D" w:rsidP="0030167D">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27AD173B" w:rsidR="00AF625D"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Prace będące przedmiotem Opcji mogą zostać zlecone </w:t>
      </w:r>
      <w:bookmarkStart w:id="7" w:name="_Hlk137758273"/>
      <w:r w:rsidRPr="0030167D">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0167D">
        <w:rPr>
          <w:rFonts w:ascii="Cambria" w:hAnsi="Cambria" w:cs="Arial"/>
          <w:sz w:val="22"/>
          <w:szCs w:val="22"/>
          <w:lang w:eastAsia="pl-PL"/>
        </w:rPr>
        <w:t xml:space="preserve">przekraczała </w:t>
      </w:r>
      <w:r w:rsidR="00330DFA">
        <w:rPr>
          <w:rFonts w:ascii="Cambria" w:hAnsi="Cambria" w:cs="Arial"/>
          <w:sz w:val="22"/>
          <w:szCs w:val="22"/>
          <w:lang w:eastAsia="pl-PL"/>
        </w:rPr>
        <w:t>3</w:t>
      </w:r>
      <w:r w:rsidRPr="0030167D">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0167D">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0167D">
        <w:rPr>
          <w:rFonts w:ascii="Cambria" w:hAnsi="Cambria" w:cs="Arial"/>
          <w:sz w:val="22"/>
          <w:szCs w:val="22"/>
          <w:lang w:eastAsia="pl-PL"/>
        </w:rPr>
        <w:t xml:space="preserve"> („Ceny Jednostkowe”)</w:t>
      </w:r>
      <w:r w:rsidRPr="0030167D">
        <w:rPr>
          <w:rFonts w:ascii="Cambria" w:hAnsi="Cambria" w:cs="Arial"/>
          <w:sz w:val="22"/>
          <w:szCs w:val="22"/>
          <w:lang w:eastAsia="pl-PL"/>
        </w:rPr>
        <w:t xml:space="preserve">. </w:t>
      </w:r>
    </w:p>
    <w:p w14:paraId="29318F14" w14:textId="2C4C7126" w:rsidR="004A4973" w:rsidRPr="00C12015"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0167D">
        <w:rPr>
          <w:rFonts w:ascii="Cambria" w:hAnsi="Cambria" w:cs="Arial"/>
          <w:sz w:val="22"/>
          <w:szCs w:val="22"/>
          <w:lang w:eastAsia="pl-PL"/>
        </w:rPr>
        <w:t xml:space="preserve">. </w:t>
      </w:r>
    </w:p>
    <w:p w14:paraId="2EAAF7B5" w14:textId="77777777" w:rsidR="00D22594" w:rsidRPr="004B3338" w:rsidRDefault="00D22594" w:rsidP="0030167D">
      <w:pPr>
        <w:suppressAutoHyphens w:val="0"/>
        <w:spacing w:before="120"/>
        <w:ind w:left="567"/>
        <w:jc w:val="both"/>
        <w:rPr>
          <w:rFonts w:ascii="Cambria" w:hAnsi="Cambria" w:cs="Arial"/>
          <w:sz w:val="22"/>
          <w:szCs w:val="22"/>
          <w:lang w:eastAsia="pl-PL"/>
        </w:rPr>
      </w:pPr>
    </w:p>
    <w:p w14:paraId="5180A61B" w14:textId="23D5364F"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45914818" w:rsidR="002823D8"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17C144EB" w:rsidR="002823D8" w:rsidRPr="004B3338" w:rsidRDefault="00A34CFF"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lastRenderedPageBreak/>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6C7D97E0"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4E4932A2" w:rsidR="0013110C" w:rsidRPr="00E81E63"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0766A01E"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3214D82F" w:rsidR="00630022" w:rsidRPr="0030167D"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2AF604CC" w:rsidR="009A2E7C" w:rsidRPr="004B3338" w:rsidRDefault="00EE0C0B"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1CC45A53"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0167D">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3C9E54A"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54A30B85"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w:t>
      </w:r>
      <w:r w:rsidRPr="004B3338">
        <w:rPr>
          <w:rFonts w:ascii="Cambria" w:hAnsi="Cambria" w:cs="Arial"/>
          <w:sz w:val="22"/>
          <w:szCs w:val="22"/>
          <w:lang w:eastAsia="pl-PL"/>
        </w:rPr>
        <w:lastRenderedPageBreak/>
        <w:t xml:space="preserve">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0DFDD10D"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022FD747" w:rsidR="006B6D06" w:rsidRPr="004B3338" w:rsidRDefault="0013110C" w:rsidP="0030167D">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77FE1F8"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4D7E98D3" w:rsidR="0013110C" w:rsidRPr="004B3338" w:rsidRDefault="0012494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04129533" w:rsidR="0013110C" w:rsidRPr="004B3338" w:rsidRDefault="005A617E"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3673E7E7" w:rsidR="0013110C" w:rsidRPr="004B3338" w:rsidRDefault="0013110C"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1DA62B4" w:rsidR="0013110C" w:rsidRPr="00262892" w:rsidRDefault="0013110C" w:rsidP="0030167D">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0167D">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72095DCB" w:rsidR="0013110C" w:rsidRPr="004B3338" w:rsidRDefault="0013110C" w:rsidP="0030167D">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6C601CBF"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11EAEC10"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w:t>
      </w:r>
      <w:r w:rsidRPr="004B3338">
        <w:rPr>
          <w:rFonts w:ascii="Cambria" w:hAnsi="Cambria" w:cs="Arial"/>
          <w:bCs/>
          <w:iCs/>
          <w:color w:val="000000"/>
          <w:sz w:val="22"/>
          <w:szCs w:val="22"/>
          <w:lang w:eastAsia="pl-PL"/>
        </w:rPr>
        <w:lastRenderedPageBreak/>
        <w:t xml:space="preserve">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059869F"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5B8E9434" w:rsidR="0013110C" w:rsidRPr="006D3262" w:rsidRDefault="004A5EA5"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7D81CCFB" w:rsidR="003C66EA"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0167D">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0167D">
      <w:pPr>
        <w:suppressAutoHyphens w:val="0"/>
        <w:spacing w:before="120"/>
        <w:ind w:left="567"/>
        <w:jc w:val="both"/>
        <w:rPr>
          <w:rFonts w:ascii="Cambria" w:hAnsi="Cambria" w:cs="Arial"/>
          <w:sz w:val="22"/>
          <w:szCs w:val="22"/>
          <w:lang w:eastAsia="pl-PL"/>
        </w:rPr>
      </w:pPr>
    </w:p>
    <w:p w14:paraId="113A26C5" w14:textId="192445CC"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1F96589C" w:rsidR="0013110C" w:rsidRPr="004B3338" w:rsidRDefault="0013110C" w:rsidP="0030167D">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5D226AC"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4A2271B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0167D">
      <w:pPr>
        <w:suppressAutoHyphens w:val="0"/>
        <w:spacing w:before="120"/>
        <w:jc w:val="center"/>
        <w:rPr>
          <w:rFonts w:ascii="Cambria" w:hAnsi="Cambria" w:cs="Arial"/>
          <w:b/>
          <w:color w:val="000000"/>
          <w:sz w:val="22"/>
          <w:szCs w:val="22"/>
          <w:lang w:eastAsia="pl-PL"/>
        </w:rPr>
      </w:pPr>
    </w:p>
    <w:p w14:paraId="74018622" w14:textId="2670920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lastRenderedPageBreak/>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0167D">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7D4CB98F" w14:textId="479E101F"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0167D">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0167D">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w:t>
      </w:r>
      <w:r w:rsidRPr="004B3338">
        <w:rPr>
          <w:rFonts w:ascii="Cambria" w:eastAsia="Calibri" w:hAnsi="Cambria" w:cs="Arial"/>
          <w:sz w:val="22"/>
          <w:szCs w:val="22"/>
          <w:lang w:eastAsia="en-US"/>
        </w:rPr>
        <w:lastRenderedPageBreak/>
        <w:t>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66F9A110"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420E6672" w14:textId="11A4CEA3"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7A98054C"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1A7E2505" w:rsidR="00F658DA"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0167D">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0167D">
        <w:rPr>
          <w:rFonts w:ascii="Cambria" w:hAnsi="Cambria" w:cs="Arial"/>
          <w:sz w:val="22"/>
          <w:szCs w:val="22"/>
          <w:lang w:eastAsia="pl-PL"/>
        </w:rPr>
        <w:t>2</w:t>
      </w:r>
      <w:r w:rsidR="00D4749F">
        <w:rPr>
          <w:rFonts w:ascii="Cambria" w:hAnsi="Cambria" w:cs="Arial"/>
          <w:sz w:val="22"/>
          <w:szCs w:val="22"/>
          <w:lang w:eastAsia="pl-PL"/>
        </w:rPr>
        <w:t>3</w:t>
      </w:r>
      <w:r w:rsidR="00E110CB" w:rsidRPr="0030167D">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0167D">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0167D">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w:t>
      </w:r>
      <w:r w:rsidRPr="004B3338">
        <w:rPr>
          <w:rFonts w:ascii="Cambria" w:hAnsi="Cambria" w:cs="Arial"/>
          <w:sz w:val="22"/>
          <w:szCs w:val="22"/>
        </w:rPr>
        <w:lastRenderedPageBreak/>
        <w:t xml:space="preserve">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0167D">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58B60E60" w:rsidR="0013110C" w:rsidRPr="004B3338" w:rsidRDefault="0090714D" w:rsidP="0030167D">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52D2927A" w:rsidR="0013110C" w:rsidRPr="004B3338" w:rsidRDefault="00720B82" w:rsidP="0030167D">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34A2DF4" w:rsidR="0013110C" w:rsidRPr="004B3338" w:rsidRDefault="00720B82" w:rsidP="0030167D">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7FD1EF76" w:rsidR="0013110C" w:rsidRPr="004B3338" w:rsidRDefault="00720B82" w:rsidP="0030167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4B3338" w:rsidRDefault="00720B82" w:rsidP="0030167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4EABFAF" w:rsidR="0013110C" w:rsidRPr="004B3338" w:rsidRDefault="00720B82" w:rsidP="0030167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3CC84303"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85A5B29" w:rsidR="0013110C" w:rsidRDefault="0013110C" w:rsidP="0030167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 xml:space="preserve">Wykonawca ma obowiązek wyznaczenia koordynatora zgodnie z przepisami prawa pracy (art. 208 § 1 pkt 2 Kodeksu pracy). W przypadku braku koordynatora na powierzchni Przedstawiciel </w:t>
      </w:r>
      <w:r w:rsidRPr="004B3338">
        <w:rPr>
          <w:rFonts w:ascii="Cambria" w:eastAsia="Calibri" w:hAnsi="Cambria" w:cs="Arial"/>
          <w:sz w:val="22"/>
          <w:szCs w:val="22"/>
          <w:lang w:eastAsia="en-US"/>
        </w:rPr>
        <w:lastRenderedPageBreak/>
        <w:t>Zamawiającego jest uprawniony do wstrzymania prac. Wstrzymanie prac w tym przypadku nie uchybia odpowiedzialności Wykonawcy z tytułu niedotrzymania terminu realizacji Zlecenia.</w:t>
      </w:r>
    </w:p>
    <w:p w14:paraId="4B00E392" w14:textId="79D42ED7" w:rsidR="0082218E" w:rsidRPr="00D851B3" w:rsidRDefault="0082218E" w:rsidP="0082218E">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D851B3">
        <w:rPr>
          <w:rFonts w:ascii="Cambria" w:eastAsia="Calibri" w:hAnsi="Cambria" w:cs="Arial"/>
          <w:sz w:val="22"/>
          <w:szCs w:val="22"/>
          <w:lang w:eastAsia="en-US"/>
        </w:rPr>
        <w:t xml:space="preserve">14.      W przypadku Pakietu III, w trakcie realizacji Przedmiotu Umowy, Wykonawca zobowiązuje się zapewnić Personelowi Wykonawcy dwie przenośne toalety (jedna przy tunelach foliowych, druga przy szkółce polowej) oraz ich właściwe utrzymanie. Miejsce ustawienia toalet należy uzgodnić z upoważnionym Przedstawicielem Zamawiającego.   </w:t>
      </w:r>
    </w:p>
    <w:p w14:paraId="4D67FDB3" w14:textId="77777777" w:rsidR="0082218E" w:rsidRPr="004B3338" w:rsidRDefault="0082218E" w:rsidP="0030167D">
      <w:pPr>
        <w:suppressAutoHyphens w:val="0"/>
        <w:autoSpaceDE w:val="0"/>
        <w:autoSpaceDN w:val="0"/>
        <w:adjustRightInd w:val="0"/>
        <w:spacing w:before="120"/>
        <w:ind w:left="567" w:hanging="567"/>
        <w:jc w:val="both"/>
        <w:rPr>
          <w:rFonts w:ascii="Cambria" w:eastAsia="Calibri" w:hAnsi="Cambria" w:cs="Arial"/>
          <w:sz w:val="22"/>
          <w:szCs w:val="22"/>
          <w:lang w:eastAsia="en-US"/>
        </w:rPr>
      </w:pPr>
    </w:p>
    <w:p w14:paraId="16622BAC" w14:textId="5D797092"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DF1E310"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0167D">
      <w:pPr>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4B3338" w:rsidRDefault="0013110C" w:rsidP="0030167D">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6FEF20DE"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43CCE4DA"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289FC049" w:rsidR="0013110C" w:rsidRPr="0030167D"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0167D">
        <w:rPr>
          <w:rFonts w:ascii="Cambria" w:hAnsi="Cambria" w:cs="Arial"/>
          <w:sz w:val="22"/>
          <w:szCs w:val="22"/>
          <w:lang w:eastAsia="pl-PL"/>
        </w:rPr>
        <w:t>.</w:t>
      </w:r>
    </w:p>
    <w:p w14:paraId="4C4795BB" w14:textId="77777777" w:rsidR="00D941A6" w:rsidRPr="004B3338" w:rsidRDefault="00D941A6" w:rsidP="0030167D">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3713FB74" w:rsidR="0013110C" w:rsidRPr="00B47530"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lastRenderedPageBreak/>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40E43EAB"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0167D">
        <w:rPr>
          <w:rFonts w:ascii="Cambria" w:hAnsi="Cambria" w:cs="Arial"/>
          <w:sz w:val="22"/>
          <w:szCs w:val="22"/>
          <w:lang w:eastAsia="pl-PL"/>
        </w:rPr>
        <w:t>y</w:t>
      </w:r>
      <w:r w:rsidRPr="00B47530">
        <w:rPr>
          <w:rFonts w:ascii="Cambria" w:hAnsi="Cambria" w:cs="Arial"/>
          <w:sz w:val="22"/>
          <w:szCs w:val="22"/>
          <w:lang w:eastAsia="pl-PL"/>
        </w:rPr>
        <w:t xml:space="preserve"> poinformuje</w:t>
      </w:r>
      <w:r w:rsidR="00F849AB">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410DE6C4" w:rsidR="00F7723E"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0167D">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05C04825"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54B832FA"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0D4CE3D6"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318EE1E3"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270C17C2"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0167D">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6C6DF2CA"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51083355"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7D72F36E"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0167D">
      <w:pPr>
        <w:suppressAutoHyphens w:val="0"/>
        <w:spacing w:before="120"/>
        <w:jc w:val="both"/>
        <w:rPr>
          <w:rFonts w:ascii="Cambria" w:hAnsi="Cambria" w:cs="Arial"/>
          <w:sz w:val="22"/>
          <w:szCs w:val="22"/>
          <w:lang w:eastAsia="pl-PL"/>
        </w:rPr>
      </w:pPr>
    </w:p>
    <w:p w14:paraId="050B6A54" w14:textId="3DF1C26A" w:rsidR="0013110C" w:rsidRPr="00E73177" w:rsidRDefault="0013110C" w:rsidP="0030167D">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41D85E7C" w14:textId="0995B25D" w:rsidR="0097787D" w:rsidRPr="006D7D8C" w:rsidRDefault="0013110C" w:rsidP="006D7D8C">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6D7D8C">
        <w:rPr>
          <w:rFonts w:ascii="Cambria" w:hAnsi="Cambria" w:cs="Arial"/>
          <w:bCs/>
          <w:sz w:val="22"/>
          <w:szCs w:val="22"/>
          <w:lang w:eastAsia="pl-PL"/>
        </w:rPr>
        <w:t xml:space="preserve">Za wykonanie Przedmiotu Umowy zgodnie z Umową, Wykonawca otrzyma wynagrodzenie ustalone zgodnie z </w:t>
      </w:r>
      <w:r w:rsidR="007A0E5A" w:rsidRPr="006D7D8C">
        <w:rPr>
          <w:rFonts w:ascii="Cambria" w:hAnsi="Cambria" w:cs="Arial"/>
          <w:bCs/>
          <w:sz w:val="22"/>
          <w:szCs w:val="22"/>
          <w:lang w:eastAsia="pl-PL"/>
        </w:rPr>
        <w:t xml:space="preserve">§ 11 ust. </w:t>
      </w:r>
      <w:r w:rsidR="00BF6167" w:rsidRPr="006D7D8C">
        <w:rPr>
          <w:rFonts w:ascii="Cambria" w:hAnsi="Cambria" w:cs="Arial"/>
          <w:bCs/>
          <w:sz w:val="22"/>
          <w:szCs w:val="22"/>
          <w:lang w:eastAsia="pl-PL"/>
        </w:rPr>
        <w:t>3</w:t>
      </w:r>
      <w:r w:rsidRPr="006D7D8C">
        <w:rPr>
          <w:rFonts w:ascii="Cambria" w:hAnsi="Cambria" w:cs="Arial"/>
          <w:bCs/>
          <w:sz w:val="22"/>
          <w:szCs w:val="22"/>
          <w:lang w:eastAsia="pl-PL"/>
        </w:rPr>
        <w:t>, wstępnie określone na podstawie Oferty na kwotę ______________ zł brutto</w:t>
      </w:r>
      <w:r w:rsidR="002334BF" w:rsidRPr="006D7D8C">
        <w:rPr>
          <w:rFonts w:ascii="Cambria" w:hAnsi="Cambria" w:cs="Arial"/>
          <w:bCs/>
          <w:sz w:val="22"/>
          <w:szCs w:val="22"/>
          <w:lang w:eastAsia="pl-PL"/>
        </w:rPr>
        <w:t xml:space="preserve"> </w:t>
      </w:r>
      <w:r w:rsidRPr="006D7D8C">
        <w:rPr>
          <w:rFonts w:ascii="Cambria" w:hAnsi="Cambria" w:cs="Arial"/>
          <w:bCs/>
          <w:sz w:val="22"/>
          <w:szCs w:val="22"/>
          <w:lang w:eastAsia="pl-PL"/>
        </w:rPr>
        <w:t>(„W</w:t>
      </w:r>
      <w:r w:rsidR="00DC0265" w:rsidRPr="006D7D8C">
        <w:rPr>
          <w:rFonts w:ascii="Cambria" w:hAnsi="Cambria" w:cs="Arial"/>
          <w:bCs/>
          <w:sz w:val="22"/>
          <w:szCs w:val="22"/>
          <w:lang w:eastAsia="pl-PL"/>
        </w:rPr>
        <w:t>ynagrodzenie</w:t>
      </w:r>
      <w:r w:rsidRPr="006D7D8C">
        <w:rPr>
          <w:rFonts w:ascii="Cambria" w:hAnsi="Cambria" w:cs="Arial"/>
          <w:bCs/>
          <w:sz w:val="22"/>
          <w:szCs w:val="22"/>
          <w:lang w:eastAsia="pl-PL"/>
        </w:rPr>
        <w:t xml:space="preserve">”). </w:t>
      </w:r>
      <w:r w:rsidR="00DC0265" w:rsidRPr="006D7D8C">
        <w:rPr>
          <w:rFonts w:ascii="Cambria" w:hAnsi="Cambria" w:cs="Arial"/>
          <w:bCs/>
          <w:sz w:val="22"/>
          <w:szCs w:val="22"/>
          <w:lang w:eastAsia="pl-PL"/>
        </w:rPr>
        <w:t>Suma kwoty Wynagrodzenia oraz maksymalnej wartości Opcji stanowi wartość Umowy („Wartość Przedmiotu Umowy”)</w:t>
      </w:r>
      <w:r w:rsidR="00AA521F" w:rsidRPr="006D7D8C">
        <w:rPr>
          <w:rFonts w:ascii="Cambria" w:hAnsi="Cambria" w:cs="Arial"/>
          <w:bCs/>
          <w:sz w:val="22"/>
          <w:szCs w:val="22"/>
          <w:lang w:eastAsia="pl-PL"/>
        </w:rPr>
        <w:t>.</w:t>
      </w:r>
      <w:bookmarkStart w:id="22" w:name="_Hlk143198647"/>
      <w:r w:rsid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Maksymalna wartość Opcji wynikająca z postanowień zawartych w §</w:t>
      </w:r>
      <w:r w:rsidR="004605EC" w:rsidRP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2</w:t>
      </w:r>
      <w:r w:rsidR="004605EC" w:rsidRPr="006D7D8C">
        <w:rPr>
          <w:rFonts w:ascii="Cambria" w:hAnsi="Cambria" w:cs="Arial"/>
          <w:bCs/>
          <w:sz w:val="22"/>
          <w:szCs w:val="22"/>
          <w:lang w:eastAsia="pl-PL"/>
        </w:rPr>
        <w:t xml:space="preserve"> ust. 7 wynosi ___________________________zł brutto.</w:t>
      </w:r>
    </w:p>
    <w:bookmarkEnd w:id="22"/>
    <w:p w14:paraId="2B069CC0" w14:textId="62A620BF" w:rsidR="0013110C" w:rsidRPr="00E73177" w:rsidRDefault="00AA521F"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2E741896" w:rsidR="0013110C" w:rsidRPr="00E73177" w:rsidRDefault="00923770" w:rsidP="0030167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4B3338" w:rsidRDefault="00302DC4"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5E3A8D71"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0167D">
        <w:rPr>
          <w:rFonts w:ascii="Cambria" w:hAnsi="Cambria"/>
          <w:sz w:val="22"/>
          <w:szCs w:val="22"/>
          <w:lang w:eastAsia="pl-PL"/>
        </w:rPr>
        <w:t>.</w:t>
      </w:r>
    </w:p>
    <w:p w14:paraId="0C155B88" w14:textId="31671D78" w:rsidR="00936C95" w:rsidRPr="004B3338" w:rsidRDefault="008209B0" w:rsidP="0030167D">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0167D">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5014C274" w:rsidR="00387432" w:rsidRPr="004B3338" w:rsidRDefault="005629CB" w:rsidP="0030167D">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lastRenderedPageBreak/>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3CFC7218" w:rsidR="00E34DFE" w:rsidRPr="004B3338" w:rsidRDefault="00784930" w:rsidP="0030167D">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0167D">
      <w:pPr>
        <w:suppressAutoHyphens w:val="0"/>
        <w:spacing w:before="120"/>
        <w:ind w:left="588" w:hanging="588"/>
        <w:jc w:val="center"/>
        <w:rPr>
          <w:rFonts w:ascii="Cambria" w:hAnsi="Cambria" w:cs="Arial"/>
          <w:b/>
          <w:sz w:val="22"/>
          <w:szCs w:val="22"/>
          <w:lang w:eastAsia="pl-PL"/>
        </w:rPr>
      </w:pPr>
    </w:p>
    <w:p w14:paraId="2B4C10C7" w14:textId="41DF448F"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07F5BEC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21F97FB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4F7A114C"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4605EC">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68E5D4CF" w14:textId="29BA7970" w:rsidR="00BC2980" w:rsidRPr="00D851B3" w:rsidRDefault="00BC2980" w:rsidP="00BC2980">
      <w:pPr>
        <w:numPr>
          <w:ilvl w:val="0"/>
          <w:numId w:val="21"/>
        </w:numPr>
        <w:suppressAutoHyphens w:val="0"/>
        <w:spacing w:before="120"/>
        <w:ind w:left="567" w:hanging="567"/>
        <w:jc w:val="both"/>
        <w:rPr>
          <w:rFonts w:ascii="Cambria" w:hAnsi="Cambria" w:cs="Arial"/>
          <w:sz w:val="22"/>
          <w:szCs w:val="22"/>
          <w:lang w:eastAsia="pl-PL"/>
        </w:rPr>
      </w:pPr>
      <w:r w:rsidRPr="00D851B3">
        <w:rPr>
          <w:rFonts w:ascii="Cambria" w:hAnsi="Cambria" w:cs="Arial"/>
          <w:sz w:val="22"/>
          <w:szCs w:val="22"/>
          <w:lang w:eastAsia="pl-PL"/>
        </w:rPr>
        <w:t xml:space="preserve">Z zastrzeżeniem postanowień ust. 10 zapłata będzie </w:t>
      </w:r>
      <w:r w:rsidR="005208A4" w:rsidRPr="00D851B3">
        <w:rPr>
          <w:rFonts w:ascii="Cambria" w:hAnsi="Cambria" w:cs="Arial"/>
          <w:sz w:val="22"/>
          <w:szCs w:val="22"/>
          <w:lang w:eastAsia="pl-PL"/>
        </w:rPr>
        <w:t>następować</w:t>
      </w:r>
      <w:r w:rsidRPr="00D851B3">
        <w:rPr>
          <w:rFonts w:ascii="Cambria" w:hAnsi="Cambria" w:cs="Arial"/>
          <w:sz w:val="22"/>
          <w:szCs w:val="22"/>
          <w:lang w:eastAsia="pl-PL"/>
        </w:rPr>
        <w:t xml:space="preserve"> na następujący rachunek bankowy Wykonawcy:</w:t>
      </w:r>
    </w:p>
    <w:p w14:paraId="542207D4" w14:textId="77777777" w:rsidR="00BC2980" w:rsidRPr="00D851B3" w:rsidRDefault="00BC2980" w:rsidP="00BC2980">
      <w:pPr>
        <w:suppressAutoHyphens w:val="0"/>
        <w:spacing w:before="120"/>
        <w:ind w:left="567"/>
        <w:jc w:val="both"/>
        <w:rPr>
          <w:rFonts w:ascii="Cambria" w:hAnsi="Cambria" w:cs="Arial"/>
          <w:sz w:val="22"/>
          <w:szCs w:val="22"/>
          <w:lang w:eastAsia="pl-PL"/>
        </w:rPr>
      </w:pPr>
      <w:r w:rsidRPr="00D851B3">
        <w:rPr>
          <w:rFonts w:ascii="Cambria" w:hAnsi="Cambria" w:cs="Arial"/>
          <w:sz w:val="22"/>
          <w:szCs w:val="22"/>
          <w:lang w:eastAsia="pl-PL"/>
        </w:rPr>
        <w:t>Nazwa Banku: __________________________________;</w:t>
      </w:r>
    </w:p>
    <w:p w14:paraId="05FAAD71" w14:textId="77777777" w:rsidR="005208A4" w:rsidRPr="00D851B3" w:rsidRDefault="00BC2980" w:rsidP="00BC2980">
      <w:pPr>
        <w:suppressAutoHyphens w:val="0"/>
        <w:spacing w:before="120"/>
        <w:ind w:left="567"/>
        <w:jc w:val="both"/>
        <w:rPr>
          <w:rFonts w:ascii="Cambria" w:hAnsi="Cambria" w:cs="Arial"/>
          <w:sz w:val="22"/>
          <w:szCs w:val="22"/>
          <w:lang w:eastAsia="pl-PL"/>
        </w:rPr>
      </w:pPr>
      <w:r w:rsidRPr="00D851B3">
        <w:rPr>
          <w:rFonts w:ascii="Cambria" w:hAnsi="Cambria" w:cs="Arial"/>
          <w:sz w:val="22"/>
          <w:szCs w:val="22"/>
          <w:lang w:eastAsia="pl-PL"/>
        </w:rPr>
        <w:t>Numer rachunku: _________________________________________________________________.</w:t>
      </w:r>
    </w:p>
    <w:p w14:paraId="0B661602" w14:textId="6A6E5DE8" w:rsidR="0013110C" w:rsidRPr="00D851B3" w:rsidRDefault="005208A4" w:rsidP="00BC2980">
      <w:pPr>
        <w:suppressAutoHyphens w:val="0"/>
        <w:spacing w:before="120"/>
        <w:ind w:left="567"/>
        <w:jc w:val="both"/>
        <w:rPr>
          <w:rFonts w:ascii="Cambria" w:hAnsi="Cambria" w:cs="Arial"/>
          <w:sz w:val="22"/>
          <w:szCs w:val="22"/>
          <w:lang w:eastAsia="pl-PL"/>
        </w:rPr>
      </w:pPr>
      <w:r w:rsidRPr="00D851B3">
        <w:rPr>
          <w:rFonts w:ascii="Cambria" w:hAnsi="Cambria" w:cs="Arial"/>
          <w:sz w:val="22"/>
          <w:szCs w:val="22"/>
          <w:lang w:eastAsia="pl-PL"/>
        </w:rPr>
        <w:t>Za dzień dokonania płatności przyjmuje się dzień obciążenia rachunku bankowego Zamawiającego.</w:t>
      </w:r>
    </w:p>
    <w:p w14:paraId="6666FECD"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D851B3">
        <w:rPr>
          <w:rFonts w:ascii="Cambria" w:hAnsi="Cambria" w:cs="Arial"/>
          <w:sz w:val="22"/>
          <w:szCs w:val="22"/>
          <w:lang w:eastAsia="pl-PL"/>
        </w:rPr>
        <w:t xml:space="preserve">Podatek VAT naliczony zostanie w wysokości obowiązującej </w:t>
      </w:r>
      <w:r w:rsidRPr="004B3338">
        <w:rPr>
          <w:rFonts w:ascii="Cambria" w:hAnsi="Cambria" w:cs="Arial"/>
          <w:sz w:val="22"/>
          <w:szCs w:val="22"/>
          <w:lang w:eastAsia="pl-PL"/>
        </w:rPr>
        <w:t>w dniu wystawienia faktury.</w:t>
      </w:r>
    </w:p>
    <w:p w14:paraId="1849E188" w14:textId="156A6A3F"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B9615B">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B9615B">
        <w:rPr>
          <w:rFonts w:ascii="Cambria" w:hAnsi="Cambria" w:cs="Arial"/>
          <w:sz w:val="22"/>
          <w:szCs w:val="22"/>
          <w:lang w:eastAsia="pl-PL"/>
        </w:rPr>
        <w:t>1570</w:t>
      </w:r>
      <w:r w:rsidR="00B9615B"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468FC711"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8E54C4">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8E54C4">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5DF0AEA6"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8E54C4">
        <w:rPr>
          <w:rFonts w:ascii="Cambria" w:hAnsi="Cambria" w:cs="Arial"/>
          <w:bCs/>
          <w:sz w:val="22"/>
          <w:szCs w:val="22"/>
          <w:lang w:eastAsia="pl-PL"/>
        </w:rPr>
        <w:t>3</w:t>
      </w:r>
      <w:r w:rsidR="004C0F42" w:rsidRPr="004B3338">
        <w:rPr>
          <w:rFonts w:ascii="Cambria" w:hAnsi="Cambria" w:cs="Arial"/>
          <w:bCs/>
          <w:sz w:val="22"/>
          <w:szCs w:val="22"/>
          <w:lang w:eastAsia="pl-PL"/>
        </w:rPr>
        <w:t xml:space="preserve"> r. poz. </w:t>
      </w:r>
      <w:r w:rsidR="008E54C4">
        <w:rPr>
          <w:rFonts w:ascii="Cambria" w:hAnsi="Cambria" w:cs="Arial"/>
          <w:bCs/>
          <w:sz w:val="22"/>
          <w:szCs w:val="22"/>
          <w:lang w:eastAsia="pl-PL"/>
        </w:rPr>
        <w:t>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8FC28A4"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8E54C4">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8E54C4">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0167D">
      <w:pPr>
        <w:suppressAutoHyphens w:val="0"/>
        <w:spacing w:before="120"/>
        <w:jc w:val="both"/>
        <w:rPr>
          <w:rFonts w:ascii="Cambria" w:hAnsi="Cambria" w:cs="Arial"/>
          <w:sz w:val="22"/>
          <w:szCs w:val="22"/>
          <w:lang w:eastAsia="pl-PL"/>
        </w:rPr>
      </w:pPr>
    </w:p>
    <w:p w14:paraId="1B71B7DF" w14:textId="569D2773"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66DB7BB9"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1460E2C0"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0167D">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0167D">
      <w:pPr>
        <w:suppressAutoHyphens w:val="0"/>
        <w:spacing w:before="120"/>
        <w:ind w:left="567" w:hanging="567"/>
        <w:jc w:val="both"/>
        <w:rPr>
          <w:rFonts w:ascii="Cambria" w:hAnsi="Cambria" w:cs="Arial"/>
          <w:sz w:val="22"/>
          <w:szCs w:val="22"/>
          <w:lang w:eastAsia="pl-PL"/>
        </w:rPr>
      </w:pPr>
    </w:p>
    <w:p w14:paraId="550518DA" w14:textId="63E7AF3F" w:rsidR="0013110C" w:rsidRPr="004B3338" w:rsidRDefault="0013110C" w:rsidP="0030167D">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6FFCCBB0" w:rsidR="0013110C" w:rsidRPr="004B3338" w:rsidRDefault="0013110C" w:rsidP="0030167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43F80FF9"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0137574B" w:rsidR="0013110C" w:rsidRPr="00F2390F"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t>
      </w:r>
      <w:r w:rsidR="001079A0" w:rsidRPr="00F2390F">
        <w:rPr>
          <w:rFonts w:ascii="Cambria" w:hAnsi="Cambria" w:cs="Arial"/>
          <w:bCs/>
          <w:sz w:val="22"/>
          <w:szCs w:val="22"/>
          <w:lang w:eastAsia="pl-PL"/>
        </w:rPr>
        <w:lastRenderedPageBreak/>
        <w:t xml:space="preserve">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D28365"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2A325BC4"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D851B3">
        <w:rPr>
          <w:rFonts w:ascii="Cambria" w:hAnsi="Cambria" w:cs="Arial"/>
          <w:bCs/>
          <w:sz w:val="22"/>
          <w:szCs w:val="22"/>
          <w:lang w:eastAsia="pl-PL"/>
        </w:rPr>
        <w:t xml:space="preserve">w przypadku uszkodzenia drzew podczas </w:t>
      </w:r>
      <w:r w:rsidR="001D7660" w:rsidRPr="00D851B3">
        <w:rPr>
          <w:rFonts w:ascii="Cambria" w:hAnsi="Cambria" w:cs="Arial"/>
          <w:bCs/>
          <w:sz w:val="22"/>
          <w:szCs w:val="22"/>
          <w:lang w:eastAsia="pl-PL"/>
        </w:rPr>
        <w:t xml:space="preserve">pozyskania i </w:t>
      </w:r>
      <w:r w:rsidRPr="00D851B3">
        <w:rPr>
          <w:rFonts w:ascii="Cambria" w:hAnsi="Cambria" w:cs="Arial"/>
          <w:bCs/>
          <w:sz w:val="22"/>
          <w:szCs w:val="22"/>
          <w:lang w:eastAsia="pl-PL"/>
        </w:rPr>
        <w:t xml:space="preserve">zrywki w ilości większej niż 5 % drzew pozostających po zabiegu - w wysokości 10% wartości </w:t>
      </w:r>
      <w:r w:rsidR="00F3706A" w:rsidRPr="00D851B3">
        <w:rPr>
          <w:rFonts w:ascii="Cambria" w:hAnsi="Cambria" w:cs="Arial"/>
          <w:bCs/>
          <w:sz w:val="22"/>
          <w:szCs w:val="22"/>
          <w:lang w:eastAsia="pl-PL"/>
        </w:rPr>
        <w:t>brutto danej Pozycji Zlecenia</w:t>
      </w:r>
      <w:r w:rsidRPr="00D851B3">
        <w:rPr>
          <w:rFonts w:ascii="Cambria" w:hAnsi="Cambria" w:cs="Arial"/>
          <w:bCs/>
          <w:sz w:val="22"/>
          <w:szCs w:val="22"/>
          <w:lang w:eastAsia="pl-PL"/>
        </w:rPr>
        <w:t xml:space="preserve">, </w:t>
      </w:r>
      <w:r w:rsidR="00C14D33" w:rsidRPr="00D851B3">
        <w:rPr>
          <w:rFonts w:ascii="Cambria" w:hAnsi="Cambria" w:cs="Arial"/>
          <w:bCs/>
          <w:sz w:val="22"/>
          <w:szCs w:val="22"/>
          <w:lang w:eastAsia="pl-PL"/>
        </w:rPr>
        <w:t xml:space="preserve">jednak </w:t>
      </w:r>
      <w:r w:rsidRPr="00D851B3">
        <w:rPr>
          <w:rFonts w:ascii="Cambria" w:hAnsi="Cambria" w:cs="Arial"/>
          <w:bCs/>
          <w:sz w:val="22"/>
          <w:szCs w:val="22"/>
          <w:lang w:eastAsia="pl-PL"/>
        </w:rPr>
        <w:t xml:space="preserve">nie mniej niż </w:t>
      </w:r>
      <w:r w:rsidR="00BA2399" w:rsidRPr="00D851B3">
        <w:rPr>
          <w:rFonts w:ascii="Cambria" w:hAnsi="Cambria" w:cs="Arial"/>
          <w:bCs/>
          <w:sz w:val="22"/>
          <w:szCs w:val="22"/>
          <w:lang w:eastAsia="pl-PL"/>
        </w:rPr>
        <w:t>7</w:t>
      </w:r>
      <w:r w:rsidRPr="00D851B3">
        <w:rPr>
          <w:rFonts w:ascii="Cambria" w:hAnsi="Cambria" w:cs="Arial"/>
          <w:bCs/>
          <w:sz w:val="22"/>
          <w:szCs w:val="22"/>
          <w:lang w:eastAsia="pl-PL"/>
        </w:rPr>
        <w:t xml:space="preserve">50 zł. </w:t>
      </w:r>
      <w:r w:rsidR="00693329" w:rsidRPr="00D851B3">
        <w:rPr>
          <w:rFonts w:ascii="Cambria" w:hAnsi="Cambria" w:cs="Arial"/>
          <w:bCs/>
          <w:sz w:val="22"/>
          <w:szCs w:val="22"/>
          <w:lang w:eastAsia="pl-PL"/>
        </w:rPr>
        <w:tab/>
      </w:r>
      <w:r w:rsidR="00693329" w:rsidRPr="00D851B3">
        <w:rPr>
          <w:rFonts w:ascii="Cambria" w:hAnsi="Cambria" w:cs="Arial"/>
          <w:bCs/>
          <w:sz w:val="22"/>
          <w:szCs w:val="22"/>
          <w:lang w:eastAsia="pl-PL"/>
        </w:rPr>
        <w:br/>
      </w:r>
      <w:r w:rsidR="00693329" w:rsidRPr="00D851B3">
        <w:rPr>
          <w:rFonts w:ascii="Cambria" w:hAnsi="Cambria" w:cs="Arial"/>
          <w:bCs/>
          <w:sz w:val="22"/>
          <w:szCs w:val="22"/>
          <w:lang w:eastAsia="pl-PL"/>
        </w:rPr>
        <w:br/>
      </w:r>
      <w:r w:rsidRPr="00D851B3">
        <w:rPr>
          <w:rFonts w:ascii="Cambria" w:hAnsi="Cambria" w:cs="Arial"/>
          <w:bCs/>
          <w:sz w:val="22"/>
          <w:szCs w:val="22"/>
          <w:lang w:eastAsia="pl-PL"/>
        </w:rPr>
        <w:t xml:space="preserve">Przez uszkodzenie drzewa podczas </w:t>
      </w:r>
      <w:r w:rsidR="001D7660" w:rsidRPr="00D851B3">
        <w:rPr>
          <w:rFonts w:ascii="Cambria" w:hAnsi="Cambria" w:cs="Arial"/>
          <w:bCs/>
          <w:sz w:val="22"/>
          <w:szCs w:val="22"/>
          <w:lang w:eastAsia="pl-PL"/>
        </w:rPr>
        <w:t xml:space="preserve">pozyskania i </w:t>
      </w:r>
      <w:r w:rsidRPr="00D851B3">
        <w:rPr>
          <w:rFonts w:ascii="Cambria" w:hAnsi="Cambria" w:cs="Arial"/>
          <w:bCs/>
          <w:sz w:val="22"/>
          <w:szCs w:val="22"/>
          <w:lang w:eastAsia="pl-PL"/>
        </w:rPr>
        <w:t>zrywki rozumie się odarcie kory do drewna o pow. większej niż 20 cm</w:t>
      </w:r>
      <w:r w:rsidRPr="00D851B3">
        <w:rPr>
          <w:rFonts w:ascii="Cambria" w:hAnsi="Cambria" w:cs="Arial"/>
          <w:bCs/>
          <w:sz w:val="22"/>
          <w:szCs w:val="22"/>
          <w:vertAlign w:val="superscript"/>
          <w:lang w:eastAsia="pl-PL"/>
        </w:rPr>
        <w:t>2</w:t>
      </w:r>
      <w:r w:rsidRPr="00D851B3">
        <w:rPr>
          <w:rFonts w:ascii="Cambria" w:hAnsi="Cambria" w:cs="Arial"/>
          <w:bCs/>
          <w:sz w:val="22"/>
          <w:szCs w:val="22"/>
          <w:lang w:eastAsia="pl-PL"/>
        </w:rPr>
        <w:t xml:space="preserve">; </w:t>
      </w:r>
      <w:r w:rsidR="00693329" w:rsidRPr="00D851B3">
        <w:rPr>
          <w:rFonts w:ascii="Cambria" w:hAnsi="Cambria" w:cs="Arial"/>
          <w:bCs/>
          <w:sz w:val="22"/>
          <w:szCs w:val="22"/>
          <w:lang w:eastAsia="pl-PL"/>
        </w:rPr>
        <w:tab/>
      </w:r>
      <w:r w:rsidR="00693329" w:rsidRPr="00D851B3">
        <w:rPr>
          <w:rFonts w:ascii="Cambria" w:hAnsi="Cambria" w:cs="Arial"/>
          <w:bCs/>
          <w:sz w:val="22"/>
          <w:szCs w:val="22"/>
          <w:lang w:eastAsia="pl-PL"/>
        </w:rPr>
        <w:br/>
      </w:r>
      <w:r w:rsidR="00693329" w:rsidRPr="00D851B3">
        <w:rPr>
          <w:rFonts w:ascii="Cambria" w:hAnsi="Cambria" w:cs="Arial"/>
          <w:bCs/>
          <w:sz w:val="22"/>
          <w:szCs w:val="22"/>
          <w:lang w:eastAsia="pl-PL"/>
        </w:rPr>
        <w:br/>
      </w:r>
      <w:r w:rsidR="00693329"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041DEFF"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lastRenderedPageBreak/>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35BD2EC1"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585AD0FF"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2F10AC3E"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2DAC85B0"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193D2644"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2833B3AA"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5215FC">
        <w:rPr>
          <w:rFonts w:ascii="Cambria" w:hAnsi="Cambria" w:cs="Arial"/>
          <w:sz w:val="22"/>
          <w:szCs w:val="22"/>
          <w:lang w:eastAsia="pl-PL"/>
        </w:rPr>
        <w:t>Wynagrodzenia należnego za część Przedmiotu Umowy niewykonaną do dnia odstąpienia</w:t>
      </w:r>
      <w:r w:rsidRPr="004B3338">
        <w:rPr>
          <w:rFonts w:ascii="Cambria" w:hAnsi="Cambria" w:cs="Arial"/>
          <w:sz w:val="22"/>
          <w:szCs w:val="22"/>
          <w:lang w:eastAsia="pl-PL"/>
        </w:rPr>
        <w:t>,</w:t>
      </w:r>
      <w:r w:rsidRPr="0030167D">
        <w:rPr>
          <w:rFonts w:ascii="Cambria" w:hAnsi="Cambria"/>
          <w:sz w:val="22"/>
          <w:szCs w:val="22"/>
        </w:rPr>
        <w:t xml:space="preserve">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w:t>
      </w:r>
      <w:r w:rsidR="004F70F0"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0 zł.</w:t>
      </w:r>
    </w:p>
    <w:p w14:paraId="7A0520AC"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BB680D6"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237991F2"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lastRenderedPageBreak/>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0167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4B3338" w:rsidRDefault="0013110C" w:rsidP="0030167D">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2C5F4D2C" w:rsidR="0013110C" w:rsidRPr="004B3338" w:rsidRDefault="0013110C" w:rsidP="0030167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w:t>
      </w:r>
      <w:r w:rsidR="001B5DF6">
        <w:rPr>
          <w:rFonts w:ascii="Cambria" w:hAnsi="Cambria" w:cs="Arial"/>
          <w:sz w:val="22"/>
          <w:szCs w:val="22"/>
          <w:lang w:eastAsia="pl-PL"/>
        </w:rPr>
        <w:t>zą niż 500.000</w:t>
      </w:r>
      <w:r w:rsidRPr="004B3338">
        <w:rPr>
          <w:rFonts w:ascii="Cambria" w:hAnsi="Cambria" w:cs="Arial"/>
          <w:sz w:val="22"/>
          <w:szCs w:val="22"/>
          <w:lang w:eastAsia="pl-PL"/>
        </w:rPr>
        <w:t xml:space="preserve"> zł.</w:t>
      </w:r>
    </w:p>
    <w:p w14:paraId="2246E3EC" w14:textId="77777777" w:rsidR="0013110C" w:rsidRPr="004B3338" w:rsidRDefault="0013110C" w:rsidP="0030167D">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0167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0167D">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0167D">
      <w:pPr>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4B3338" w:rsidRDefault="0013110C" w:rsidP="0030167D">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w:t>
      </w:r>
      <w:r w:rsidRPr="004B3338">
        <w:rPr>
          <w:rFonts w:ascii="Cambria" w:hAnsi="Cambria" w:cs="Arial"/>
          <w:sz w:val="22"/>
          <w:szCs w:val="22"/>
          <w:lang w:eastAsia="pl-PL"/>
        </w:rPr>
        <w:lastRenderedPageBreak/>
        <w:t xml:space="preserve">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0167D">
      <w:pPr>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4B3338" w:rsidRDefault="0013110C"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4B3338" w:rsidRDefault="0013110C" w:rsidP="0030167D">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lastRenderedPageBreak/>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4B3338" w:rsidRDefault="000D0138" w:rsidP="0030167D">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0167D">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4221E724"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67A903F4" w:rsidR="0013110C" w:rsidRPr="004B3338" w:rsidRDefault="0013110C" w:rsidP="0030167D">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0167D">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0167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0167D">
      <w:pPr>
        <w:suppressAutoHyphens w:val="0"/>
        <w:spacing w:before="120"/>
        <w:jc w:val="center"/>
        <w:rPr>
          <w:rFonts w:ascii="Cambria" w:hAnsi="Cambria" w:cs="Arial"/>
          <w:b/>
          <w:sz w:val="22"/>
          <w:szCs w:val="22"/>
          <w:lang w:eastAsia="pl-PL"/>
        </w:rPr>
      </w:pPr>
    </w:p>
    <w:p w14:paraId="02BAACDE" w14:textId="5A099230" w:rsidR="000E1989" w:rsidRPr="004B3338" w:rsidRDefault="000E1989"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615FB838"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FEEFFB4" w:rsidR="00D036B5" w:rsidRPr="004B3338" w:rsidRDefault="00D036B5"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lastRenderedPageBreak/>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614F1097" w:rsidR="006972BA"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159C507C" w:rsidR="00D036B5"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1F789EF7"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0167D">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0E2988A5"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31960EF2"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64C82C09"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0167D">
        <w:rPr>
          <w:rFonts w:ascii="Cambria" w:eastAsia="Calibri" w:hAnsi="Cambria" w:cs="Calibri Light"/>
          <w:sz w:val="22"/>
          <w:szCs w:val="22"/>
          <w:lang w:eastAsia="en-US"/>
        </w:rPr>
        <w:t>;</w:t>
      </w:r>
    </w:p>
    <w:p w14:paraId="46CFAA49" w14:textId="6E4E321A"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 xml:space="preserve">Wyniki mnożenia zostaną zaokrąglone zostaną do dwóch miejsc po przecinku. </w:t>
      </w:r>
    </w:p>
    <w:p w14:paraId="4D7AEB59" w14:textId="5DF1369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B83B5C" w:rsidRDefault="000E1989" w:rsidP="0030167D">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44E4F139" w:rsidR="000E1989" w:rsidRPr="00B83B5C"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4B3338"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0167D">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0064C282"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4B3338" w:rsidRDefault="005719C1" w:rsidP="0030167D">
      <w:pPr>
        <w:suppressAutoHyphens w:val="0"/>
        <w:spacing w:before="120"/>
        <w:ind w:left="567" w:hanging="567"/>
        <w:jc w:val="both"/>
        <w:rPr>
          <w:rFonts w:ascii="Cambria" w:hAnsi="Cambria" w:cs="Arial"/>
          <w:b/>
          <w:sz w:val="22"/>
          <w:szCs w:val="22"/>
          <w:lang w:eastAsia="pl-PL"/>
        </w:rPr>
      </w:pPr>
    </w:p>
    <w:p w14:paraId="2C5B21BA" w14:textId="31A0AF1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69662D80" w:rsidR="0013110C" w:rsidRPr="00071A04" w:rsidRDefault="00D32766"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071A04">
        <w:rPr>
          <w:rFonts w:ascii="Cambria" w:hAnsi="Cambria" w:cs="Arial"/>
          <w:sz w:val="22"/>
          <w:szCs w:val="22"/>
          <w:lang w:eastAsia="en-US"/>
        </w:rPr>
        <w:t xml:space="preserve">Przedstawiciel </w:t>
      </w:r>
      <w:r w:rsidR="00A75B8A" w:rsidRPr="00071A04">
        <w:rPr>
          <w:rFonts w:ascii="Cambria" w:hAnsi="Cambria" w:cs="Arial"/>
          <w:sz w:val="22"/>
          <w:szCs w:val="22"/>
          <w:lang w:eastAsia="en-US"/>
        </w:rPr>
        <w:t>Zamawiającego</w:t>
      </w:r>
      <w:r w:rsidR="0013110C" w:rsidRPr="00071A04">
        <w:rPr>
          <w:rFonts w:ascii="Cambria" w:hAnsi="Cambria" w:cs="Arial"/>
          <w:sz w:val="22"/>
          <w:szCs w:val="22"/>
          <w:lang w:eastAsia="en-US"/>
        </w:rPr>
        <w:t>:</w:t>
      </w:r>
    </w:p>
    <w:p w14:paraId="07E2700C" w14:textId="64221CA8" w:rsidR="00862B3F" w:rsidRPr="00071A04" w:rsidRDefault="00862B3F"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071A04">
        <w:rPr>
          <w:rFonts w:ascii="Cambria" w:hAnsi="Cambria" w:cs="Arial"/>
          <w:sz w:val="22"/>
          <w:szCs w:val="22"/>
          <w:lang w:eastAsia="en-US"/>
        </w:rPr>
        <w:t>Imię i nazwisko</w:t>
      </w:r>
      <w:r w:rsidR="0072723C" w:rsidRPr="00071A04">
        <w:rPr>
          <w:rFonts w:ascii="Cambria" w:hAnsi="Cambria" w:cs="Arial"/>
          <w:sz w:val="22"/>
          <w:szCs w:val="22"/>
          <w:lang w:eastAsia="en-US"/>
        </w:rPr>
        <w:t>:</w:t>
      </w:r>
      <w:r w:rsidRPr="00071A04">
        <w:rPr>
          <w:rFonts w:ascii="Cambria" w:hAnsi="Cambria" w:cs="Arial"/>
          <w:sz w:val="22"/>
          <w:szCs w:val="22"/>
          <w:lang w:eastAsia="en-US"/>
        </w:rPr>
        <w:tab/>
      </w:r>
      <w:r w:rsidRPr="00071A04">
        <w:rPr>
          <w:rFonts w:ascii="Cambria" w:hAnsi="Cambria" w:cs="Arial"/>
          <w:sz w:val="22"/>
          <w:szCs w:val="22"/>
          <w:lang w:eastAsia="en-US"/>
        </w:rPr>
        <w:tab/>
        <w:t>_______________________________________________________</w:t>
      </w:r>
    </w:p>
    <w:p w14:paraId="354FF188" w14:textId="77777777" w:rsidR="0013110C" w:rsidRPr="00071A04" w:rsidRDefault="0013110C" w:rsidP="0030167D">
      <w:pPr>
        <w:suppressAutoHyphens w:val="0"/>
        <w:spacing w:before="120"/>
        <w:ind w:left="567"/>
        <w:jc w:val="both"/>
        <w:rPr>
          <w:rFonts w:ascii="Cambria" w:hAnsi="Cambria" w:cs="Arial"/>
          <w:sz w:val="22"/>
          <w:szCs w:val="22"/>
          <w:lang w:eastAsia="pl-PL"/>
        </w:rPr>
      </w:pPr>
      <w:r w:rsidRPr="00071A04">
        <w:rPr>
          <w:rFonts w:ascii="Cambria" w:hAnsi="Cambria" w:cs="Arial"/>
          <w:sz w:val="22"/>
          <w:szCs w:val="22"/>
          <w:lang w:eastAsia="pl-PL"/>
        </w:rPr>
        <w:t xml:space="preserve">Adres: </w:t>
      </w:r>
      <w:r w:rsidRPr="00071A04">
        <w:rPr>
          <w:rFonts w:ascii="Cambria" w:hAnsi="Cambria" w:cs="Arial"/>
          <w:sz w:val="22"/>
          <w:szCs w:val="22"/>
          <w:lang w:eastAsia="pl-PL"/>
        </w:rPr>
        <w:tab/>
      </w:r>
      <w:r w:rsidRPr="00071A04">
        <w:rPr>
          <w:rFonts w:ascii="Cambria" w:hAnsi="Cambria" w:cs="Arial"/>
          <w:sz w:val="22"/>
          <w:szCs w:val="22"/>
          <w:lang w:eastAsia="pl-PL"/>
        </w:rPr>
        <w:tab/>
      </w:r>
      <w:r w:rsidRPr="00071A04">
        <w:rPr>
          <w:rFonts w:ascii="Cambria" w:hAnsi="Cambria" w:cs="Arial"/>
          <w:sz w:val="22"/>
          <w:szCs w:val="22"/>
          <w:lang w:eastAsia="pl-PL"/>
        </w:rPr>
        <w:tab/>
        <w:t>_______________________________________________________</w:t>
      </w:r>
    </w:p>
    <w:p w14:paraId="56F1C0FA" w14:textId="5BED67C5" w:rsidR="0013110C" w:rsidRPr="00071A04" w:rsidRDefault="0013110C" w:rsidP="0030167D">
      <w:pPr>
        <w:suppressAutoHyphens w:val="0"/>
        <w:spacing w:before="120"/>
        <w:ind w:left="567"/>
        <w:jc w:val="both"/>
        <w:rPr>
          <w:rFonts w:ascii="Cambria" w:hAnsi="Cambria" w:cs="Arial"/>
          <w:sz w:val="22"/>
          <w:szCs w:val="22"/>
          <w:lang w:eastAsia="pl-PL"/>
        </w:rPr>
      </w:pPr>
      <w:r w:rsidRPr="00071A04">
        <w:rPr>
          <w:rFonts w:ascii="Cambria" w:hAnsi="Cambria" w:cs="Arial"/>
          <w:sz w:val="22"/>
          <w:szCs w:val="22"/>
          <w:lang w:eastAsia="pl-PL"/>
        </w:rPr>
        <w:t>Telefon:</w:t>
      </w:r>
      <w:r w:rsidR="004E5C2C" w:rsidRPr="00071A04">
        <w:rPr>
          <w:rFonts w:ascii="Cambria" w:hAnsi="Cambria" w:cs="Arial"/>
          <w:sz w:val="22"/>
          <w:szCs w:val="22"/>
          <w:lang w:eastAsia="pl-PL"/>
        </w:rPr>
        <w:tab/>
      </w:r>
      <w:r w:rsidRPr="00071A04">
        <w:rPr>
          <w:rFonts w:ascii="Cambria" w:hAnsi="Cambria" w:cs="Arial"/>
          <w:sz w:val="22"/>
          <w:szCs w:val="22"/>
          <w:lang w:eastAsia="pl-PL"/>
        </w:rPr>
        <w:tab/>
      </w:r>
      <w:r w:rsidRPr="00071A04">
        <w:rPr>
          <w:rFonts w:ascii="Cambria" w:hAnsi="Cambria" w:cs="Arial"/>
          <w:sz w:val="22"/>
          <w:szCs w:val="22"/>
          <w:lang w:eastAsia="pl-PL"/>
        </w:rPr>
        <w:tab/>
        <w:t>_______________________________________________________</w:t>
      </w:r>
    </w:p>
    <w:p w14:paraId="73D429F1" w14:textId="3DB2DD96" w:rsidR="0013110C" w:rsidRPr="00071A04" w:rsidRDefault="0013110C" w:rsidP="0030167D">
      <w:pPr>
        <w:suppressAutoHyphens w:val="0"/>
        <w:spacing w:before="120"/>
        <w:ind w:left="567"/>
        <w:jc w:val="both"/>
        <w:rPr>
          <w:rFonts w:ascii="Cambria" w:hAnsi="Cambria" w:cs="Arial"/>
          <w:sz w:val="22"/>
          <w:szCs w:val="22"/>
          <w:lang w:eastAsia="pl-PL"/>
        </w:rPr>
      </w:pPr>
      <w:r w:rsidRPr="00071A04">
        <w:rPr>
          <w:rFonts w:ascii="Cambria" w:hAnsi="Cambria" w:cs="Arial"/>
          <w:sz w:val="22"/>
          <w:szCs w:val="22"/>
          <w:lang w:eastAsia="pl-PL"/>
        </w:rPr>
        <w:t xml:space="preserve">e-mail: </w:t>
      </w:r>
      <w:r w:rsidR="004E5C2C" w:rsidRPr="00071A04">
        <w:rPr>
          <w:rFonts w:ascii="Cambria" w:hAnsi="Cambria" w:cs="Arial"/>
          <w:sz w:val="22"/>
          <w:szCs w:val="22"/>
          <w:lang w:eastAsia="pl-PL"/>
        </w:rPr>
        <w:tab/>
      </w:r>
      <w:r w:rsidRPr="00071A04">
        <w:rPr>
          <w:rFonts w:ascii="Cambria" w:hAnsi="Cambria" w:cs="Arial"/>
          <w:sz w:val="22"/>
          <w:szCs w:val="22"/>
          <w:lang w:eastAsia="pl-PL"/>
        </w:rPr>
        <w:tab/>
      </w:r>
      <w:r w:rsidRPr="00071A04">
        <w:rPr>
          <w:rFonts w:ascii="Cambria" w:hAnsi="Cambria" w:cs="Arial"/>
          <w:sz w:val="22"/>
          <w:szCs w:val="22"/>
          <w:lang w:eastAsia="pl-PL"/>
        </w:rPr>
        <w:tab/>
        <w:t>_______________________________________________________</w:t>
      </w:r>
    </w:p>
    <w:p w14:paraId="2D59F92A" w14:textId="0FEC7DF7" w:rsidR="0013110C" w:rsidRPr="00071A04" w:rsidRDefault="00A75B8A" w:rsidP="0030167D">
      <w:pPr>
        <w:keepNext/>
        <w:suppressAutoHyphens w:val="0"/>
        <w:spacing w:before="120"/>
        <w:ind w:left="567"/>
        <w:jc w:val="both"/>
        <w:rPr>
          <w:rFonts w:ascii="Cambria" w:hAnsi="Cambria" w:cs="Arial"/>
          <w:sz w:val="22"/>
          <w:szCs w:val="22"/>
          <w:lang w:eastAsia="pl-PL"/>
        </w:rPr>
      </w:pPr>
      <w:r w:rsidRPr="00071A04">
        <w:rPr>
          <w:rFonts w:ascii="Cambria" w:hAnsi="Cambria" w:cs="Arial"/>
          <w:sz w:val="22"/>
          <w:szCs w:val="22"/>
          <w:lang w:eastAsia="pl-PL"/>
        </w:rPr>
        <w:t xml:space="preserve">Przedstawiciel </w:t>
      </w:r>
      <w:r w:rsidR="0013110C" w:rsidRPr="00071A04">
        <w:rPr>
          <w:rFonts w:ascii="Cambria" w:hAnsi="Cambria" w:cs="Arial"/>
          <w:sz w:val="22"/>
          <w:szCs w:val="22"/>
          <w:lang w:eastAsia="pl-PL"/>
        </w:rPr>
        <w:t>Wykonawc</w:t>
      </w:r>
      <w:r w:rsidRPr="00071A04">
        <w:rPr>
          <w:rFonts w:ascii="Cambria" w:hAnsi="Cambria" w:cs="Arial"/>
          <w:sz w:val="22"/>
          <w:szCs w:val="22"/>
          <w:lang w:eastAsia="pl-PL"/>
        </w:rPr>
        <w:t>y</w:t>
      </w:r>
      <w:r w:rsidR="0013110C" w:rsidRPr="00071A04">
        <w:rPr>
          <w:rFonts w:ascii="Cambria" w:hAnsi="Cambria" w:cs="Arial"/>
          <w:sz w:val="22"/>
          <w:szCs w:val="22"/>
          <w:lang w:eastAsia="pl-PL"/>
        </w:rPr>
        <w:t>:</w:t>
      </w:r>
    </w:p>
    <w:p w14:paraId="04E23E2F" w14:textId="085C5DD3" w:rsidR="00862B3F" w:rsidRPr="00071A04" w:rsidRDefault="00862B3F" w:rsidP="0030167D">
      <w:pPr>
        <w:suppressAutoHyphens w:val="0"/>
        <w:spacing w:before="120"/>
        <w:ind w:left="567"/>
        <w:jc w:val="both"/>
        <w:rPr>
          <w:rFonts w:ascii="Cambria" w:hAnsi="Cambria" w:cs="Arial"/>
          <w:sz w:val="22"/>
          <w:szCs w:val="22"/>
          <w:lang w:eastAsia="pl-PL"/>
        </w:rPr>
      </w:pPr>
      <w:r w:rsidRPr="00071A04">
        <w:rPr>
          <w:rFonts w:ascii="Cambria" w:hAnsi="Cambria" w:cs="Arial"/>
          <w:sz w:val="22"/>
          <w:szCs w:val="22"/>
          <w:lang w:eastAsia="pl-PL"/>
        </w:rPr>
        <w:t>Imię i nazwisko</w:t>
      </w:r>
      <w:r w:rsidR="0072723C" w:rsidRPr="00071A04">
        <w:rPr>
          <w:rFonts w:ascii="Cambria" w:hAnsi="Cambria" w:cs="Arial"/>
          <w:sz w:val="22"/>
          <w:szCs w:val="22"/>
          <w:lang w:eastAsia="pl-PL"/>
        </w:rPr>
        <w:t>:</w:t>
      </w:r>
      <w:r w:rsidRPr="00071A04">
        <w:rPr>
          <w:rFonts w:ascii="Cambria" w:hAnsi="Cambria" w:cs="Arial"/>
          <w:sz w:val="22"/>
          <w:szCs w:val="22"/>
          <w:lang w:eastAsia="pl-PL"/>
        </w:rPr>
        <w:tab/>
      </w:r>
      <w:r w:rsidRPr="00071A04">
        <w:rPr>
          <w:rFonts w:ascii="Cambria" w:hAnsi="Cambria" w:cs="Arial"/>
          <w:sz w:val="22"/>
          <w:szCs w:val="22"/>
          <w:lang w:eastAsia="pl-PL"/>
        </w:rPr>
        <w:tab/>
        <w:t>_______________________________________________________</w:t>
      </w:r>
    </w:p>
    <w:p w14:paraId="15562147" w14:textId="5AD3A809" w:rsidR="0013110C" w:rsidRPr="00071A04" w:rsidRDefault="0013110C" w:rsidP="0030167D">
      <w:pPr>
        <w:suppressAutoHyphens w:val="0"/>
        <w:spacing w:before="120"/>
        <w:ind w:left="567"/>
        <w:jc w:val="both"/>
        <w:rPr>
          <w:rFonts w:ascii="Cambria" w:hAnsi="Cambria" w:cs="Arial"/>
          <w:sz w:val="22"/>
          <w:szCs w:val="22"/>
          <w:lang w:eastAsia="pl-PL"/>
        </w:rPr>
      </w:pPr>
      <w:r w:rsidRPr="00071A04">
        <w:rPr>
          <w:rFonts w:ascii="Cambria" w:hAnsi="Cambria" w:cs="Arial"/>
          <w:sz w:val="22"/>
          <w:szCs w:val="22"/>
          <w:lang w:eastAsia="pl-PL"/>
        </w:rPr>
        <w:t xml:space="preserve">Adres:  </w:t>
      </w:r>
      <w:r w:rsidRPr="00071A04">
        <w:rPr>
          <w:rFonts w:ascii="Cambria" w:hAnsi="Cambria" w:cs="Arial"/>
          <w:sz w:val="22"/>
          <w:szCs w:val="22"/>
          <w:lang w:eastAsia="pl-PL"/>
        </w:rPr>
        <w:tab/>
      </w:r>
      <w:r w:rsidRPr="00071A04">
        <w:rPr>
          <w:rFonts w:ascii="Cambria" w:hAnsi="Cambria" w:cs="Arial"/>
          <w:sz w:val="22"/>
          <w:szCs w:val="22"/>
          <w:lang w:eastAsia="pl-PL"/>
        </w:rPr>
        <w:tab/>
      </w:r>
      <w:r w:rsidRPr="00071A04">
        <w:rPr>
          <w:rFonts w:ascii="Cambria" w:hAnsi="Cambria" w:cs="Arial"/>
          <w:sz w:val="22"/>
          <w:szCs w:val="22"/>
          <w:lang w:eastAsia="pl-PL"/>
        </w:rPr>
        <w:tab/>
        <w:t>_______________________________________________________</w:t>
      </w:r>
    </w:p>
    <w:p w14:paraId="24476175" w14:textId="77777777" w:rsidR="0013110C" w:rsidRPr="00071A04" w:rsidRDefault="0013110C" w:rsidP="0030167D">
      <w:pPr>
        <w:suppressAutoHyphens w:val="0"/>
        <w:spacing w:before="120"/>
        <w:ind w:left="567"/>
        <w:jc w:val="both"/>
        <w:rPr>
          <w:rFonts w:ascii="Cambria" w:hAnsi="Cambria" w:cs="Arial"/>
          <w:sz w:val="22"/>
          <w:szCs w:val="22"/>
          <w:lang w:eastAsia="pl-PL"/>
        </w:rPr>
      </w:pPr>
      <w:r w:rsidRPr="00071A04">
        <w:rPr>
          <w:rFonts w:ascii="Cambria" w:hAnsi="Cambria" w:cs="Arial"/>
          <w:sz w:val="22"/>
          <w:szCs w:val="22"/>
          <w:lang w:eastAsia="pl-PL"/>
        </w:rPr>
        <w:t>Telefon:</w:t>
      </w:r>
      <w:r w:rsidRPr="00071A04">
        <w:rPr>
          <w:rFonts w:ascii="Cambria" w:hAnsi="Cambria" w:cs="Arial"/>
          <w:sz w:val="22"/>
          <w:szCs w:val="22"/>
          <w:lang w:eastAsia="pl-PL"/>
        </w:rPr>
        <w:tab/>
      </w:r>
      <w:r w:rsidRPr="00071A04">
        <w:rPr>
          <w:rFonts w:ascii="Cambria" w:hAnsi="Cambria" w:cs="Arial"/>
          <w:sz w:val="22"/>
          <w:szCs w:val="22"/>
          <w:lang w:eastAsia="pl-PL"/>
        </w:rPr>
        <w:tab/>
      </w:r>
      <w:r w:rsidRPr="00071A04">
        <w:rPr>
          <w:rFonts w:ascii="Cambria" w:hAnsi="Cambria" w:cs="Arial"/>
          <w:sz w:val="22"/>
          <w:szCs w:val="22"/>
          <w:lang w:eastAsia="pl-PL"/>
        </w:rPr>
        <w:tab/>
        <w:t>_______________________________________________________</w:t>
      </w:r>
    </w:p>
    <w:p w14:paraId="03F074CF" w14:textId="77777777" w:rsidR="0013110C" w:rsidRPr="00071A04" w:rsidRDefault="0013110C" w:rsidP="0030167D">
      <w:pPr>
        <w:suppressAutoHyphens w:val="0"/>
        <w:spacing w:before="120"/>
        <w:ind w:left="567"/>
        <w:jc w:val="both"/>
        <w:rPr>
          <w:rFonts w:ascii="Cambria" w:hAnsi="Cambria" w:cs="Arial"/>
          <w:sz w:val="22"/>
          <w:szCs w:val="22"/>
          <w:lang w:eastAsia="pl-PL"/>
        </w:rPr>
      </w:pPr>
      <w:r w:rsidRPr="00071A04">
        <w:rPr>
          <w:rFonts w:ascii="Cambria" w:hAnsi="Cambria" w:cs="Arial"/>
          <w:sz w:val="22"/>
          <w:szCs w:val="22"/>
          <w:lang w:eastAsia="pl-PL"/>
        </w:rPr>
        <w:t>e-mail:</w:t>
      </w:r>
      <w:r w:rsidRPr="00071A04">
        <w:rPr>
          <w:rFonts w:ascii="Cambria" w:hAnsi="Cambria" w:cs="Arial"/>
          <w:sz w:val="22"/>
          <w:szCs w:val="22"/>
          <w:lang w:eastAsia="pl-PL"/>
        </w:rPr>
        <w:tab/>
      </w:r>
      <w:r w:rsidRPr="00071A04">
        <w:rPr>
          <w:rFonts w:ascii="Cambria" w:hAnsi="Cambria" w:cs="Arial"/>
          <w:sz w:val="22"/>
          <w:szCs w:val="22"/>
          <w:lang w:eastAsia="pl-PL"/>
        </w:rPr>
        <w:tab/>
      </w:r>
      <w:r w:rsidRPr="00071A04">
        <w:rPr>
          <w:rFonts w:ascii="Cambria" w:hAnsi="Cambria" w:cs="Arial"/>
          <w:sz w:val="22"/>
          <w:szCs w:val="22"/>
          <w:lang w:eastAsia="pl-PL"/>
        </w:rPr>
        <w:tab/>
        <w:t>_______________________________________________________</w:t>
      </w:r>
    </w:p>
    <w:p w14:paraId="3ABDECA3"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w:t>
      </w:r>
      <w:r w:rsidRPr="004B3338">
        <w:rPr>
          <w:rFonts w:ascii="Cambria" w:hAnsi="Cambria" w:cs="Arial"/>
          <w:sz w:val="22"/>
          <w:szCs w:val="22"/>
          <w:lang w:eastAsia="en-US"/>
        </w:rPr>
        <w:lastRenderedPageBreak/>
        <w:t>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9519C13"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1D4F5E0" w:rsidR="0013110C"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6AF08021" w:rsidR="00A159DF"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0167D">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4AB94B2D" w:rsidR="00295C98" w:rsidRPr="004B3338" w:rsidRDefault="00C80BE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4635A2C4" w:rsidR="00075C7F" w:rsidRPr="004B3338" w:rsidRDefault="00295C98"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3BCA83D" w:rsidR="004E5A22" w:rsidRPr="004B3338" w:rsidRDefault="00B21EC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148A03D0" w:rsidR="004715AB" w:rsidRPr="004B3338" w:rsidRDefault="004E5A22"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0167D">
      <w:pPr>
        <w:suppressAutoHyphens w:val="0"/>
        <w:spacing w:before="120"/>
        <w:ind w:left="567"/>
        <w:jc w:val="both"/>
        <w:rPr>
          <w:rFonts w:ascii="Cambria" w:hAnsi="Cambria" w:cs="Arial"/>
          <w:sz w:val="22"/>
          <w:szCs w:val="22"/>
          <w:lang w:eastAsia="pl-PL"/>
        </w:rPr>
      </w:pPr>
    </w:p>
    <w:p w14:paraId="15CF060B" w14:textId="0DC1066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436748E4"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0167D">
      <w:pPr>
        <w:keepNext/>
        <w:suppressAutoHyphens w:val="0"/>
        <w:spacing w:before="120"/>
        <w:outlineLvl w:val="0"/>
        <w:rPr>
          <w:rFonts w:ascii="Cambria" w:hAnsi="Cambria" w:cs="Arial"/>
          <w:b/>
          <w:bCs/>
          <w:kern w:val="32"/>
          <w:sz w:val="22"/>
          <w:szCs w:val="22"/>
          <w:lang w:eastAsia="pl-PL"/>
        </w:rPr>
      </w:pPr>
    </w:p>
    <w:p w14:paraId="7C6C131A" w14:textId="5912994D"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0167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5EDE5548" w14:textId="77777777" w:rsidR="003A7554" w:rsidRPr="003A7554" w:rsidRDefault="0013110C" w:rsidP="003A7554">
      <w:pPr>
        <w:tabs>
          <w:tab w:val="left" w:pos="1134"/>
        </w:tabs>
        <w:suppressAutoHyphens w:val="0"/>
        <w:spacing w:before="120"/>
        <w:jc w:val="right"/>
        <w:rPr>
          <w:rFonts w:ascii="Cambria" w:hAnsi="Cambria" w:cs="Arial"/>
          <w:b/>
          <w:sz w:val="22"/>
          <w:szCs w:val="22"/>
          <w:lang w:eastAsia="pl-PL"/>
        </w:rPr>
      </w:pPr>
      <w:r w:rsidRPr="004B3338">
        <w:rPr>
          <w:rFonts w:ascii="Cambria" w:hAnsi="Cambria" w:cs="Arial"/>
          <w:color w:val="000000"/>
          <w:sz w:val="22"/>
          <w:szCs w:val="22"/>
          <w:lang w:eastAsia="pl-PL"/>
        </w:rPr>
        <w:br w:type="page"/>
      </w:r>
      <w:r w:rsidR="003A7554" w:rsidRPr="003A7554">
        <w:rPr>
          <w:rFonts w:ascii="Cambria" w:hAnsi="Cambria" w:cs="Arial"/>
          <w:b/>
          <w:sz w:val="22"/>
          <w:szCs w:val="22"/>
          <w:lang w:eastAsia="pl-PL"/>
        </w:rPr>
        <w:lastRenderedPageBreak/>
        <w:t xml:space="preserve">Załącznik nr 2 do Umowy  </w:t>
      </w:r>
    </w:p>
    <w:p w14:paraId="127A9927" w14:textId="77777777" w:rsidR="003A7554" w:rsidRPr="003A7554" w:rsidRDefault="003A7554" w:rsidP="003A7554">
      <w:pPr>
        <w:tabs>
          <w:tab w:val="left" w:pos="1134"/>
        </w:tabs>
        <w:suppressAutoHyphens w:val="0"/>
        <w:spacing w:before="120"/>
        <w:jc w:val="center"/>
        <w:rPr>
          <w:rFonts w:ascii="Cambria" w:hAnsi="Cambria" w:cs="Arial"/>
          <w:b/>
          <w:sz w:val="22"/>
          <w:szCs w:val="22"/>
          <w:lang w:eastAsia="pl-PL"/>
        </w:rPr>
      </w:pPr>
      <w:r w:rsidRPr="003A7554">
        <w:rPr>
          <w:rFonts w:ascii="Cambria" w:hAnsi="Cambria" w:cs="Arial"/>
          <w:b/>
          <w:sz w:val="22"/>
          <w:szCs w:val="22"/>
          <w:lang w:eastAsia="pl-PL"/>
        </w:rPr>
        <w:t>Wykaz zagrożeń występujących na Obszarze Realizacji Pakietu</w:t>
      </w:r>
      <w:r w:rsidRPr="003A7554">
        <w:rPr>
          <w:rFonts w:ascii="Cambria" w:hAnsi="Cambria" w:cs="Arial"/>
          <w:b/>
          <w:sz w:val="22"/>
          <w:szCs w:val="22"/>
          <w:lang w:eastAsia="pl-PL"/>
        </w:rPr>
        <w:br/>
        <w:t>(terenie, na którym realizowany jest Przedmiot  Umowy)</w:t>
      </w:r>
    </w:p>
    <w:p w14:paraId="04523986" w14:textId="77777777" w:rsidR="003A7554" w:rsidRPr="003A7554" w:rsidRDefault="003A7554" w:rsidP="003A7554">
      <w:pPr>
        <w:tabs>
          <w:tab w:val="left" w:pos="1134"/>
        </w:tabs>
        <w:suppressAutoHyphens w:val="0"/>
        <w:spacing w:before="120"/>
        <w:jc w:val="center"/>
        <w:rPr>
          <w:rFonts w:ascii="Cambria" w:hAnsi="Cambria" w:cs="Arial"/>
          <w:sz w:val="10"/>
          <w:szCs w:val="22"/>
          <w:lang w:eastAsia="pl-PL"/>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3755"/>
        <w:gridCol w:w="5175"/>
      </w:tblGrid>
      <w:tr w:rsidR="003A7554" w:rsidRPr="003A7554" w14:paraId="2A3AA6EA" w14:textId="77777777" w:rsidTr="003A7554">
        <w:trPr>
          <w:trHeight w:val="275"/>
        </w:trPr>
        <w:tc>
          <w:tcPr>
            <w:tcW w:w="709" w:type="dxa"/>
            <w:shd w:val="clear" w:color="auto" w:fill="92D050"/>
          </w:tcPr>
          <w:p w14:paraId="617580AD" w14:textId="77777777" w:rsidR="003A7554" w:rsidRPr="003A7554" w:rsidRDefault="003A7554" w:rsidP="003A7554">
            <w:pPr>
              <w:widowControl w:val="0"/>
              <w:suppressAutoHyphens w:val="0"/>
              <w:autoSpaceDE w:val="0"/>
              <w:autoSpaceDN w:val="0"/>
              <w:spacing w:line="256" w:lineRule="exact"/>
              <w:ind w:left="120" w:right="118"/>
              <w:jc w:val="center"/>
              <w:rPr>
                <w:rFonts w:ascii="Calibri" w:eastAsia="Calibri" w:hAnsi="Calibri"/>
                <w:b/>
                <w:sz w:val="24"/>
                <w:szCs w:val="22"/>
                <w:lang w:eastAsia="pl-PL" w:bidi="pl-PL"/>
              </w:rPr>
            </w:pPr>
            <w:r w:rsidRPr="003A7554">
              <w:rPr>
                <w:rFonts w:ascii="Calibri" w:eastAsia="Calibri" w:hAnsi="Calibri"/>
                <w:b/>
                <w:sz w:val="24"/>
                <w:szCs w:val="22"/>
                <w:lang w:eastAsia="pl-PL" w:bidi="pl-PL"/>
              </w:rPr>
              <w:t>L.P.</w:t>
            </w:r>
          </w:p>
        </w:tc>
        <w:tc>
          <w:tcPr>
            <w:tcW w:w="3755" w:type="dxa"/>
            <w:shd w:val="clear" w:color="auto" w:fill="92D050"/>
          </w:tcPr>
          <w:p w14:paraId="73D6531F" w14:textId="77777777" w:rsidR="003A7554" w:rsidRPr="003A7554" w:rsidRDefault="003A7554" w:rsidP="003A7554">
            <w:pPr>
              <w:widowControl w:val="0"/>
              <w:suppressAutoHyphens w:val="0"/>
              <w:autoSpaceDE w:val="0"/>
              <w:autoSpaceDN w:val="0"/>
              <w:spacing w:line="256" w:lineRule="exact"/>
              <w:ind w:left="1229" w:right="1220"/>
              <w:jc w:val="center"/>
              <w:rPr>
                <w:rFonts w:ascii="Calibri" w:eastAsia="Calibri" w:hAnsi="Calibri"/>
                <w:b/>
                <w:sz w:val="24"/>
                <w:szCs w:val="22"/>
                <w:lang w:eastAsia="pl-PL" w:bidi="pl-PL"/>
              </w:rPr>
            </w:pPr>
            <w:r w:rsidRPr="003A7554">
              <w:rPr>
                <w:rFonts w:ascii="Calibri" w:eastAsia="Calibri" w:hAnsi="Calibri"/>
                <w:b/>
                <w:sz w:val="24"/>
                <w:szCs w:val="22"/>
                <w:lang w:eastAsia="pl-PL" w:bidi="pl-PL"/>
              </w:rPr>
              <w:t>Zagrożenie</w:t>
            </w:r>
          </w:p>
        </w:tc>
        <w:tc>
          <w:tcPr>
            <w:tcW w:w="5175" w:type="dxa"/>
            <w:shd w:val="clear" w:color="auto" w:fill="92D050"/>
          </w:tcPr>
          <w:p w14:paraId="003FCA25" w14:textId="77777777" w:rsidR="003A7554" w:rsidRPr="003A7554" w:rsidRDefault="003A7554" w:rsidP="003A7554">
            <w:pPr>
              <w:widowControl w:val="0"/>
              <w:suppressAutoHyphens w:val="0"/>
              <w:autoSpaceDE w:val="0"/>
              <w:autoSpaceDN w:val="0"/>
              <w:spacing w:line="256" w:lineRule="exact"/>
              <w:ind w:left="2050" w:right="2043"/>
              <w:jc w:val="center"/>
              <w:rPr>
                <w:rFonts w:ascii="Calibri" w:eastAsia="Calibri" w:hAnsi="Calibri"/>
                <w:b/>
                <w:sz w:val="24"/>
                <w:szCs w:val="22"/>
                <w:lang w:eastAsia="pl-PL" w:bidi="pl-PL"/>
              </w:rPr>
            </w:pPr>
            <w:r w:rsidRPr="003A7554">
              <w:rPr>
                <w:rFonts w:ascii="Calibri" w:eastAsia="Calibri" w:hAnsi="Calibri"/>
                <w:b/>
                <w:sz w:val="24"/>
                <w:szCs w:val="22"/>
                <w:lang w:eastAsia="pl-PL" w:bidi="pl-PL"/>
              </w:rPr>
              <w:t>Źródło</w:t>
            </w:r>
          </w:p>
        </w:tc>
      </w:tr>
      <w:tr w:rsidR="003A7554" w:rsidRPr="003A7554" w14:paraId="27BA9203" w14:textId="77777777" w:rsidTr="003A7554">
        <w:trPr>
          <w:trHeight w:val="1103"/>
        </w:trPr>
        <w:tc>
          <w:tcPr>
            <w:tcW w:w="709" w:type="dxa"/>
            <w:shd w:val="clear" w:color="auto" w:fill="92D050"/>
          </w:tcPr>
          <w:p w14:paraId="27221EB3" w14:textId="77777777" w:rsidR="003A7554" w:rsidRPr="003A7554" w:rsidRDefault="003A7554" w:rsidP="003A7554">
            <w:pPr>
              <w:widowControl w:val="0"/>
              <w:suppressAutoHyphens w:val="0"/>
              <w:autoSpaceDE w:val="0"/>
              <w:autoSpaceDN w:val="0"/>
              <w:spacing w:line="273" w:lineRule="exact"/>
              <w:ind w:left="120" w:right="113"/>
              <w:jc w:val="center"/>
              <w:rPr>
                <w:rFonts w:ascii="Calibri" w:eastAsia="Calibri" w:hAnsi="Calibri"/>
                <w:b/>
                <w:sz w:val="24"/>
                <w:szCs w:val="22"/>
                <w:lang w:eastAsia="pl-PL" w:bidi="pl-PL"/>
              </w:rPr>
            </w:pPr>
            <w:r w:rsidRPr="003A7554">
              <w:rPr>
                <w:rFonts w:ascii="Calibri" w:eastAsia="Calibri" w:hAnsi="Calibri"/>
                <w:b/>
                <w:sz w:val="24"/>
                <w:szCs w:val="22"/>
                <w:lang w:eastAsia="pl-PL" w:bidi="pl-PL"/>
              </w:rPr>
              <w:t>1.</w:t>
            </w:r>
          </w:p>
        </w:tc>
        <w:tc>
          <w:tcPr>
            <w:tcW w:w="3755" w:type="dxa"/>
            <w:shd w:val="clear" w:color="auto" w:fill="auto"/>
          </w:tcPr>
          <w:p w14:paraId="63008A06" w14:textId="77777777" w:rsidR="003A7554" w:rsidRPr="003A7554" w:rsidRDefault="003A7554" w:rsidP="003A7554">
            <w:pPr>
              <w:widowControl w:val="0"/>
              <w:suppressAutoHyphens w:val="0"/>
              <w:autoSpaceDE w:val="0"/>
              <w:autoSpaceDN w:val="0"/>
              <w:ind w:left="107" w:right="155"/>
              <w:rPr>
                <w:rFonts w:ascii="Calibri" w:eastAsia="Calibri" w:hAnsi="Calibri"/>
                <w:b/>
                <w:sz w:val="24"/>
                <w:szCs w:val="22"/>
                <w:lang w:eastAsia="pl-PL" w:bidi="pl-PL"/>
              </w:rPr>
            </w:pPr>
            <w:r w:rsidRPr="003A7554">
              <w:rPr>
                <w:rFonts w:ascii="Calibri" w:eastAsia="Calibri" w:hAnsi="Calibri"/>
                <w:b/>
                <w:sz w:val="24"/>
                <w:szCs w:val="22"/>
                <w:lang w:eastAsia="pl-PL" w:bidi="pl-PL"/>
              </w:rPr>
              <w:t>Urazy powodowane ruchomymi częściami maszyn</w:t>
            </w:r>
          </w:p>
        </w:tc>
        <w:tc>
          <w:tcPr>
            <w:tcW w:w="5175" w:type="dxa"/>
            <w:shd w:val="clear" w:color="auto" w:fill="auto"/>
          </w:tcPr>
          <w:p w14:paraId="26BBEF95" w14:textId="77777777" w:rsidR="003A7554" w:rsidRPr="003A7554" w:rsidRDefault="003A7554" w:rsidP="003A7554">
            <w:pPr>
              <w:widowControl w:val="0"/>
              <w:suppressAutoHyphens w:val="0"/>
              <w:autoSpaceDE w:val="0"/>
              <w:autoSpaceDN w:val="0"/>
              <w:ind w:left="108" w:right="260"/>
              <w:rPr>
                <w:rFonts w:ascii="Calibri" w:eastAsia="Calibri" w:hAnsi="Calibri"/>
                <w:b/>
                <w:sz w:val="24"/>
                <w:szCs w:val="22"/>
                <w:lang w:eastAsia="pl-PL" w:bidi="pl-PL"/>
              </w:rPr>
            </w:pPr>
            <w:r w:rsidRPr="003A7554">
              <w:rPr>
                <w:rFonts w:ascii="Calibri" w:eastAsia="Calibri" w:hAnsi="Calibri"/>
                <w:b/>
                <w:sz w:val="24"/>
                <w:szCs w:val="22"/>
                <w:lang w:eastAsia="pl-PL" w:bidi="pl-PL"/>
              </w:rPr>
              <w:t>Wykorzystywane w trakcie prac z zakresu gospodarki leśnej pilarki, ciągniki,</w:t>
            </w:r>
          </w:p>
          <w:p w14:paraId="12E2F415" w14:textId="77777777" w:rsidR="003A7554" w:rsidRPr="003A7554" w:rsidRDefault="003A7554" w:rsidP="003A7554">
            <w:pPr>
              <w:widowControl w:val="0"/>
              <w:suppressAutoHyphens w:val="0"/>
              <w:autoSpaceDE w:val="0"/>
              <w:autoSpaceDN w:val="0"/>
              <w:spacing w:line="270" w:lineRule="atLeast"/>
              <w:ind w:left="108" w:right="260"/>
              <w:rPr>
                <w:rFonts w:ascii="Calibri" w:eastAsia="Calibri" w:hAnsi="Calibri"/>
                <w:b/>
                <w:sz w:val="24"/>
                <w:szCs w:val="22"/>
                <w:lang w:eastAsia="pl-PL" w:bidi="pl-PL"/>
              </w:rPr>
            </w:pPr>
            <w:r w:rsidRPr="003A7554">
              <w:rPr>
                <w:rFonts w:ascii="Calibri" w:eastAsia="Calibri" w:hAnsi="Calibri"/>
                <w:b/>
                <w:sz w:val="24"/>
                <w:szCs w:val="22"/>
                <w:lang w:eastAsia="pl-PL" w:bidi="pl-PL"/>
              </w:rPr>
              <w:t xml:space="preserve">wciągarki, pługi, rozdrabniacze, </w:t>
            </w:r>
            <w:proofErr w:type="spellStart"/>
            <w:r w:rsidRPr="003A7554">
              <w:rPr>
                <w:rFonts w:ascii="Calibri" w:eastAsia="Calibri" w:hAnsi="Calibri"/>
                <w:b/>
                <w:sz w:val="24"/>
                <w:szCs w:val="22"/>
                <w:lang w:eastAsia="pl-PL" w:bidi="pl-PL"/>
              </w:rPr>
              <w:t>harvestery</w:t>
            </w:r>
            <w:proofErr w:type="spellEnd"/>
            <w:r w:rsidRPr="003A7554">
              <w:rPr>
                <w:rFonts w:ascii="Calibri" w:eastAsia="Calibri" w:hAnsi="Calibri"/>
                <w:b/>
                <w:sz w:val="24"/>
                <w:szCs w:val="22"/>
                <w:lang w:eastAsia="pl-PL" w:bidi="pl-PL"/>
              </w:rPr>
              <w:t xml:space="preserve"> oraz pozostałe maszyny.</w:t>
            </w:r>
          </w:p>
        </w:tc>
      </w:tr>
      <w:tr w:rsidR="003A7554" w:rsidRPr="003A7554" w14:paraId="63AE85E5" w14:textId="77777777" w:rsidTr="003A7554">
        <w:trPr>
          <w:trHeight w:val="1104"/>
        </w:trPr>
        <w:tc>
          <w:tcPr>
            <w:tcW w:w="709" w:type="dxa"/>
            <w:shd w:val="clear" w:color="auto" w:fill="92D050"/>
          </w:tcPr>
          <w:p w14:paraId="3B804266" w14:textId="77777777" w:rsidR="003A7554" w:rsidRPr="003A7554" w:rsidRDefault="003A7554" w:rsidP="003A7554">
            <w:pPr>
              <w:widowControl w:val="0"/>
              <w:suppressAutoHyphens w:val="0"/>
              <w:autoSpaceDE w:val="0"/>
              <w:autoSpaceDN w:val="0"/>
              <w:spacing w:line="272" w:lineRule="exact"/>
              <w:ind w:left="120" w:right="113"/>
              <w:jc w:val="center"/>
              <w:rPr>
                <w:rFonts w:ascii="Calibri" w:eastAsia="Calibri" w:hAnsi="Calibri"/>
                <w:b/>
                <w:sz w:val="24"/>
                <w:szCs w:val="22"/>
                <w:lang w:eastAsia="pl-PL" w:bidi="pl-PL"/>
              </w:rPr>
            </w:pPr>
            <w:r w:rsidRPr="003A7554">
              <w:rPr>
                <w:rFonts w:ascii="Calibri" w:eastAsia="Calibri" w:hAnsi="Calibri"/>
                <w:b/>
                <w:sz w:val="24"/>
                <w:szCs w:val="22"/>
                <w:lang w:eastAsia="pl-PL" w:bidi="pl-PL"/>
              </w:rPr>
              <w:t>2.</w:t>
            </w:r>
          </w:p>
        </w:tc>
        <w:tc>
          <w:tcPr>
            <w:tcW w:w="3755" w:type="dxa"/>
            <w:shd w:val="clear" w:color="auto" w:fill="auto"/>
          </w:tcPr>
          <w:p w14:paraId="42801D91" w14:textId="77777777" w:rsidR="003A7554" w:rsidRPr="003A7554" w:rsidRDefault="003A7554" w:rsidP="003A7554">
            <w:pPr>
              <w:widowControl w:val="0"/>
              <w:suppressAutoHyphens w:val="0"/>
              <w:autoSpaceDE w:val="0"/>
              <w:autoSpaceDN w:val="0"/>
              <w:ind w:left="107" w:right="249"/>
              <w:rPr>
                <w:rFonts w:ascii="Calibri" w:eastAsia="Calibri" w:hAnsi="Calibri"/>
                <w:b/>
                <w:sz w:val="24"/>
                <w:szCs w:val="22"/>
                <w:lang w:eastAsia="pl-PL" w:bidi="pl-PL"/>
              </w:rPr>
            </w:pPr>
            <w:r w:rsidRPr="003A7554">
              <w:rPr>
                <w:rFonts w:ascii="Calibri" w:eastAsia="Calibri" w:hAnsi="Calibri"/>
                <w:b/>
                <w:sz w:val="24"/>
                <w:szCs w:val="22"/>
                <w:lang w:eastAsia="pl-PL" w:bidi="pl-PL"/>
              </w:rPr>
              <w:t>Urazy powodowane przez narzędzia podstawowe oraz urządzenia z napędem własnym</w:t>
            </w:r>
          </w:p>
        </w:tc>
        <w:tc>
          <w:tcPr>
            <w:tcW w:w="5175" w:type="dxa"/>
            <w:shd w:val="clear" w:color="auto" w:fill="auto"/>
          </w:tcPr>
          <w:p w14:paraId="47FB2DB3" w14:textId="77777777" w:rsidR="003A7554" w:rsidRPr="003A7554" w:rsidRDefault="003A7554" w:rsidP="003A7554">
            <w:pPr>
              <w:widowControl w:val="0"/>
              <w:suppressAutoHyphens w:val="0"/>
              <w:autoSpaceDE w:val="0"/>
              <w:autoSpaceDN w:val="0"/>
              <w:ind w:left="108" w:right="260"/>
              <w:rPr>
                <w:rFonts w:ascii="Calibri" w:eastAsia="Calibri" w:hAnsi="Calibri"/>
                <w:b/>
                <w:sz w:val="24"/>
                <w:szCs w:val="22"/>
                <w:lang w:eastAsia="pl-PL" w:bidi="pl-PL"/>
              </w:rPr>
            </w:pPr>
            <w:r w:rsidRPr="003A7554">
              <w:rPr>
                <w:rFonts w:ascii="Calibri" w:eastAsia="Calibri" w:hAnsi="Calibri"/>
                <w:b/>
                <w:sz w:val="24"/>
                <w:szCs w:val="22"/>
                <w:lang w:eastAsia="pl-PL" w:bidi="pl-PL"/>
              </w:rPr>
              <w:t>Wykorzystywane w trakcie prac z zakresu gospodarki leśnej narzędzia (siekiery,</w:t>
            </w:r>
          </w:p>
          <w:p w14:paraId="0A1506B2" w14:textId="77777777" w:rsidR="003A7554" w:rsidRPr="003A7554" w:rsidRDefault="003A7554" w:rsidP="003A7554">
            <w:pPr>
              <w:widowControl w:val="0"/>
              <w:suppressAutoHyphens w:val="0"/>
              <w:autoSpaceDE w:val="0"/>
              <w:autoSpaceDN w:val="0"/>
              <w:spacing w:line="270" w:lineRule="atLeast"/>
              <w:ind w:left="108" w:right="380"/>
              <w:rPr>
                <w:rFonts w:ascii="Calibri" w:eastAsia="Calibri" w:hAnsi="Calibri"/>
                <w:b/>
                <w:sz w:val="24"/>
                <w:szCs w:val="22"/>
                <w:lang w:eastAsia="pl-PL" w:bidi="pl-PL"/>
              </w:rPr>
            </w:pPr>
            <w:r w:rsidRPr="003A7554">
              <w:rPr>
                <w:rFonts w:ascii="Calibri" w:eastAsia="Calibri" w:hAnsi="Calibri"/>
                <w:b/>
                <w:sz w:val="24"/>
                <w:szCs w:val="22"/>
                <w:lang w:eastAsia="pl-PL" w:bidi="pl-PL"/>
              </w:rPr>
              <w:t>kostury, łopaty i pozostałe narzędzia) oraz urządzenia z napędem własnym</w:t>
            </w:r>
          </w:p>
        </w:tc>
      </w:tr>
      <w:tr w:rsidR="003A7554" w:rsidRPr="003A7554" w14:paraId="7ADF3C9F" w14:textId="77777777" w:rsidTr="003A7554">
        <w:trPr>
          <w:trHeight w:val="1931"/>
        </w:trPr>
        <w:tc>
          <w:tcPr>
            <w:tcW w:w="709" w:type="dxa"/>
            <w:shd w:val="clear" w:color="auto" w:fill="92D050"/>
          </w:tcPr>
          <w:p w14:paraId="39539AFA" w14:textId="77777777" w:rsidR="003A7554" w:rsidRPr="003A7554" w:rsidRDefault="003A7554" w:rsidP="003A7554">
            <w:pPr>
              <w:widowControl w:val="0"/>
              <w:suppressAutoHyphens w:val="0"/>
              <w:autoSpaceDE w:val="0"/>
              <w:autoSpaceDN w:val="0"/>
              <w:spacing w:line="273" w:lineRule="exact"/>
              <w:ind w:left="120" w:right="113"/>
              <w:jc w:val="center"/>
              <w:rPr>
                <w:rFonts w:ascii="Calibri" w:eastAsia="Calibri" w:hAnsi="Calibri"/>
                <w:b/>
                <w:sz w:val="24"/>
                <w:szCs w:val="22"/>
                <w:lang w:eastAsia="pl-PL" w:bidi="pl-PL"/>
              </w:rPr>
            </w:pPr>
            <w:r w:rsidRPr="003A7554">
              <w:rPr>
                <w:rFonts w:ascii="Calibri" w:eastAsia="Calibri" w:hAnsi="Calibri"/>
                <w:b/>
                <w:sz w:val="24"/>
                <w:szCs w:val="22"/>
                <w:lang w:eastAsia="pl-PL" w:bidi="pl-PL"/>
              </w:rPr>
              <w:t>3.</w:t>
            </w:r>
          </w:p>
        </w:tc>
        <w:tc>
          <w:tcPr>
            <w:tcW w:w="3755" w:type="dxa"/>
            <w:shd w:val="clear" w:color="auto" w:fill="auto"/>
          </w:tcPr>
          <w:p w14:paraId="576D3B2A" w14:textId="77777777" w:rsidR="003A7554" w:rsidRPr="003A7554" w:rsidRDefault="003A7554" w:rsidP="003A7554">
            <w:pPr>
              <w:widowControl w:val="0"/>
              <w:suppressAutoHyphens w:val="0"/>
              <w:autoSpaceDE w:val="0"/>
              <w:autoSpaceDN w:val="0"/>
              <w:ind w:left="107" w:right="155"/>
              <w:rPr>
                <w:rFonts w:ascii="Calibri" w:eastAsia="Calibri" w:hAnsi="Calibri"/>
                <w:b/>
                <w:sz w:val="24"/>
                <w:szCs w:val="22"/>
                <w:lang w:eastAsia="pl-PL" w:bidi="pl-PL"/>
              </w:rPr>
            </w:pPr>
            <w:r w:rsidRPr="003A7554">
              <w:rPr>
                <w:rFonts w:ascii="Calibri" w:eastAsia="Calibri" w:hAnsi="Calibri"/>
                <w:b/>
                <w:sz w:val="24"/>
                <w:szCs w:val="22"/>
                <w:lang w:eastAsia="pl-PL" w:bidi="pl-PL"/>
              </w:rPr>
              <w:t>Urazy powodowane przez środki transportu pionowego i poziomego oraz transportowane materiały i produkty</w:t>
            </w:r>
          </w:p>
        </w:tc>
        <w:tc>
          <w:tcPr>
            <w:tcW w:w="5175" w:type="dxa"/>
            <w:shd w:val="clear" w:color="auto" w:fill="auto"/>
          </w:tcPr>
          <w:p w14:paraId="1483AC00" w14:textId="77777777" w:rsidR="003A7554" w:rsidRPr="003A7554" w:rsidRDefault="003A7554" w:rsidP="003A7554">
            <w:pPr>
              <w:widowControl w:val="0"/>
              <w:suppressAutoHyphens w:val="0"/>
              <w:autoSpaceDE w:val="0"/>
              <w:autoSpaceDN w:val="0"/>
              <w:ind w:left="108" w:right="111"/>
              <w:rPr>
                <w:rFonts w:ascii="Calibri" w:eastAsia="Calibri" w:hAnsi="Calibri"/>
                <w:b/>
                <w:sz w:val="24"/>
                <w:szCs w:val="22"/>
                <w:lang w:eastAsia="pl-PL" w:bidi="pl-PL"/>
              </w:rPr>
            </w:pPr>
            <w:r w:rsidRPr="003A7554">
              <w:rPr>
                <w:rFonts w:ascii="Calibri" w:eastAsia="Calibri" w:hAnsi="Calibri"/>
                <w:b/>
                <w:sz w:val="24"/>
                <w:szCs w:val="22"/>
                <w:lang w:eastAsia="pl-PL" w:bidi="pl-PL"/>
              </w:rPr>
              <w:t>Środki transportowe (samochody, ciągniki, żurawie hydrauliczne, wciągarki i inne środki transportowe) oraz materiały i produkty podlegające przemieszczeniu (zrywane drewno, transportowane materiały (siatka i słupki grodzeniowe, sadzonki wraz</w:t>
            </w:r>
            <w:r w:rsidRPr="003A7554">
              <w:rPr>
                <w:rFonts w:ascii="Calibri" w:eastAsia="Calibri" w:hAnsi="Calibri"/>
                <w:b/>
                <w:spacing w:val="-17"/>
                <w:sz w:val="24"/>
                <w:szCs w:val="22"/>
                <w:lang w:eastAsia="pl-PL" w:bidi="pl-PL"/>
              </w:rPr>
              <w:t xml:space="preserve"> </w:t>
            </w:r>
            <w:r w:rsidRPr="003A7554">
              <w:rPr>
                <w:rFonts w:ascii="Calibri" w:eastAsia="Calibri" w:hAnsi="Calibri"/>
                <w:b/>
                <w:sz w:val="24"/>
                <w:szCs w:val="22"/>
                <w:lang w:eastAsia="pl-PL" w:bidi="pl-PL"/>
              </w:rPr>
              <w:t>z</w:t>
            </w:r>
          </w:p>
          <w:p w14:paraId="1A6A4B80" w14:textId="77777777" w:rsidR="003A7554" w:rsidRPr="003A7554" w:rsidRDefault="003A7554" w:rsidP="003A7554">
            <w:pPr>
              <w:widowControl w:val="0"/>
              <w:suppressAutoHyphens w:val="0"/>
              <w:autoSpaceDE w:val="0"/>
              <w:autoSpaceDN w:val="0"/>
              <w:spacing w:line="259" w:lineRule="exact"/>
              <w:ind w:left="108"/>
              <w:rPr>
                <w:rFonts w:ascii="Calibri" w:eastAsia="Calibri" w:hAnsi="Calibri"/>
                <w:b/>
                <w:sz w:val="24"/>
                <w:szCs w:val="22"/>
                <w:lang w:eastAsia="pl-PL" w:bidi="pl-PL"/>
              </w:rPr>
            </w:pPr>
            <w:r w:rsidRPr="003A7554">
              <w:rPr>
                <w:rFonts w:ascii="Calibri" w:eastAsia="Calibri" w:hAnsi="Calibri"/>
                <w:b/>
                <w:sz w:val="24"/>
                <w:szCs w:val="22"/>
                <w:lang w:eastAsia="pl-PL" w:bidi="pl-PL"/>
              </w:rPr>
              <w:t>opakowaniami itp.)</w:t>
            </w:r>
          </w:p>
        </w:tc>
      </w:tr>
      <w:tr w:rsidR="003A7554" w:rsidRPr="003A7554" w14:paraId="3CC994DF" w14:textId="77777777" w:rsidTr="003A7554">
        <w:trPr>
          <w:trHeight w:val="1380"/>
        </w:trPr>
        <w:tc>
          <w:tcPr>
            <w:tcW w:w="709" w:type="dxa"/>
            <w:shd w:val="clear" w:color="auto" w:fill="92D050"/>
          </w:tcPr>
          <w:p w14:paraId="612598C5" w14:textId="77777777" w:rsidR="003A7554" w:rsidRPr="003A7554" w:rsidRDefault="003A7554" w:rsidP="003A7554">
            <w:pPr>
              <w:widowControl w:val="0"/>
              <w:suppressAutoHyphens w:val="0"/>
              <w:autoSpaceDE w:val="0"/>
              <w:autoSpaceDN w:val="0"/>
              <w:spacing w:line="275" w:lineRule="exact"/>
              <w:ind w:left="120" w:right="113"/>
              <w:jc w:val="center"/>
              <w:rPr>
                <w:rFonts w:ascii="Calibri" w:eastAsia="Calibri" w:hAnsi="Calibri"/>
                <w:b/>
                <w:sz w:val="24"/>
                <w:szCs w:val="22"/>
                <w:lang w:eastAsia="pl-PL" w:bidi="pl-PL"/>
              </w:rPr>
            </w:pPr>
            <w:r w:rsidRPr="003A7554">
              <w:rPr>
                <w:rFonts w:ascii="Calibri" w:eastAsia="Calibri" w:hAnsi="Calibri"/>
                <w:b/>
                <w:sz w:val="24"/>
                <w:szCs w:val="22"/>
                <w:lang w:eastAsia="pl-PL" w:bidi="pl-PL"/>
              </w:rPr>
              <w:t>4.</w:t>
            </w:r>
          </w:p>
        </w:tc>
        <w:tc>
          <w:tcPr>
            <w:tcW w:w="3755" w:type="dxa"/>
            <w:shd w:val="clear" w:color="auto" w:fill="auto"/>
          </w:tcPr>
          <w:p w14:paraId="7A62A4E4" w14:textId="77777777" w:rsidR="003A7554" w:rsidRPr="003A7554" w:rsidRDefault="003A7554" w:rsidP="003A7554">
            <w:pPr>
              <w:widowControl w:val="0"/>
              <w:suppressAutoHyphens w:val="0"/>
              <w:autoSpaceDE w:val="0"/>
              <w:autoSpaceDN w:val="0"/>
              <w:ind w:left="107" w:right="255"/>
              <w:rPr>
                <w:rFonts w:ascii="Calibri" w:eastAsia="Calibri" w:hAnsi="Calibri"/>
                <w:b/>
                <w:sz w:val="24"/>
                <w:szCs w:val="22"/>
                <w:lang w:eastAsia="pl-PL" w:bidi="pl-PL"/>
              </w:rPr>
            </w:pPr>
            <w:r w:rsidRPr="003A7554">
              <w:rPr>
                <w:rFonts w:ascii="Calibri" w:eastAsia="Calibri" w:hAnsi="Calibri"/>
                <w:b/>
                <w:sz w:val="24"/>
                <w:szCs w:val="22"/>
                <w:lang w:eastAsia="pl-PL" w:bidi="pl-PL"/>
              </w:rPr>
              <w:t>Urazy powstałe w wyniku poślizgnięć, potknięć i upadków</w:t>
            </w:r>
          </w:p>
        </w:tc>
        <w:tc>
          <w:tcPr>
            <w:tcW w:w="5175" w:type="dxa"/>
            <w:shd w:val="clear" w:color="auto" w:fill="auto"/>
          </w:tcPr>
          <w:p w14:paraId="355CAB2D" w14:textId="77777777" w:rsidR="003A7554" w:rsidRPr="003A7554" w:rsidRDefault="003A7554" w:rsidP="003A7554">
            <w:pPr>
              <w:widowControl w:val="0"/>
              <w:suppressAutoHyphens w:val="0"/>
              <w:autoSpaceDE w:val="0"/>
              <w:autoSpaceDN w:val="0"/>
              <w:ind w:left="108" w:right="400"/>
              <w:rPr>
                <w:rFonts w:ascii="Calibri" w:eastAsia="Calibri" w:hAnsi="Calibri"/>
                <w:b/>
                <w:sz w:val="24"/>
                <w:szCs w:val="22"/>
                <w:lang w:eastAsia="pl-PL" w:bidi="pl-PL"/>
              </w:rPr>
            </w:pPr>
            <w:r w:rsidRPr="003A7554">
              <w:rPr>
                <w:rFonts w:ascii="Calibri" w:eastAsia="Calibri" w:hAnsi="Calibri"/>
                <w:b/>
                <w:sz w:val="24"/>
                <w:szCs w:val="22"/>
                <w:lang w:eastAsia="pl-PL" w:bidi="pl-PL"/>
              </w:rPr>
              <w:t>Trudne warunki terenowe (nierówności terenu, śliskie podłoże, zagłębienia terenu, zalegające na powierzchni terenu gałęzie i</w:t>
            </w:r>
          </w:p>
          <w:p w14:paraId="3F1FAA00" w14:textId="77777777" w:rsidR="003A7554" w:rsidRPr="003A7554" w:rsidRDefault="003A7554" w:rsidP="003A7554">
            <w:pPr>
              <w:widowControl w:val="0"/>
              <w:suppressAutoHyphens w:val="0"/>
              <w:autoSpaceDE w:val="0"/>
              <w:autoSpaceDN w:val="0"/>
              <w:spacing w:line="270" w:lineRule="atLeast"/>
              <w:ind w:left="108"/>
              <w:rPr>
                <w:rFonts w:ascii="Calibri" w:eastAsia="Calibri" w:hAnsi="Calibri"/>
                <w:b/>
                <w:sz w:val="24"/>
                <w:szCs w:val="22"/>
                <w:lang w:eastAsia="pl-PL" w:bidi="pl-PL"/>
              </w:rPr>
            </w:pPr>
            <w:r w:rsidRPr="003A7554">
              <w:rPr>
                <w:rFonts w:ascii="Calibri" w:eastAsia="Calibri" w:hAnsi="Calibri"/>
                <w:b/>
                <w:sz w:val="24"/>
                <w:szCs w:val="22"/>
                <w:lang w:eastAsia="pl-PL" w:bidi="pl-PL"/>
              </w:rPr>
              <w:t>inne przedmioty utrudniające poruszanie się itp.)</w:t>
            </w:r>
          </w:p>
        </w:tc>
      </w:tr>
      <w:tr w:rsidR="003A7554" w:rsidRPr="003A7554" w14:paraId="686ED0BF" w14:textId="77777777" w:rsidTr="003A7554">
        <w:trPr>
          <w:trHeight w:val="1658"/>
        </w:trPr>
        <w:tc>
          <w:tcPr>
            <w:tcW w:w="709" w:type="dxa"/>
            <w:shd w:val="clear" w:color="auto" w:fill="92D050"/>
          </w:tcPr>
          <w:p w14:paraId="1C6104CF" w14:textId="77777777" w:rsidR="003A7554" w:rsidRPr="003A7554" w:rsidRDefault="003A7554" w:rsidP="003A7554">
            <w:pPr>
              <w:widowControl w:val="0"/>
              <w:suppressAutoHyphens w:val="0"/>
              <w:autoSpaceDE w:val="0"/>
              <w:autoSpaceDN w:val="0"/>
              <w:spacing w:line="275" w:lineRule="exact"/>
              <w:ind w:left="120" w:right="113"/>
              <w:jc w:val="center"/>
              <w:rPr>
                <w:rFonts w:ascii="Calibri" w:eastAsia="Calibri" w:hAnsi="Calibri"/>
                <w:b/>
                <w:sz w:val="24"/>
                <w:szCs w:val="22"/>
                <w:lang w:eastAsia="pl-PL" w:bidi="pl-PL"/>
              </w:rPr>
            </w:pPr>
            <w:r w:rsidRPr="003A7554">
              <w:rPr>
                <w:rFonts w:ascii="Calibri" w:eastAsia="Calibri" w:hAnsi="Calibri"/>
                <w:b/>
                <w:sz w:val="24"/>
                <w:szCs w:val="22"/>
                <w:lang w:eastAsia="pl-PL" w:bidi="pl-PL"/>
              </w:rPr>
              <w:t>5.</w:t>
            </w:r>
          </w:p>
        </w:tc>
        <w:tc>
          <w:tcPr>
            <w:tcW w:w="3755" w:type="dxa"/>
            <w:shd w:val="clear" w:color="auto" w:fill="auto"/>
          </w:tcPr>
          <w:p w14:paraId="51022BDA" w14:textId="77777777" w:rsidR="003A7554" w:rsidRPr="003A7554" w:rsidRDefault="003A7554" w:rsidP="003A7554">
            <w:pPr>
              <w:widowControl w:val="0"/>
              <w:suppressAutoHyphens w:val="0"/>
              <w:autoSpaceDE w:val="0"/>
              <w:autoSpaceDN w:val="0"/>
              <w:ind w:left="107" w:right="402"/>
              <w:rPr>
                <w:rFonts w:ascii="Calibri" w:eastAsia="Calibri" w:hAnsi="Calibri"/>
                <w:b/>
                <w:sz w:val="24"/>
                <w:szCs w:val="22"/>
                <w:lang w:eastAsia="pl-PL" w:bidi="pl-PL"/>
              </w:rPr>
            </w:pPr>
            <w:r w:rsidRPr="003A7554">
              <w:rPr>
                <w:rFonts w:ascii="Calibri" w:eastAsia="Calibri" w:hAnsi="Calibri"/>
                <w:b/>
                <w:sz w:val="24"/>
                <w:szCs w:val="22"/>
                <w:lang w:eastAsia="pl-PL" w:bidi="pl-PL"/>
              </w:rPr>
              <w:t>Urazy powodowane upadkiem osób lub przedmiotów z wysokości</w:t>
            </w:r>
          </w:p>
        </w:tc>
        <w:tc>
          <w:tcPr>
            <w:tcW w:w="5175" w:type="dxa"/>
            <w:shd w:val="clear" w:color="auto" w:fill="auto"/>
          </w:tcPr>
          <w:p w14:paraId="5B591BF1" w14:textId="77777777" w:rsidR="003A7554" w:rsidRPr="003A7554" w:rsidRDefault="003A7554" w:rsidP="003A7554">
            <w:pPr>
              <w:widowControl w:val="0"/>
              <w:suppressAutoHyphens w:val="0"/>
              <w:autoSpaceDE w:val="0"/>
              <w:autoSpaceDN w:val="0"/>
              <w:ind w:left="108" w:right="373"/>
              <w:rPr>
                <w:rFonts w:ascii="Calibri" w:eastAsia="Calibri" w:hAnsi="Calibri"/>
                <w:b/>
                <w:sz w:val="24"/>
                <w:szCs w:val="22"/>
                <w:lang w:eastAsia="pl-PL" w:bidi="pl-PL"/>
              </w:rPr>
            </w:pPr>
            <w:r w:rsidRPr="003A7554">
              <w:rPr>
                <w:rFonts w:ascii="Calibri" w:eastAsia="Calibri" w:hAnsi="Calibri"/>
                <w:b/>
                <w:sz w:val="24"/>
                <w:szCs w:val="22"/>
                <w:lang w:eastAsia="pl-PL" w:bidi="pl-PL"/>
              </w:rPr>
              <w:t>Praca na wysokościach (zbiór szyszek z drzew stojących, praca na dostrzegalniach p.poż. oraz pozostałe) oraz upadek</w:t>
            </w:r>
          </w:p>
          <w:p w14:paraId="0491CCEA" w14:textId="77777777" w:rsidR="003A7554" w:rsidRPr="003A7554" w:rsidRDefault="003A7554" w:rsidP="003A7554">
            <w:pPr>
              <w:widowControl w:val="0"/>
              <w:suppressAutoHyphens w:val="0"/>
              <w:autoSpaceDE w:val="0"/>
              <w:autoSpaceDN w:val="0"/>
              <w:spacing w:line="270" w:lineRule="atLeast"/>
              <w:ind w:left="108" w:right="229"/>
              <w:jc w:val="both"/>
              <w:rPr>
                <w:rFonts w:ascii="Calibri" w:eastAsia="Calibri" w:hAnsi="Calibri"/>
                <w:b/>
                <w:sz w:val="24"/>
                <w:szCs w:val="22"/>
                <w:lang w:eastAsia="pl-PL" w:bidi="pl-PL"/>
              </w:rPr>
            </w:pPr>
            <w:r w:rsidRPr="003A7554">
              <w:rPr>
                <w:rFonts w:ascii="Calibri" w:eastAsia="Calibri" w:hAnsi="Calibri"/>
                <w:b/>
                <w:sz w:val="24"/>
                <w:szCs w:val="22"/>
                <w:lang w:eastAsia="pl-PL" w:bidi="pl-PL"/>
              </w:rPr>
              <w:t>przedmiotów z wysokości (spadające</w:t>
            </w:r>
            <w:r w:rsidRPr="003A7554">
              <w:rPr>
                <w:rFonts w:ascii="Calibri" w:eastAsia="Calibri" w:hAnsi="Calibri"/>
                <w:b/>
                <w:spacing w:val="-12"/>
                <w:sz w:val="24"/>
                <w:szCs w:val="22"/>
                <w:lang w:eastAsia="pl-PL" w:bidi="pl-PL"/>
              </w:rPr>
              <w:t xml:space="preserve"> </w:t>
            </w:r>
            <w:r w:rsidRPr="003A7554">
              <w:rPr>
                <w:rFonts w:ascii="Calibri" w:eastAsia="Calibri" w:hAnsi="Calibri"/>
                <w:b/>
                <w:sz w:val="24"/>
                <w:szCs w:val="22"/>
                <w:lang w:eastAsia="pl-PL" w:bidi="pl-PL"/>
              </w:rPr>
              <w:t>gałęzie drzew, przewracające się drzewa, pozostałe przedmioty spadające z</w:t>
            </w:r>
            <w:r w:rsidRPr="003A7554">
              <w:rPr>
                <w:rFonts w:ascii="Calibri" w:eastAsia="Calibri" w:hAnsi="Calibri"/>
                <w:b/>
                <w:spacing w:val="-1"/>
                <w:sz w:val="24"/>
                <w:szCs w:val="22"/>
                <w:lang w:eastAsia="pl-PL" w:bidi="pl-PL"/>
              </w:rPr>
              <w:t xml:space="preserve"> </w:t>
            </w:r>
            <w:r w:rsidRPr="003A7554">
              <w:rPr>
                <w:rFonts w:ascii="Calibri" w:eastAsia="Calibri" w:hAnsi="Calibri"/>
                <w:b/>
                <w:sz w:val="24"/>
                <w:szCs w:val="22"/>
                <w:lang w:eastAsia="pl-PL" w:bidi="pl-PL"/>
              </w:rPr>
              <w:t>wysokości)</w:t>
            </w:r>
          </w:p>
        </w:tc>
      </w:tr>
      <w:tr w:rsidR="003A7554" w:rsidRPr="003A7554" w14:paraId="71BE6432" w14:textId="77777777" w:rsidTr="003A7554">
        <w:trPr>
          <w:trHeight w:val="2208"/>
        </w:trPr>
        <w:tc>
          <w:tcPr>
            <w:tcW w:w="709" w:type="dxa"/>
            <w:shd w:val="clear" w:color="auto" w:fill="92D050"/>
          </w:tcPr>
          <w:p w14:paraId="7E4B21E0" w14:textId="77777777" w:rsidR="003A7554" w:rsidRPr="003A7554" w:rsidRDefault="003A7554" w:rsidP="003A7554">
            <w:pPr>
              <w:widowControl w:val="0"/>
              <w:suppressAutoHyphens w:val="0"/>
              <w:autoSpaceDE w:val="0"/>
              <w:autoSpaceDN w:val="0"/>
              <w:spacing w:line="273" w:lineRule="exact"/>
              <w:ind w:left="120" w:right="113"/>
              <w:jc w:val="center"/>
              <w:rPr>
                <w:rFonts w:ascii="Calibri" w:eastAsia="Calibri" w:hAnsi="Calibri"/>
                <w:b/>
                <w:sz w:val="24"/>
                <w:szCs w:val="22"/>
                <w:lang w:eastAsia="pl-PL" w:bidi="pl-PL"/>
              </w:rPr>
            </w:pPr>
            <w:r w:rsidRPr="003A7554">
              <w:rPr>
                <w:rFonts w:ascii="Calibri" w:eastAsia="Calibri" w:hAnsi="Calibri"/>
                <w:b/>
                <w:sz w:val="24"/>
                <w:szCs w:val="22"/>
                <w:lang w:eastAsia="pl-PL" w:bidi="pl-PL"/>
              </w:rPr>
              <w:t>6.</w:t>
            </w:r>
          </w:p>
        </w:tc>
        <w:tc>
          <w:tcPr>
            <w:tcW w:w="3755" w:type="dxa"/>
            <w:shd w:val="clear" w:color="auto" w:fill="auto"/>
          </w:tcPr>
          <w:p w14:paraId="235F7D32" w14:textId="77777777" w:rsidR="003A7554" w:rsidRPr="003A7554" w:rsidRDefault="003A7554" w:rsidP="003A7554">
            <w:pPr>
              <w:widowControl w:val="0"/>
              <w:suppressAutoHyphens w:val="0"/>
              <w:autoSpaceDE w:val="0"/>
              <w:autoSpaceDN w:val="0"/>
              <w:ind w:left="107" w:right="869"/>
              <w:rPr>
                <w:rFonts w:ascii="Calibri" w:eastAsia="Calibri" w:hAnsi="Calibri"/>
                <w:b/>
                <w:sz w:val="24"/>
                <w:szCs w:val="22"/>
                <w:lang w:eastAsia="pl-PL" w:bidi="pl-PL"/>
              </w:rPr>
            </w:pPr>
            <w:r w:rsidRPr="003A7554">
              <w:rPr>
                <w:rFonts w:ascii="Calibri" w:eastAsia="Calibri" w:hAnsi="Calibri"/>
                <w:b/>
                <w:sz w:val="24"/>
                <w:szCs w:val="22"/>
                <w:lang w:eastAsia="pl-PL" w:bidi="pl-PL"/>
              </w:rPr>
              <w:t>Urazy powodowane przez wystające elementy, ostre krawędzie, chropowate powierzchnie</w:t>
            </w:r>
          </w:p>
        </w:tc>
        <w:tc>
          <w:tcPr>
            <w:tcW w:w="5175" w:type="dxa"/>
            <w:shd w:val="clear" w:color="auto" w:fill="auto"/>
          </w:tcPr>
          <w:p w14:paraId="2152B385" w14:textId="77777777" w:rsidR="003A7554" w:rsidRPr="003A7554" w:rsidRDefault="003A7554" w:rsidP="003A7554">
            <w:pPr>
              <w:widowControl w:val="0"/>
              <w:suppressAutoHyphens w:val="0"/>
              <w:autoSpaceDE w:val="0"/>
              <w:autoSpaceDN w:val="0"/>
              <w:ind w:left="108" w:right="260"/>
              <w:rPr>
                <w:rFonts w:ascii="Calibri" w:eastAsia="Calibri" w:hAnsi="Calibri"/>
                <w:b/>
                <w:sz w:val="24"/>
                <w:szCs w:val="22"/>
                <w:lang w:eastAsia="pl-PL" w:bidi="pl-PL"/>
              </w:rPr>
            </w:pPr>
            <w:r w:rsidRPr="003A7554">
              <w:rPr>
                <w:rFonts w:ascii="Calibri" w:eastAsia="Calibri" w:hAnsi="Calibri"/>
                <w:b/>
                <w:sz w:val="24"/>
                <w:szCs w:val="22"/>
                <w:lang w:eastAsia="pl-PL" w:bidi="pl-PL"/>
              </w:rPr>
              <w:t>Kontakt z mogącymi spowodować urazy wystającymi elementami, ostrymi krawędziami i chropowatymi</w:t>
            </w:r>
          </w:p>
          <w:p w14:paraId="7CBDAC4F" w14:textId="77777777" w:rsidR="003A7554" w:rsidRPr="003A7554" w:rsidRDefault="003A7554" w:rsidP="003A7554">
            <w:pPr>
              <w:widowControl w:val="0"/>
              <w:suppressAutoHyphens w:val="0"/>
              <w:autoSpaceDE w:val="0"/>
              <w:autoSpaceDN w:val="0"/>
              <w:ind w:left="108" w:right="465"/>
              <w:rPr>
                <w:rFonts w:ascii="Calibri" w:eastAsia="Calibri" w:hAnsi="Calibri"/>
                <w:b/>
                <w:sz w:val="24"/>
                <w:szCs w:val="22"/>
                <w:lang w:eastAsia="pl-PL" w:bidi="pl-PL"/>
              </w:rPr>
            </w:pPr>
            <w:r w:rsidRPr="003A7554">
              <w:rPr>
                <w:rFonts w:ascii="Calibri" w:eastAsia="Calibri" w:hAnsi="Calibri"/>
                <w:b/>
                <w:sz w:val="24"/>
                <w:szCs w:val="22"/>
                <w:lang w:eastAsia="pl-PL" w:bidi="pl-PL"/>
              </w:rPr>
              <w:t>powierzchniami maszyn i urządzeń, budynków, podłoża, drzew i krzewów lub innych elementów znajdujących się w</w:t>
            </w:r>
          </w:p>
          <w:p w14:paraId="13885F58" w14:textId="77777777" w:rsidR="003A7554" w:rsidRPr="003A7554" w:rsidRDefault="003A7554" w:rsidP="003A7554">
            <w:pPr>
              <w:widowControl w:val="0"/>
              <w:suppressAutoHyphens w:val="0"/>
              <w:autoSpaceDE w:val="0"/>
              <w:autoSpaceDN w:val="0"/>
              <w:spacing w:line="270" w:lineRule="atLeast"/>
              <w:ind w:left="108" w:right="228"/>
              <w:rPr>
                <w:rFonts w:ascii="Calibri" w:eastAsia="Calibri" w:hAnsi="Calibri"/>
                <w:b/>
                <w:sz w:val="24"/>
                <w:szCs w:val="22"/>
                <w:lang w:eastAsia="pl-PL" w:bidi="pl-PL"/>
              </w:rPr>
            </w:pPr>
            <w:r w:rsidRPr="003A7554">
              <w:rPr>
                <w:rFonts w:ascii="Calibri" w:eastAsia="Calibri" w:hAnsi="Calibri"/>
                <w:b/>
                <w:sz w:val="24"/>
                <w:szCs w:val="22"/>
                <w:lang w:eastAsia="pl-PL" w:bidi="pl-PL"/>
              </w:rPr>
              <w:t>przestrzeni, w której realizowane są prace z zakresu gospodarki leśnej</w:t>
            </w:r>
          </w:p>
        </w:tc>
      </w:tr>
      <w:tr w:rsidR="003A7554" w:rsidRPr="003A7554" w14:paraId="15626D18" w14:textId="77777777" w:rsidTr="003A7554">
        <w:trPr>
          <w:trHeight w:val="1103"/>
        </w:trPr>
        <w:tc>
          <w:tcPr>
            <w:tcW w:w="709" w:type="dxa"/>
            <w:shd w:val="clear" w:color="auto" w:fill="92D050"/>
          </w:tcPr>
          <w:p w14:paraId="3016B8F8" w14:textId="77777777" w:rsidR="003A7554" w:rsidRPr="003A7554" w:rsidRDefault="003A7554" w:rsidP="003A7554">
            <w:pPr>
              <w:widowControl w:val="0"/>
              <w:suppressAutoHyphens w:val="0"/>
              <w:autoSpaceDE w:val="0"/>
              <w:autoSpaceDN w:val="0"/>
              <w:spacing w:line="273" w:lineRule="exact"/>
              <w:ind w:left="120" w:right="113"/>
              <w:jc w:val="center"/>
              <w:rPr>
                <w:rFonts w:ascii="Calibri" w:eastAsia="Calibri" w:hAnsi="Calibri"/>
                <w:b/>
                <w:sz w:val="24"/>
                <w:szCs w:val="22"/>
                <w:lang w:eastAsia="pl-PL" w:bidi="pl-PL"/>
              </w:rPr>
            </w:pPr>
            <w:r w:rsidRPr="003A7554">
              <w:rPr>
                <w:rFonts w:ascii="Calibri" w:eastAsia="Calibri" w:hAnsi="Calibri"/>
                <w:b/>
                <w:sz w:val="24"/>
                <w:szCs w:val="22"/>
                <w:lang w:eastAsia="pl-PL" w:bidi="pl-PL"/>
              </w:rPr>
              <w:t>7.</w:t>
            </w:r>
          </w:p>
        </w:tc>
        <w:tc>
          <w:tcPr>
            <w:tcW w:w="3755" w:type="dxa"/>
            <w:shd w:val="clear" w:color="auto" w:fill="auto"/>
          </w:tcPr>
          <w:p w14:paraId="72C2BDA9" w14:textId="77777777" w:rsidR="003A7554" w:rsidRPr="003A7554" w:rsidRDefault="003A7554" w:rsidP="003A7554">
            <w:pPr>
              <w:widowControl w:val="0"/>
              <w:suppressAutoHyphens w:val="0"/>
              <w:autoSpaceDE w:val="0"/>
              <w:autoSpaceDN w:val="0"/>
              <w:spacing w:line="273" w:lineRule="exact"/>
              <w:ind w:left="107"/>
              <w:rPr>
                <w:rFonts w:ascii="Calibri" w:eastAsia="Calibri" w:hAnsi="Calibri"/>
                <w:b/>
                <w:sz w:val="24"/>
                <w:szCs w:val="22"/>
                <w:lang w:eastAsia="pl-PL" w:bidi="pl-PL"/>
              </w:rPr>
            </w:pPr>
            <w:r w:rsidRPr="003A7554">
              <w:rPr>
                <w:rFonts w:ascii="Calibri" w:eastAsia="Calibri" w:hAnsi="Calibri"/>
                <w:b/>
                <w:sz w:val="24"/>
                <w:szCs w:val="22"/>
                <w:lang w:eastAsia="pl-PL" w:bidi="pl-PL"/>
              </w:rPr>
              <w:t>Porażenie prądem elektrycznym</w:t>
            </w:r>
          </w:p>
        </w:tc>
        <w:tc>
          <w:tcPr>
            <w:tcW w:w="5175" w:type="dxa"/>
            <w:shd w:val="clear" w:color="auto" w:fill="auto"/>
          </w:tcPr>
          <w:p w14:paraId="33F2E5BF" w14:textId="77777777" w:rsidR="003A7554" w:rsidRPr="003A7554" w:rsidRDefault="003A7554" w:rsidP="003A7554">
            <w:pPr>
              <w:widowControl w:val="0"/>
              <w:suppressAutoHyphens w:val="0"/>
              <w:autoSpaceDE w:val="0"/>
              <w:autoSpaceDN w:val="0"/>
              <w:ind w:left="108" w:right="260"/>
              <w:rPr>
                <w:rFonts w:ascii="Calibri" w:eastAsia="Calibri" w:hAnsi="Calibri"/>
                <w:b/>
                <w:sz w:val="24"/>
                <w:szCs w:val="22"/>
                <w:lang w:eastAsia="pl-PL" w:bidi="pl-PL"/>
              </w:rPr>
            </w:pPr>
            <w:r w:rsidRPr="003A7554">
              <w:rPr>
                <w:rFonts w:ascii="Calibri" w:eastAsia="Calibri" w:hAnsi="Calibri"/>
                <w:b/>
                <w:sz w:val="24"/>
                <w:szCs w:val="22"/>
                <w:lang w:eastAsia="pl-PL" w:bidi="pl-PL"/>
              </w:rPr>
              <w:t>Kontakt z maszynami i urządzeniami wykorzystującymi prąd elektryczny, możliwy kontakt z przewodami linii</w:t>
            </w:r>
          </w:p>
          <w:p w14:paraId="086492DA" w14:textId="77777777" w:rsidR="003A7554" w:rsidRPr="003A7554" w:rsidRDefault="003A7554" w:rsidP="003A7554">
            <w:pPr>
              <w:widowControl w:val="0"/>
              <w:suppressAutoHyphens w:val="0"/>
              <w:autoSpaceDE w:val="0"/>
              <w:autoSpaceDN w:val="0"/>
              <w:spacing w:line="259" w:lineRule="exact"/>
              <w:ind w:left="108"/>
              <w:rPr>
                <w:rFonts w:ascii="Calibri" w:eastAsia="Calibri" w:hAnsi="Calibri"/>
                <w:b/>
                <w:sz w:val="24"/>
                <w:szCs w:val="22"/>
                <w:lang w:eastAsia="pl-PL" w:bidi="pl-PL"/>
              </w:rPr>
            </w:pPr>
            <w:r w:rsidRPr="003A7554">
              <w:rPr>
                <w:rFonts w:ascii="Calibri" w:eastAsia="Calibri" w:hAnsi="Calibri"/>
                <w:b/>
                <w:sz w:val="24"/>
                <w:szCs w:val="22"/>
                <w:lang w:eastAsia="pl-PL" w:bidi="pl-PL"/>
              </w:rPr>
              <w:t>energetycznych</w:t>
            </w:r>
          </w:p>
        </w:tc>
      </w:tr>
      <w:tr w:rsidR="003A7554" w:rsidRPr="003A7554" w14:paraId="069F4A29" w14:textId="77777777" w:rsidTr="003A7554">
        <w:trPr>
          <w:trHeight w:val="551"/>
        </w:trPr>
        <w:tc>
          <w:tcPr>
            <w:tcW w:w="709" w:type="dxa"/>
            <w:shd w:val="clear" w:color="auto" w:fill="92D050"/>
          </w:tcPr>
          <w:p w14:paraId="7BFFF886" w14:textId="77777777" w:rsidR="003A7554" w:rsidRPr="003A7554" w:rsidRDefault="003A7554" w:rsidP="003A7554">
            <w:pPr>
              <w:widowControl w:val="0"/>
              <w:suppressAutoHyphens w:val="0"/>
              <w:autoSpaceDE w:val="0"/>
              <w:autoSpaceDN w:val="0"/>
              <w:spacing w:line="273" w:lineRule="exact"/>
              <w:ind w:left="120" w:right="113"/>
              <w:jc w:val="center"/>
              <w:rPr>
                <w:rFonts w:ascii="Calibri" w:eastAsia="Calibri" w:hAnsi="Calibri"/>
                <w:b/>
                <w:sz w:val="24"/>
                <w:szCs w:val="22"/>
                <w:lang w:eastAsia="pl-PL" w:bidi="pl-PL"/>
              </w:rPr>
            </w:pPr>
            <w:r w:rsidRPr="003A7554">
              <w:rPr>
                <w:rFonts w:ascii="Calibri" w:eastAsia="Calibri" w:hAnsi="Calibri"/>
                <w:b/>
                <w:sz w:val="24"/>
                <w:szCs w:val="22"/>
                <w:lang w:eastAsia="pl-PL" w:bidi="pl-PL"/>
              </w:rPr>
              <w:t>8.</w:t>
            </w:r>
          </w:p>
        </w:tc>
        <w:tc>
          <w:tcPr>
            <w:tcW w:w="3755" w:type="dxa"/>
            <w:shd w:val="clear" w:color="auto" w:fill="auto"/>
          </w:tcPr>
          <w:p w14:paraId="25EE1F79" w14:textId="77777777" w:rsidR="003A7554" w:rsidRPr="003A7554" w:rsidRDefault="003A7554" w:rsidP="003A7554">
            <w:pPr>
              <w:widowControl w:val="0"/>
              <w:suppressAutoHyphens w:val="0"/>
              <w:autoSpaceDE w:val="0"/>
              <w:autoSpaceDN w:val="0"/>
              <w:spacing w:line="273" w:lineRule="exact"/>
              <w:ind w:left="107"/>
              <w:rPr>
                <w:rFonts w:ascii="Calibri" w:eastAsia="Calibri" w:hAnsi="Calibri"/>
                <w:b/>
                <w:sz w:val="24"/>
                <w:szCs w:val="22"/>
                <w:lang w:eastAsia="pl-PL" w:bidi="pl-PL"/>
              </w:rPr>
            </w:pPr>
            <w:r w:rsidRPr="003A7554">
              <w:rPr>
                <w:rFonts w:ascii="Calibri" w:eastAsia="Calibri" w:hAnsi="Calibri"/>
                <w:b/>
                <w:sz w:val="24"/>
                <w:szCs w:val="22"/>
                <w:lang w:eastAsia="pl-PL" w:bidi="pl-PL"/>
              </w:rPr>
              <w:t>Działanie pola</w:t>
            </w:r>
          </w:p>
          <w:p w14:paraId="3B3A22EC" w14:textId="77777777" w:rsidR="003A7554" w:rsidRPr="003A7554" w:rsidRDefault="003A7554" w:rsidP="003A7554">
            <w:pPr>
              <w:widowControl w:val="0"/>
              <w:suppressAutoHyphens w:val="0"/>
              <w:autoSpaceDE w:val="0"/>
              <w:autoSpaceDN w:val="0"/>
              <w:spacing w:line="259" w:lineRule="exact"/>
              <w:ind w:left="107"/>
              <w:rPr>
                <w:rFonts w:ascii="Calibri" w:eastAsia="Calibri" w:hAnsi="Calibri"/>
                <w:b/>
                <w:sz w:val="24"/>
                <w:szCs w:val="22"/>
                <w:lang w:eastAsia="pl-PL" w:bidi="pl-PL"/>
              </w:rPr>
            </w:pPr>
            <w:r w:rsidRPr="003A7554">
              <w:rPr>
                <w:rFonts w:ascii="Calibri" w:eastAsia="Calibri" w:hAnsi="Calibri"/>
                <w:b/>
                <w:sz w:val="24"/>
                <w:szCs w:val="22"/>
                <w:lang w:eastAsia="pl-PL" w:bidi="pl-PL"/>
              </w:rPr>
              <w:t>elektromagnetycznego</w:t>
            </w:r>
          </w:p>
        </w:tc>
        <w:tc>
          <w:tcPr>
            <w:tcW w:w="5175" w:type="dxa"/>
            <w:shd w:val="clear" w:color="auto" w:fill="auto"/>
          </w:tcPr>
          <w:p w14:paraId="405A99E4" w14:textId="77777777" w:rsidR="003A7554" w:rsidRPr="003A7554" w:rsidRDefault="003A7554" w:rsidP="003A7554">
            <w:pPr>
              <w:widowControl w:val="0"/>
              <w:suppressAutoHyphens w:val="0"/>
              <w:autoSpaceDE w:val="0"/>
              <w:autoSpaceDN w:val="0"/>
              <w:spacing w:line="273" w:lineRule="exact"/>
              <w:ind w:left="108"/>
              <w:rPr>
                <w:rFonts w:ascii="Calibri" w:eastAsia="Calibri" w:hAnsi="Calibri"/>
                <w:b/>
                <w:sz w:val="24"/>
                <w:szCs w:val="22"/>
                <w:lang w:eastAsia="pl-PL" w:bidi="pl-PL"/>
              </w:rPr>
            </w:pPr>
            <w:r w:rsidRPr="003A7554">
              <w:rPr>
                <w:rFonts w:ascii="Calibri" w:eastAsia="Calibri" w:hAnsi="Calibri"/>
                <w:b/>
                <w:sz w:val="24"/>
                <w:szCs w:val="22"/>
                <w:lang w:eastAsia="pl-PL" w:bidi="pl-PL"/>
              </w:rPr>
              <w:t>Kontakt z radiotelefonami i urządzeniami</w:t>
            </w:r>
          </w:p>
          <w:p w14:paraId="6ECE97B7" w14:textId="77777777" w:rsidR="003A7554" w:rsidRPr="003A7554" w:rsidRDefault="003A7554" w:rsidP="003A7554">
            <w:pPr>
              <w:widowControl w:val="0"/>
              <w:suppressAutoHyphens w:val="0"/>
              <w:autoSpaceDE w:val="0"/>
              <w:autoSpaceDN w:val="0"/>
              <w:spacing w:line="259" w:lineRule="exact"/>
              <w:ind w:left="108"/>
              <w:rPr>
                <w:rFonts w:ascii="Calibri" w:eastAsia="Calibri" w:hAnsi="Calibri"/>
                <w:b/>
                <w:sz w:val="24"/>
                <w:szCs w:val="22"/>
                <w:lang w:eastAsia="pl-PL" w:bidi="pl-PL"/>
              </w:rPr>
            </w:pPr>
            <w:r w:rsidRPr="003A7554">
              <w:rPr>
                <w:rFonts w:ascii="Calibri" w:eastAsia="Calibri" w:hAnsi="Calibri"/>
                <w:b/>
                <w:sz w:val="24"/>
                <w:szCs w:val="22"/>
                <w:lang w:eastAsia="pl-PL" w:bidi="pl-PL"/>
              </w:rPr>
              <w:t>komputerowymi</w:t>
            </w:r>
          </w:p>
        </w:tc>
      </w:tr>
      <w:tr w:rsidR="003A7554" w:rsidRPr="003A7554" w14:paraId="2E5100BF" w14:textId="77777777" w:rsidTr="003A7554">
        <w:trPr>
          <w:trHeight w:val="551"/>
        </w:trPr>
        <w:tc>
          <w:tcPr>
            <w:tcW w:w="709" w:type="dxa"/>
            <w:shd w:val="clear" w:color="auto" w:fill="92D050"/>
          </w:tcPr>
          <w:p w14:paraId="27ECB1FB" w14:textId="77777777" w:rsidR="003A7554" w:rsidRPr="003A7554" w:rsidRDefault="003A7554" w:rsidP="003A7554">
            <w:pPr>
              <w:widowControl w:val="0"/>
              <w:suppressAutoHyphens w:val="0"/>
              <w:autoSpaceDE w:val="0"/>
              <w:autoSpaceDN w:val="0"/>
              <w:spacing w:line="273" w:lineRule="exact"/>
              <w:ind w:left="120" w:right="113"/>
              <w:jc w:val="center"/>
              <w:rPr>
                <w:rFonts w:ascii="Calibri" w:eastAsia="Calibri" w:hAnsi="Calibri"/>
                <w:b/>
                <w:sz w:val="24"/>
                <w:szCs w:val="22"/>
                <w:lang w:eastAsia="pl-PL" w:bidi="pl-PL"/>
              </w:rPr>
            </w:pPr>
            <w:r w:rsidRPr="003A7554">
              <w:rPr>
                <w:rFonts w:ascii="Calibri" w:eastAsia="Calibri" w:hAnsi="Calibri"/>
                <w:b/>
                <w:sz w:val="24"/>
                <w:szCs w:val="22"/>
                <w:lang w:eastAsia="pl-PL" w:bidi="pl-PL"/>
              </w:rPr>
              <w:t>9.</w:t>
            </w:r>
          </w:p>
        </w:tc>
        <w:tc>
          <w:tcPr>
            <w:tcW w:w="3755" w:type="dxa"/>
            <w:shd w:val="clear" w:color="auto" w:fill="auto"/>
          </w:tcPr>
          <w:p w14:paraId="3E74AEAB" w14:textId="77777777" w:rsidR="003A7554" w:rsidRPr="003A7554" w:rsidRDefault="003A7554" w:rsidP="003A7554">
            <w:pPr>
              <w:widowControl w:val="0"/>
              <w:suppressAutoHyphens w:val="0"/>
              <w:autoSpaceDE w:val="0"/>
              <w:autoSpaceDN w:val="0"/>
              <w:spacing w:line="273" w:lineRule="exact"/>
              <w:ind w:left="107"/>
              <w:rPr>
                <w:rFonts w:ascii="Calibri" w:eastAsia="Calibri" w:hAnsi="Calibri"/>
                <w:b/>
                <w:sz w:val="24"/>
                <w:szCs w:val="22"/>
                <w:lang w:eastAsia="pl-PL" w:bidi="pl-PL"/>
              </w:rPr>
            </w:pPr>
            <w:r w:rsidRPr="003A7554">
              <w:rPr>
                <w:rFonts w:ascii="Calibri" w:eastAsia="Calibri" w:hAnsi="Calibri"/>
                <w:b/>
                <w:sz w:val="24"/>
                <w:szCs w:val="22"/>
                <w:lang w:eastAsia="pl-PL" w:bidi="pl-PL"/>
              </w:rPr>
              <w:t>Hałas</w:t>
            </w:r>
          </w:p>
        </w:tc>
        <w:tc>
          <w:tcPr>
            <w:tcW w:w="5175" w:type="dxa"/>
            <w:shd w:val="clear" w:color="auto" w:fill="auto"/>
          </w:tcPr>
          <w:p w14:paraId="1D5DB0B6" w14:textId="77777777" w:rsidR="003A7554" w:rsidRPr="003A7554" w:rsidRDefault="003A7554" w:rsidP="003A7554">
            <w:pPr>
              <w:widowControl w:val="0"/>
              <w:suppressAutoHyphens w:val="0"/>
              <w:autoSpaceDE w:val="0"/>
              <w:autoSpaceDN w:val="0"/>
              <w:spacing w:line="276" w:lineRule="exact"/>
              <w:ind w:left="108" w:right="593"/>
              <w:rPr>
                <w:rFonts w:ascii="Calibri" w:eastAsia="Calibri" w:hAnsi="Calibri"/>
                <w:b/>
                <w:sz w:val="24"/>
                <w:szCs w:val="22"/>
                <w:lang w:eastAsia="pl-PL" w:bidi="pl-PL"/>
              </w:rPr>
            </w:pPr>
            <w:r w:rsidRPr="003A7554">
              <w:rPr>
                <w:rFonts w:ascii="Calibri" w:eastAsia="Calibri" w:hAnsi="Calibri"/>
                <w:b/>
                <w:sz w:val="24"/>
                <w:szCs w:val="22"/>
                <w:lang w:eastAsia="pl-PL" w:bidi="pl-PL"/>
              </w:rPr>
              <w:t>Kontakt z hałasem wywoływanym przez pilarki, ciągniki i inne źródła</w:t>
            </w:r>
          </w:p>
        </w:tc>
      </w:tr>
      <w:tr w:rsidR="003A7554" w:rsidRPr="003A7554" w14:paraId="3D88E08E" w14:textId="77777777" w:rsidTr="003A7554">
        <w:trPr>
          <w:trHeight w:val="275"/>
        </w:trPr>
        <w:tc>
          <w:tcPr>
            <w:tcW w:w="709" w:type="dxa"/>
            <w:shd w:val="clear" w:color="auto" w:fill="92D050"/>
          </w:tcPr>
          <w:p w14:paraId="749675ED" w14:textId="77777777" w:rsidR="003A7554" w:rsidRPr="003A7554" w:rsidRDefault="003A7554" w:rsidP="003A7554">
            <w:pPr>
              <w:widowControl w:val="0"/>
              <w:suppressAutoHyphens w:val="0"/>
              <w:autoSpaceDE w:val="0"/>
              <w:autoSpaceDN w:val="0"/>
              <w:spacing w:line="256" w:lineRule="exact"/>
              <w:ind w:left="120" w:right="113"/>
              <w:jc w:val="center"/>
              <w:rPr>
                <w:rFonts w:ascii="Calibri" w:eastAsia="Calibri" w:hAnsi="Calibri"/>
                <w:b/>
                <w:sz w:val="24"/>
                <w:szCs w:val="22"/>
                <w:lang w:eastAsia="pl-PL" w:bidi="pl-PL"/>
              </w:rPr>
            </w:pPr>
            <w:r w:rsidRPr="003A7554">
              <w:rPr>
                <w:rFonts w:ascii="Calibri" w:eastAsia="Calibri" w:hAnsi="Calibri"/>
                <w:b/>
                <w:sz w:val="24"/>
                <w:szCs w:val="22"/>
                <w:lang w:eastAsia="pl-PL" w:bidi="pl-PL"/>
              </w:rPr>
              <w:t>10.</w:t>
            </w:r>
          </w:p>
        </w:tc>
        <w:tc>
          <w:tcPr>
            <w:tcW w:w="3755" w:type="dxa"/>
            <w:shd w:val="clear" w:color="auto" w:fill="auto"/>
          </w:tcPr>
          <w:p w14:paraId="4B36FD6F" w14:textId="77777777" w:rsidR="003A7554" w:rsidRPr="003A7554" w:rsidRDefault="003A7554" w:rsidP="003A7554">
            <w:pPr>
              <w:widowControl w:val="0"/>
              <w:suppressAutoHyphens w:val="0"/>
              <w:autoSpaceDE w:val="0"/>
              <w:autoSpaceDN w:val="0"/>
              <w:spacing w:line="256" w:lineRule="exact"/>
              <w:ind w:left="107"/>
              <w:rPr>
                <w:rFonts w:ascii="Calibri" w:eastAsia="Calibri" w:hAnsi="Calibri"/>
                <w:b/>
                <w:sz w:val="24"/>
                <w:szCs w:val="22"/>
                <w:lang w:eastAsia="pl-PL" w:bidi="pl-PL"/>
              </w:rPr>
            </w:pPr>
            <w:r w:rsidRPr="003A7554">
              <w:rPr>
                <w:rFonts w:ascii="Calibri" w:eastAsia="Calibri" w:hAnsi="Calibri"/>
                <w:b/>
                <w:sz w:val="24"/>
                <w:szCs w:val="22"/>
                <w:lang w:eastAsia="pl-PL" w:bidi="pl-PL"/>
              </w:rPr>
              <w:t>Drgania i wibracje maszyn i</w:t>
            </w:r>
          </w:p>
        </w:tc>
        <w:tc>
          <w:tcPr>
            <w:tcW w:w="5175" w:type="dxa"/>
            <w:shd w:val="clear" w:color="auto" w:fill="auto"/>
          </w:tcPr>
          <w:p w14:paraId="17A55A60" w14:textId="77777777" w:rsidR="003A7554" w:rsidRPr="003A7554" w:rsidRDefault="003A7554" w:rsidP="003A7554">
            <w:pPr>
              <w:widowControl w:val="0"/>
              <w:suppressAutoHyphens w:val="0"/>
              <w:autoSpaceDE w:val="0"/>
              <w:autoSpaceDN w:val="0"/>
              <w:spacing w:line="256" w:lineRule="exact"/>
              <w:ind w:left="108"/>
              <w:rPr>
                <w:rFonts w:ascii="Calibri" w:eastAsia="Calibri" w:hAnsi="Calibri"/>
                <w:b/>
                <w:sz w:val="24"/>
                <w:szCs w:val="22"/>
                <w:lang w:eastAsia="pl-PL" w:bidi="pl-PL"/>
              </w:rPr>
            </w:pPr>
            <w:r w:rsidRPr="003A7554">
              <w:rPr>
                <w:rFonts w:ascii="Calibri" w:eastAsia="Calibri" w:hAnsi="Calibri"/>
                <w:b/>
                <w:sz w:val="24"/>
                <w:szCs w:val="22"/>
                <w:lang w:eastAsia="pl-PL" w:bidi="pl-PL"/>
              </w:rPr>
              <w:t>Kontakt z wywołującymi drgania i wibracje</w:t>
            </w:r>
          </w:p>
        </w:tc>
      </w:tr>
    </w:tbl>
    <w:p w14:paraId="471B6C98" w14:textId="77777777" w:rsidR="003A7554" w:rsidRPr="003A7554" w:rsidRDefault="003A7554" w:rsidP="003A7554">
      <w:pPr>
        <w:spacing w:line="256" w:lineRule="exact"/>
        <w:rPr>
          <w:sz w:val="24"/>
        </w:rPr>
        <w:sectPr w:rsidR="003A7554" w:rsidRPr="003A7554" w:rsidSect="003A7554">
          <w:headerReference w:type="default" r:id="rId8"/>
          <w:footerReference w:type="default" r:id="rId9"/>
          <w:pgSz w:w="11910" w:h="16840"/>
          <w:pgMar w:top="900" w:right="1260" w:bottom="1120" w:left="1200" w:header="708" w:footer="922" w:gutter="0"/>
          <w:pgNumType w:start="1"/>
          <w:cols w:space="708"/>
        </w:sectPr>
      </w:pPr>
    </w:p>
    <w:tbl>
      <w:tblPr>
        <w:tblW w:w="95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5"/>
        <w:gridCol w:w="3646"/>
        <w:gridCol w:w="5175"/>
      </w:tblGrid>
      <w:tr w:rsidR="003A7554" w:rsidRPr="003A7554" w14:paraId="6E5AA338" w14:textId="77777777" w:rsidTr="003A7554">
        <w:trPr>
          <w:trHeight w:val="551"/>
        </w:trPr>
        <w:tc>
          <w:tcPr>
            <w:tcW w:w="715" w:type="dxa"/>
            <w:shd w:val="clear" w:color="auto" w:fill="92D050"/>
          </w:tcPr>
          <w:p w14:paraId="0221E83A" w14:textId="77777777" w:rsidR="003A7554" w:rsidRPr="003A7554" w:rsidRDefault="003A7554" w:rsidP="003A7554">
            <w:pPr>
              <w:widowControl w:val="0"/>
              <w:suppressAutoHyphens w:val="0"/>
              <w:autoSpaceDE w:val="0"/>
              <w:autoSpaceDN w:val="0"/>
              <w:rPr>
                <w:rFonts w:ascii="Calibri" w:eastAsia="Calibri" w:hAnsi="Calibri"/>
                <w:sz w:val="24"/>
                <w:szCs w:val="22"/>
                <w:lang w:eastAsia="pl-PL" w:bidi="pl-PL"/>
              </w:rPr>
            </w:pPr>
          </w:p>
        </w:tc>
        <w:tc>
          <w:tcPr>
            <w:tcW w:w="3646" w:type="dxa"/>
            <w:shd w:val="clear" w:color="auto" w:fill="auto"/>
          </w:tcPr>
          <w:p w14:paraId="69D6A6D9" w14:textId="77777777" w:rsidR="003A7554" w:rsidRPr="003A7554" w:rsidRDefault="003A7554" w:rsidP="003A7554">
            <w:pPr>
              <w:widowControl w:val="0"/>
              <w:suppressAutoHyphens w:val="0"/>
              <w:autoSpaceDE w:val="0"/>
              <w:autoSpaceDN w:val="0"/>
              <w:spacing w:line="268" w:lineRule="exact"/>
              <w:ind w:left="107"/>
              <w:rPr>
                <w:rFonts w:ascii="Calibri" w:eastAsia="Calibri" w:hAnsi="Calibri"/>
                <w:b/>
                <w:sz w:val="24"/>
                <w:szCs w:val="22"/>
                <w:lang w:eastAsia="pl-PL" w:bidi="pl-PL"/>
              </w:rPr>
            </w:pPr>
            <w:r w:rsidRPr="003A7554">
              <w:rPr>
                <w:rFonts w:ascii="Calibri" w:eastAsia="Calibri" w:hAnsi="Calibri"/>
                <w:b/>
                <w:sz w:val="24"/>
                <w:szCs w:val="22"/>
                <w:lang w:eastAsia="pl-PL" w:bidi="pl-PL"/>
              </w:rPr>
              <w:t>narzędzi</w:t>
            </w:r>
          </w:p>
        </w:tc>
        <w:tc>
          <w:tcPr>
            <w:tcW w:w="5175" w:type="dxa"/>
            <w:shd w:val="clear" w:color="auto" w:fill="auto"/>
          </w:tcPr>
          <w:p w14:paraId="6ACBD25C" w14:textId="77777777" w:rsidR="003A7554" w:rsidRPr="003A7554" w:rsidRDefault="003A7554" w:rsidP="003A7554">
            <w:pPr>
              <w:widowControl w:val="0"/>
              <w:suppressAutoHyphens w:val="0"/>
              <w:autoSpaceDE w:val="0"/>
              <w:autoSpaceDN w:val="0"/>
              <w:spacing w:line="268" w:lineRule="exact"/>
              <w:ind w:left="108"/>
              <w:rPr>
                <w:rFonts w:ascii="Calibri" w:eastAsia="Calibri" w:hAnsi="Calibri"/>
                <w:b/>
                <w:sz w:val="24"/>
                <w:szCs w:val="22"/>
                <w:lang w:eastAsia="pl-PL" w:bidi="pl-PL"/>
              </w:rPr>
            </w:pPr>
            <w:r w:rsidRPr="003A7554">
              <w:rPr>
                <w:rFonts w:ascii="Calibri" w:eastAsia="Calibri" w:hAnsi="Calibri"/>
                <w:b/>
                <w:sz w:val="24"/>
                <w:szCs w:val="22"/>
                <w:lang w:eastAsia="pl-PL" w:bidi="pl-PL"/>
              </w:rPr>
              <w:t>pilarkami, ciągnikami i innymi maszynami</w:t>
            </w:r>
          </w:p>
          <w:p w14:paraId="28520A1C" w14:textId="77777777" w:rsidR="003A7554" w:rsidRPr="003A7554" w:rsidRDefault="003A7554" w:rsidP="003A7554">
            <w:pPr>
              <w:widowControl w:val="0"/>
              <w:suppressAutoHyphens w:val="0"/>
              <w:autoSpaceDE w:val="0"/>
              <w:autoSpaceDN w:val="0"/>
              <w:spacing w:line="264" w:lineRule="exact"/>
              <w:ind w:left="108"/>
              <w:rPr>
                <w:rFonts w:ascii="Calibri" w:eastAsia="Calibri" w:hAnsi="Calibri"/>
                <w:b/>
                <w:sz w:val="24"/>
                <w:szCs w:val="22"/>
                <w:lang w:eastAsia="pl-PL" w:bidi="pl-PL"/>
              </w:rPr>
            </w:pPr>
            <w:r w:rsidRPr="003A7554">
              <w:rPr>
                <w:rFonts w:ascii="Calibri" w:eastAsia="Calibri" w:hAnsi="Calibri"/>
                <w:b/>
                <w:sz w:val="24"/>
                <w:szCs w:val="22"/>
                <w:lang w:eastAsia="pl-PL" w:bidi="pl-PL"/>
              </w:rPr>
              <w:t>oraz urządzeniami</w:t>
            </w:r>
          </w:p>
        </w:tc>
      </w:tr>
      <w:tr w:rsidR="003A7554" w:rsidRPr="003A7554" w14:paraId="3D350F09" w14:textId="77777777" w:rsidTr="003A7554">
        <w:trPr>
          <w:trHeight w:val="1931"/>
        </w:trPr>
        <w:tc>
          <w:tcPr>
            <w:tcW w:w="715" w:type="dxa"/>
            <w:shd w:val="clear" w:color="auto" w:fill="92D050"/>
          </w:tcPr>
          <w:p w14:paraId="26348D63" w14:textId="77777777" w:rsidR="003A7554" w:rsidRPr="003A7554" w:rsidRDefault="003A7554" w:rsidP="003A7554">
            <w:pPr>
              <w:widowControl w:val="0"/>
              <w:suppressAutoHyphens w:val="0"/>
              <w:autoSpaceDE w:val="0"/>
              <w:autoSpaceDN w:val="0"/>
              <w:spacing w:line="268" w:lineRule="exact"/>
              <w:ind w:right="196"/>
              <w:jc w:val="right"/>
              <w:rPr>
                <w:rFonts w:ascii="Calibri" w:eastAsia="Calibri" w:hAnsi="Calibri"/>
                <w:b/>
                <w:sz w:val="24"/>
                <w:szCs w:val="22"/>
                <w:lang w:eastAsia="pl-PL" w:bidi="pl-PL"/>
              </w:rPr>
            </w:pPr>
            <w:r w:rsidRPr="003A7554">
              <w:rPr>
                <w:rFonts w:ascii="Calibri" w:eastAsia="Calibri" w:hAnsi="Calibri"/>
                <w:b/>
                <w:sz w:val="24"/>
                <w:szCs w:val="22"/>
                <w:lang w:eastAsia="pl-PL" w:bidi="pl-PL"/>
              </w:rPr>
              <w:t>11.</w:t>
            </w:r>
          </w:p>
        </w:tc>
        <w:tc>
          <w:tcPr>
            <w:tcW w:w="3646" w:type="dxa"/>
            <w:shd w:val="clear" w:color="auto" w:fill="auto"/>
          </w:tcPr>
          <w:p w14:paraId="4920D420" w14:textId="77777777" w:rsidR="003A7554" w:rsidRPr="003A7554" w:rsidRDefault="003A7554" w:rsidP="003A7554">
            <w:pPr>
              <w:widowControl w:val="0"/>
              <w:suppressAutoHyphens w:val="0"/>
              <w:autoSpaceDE w:val="0"/>
              <w:autoSpaceDN w:val="0"/>
              <w:spacing w:line="268" w:lineRule="exact"/>
              <w:ind w:left="107"/>
              <w:rPr>
                <w:rFonts w:ascii="Calibri" w:eastAsia="Calibri" w:hAnsi="Calibri"/>
                <w:b/>
                <w:sz w:val="24"/>
                <w:szCs w:val="22"/>
                <w:lang w:eastAsia="pl-PL" w:bidi="pl-PL"/>
              </w:rPr>
            </w:pPr>
            <w:r w:rsidRPr="003A7554">
              <w:rPr>
                <w:rFonts w:ascii="Calibri" w:eastAsia="Calibri" w:hAnsi="Calibri"/>
                <w:b/>
                <w:sz w:val="24"/>
                <w:szCs w:val="22"/>
                <w:lang w:eastAsia="pl-PL" w:bidi="pl-PL"/>
              </w:rPr>
              <w:t>Niewłaściwe natężenie</w:t>
            </w:r>
          </w:p>
          <w:p w14:paraId="0B769C35" w14:textId="77777777" w:rsidR="003A7554" w:rsidRPr="003A7554" w:rsidRDefault="003A7554" w:rsidP="003A7554">
            <w:pPr>
              <w:widowControl w:val="0"/>
              <w:suppressAutoHyphens w:val="0"/>
              <w:autoSpaceDE w:val="0"/>
              <w:autoSpaceDN w:val="0"/>
              <w:ind w:left="107"/>
              <w:rPr>
                <w:rFonts w:ascii="Calibri" w:eastAsia="Calibri" w:hAnsi="Calibri"/>
                <w:b/>
                <w:sz w:val="24"/>
                <w:szCs w:val="22"/>
                <w:lang w:eastAsia="pl-PL" w:bidi="pl-PL"/>
              </w:rPr>
            </w:pPr>
            <w:r w:rsidRPr="003A7554">
              <w:rPr>
                <w:rFonts w:ascii="Calibri" w:eastAsia="Calibri" w:hAnsi="Calibri"/>
                <w:b/>
                <w:sz w:val="24"/>
                <w:szCs w:val="22"/>
                <w:lang w:eastAsia="pl-PL" w:bidi="pl-PL"/>
              </w:rPr>
              <w:t>oświetlenia, obciążenie wzroku</w:t>
            </w:r>
          </w:p>
        </w:tc>
        <w:tc>
          <w:tcPr>
            <w:tcW w:w="5175" w:type="dxa"/>
            <w:shd w:val="clear" w:color="auto" w:fill="auto"/>
          </w:tcPr>
          <w:p w14:paraId="605342CB" w14:textId="77777777" w:rsidR="003A7554" w:rsidRPr="003A7554" w:rsidRDefault="003A7554" w:rsidP="003A7554">
            <w:pPr>
              <w:widowControl w:val="0"/>
              <w:suppressAutoHyphens w:val="0"/>
              <w:autoSpaceDE w:val="0"/>
              <w:autoSpaceDN w:val="0"/>
              <w:spacing w:line="268" w:lineRule="exact"/>
              <w:ind w:left="108"/>
              <w:rPr>
                <w:rFonts w:ascii="Calibri" w:eastAsia="Calibri" w:hAnsi="Calibri"/>
                <w:b/>
                <w:sz w:val="24"/>
                <w:szCs w:val="22"/>
                <w:lang w:eastAsia="pl-PL" w:bidi="pl-PL"/>
              </w:rPr>
            </w:pPr>
            <w:r w:rsidRPr="003A7554">
              <w:rPr>
                <w:rFonts w:ascii="Calibri" w:eastAsia="Calibri" w:hAnsi="Calibri"/>
                <w:b/>
                <w:sz w:val="24"/>
                <w:szCs w:val="22"/>
                <w:lang w:eastAsia="pl-PL" w:bidi="pl-PL"/>
              </w:rPr>
              <w:t>kontakt z monitorami komputerowymi,</w:t>
            </w:r>
          </w:p>
          <w:p w14:paraId="75363FA8" w14:textId="77777777" w:rsidR="003A7554" w:rsidRPr="003A7554" w:rsidRDefault="003A7554" w:rsidP="003A7554">
            <w:pPr>
              <w:widowControl w:val="0"/>
              <w:suppressAutoHyphens w:val="0"/>
              <w:autoSpaceDE w:val="0"/>
              <w:autoSpaceDN w:val="0"/>
              <w:spacing w:line="270" w:lineRule="atLeast"/>
              <w:ind w:left="108" w:right="86"/>
              <w:rPr>
                <w:rFonts w:ascii="Calibri" w:eastAsia="Calibri" w:hAnsi="Calibri"/>
                <w:b/>
                <w:sz w:val="24"/>
                <w:szCs w:val="22"/>
                <w:lang w:eastAsia="pl-PL" w:bidi="pl-PL"/>
              </w:rPr>
            </w:pPr>
            <w:r w:rsidRPr="003A7554">
              <w:rPr>
                <w:rFonts w:ascii="Calibri" w:eastAsia="Calibri" w:hAnsi="Calibri"/>
                <w:b/>
                <w:sz w:val="24"/>
                <w:szCs w:val="22"/>
                <w:lang w:eastAsia="pl-PL" w:bidi="pl-PL"/>
              </w:rPr>
              <w:t>obciążenie wzroku w trakcie zrywki drewna, obsługi wielooperacyjnych maszyn do pozyskania drewna, obserwacji prowadzonych w trakcie obsługi dostrzegalni p.poż. oraz pozostałych prac z zakresu gospodarki leśnej</w:t>
            </w:r>
          </w:p>
        </w:tc>
      </w:tr>
      <w:tr w:rsidR="003A7554" w:rsidRPr="003A7554" w14:paraId="07BF086F" w14:textId="77777777" w:rsidTr="003A7554">
        <w:trPr>
          <w:trHeight w:val="827"/>
        </w:trPr>
        <w:tc>
          <w:tcPr>
            <w:tcW w:w="715" w:type="dxa"/>
            <w:shd w:val="clear" w:color="auto" w:fill="92D050"/>
          </w:tcPr>
          <w:p w14:paraId="378EA19D" w14:textId="77777777" w:rsidR="003A7554" w:rsidRPr="003A7554" w:rsidRDefault="003A7554" w:rsidP="003A7554">
            <w:pPr>
              <w:widowControl w:val="0"/>
              <w:suppressAutoHyphens w:val="0"/>
              <w:autoSpaceDE w:val="0"/>
              <w:autoSpaceDN w:val="0"/>
              <w:spacing w:line="268" w:lineRule="exact"/>
              <w:ind w:right="196"/>
              <w:jc w:val="right"/>
              <w:rPr>
                <w:rFonts w:ascii="Calibri" w:eastAsia="Calibri" w:hAnsi="Calibri"/>
                <w:b/>
                <w:sz w:val="24"/>
                <w:szCs w:val="22"/>
                <w:lang w:eastAsia="pl-PL" w:bidi="pl-PL"/>
              </w:rPr>
            </w:pPr>
            <w:r w:rsidRPr="003A7554">
              <w:rPr>
                <w:rFonts w:ascii="Calibri" w:eastAsia="Calibri" w:hAnsi="Calibri"/>
                <w:b/>
                <w:sz w:val="24"/>
                <w:szCs w:val="22"/>
                <w:lang w:eastAsia="pl-PL" w:bidi="pl-PL"/>
              </w:rPr>
              <w:t>12.</w:t>
            </w:r>
          </w:p>
        </w:tc>
        <w:tc>
          <w:tcPr>
            <w:tcW w:w="3646" w:type="dxa"/>
            <w:shd w:val="clear" w:color="auto" w:fill="auto"/>
          </w:tcPr>
          <w:p w14:paraId="75DAD99A" w14:textId="77777777" w:rsidR="003A7554" w:rsidRPr="003A7554" w:rsidRDefault="003A7554" w:rsidP="003A7554">
            <w:pPr>
              <w:widowControl w:val="0"/>
              <w:suppressAutoHyphens w:val="0"/>
              <w:autoSpaceDE w:val="0"/>
              <w:autoSpaceDN w:val="0"/>
              <w:ind w:left="107" w:right="369"/>
              <w:rPr>
                <w:rFonts w:ascii="Calibri" w:eastAsia="Calibri" w:hAnsi="Calibri"/>
                <w:b/>
                <w:sz w:val="24"/>
                <w:szCs w:val="22"/>
                <w:lang w:eastAsia="pl-PL" w:bidi="pl-PL"/>
              </w:rPr>
            </w:pPr>
            <w:r w:rsidRPr="003A7554">
              <w:rPr>
                <w:rFonts w:ascii="Calibri" w:eastAsia="Calibri" w:hAnsi="Calibri"/>
                <w:b/>
                <w:sz w:val="24"/>
                <w:szCs w:val="22"/>
                <w:lang w:eastAsia="pl-PL" w:bidi="pl-PL"/>
              </w:rPr>
              <w:t>Poparzenie lub odmrożenie związane ze źródłami wysokiej</w:t>
            </w:r>
          </w:p>
          <w:p w14:paraId="67DAD36B" w14:textId="77777777" w:rsidR="003A7554" w:rsidRPr="003A7554" w:rsidRDefault="003A7554" w:rsidP="003A7554">
            <w:pPr>
              <w:widowControl w:val="0"/>
              <w:suppressAutoHyphens w:val="0"/>
              <w:autoSpaceDE w:val="0"/>
              <w:autoSpaceDN w:val="0"/>
              <w:spacing w:line="264" w:lineRule="exact"/>
              <w:ind w:left="107"/>
              <w:rPr>
                <w:rFonts w:ascii="Calibri" w:eastAsia="Calibri" w:hAnsi="Calibri"/>
                <w:b/>
                <w:sz w:val="24"/>
                <w:szCs w:val="22"/>
                <w:lang w:eastAsia="pl-PL" w:bidi="pl-PL"/>
              </w:rPr>
            </w:pPr>
            <w:r w:rsidRPr="003A7554">
              <w:rPr>
                <w:rFonts w:ascii="Calibri" w:eastAsia="Calibri" w:hAnsi="Calibri"/>
                <w:b/>
                <w:sz w:val="24"/>
                <w:szCs w:val="22"/>
                <w:lang w:eastAsia="pl-PL" w:bidi="pl-PL"/>
              </w:rPr>
              <w:t>lub niskiej temperatury</w:t>
            </w:r>
          </w:p>
        </w:tc>
        <w:tc>
          <w:tcPr>
            <w:tcW w:w="5175" w:type="dxa"/>
            <w:shd w:val="clear" w:color="auto" w:fill="auto"/>
          </w:tcPr>
          <w:p w14:paraId="50ED8E0E" w14:textId="77777777" w:rsidR="003A7554" w:rsidRPr="003A7554" w:rsidRDefault="003A7554" w:rsidP="003A7554">
            <w:pPr>
              <w:widowControl w:val="0"/>
              <w:suppressAutoHyphens w:val="0"/>
              <w:autoSpaceDE w:val="0"/>
              <w:autoSpaceDN w:val="0"/>
              <w:ind w:left="108" w:right="260"/>
              <w:rPr>
                <w:rFonts w:ascii="Calibri" w:eastAsia="Calibri" w:hAnsi="Calibri"/>
                <w:b/>
                <w:sz w:val="24"/>
                <w:szCs w:val="22"/>
                <w:lang w:eastAsia="pl-PL" w:bidi="pl-PL"/>
              </w:rPr>
            </w:pPr>
            <w:r w:rsidRPr="003A7554">
              <w:rPr>
                <w:rFonts w:ascii="Calibri" w:eastAsia="Calibri" w:hAnsi="Calibri"/>
                <w:b/>
                <w:sz w:val="24"/>
                <w:szCs w:val="22"/>
                <w:lang w:eastAsia="pl-PL" w:bidi="pl-PL"/>
              </w:rPr>
              <w:t>Warunki atmosferyczne, wytwarzające wysoką lub niską temperaturę maszyny i</w:t>
            </w:r>
          </w:p>
          <w:p w14:paraId="446F954A" w14:textId="77777777" w:rsidR="003A7554" w:rsidRPr="003A7554" w:rsidRDefault="003A7554" w:rsidP="003A7554">
            <w:pPr>
              <w:widowControl w:val="0"/>
              <w:suppressAutoHyphens w:val="0"/>
              <w:autoSpaceDE w:val="0"/>
              <w:autoSpaceDN w:val="0"/>
              <w:spacing w:line="264" w:lineRule="exact"/>
              <w:ind w:left="108"/>
              <w:rPr>
                <w:rFonts w:ascii="Calibri" w:eastAsia="Calibri" w:hAnsi="Calibri"/>
                <w:b/>
                <w:sz w:val="24"/>
                <w:szCs w:val="22"/>
                <w:lang w:eastAsia="pl-PL" w:bidi="pl-PL"/>
              </w:rPr>
            </w:pPr>
            <w:r w:rsidRPr="003A7554">
              <w:rPr>
                <w:rFonts w:ascii="Calibri" w:eastAsia="Calibri" w:hAnsi="Calibri"/>
                <w:b/>
                <w:sz w:val="24"/>
                <w:szCs w:val="22"/>
                <w:lang w:eastAsia="pl-PL" w:bidi="pl-PL"/>
              </w:rPr>
              <w:t>urządzenia, otwarte źródła ognia</w:t>
            </w:r>
          </w:p>
        </w:tc>
      </w:tr>
      <w:tr w:rsidR="003A7554" w:rsidRPr="003A7554" w14:paraId="2EF4E008" w14:textId="77777777" w:rsidTr="003A7554">
        <w:trPr>
          <w:trHeight w:val="1104"/>
        </w:trPr>
        <w:tc>
          <w:tcPr>
            <w:tcW w:w="715" w:type="dxa"/>
            <w:shd w:val="clear" w:color="auto" w:fill="92D050"/>
          </w:tcPr>
          <w:p w14:paraId="46B347EA" w14:textId="77777777" w:rsidR="003A7554" w:rsidRPr="003A7554" w:rsidRDefault="003A7554" w:rsidP="003A7554">
            <w:pPr>
              <w:widowControl w:val="0"/>
              <w:suppressAutoHyphens w:val="0"/>
              <w:autoSpaceDE w:val="0"/>
              <w:autoSpaceDN w:val="0"/>
              <w:spacing w:line="268" w:lineRule="exact"/>
              <w:ind w:right="196"/>
              <w:jc w:val="right"/>
              <w:rPr>
                <w:rFonts w:ascii="Calibri" w:eastAsia="Calibri" w:hAnsi="Calibri"/>
                <w:b/>
                <w:sz w:val="24"/>
                <w:szCs w:val="22"/>
                <w:lang w:eastAsia="pl-PL" w:bidi="pl-PL"/>
              </w:rPr>
            </w:pPr>
            <w:r w:rsidRPr="003A7554">
              <w:rPr>
                <w:rFonts w:ascii="Calibri" w:eastAsia="Calibri" w:hAnsi="Calibri"/>
                <w:b/>
                <w:sz w:val="24"/>
                <w:szCs w:val="22"/>
                <w:lang w:eastAsia="pl-PL" w:bidi="pl-PL"/>
              </w:rPr>
              <w:t>13.</w:t>
            </w:r>
          </w:p>
        </w:tc>
        <w:tc>
          <w:tcPr>
            <w:tcW w:w="3646" w:type="dxa"/>
            <w:shd w:val="clear" w:color="auto" w:fill="auto"/>
          </w:tcPr>
          <w:p w14:paraId="66DAC1AF" w14:textId="77777777" w:rsidR="003A7554" w:rsidRPr="003A7554" w:rsidRDefault="003A7554" w:rsidP="003A7554">
            <w:pPr>
              <w:widowControl w:val="0"/>
              <w:suppressAutoHyphens w:val="0"/>
              <w:autoSpaceDE w:val="0"/>
              <w:autoSpaceDN w:val="0"/>
              <w:spacing w:line="268" w:lineRule="exact"/>
              <w:ind w:left="107"/>
              <w:rPr>
                <w:rFonts w:ascii="Calibri" w:eastAsia="Calibri" w:hAnsi="Calibri"/>
                <w:b/>
                <w:sz w:val="24"/>
                <w:szCs w:val="22"/>
                <w:lang w:eastAsia="pl-PL" w:bidi="pl-PL"/>
              </w:rPr>
            </w:pPr>
            <w:r w:rsidRPr="003A7554">
              <w:rPr>
                <w:rFonts w:ascii="Calibri" w:eastAsia="Calibri" w:hAnsi="Calibri"/>
                <w:b/>
                <w:sz w:val="24"/>
                <w:szCs w:val="22"/>
                <w:lang w:eastAsia="pl-PL" w:bidi="pl-PL"/>
              </w:rPr>
              <w:t>Zmienne warunki atmosferyczne</w:t>
            </w:r>
          </w:p>
        </w:tc>
        <w:tc>
          <w:tcPr>
            <w:tcW w:w="5175" w:type="dxa"/>
            <w:shd w:val="clear" w:color="auto" w:fill="auto"/>
          </w:tcPr>
          <w:p w14:paraId="71454311" w14:textId="77777777" w:rsidR="003A7554" w:rsidRPr="003A7554" w:rsidRDefault="003A7554" w:rsidP="003A7554">
            <w:pPr>
              <w:widowControl w:val="0"/>
              <w:suppressAutoHyphens w:val="0"/>
              <w:autoSpaceDE w:val="0"/>
              <w:autoSpaceDN w:val="0"/>
              <w:spacing w:line="268" w:lineRule="exact"/>
              <w:ind w:left="108"/>
              <w:rPr>
                <w:rFonts w:ascii="Calibri" w:eastAsia="Calibri" w:hAnsi="Calibri"/>
                <w:b/>
                <w:sz w:val="24"/>
                <w:szCs w:val="22"/>
                <w:lang w:eastAsia="pl-PL" w:bidi="pl-PL"/>
              </w:rPr>
            </w:pPr>
            <w:r w:rsidRPr="003A7554">
              <w:rPr>
                <w:rFonts w:ascii="Calibri" w:eastAsia="Calibri" w:hAnsi="Calibri"/>
                <w:b/>
                <w:sz w:val="24"/>
                <w:szCs w:val="22"/>
                <w:lang w:eastAsia="pl-PL" w:bidi="pl-PL"/>
              </w:rPr>
              <w:t>Realizowanie zadań z zakresu gospodarki</w:t>
            </w:r>
          </w:p>
          <w:p w14:paraId="092AE3FB" w14:textId="77777777" w:rsidR="003A7554" w:rsidRPr="003A7554" w:rsidRDefault="003A7554" w:rsidP="003A7554">
            <w:pPr>
              <w:widowControl w:val="0"/>
              <w:suppressAutoHyphens w:val="0"/>
              <w:autoSpaceDE w:val="0"/>
              <w:autoSpaceDN w:val="0"/>
              <w:ind w:left="108"/>
              <w:rPr>
                <w:rFonts w:ascii="Calibri" w:eastAsia="Calibri" w:hAnsi="Calibri"/>
                <w:b/>
                <w:sz w:val="24"/>
                <w:szCs w:val="22"/>
                <w:lang w:eastAsia="pl-PL" w:bidi="pl-PL"/>
              </w:rPr>
            </w:pPr>
            <w:r w:rsidRPr="003A7554">
              <w:rPr>
                <w:rFonts w:ascii="Calibri" w:eastAsia="Calibri" w:hAnsi="Calibri"/>
                <w:b/>
                <w:sz w:val="24"/>
                <w:szCs w:val="22"/>
                <w:lang w:eastAsia="pl-PL" w:bidi="pl-PL"/>
              </w:rPr>
              <w:t>leśnej poza zamkniętymi pomieszczeniami w</w:t>
            </w:r>
          </w:p>
          <w:p w14:paraId="4D78D0F3" w14:textId="77777777" w:rsidR="003A7554" w:rsidRPr="003A7554" w:rsidRDefault="003A7554" w:rsidP="003A7554">
            <w:pPr>
              <w:widowControl w:val="0"/>
              <w:suppressAutoHyphens w:val="0"/>
              <w:autoSpaceDE w:val="0"/>
              <w:autoSpaceDN w:val="0"/>
              <w:spacing w:line="270" w:lineRule="atLeast"/>
              <w:ind w:left="108" w:right="260"/>
              <w:rPr>
                <w:rFonts w:ascii="Calibri" w:eastAsia="Calibri" w:hAnsi="Calibri"/>
                <w:b/>
                <w:sz w:val="24"/>
                <w:szCs w:val="22"/>
                <w:lang w:eastAsia="pl-PL" w:bidi="pl-PL"/>
              </w:rPr>
            </w:pPr>
            <w:r w:rsidRPr="003A7554">
              <w:rPr>
                <w:rFonts w:ascii="Calibri" w:eastAsia="Calibri" w:hAnsi="Calibri"/>
                <w:b/>
                <w:sz w:val="24"/>
                <w:szCs w:val="22"/>
                <w:lang w:eastAsia="pl-PL" w:bidi="pl-PL"/>
              </w:rPr>
              <w:t>bezpośrednim kontakcie z warunkami atmosferycznymi.</w:t>
            </w:r>
          </w:p>
        </w:tc>
      </w:tr>
      <w:tr w:rsidR="003A7554" w:rsidRPr="003A7554" w14:paraId="67246332" w14:textId="77777777" w:rsidTr="003A7554">
        <w:trPr>
          <w:trHeight w:val="2207"/>
        </w:trPr>
        <w:tc>
          <w:tcPr>
            <w:tcW w:w="715" w:type="dxa"/>
            <w:shd w:val="clear" w:color="auto" w:fill="92D050"/>
          </w:tcPr>
          <w:p w14:paraId="03436003" w14:textId="77777777" w:rsidR="003A7554" w:rsidRPr="003A7554" w:rsidRDefault="003A7554" w:rsidP="003A7554">
            <w:pPr>
              <w:widowControl w:val="0"/>
              <w:suppressAutoHyphens w:val="0"/>
              <w:autoSpaceDE w:val="0"/>
              <w:autoSpaceDN w:val="0"/>
              <w:spacing w:line="268" w:lineRule="exact"/>
              <w:ind w:right="196"/>
              <w:jc w:val="right"/>
              <w:rPr>
                <w:rFonts w:ascii="Calibri" w:eastAsia="Calibri" w:hAnsi="Calibri"/>
                <w:b/>
                <w:sz w:val="24"/>
                <w:szCs w:val="22"/>
                <w:lang w:eastAsia="pl-PL" w:bidi="pl-PL"/>
              </w:rPr>
            </w:pPr>
            <w:r w:rsidRPr="003A7554">
              <w:rPr>
                <w:rFonts w:ascii="Calibri" w:eastAsia="Calibri" w:hAnsi="Calibri"/>
                <w:b/>
                <w:sz w:val="24"/>
                <w:szCs w:val="22"/>
                <w:lang w:eastAsia="pl-PL" w:bidi="pl-PL"/>
              </w:rPr>
              <w:t>14.</w:t>
            </w:r>
          </w:p>
        </w:tc>
        <w:tc>
          <w:tcPr>
            <w:tcW w:w="3646" w:type="dxa"/>
            <w:shd w:val="clear" w:color="auto" w:fill="auto"/>
          </w:tcPr>
          <w:p w14:paraId="4AC7030B" w14:textId="77777777" w:rsidR="003A7554" w:rsidRPr="003A7554" w:rsidRDefault="003A7554" w:rsidP="003A7554">
            <w:pPr>
              <w:widowControl w:val="0"/>
              <w:suppressAutoHyphens w:val="0"/>
              <w:autoSpaceDE w:val="0"/>
              <w:autoSpaceDN w:val="0"/>
              <w:ind w:left="107" w:right="169"/>
              <w:rPr>
                <w:rFonts w:ascii="Calibri" w:eastAsia="Calibri" w:hAnsi="Calibri"/>
                <w:b/>
                <w:sz w:val="24"/>
                <w:szCs w:val="22"/>
                <w:lang w:eastAsia="pl-PL" w:bidi="pl-PL"/>
              </w:rPr>
            </w:pPr>
            <w:r w:rsidRPr="003A7554">
              <w:rPr>
                <w:rFonts w:ascii="Calibri" w:eastAsia="Calibri" w:hAnsi="Calibri"/>
                <w:b/>
                <w:sz w:val="24"/>
                <w:szCs w:val="22"/>
                <w:lang w:eastAsia="pl-PL" w:bidi="pl-PL"/>
              </w:rPr>
              <w:t>Narażenie na środki zawierające szkodliwe substancje chemiczne</w:t>
            </w:r>
          </w:p>
        </w:tc>
        <w:tc>
          <w:tcPr>
            <w:tcW w:w="5175" w:type="dxa"/>
            <w:shd w:val="clear" w:color="auto" w:fill="auto"/>
          </w:tcPr>
          <w:p w14:paraId="4FCCA06D" w14:textId="77777777" w:rsidR="003A7554" w:rsidRPr="003A7554" w:rsidRDefault="003A7554" w:rsidP="003A7554">
            <w:pPr>
              <w:widowControl w:val="0"/>
              <w:suppressAutoHyphens w:val="0"/>
              <w:autoSpaceDE w:val="0"/>
              <w:autoSpaceDN w:val="0"/>
              <w:ind w:left="108" w:right="533"/>
              <w:rPr>
                <w:rFonts w:ascii="Calibri" w:eastAsia="Calibri" w:hAnsi="Calibri"/>
                <w:b/>
                <w:sz w:val="24"/>
                <w:szCs w:val="22"/>
                <w:lang w:eastAsia="pl-PL" w:bidi="pl-PL"/>
              </w:rPr>
            </w:pPr>
            <w:r w:rsidRPr="003A7554">
              <w:rPr>
                <w:rFonts w:ascii="Calibri" w:eastAsia="Calibri" w:hAnsi="Calibri"/>
                <w:b/>
                <w:sz w:val="24"/>
                <w:szCs w:val="22"/>
                <w:lang w:eastAsia="pl-PL" w:bidi="pl-PL"/>
              </w:rPr>
              <w:t>Kontakt ze środkami ochrony roślin, szkodliwymi substancjami wykorzystywanymi w maszynach i urządzeniach stosowanych w gospodarce leśnej oraz szkodliwymi substancjami chemicznymi mogącymi znajdować się w</w:t>
            </w:r>
          </w:p>
          <w:p w14:paraId="783367DC" w14:textId="77777777" w:rsidR="003A7554" w:rsidRPr="003A7554" w:rsidRDefault="003A7554" w:rsidP="003A7554">
            <w:pPr>
              <w:widowControl w:val="0"/>
              <w:suppressAutoHyphens w:val="0"/>
              <w:autoSpaceDE w:val="0"/>
              <w:autoSpaceDN w:val="0"/>
              <w:spacing w:line="270" w:lineRule="atLeast"/>
              <w:ind w:left="108" w:right="166"/>
              <w:rPr>
                <w:rFonts w:ascii="Calibri" w:eastAsia="Calibri" w:hAnsi="Calibri"/>
                <w:b/>
                <w:sz w:val="24"/>
                <w:szCs w:val="22"/>
                <w:lang w:eastAsia="pl-PL" w:bidi="pl-PL"/>
              </w:rPr>
            </w:pPr>
            <w:r w:rsidRPr="003A7554">
              <w:rPr>
                <w:rFonts w:ascii="Calibri" w:eastAsia="Calibri" w:hAnsi="Calibri"/>
                <w:b/>
                <w:sz w:val="24"/>
                <w:szCs w:val="22"/>
                <w:lang w:eastAsia="pl-PL" w:bidi="pl-PL"/>
              </w:rPr>
              <w:t>środowisku, w którym realizowane są prace z zakresu gospodarki leśnej.</w:t>
            </w:r>
          </w:p>
        </w:tc>
      </w:tr>
      <w:tr w:rsidR="003A7554" w:rsidRPr="003A7554" w14:paraId="378A5078" w14:textId="77777777" w:rsidTr="003A7554">
        <w:trPr>
          <w:trHeight w:val="828"/>
        </w:trPr>
        <w:tc>
          <w:tcPr>
            <w:tcW w:w="715" w:type="dxa"/>
            <w:shd w:val="clear" w:color="auto" w:fill="92D050"/>
          </w:tcPr>
          <w:p w14:paraId="79FE742A" w14:textId="77777777" w:rsidR="003A7554" w:rsidRPr="003A7554" w:rsidRDefault="003A7554" w:rsidP="003A7554">
            <w:pPr>
              <w:widowControl w:val="0"/>
              <w:suppressAutoHyphens w:val="0"/>
              <w:autoSpaceDE w:val="0"/>
              <w:autoSpaceDN w:val="0"/>
              <w:spacing w:line="270" w:lineRule="exact"/>
              <w:ind w:right="196"/>
              <w:jc w:val="right"/>
              <w:rPr>
                <w:rFonts w:ascii="Calibri" w:eastAsia="Calibri" w:hAnsi="Calibri"/>
                <w:b/>
                <w:sz w:val="24"/>
                <w:szCs w:val="22"/>
                <w:lang w:eastAsia="pl-PL" w:bidi="pl-PL"/>
              </w:rPr>
            </w:pPr>
            <w:r w:rsidRPr="003A7554">
              <w:rPr>
                <w:rFonts w:ascii="Calibri" w:eastAsia="Calibri" w:hAnsi="Calibri"/>
                <w:b/>
                <w:sz w:val="24"/>
                <w:szCs w:val="22"/>
                <w:lang w:eastAsia="pl-PL" w:bidi="pl-PL"/>
              </w:rPr>
              <w:t>15.</w:t>
            </w:r>
          </w:p>
        </w:tc>
        <w:tc>
          <w:tcPr>
            <w:tcW w:w="3646" w:type="dxa"/>
            <w:shd w:val="clear" w:color="auto" w:fill="auto"/>
          </w:tcPr>
          <w:p w14:paraId="31BB6AE4" w14:textId="77777777" w:rsidR="003A7554" w:rsidRPr="003A7554" w:rsidRDefault="003A7554" w:rsidP="003A7554">
            <w:pPr>
              <w:widowControl w:val="0"/>
              <w:suppressAutoHyphens w:val="0"/>
              <w:autoSpaceDE w:val="0"/>
              <w:autoSpaceDN w:val="0"/>
              <w:spacing w:line="270" w:lineRule="exact"/>
              <w:ind w:left="107"/>
              <w:rPr>
                <w:rFonts w:ascii="Calibri" w:eastAsia="Calibri" w:hAnsi="Calibri"/>
                <w:b/>
                <w:sz w:val="24"/>
                <w:szCs w:val="22"/>
                <w:lang w:eastAsia="pl-PL" w:bidi="pl-PL"/>
              </w:rPr>
            </w:pPr>
            <w:r w:rsidRPr="003A7554">
              <w:rPr>
                <w:rFonts w:ascii="Calibri" w:eastAsia="Calibri" w:hAnsi="Calibri"/>
                <w:b/>
                <w:sz w:val="24"/>
                <w:szCs w:val="22"/>
                <w:lang w:eastAsia="pl-PL" w:bidi="pl-PL"/>
              </w:rPr>
              <w:t>Narażenie na pyły</w:t>
            </w:r>
          </w:p>
        </w:tc>
        <w:tc>
          <w:tcPr>
            <w:tcW w:w="5175" w:type="dxa"/>
            <w:shd w:val="clear" w:color="auto" w:fill="auto"/>
          </w:tcPr>
          <w:p w14:paraId="7E007B93" w14:textId="77777777" w:rsidR="003A7554" w:rsidRPr="003A7554" w:rsidRDefault="003A7554" w:rsidP="003A7554">
            <w:pPr>
              <w:widowControl w:val="0"/>
              <w:suppressAutoHyphens w:val="0"/>
              <w:autoSpaceDE w:val="0"/>
              <w:autoSpaceDN w:val="0"/>
              <w:spacing w:line="270" w:lineRule="exact"/>
              <w:ind w:left="108"/>
              <w:rPr>
                <w:rFonts w:ascii="Calibri" w:eastAsia="Calibri" w:hAnsi="Calibri"/>
                <w:b/>
                <w:sz w:val="24"/>
                <w:szCs w:val="22"/>
                <w:lang w:eastAsia="pl-PL" w:bidi="pl-PL"/>
              </w:rPr>
            </w:pPr>
            <w:r w:rsidRPr="003A7554">
              <w:rPr>
                <w:rFonts w:ascii="Calibri" w:eastAsia="Calibri" w:hAnsi="Calibri"/>
                <w:b/>
                <w:sz w:val="24"/>
                <w:szCs w:val="22"/>
                <w:lang w:eastAsia="pl-PL" w:bidi="pl-PL"/>
              </w:rPr>
              <w:t>Kontakt z pyłami w trakcie pracy pilarką</w:t>
            </w:r>
          </w:p>
          <w:p w14:paraId="7391B2EE" w14:textId="77777777" w:rsidR="003A7554" w:rsidRPr="003A7554" w:rsidRDefault="003A7554" w:rsidP="003A7554">
            <w:pPr>
              <w:widowControl w:val="0"/>
              <w:suppressAutoHyphens w:val="0"/>
              <w:autoSpaceDE w:val="0"/>
              <w:autoSpaceDN w:val="0"/>
              <w:spacing w:before="5" w:line="274" w:lineRule="exact"/>
              <w:ind w:left="108" w:right="693"/>
              <w:rPr>
                <w:rFonts w:ascii="Calibri" w:eastAsia="Calibri" w:hAnsi="Calibri"/>
                <w:b/>
                <w:sz w:val="24"/>
                <w:szCs w:val="22"/>
                <w:lang w:eastAsia="pl-PL" w:bidi="pl-PL"/>
              </w:rPr>
            </w:pPr>
            <w:r w:rsidRPr="003A7554">
              <w:rPr>
                <w:rFonts w:ascii="Calibri" w:eastAsia="Calibri" w:hAnsi="Calibri"/>
                <w:b/>
                <w:sz w:val="24"/>
                <w:szCs w:val="22"/>
                <w:lang w:eastAsia="pl-PL" w:bidi="pl-PL"/>
              </w:rPr>
              <w:t>łańcuchową oraz w trakcie innych prac związanych z gospodarką leśną</w:t>
            </w:r>
          </w:p>
        </w:tc>
      </w:tr>
      <w:tr w:rsidR="003A7554" w:rsidRPr="003A7554" w14:paraId="446A42F1" w14:textId="77777777" w:rsidTr="003A7554">
        <w:trPr>
          <w:trHeight w:val="1658"/>
        </w:trPr>
        <w:tc>
          <w:tcPr>
            <w:tcW w:w="715" w:type="dxa"/>
            <w:shd w:val="clear" w:color="auto" w:fill="92D050"/>
          </w:tcPr>
          <w:p w14:paraId="503DD6BF" w14:textId="77777777" w:rsidR="003A7554" w:rsidRPr="003A7554" w:rsidRDefault="003A7554" w:rsidP="003A7554">
            <w:pPr>
              <w:widowControl w:val="0"/>
              <w:suppressAutoHyphens w:val="0"/>
              <w:autoSpaceDE w:val="0"/>
              <w:autoSpaceDN w:val="0"/>
              <w:spacing w:line="270" w:lineRule="exact"/>
              <w:ind w:right="196"/>
              <w:jc w:val="right"/>
              <w:rPr>
                <w:rFonts w:ascii="Calibri" w:eastAsia="Calibri" w:hAnsi="Calibri"/>
                <w:b/>
                <w:sz w:val="24"/>
                <w:szCs w:val="22"/>
                <w:lang w:eastAsia="pl-PL" w:bidi="pl-PL"/>
              </w:rPr>
            </w:pPr>
            <w:r w:rsidRPr="003A7554">
              <w:rPr>
                <w:rFonts w:ascii="Calibri" w:eastAsia="Calibri" w:hAnsi="Calibri"/>
                <w:b/>
                <w:sz w:val="24"/>
                <w:szCs w:val="22"/>
                <w:lang w:eastAsia="pl-PL" w:bidi="pl-PL"/>
              </w:rPr>
              <w:t>16.</w:t>
            </w:r>
          </w:p>
        </w:tc>
        <w:tc>
          <w:tcPr>
            <w:tcW w:w="3646" w:type="dxa"/>
            <w:shd w:val="clear" w:color="auto" w:fill="auto"/>
          </w:tcPr>
          <w:p w14:paraId="6F643E57" w14:textId="77777777" w:rsidR="003A7554" w:rsidRPr="003A7554" w:rsidRDefault="003A7554" w:rsidP="003A7554">
            <w:pPr>
              <w:widowControl w:val="0"/>
              <w:suppressAutoHyphens w:val="0"/>
              <w:autoSpaceDE w:val="0"/>
              <w:autoSpaceDN w:val="0"/>
              <w:ind w:left="107" w:right="163"/>
              <w:rPr>
                <w:rFonts w:ascii="Calibri" w:eastAsia="Calibri" w:hAnsi="Calibri"/>
                <w:b/>
                <w:sz w:val="24"/>
                <w:szCs w:val="22"/>
                <w:lang w:eastAsia="pl-PL" w:bidi="pl-PL"/>
              </w:rPr>
            </w:pPr>
            <w:r w:rsidRPr="003A7554">
              <w:rPr>
                <w:rFonts w:ascii="Calibri" w:eastAsia="Calibri" w:hAnsi="Calibri"/>
                <w:b/>
                <w:sz w:val="24"/>
                <w:szCs w:val="22"/>
                <w:lang w:eastAsia="pl-PL" w:bidi="pl-PL"/>
              </w:rPr>
              <w:t xml:space="preserve">Drobnoustroje chorobotwórcze (ze szczególnym uwzględnieniem organizmów powodujących boreliozę, </w:t>
            </w:r>
            <w:proofErr w:type="spellStart"/>
            <w:r w:rsidRPr="003A7554">
              <w:rPr>
                <w:rFonts w:ascii="Calibri" w:eastAsia="Calibri" w:hAnsi="Calibri"/>
                <w:b/>
                <w:sz w:val="24"/>
                <w:szCs w:val="22"/>
                <w:lang w:eastAsia="pl-PL" w:bidi="pl-PL"/>
              </w:rPr>
              <w:t>odkleszczowe</w:t>
            </w:r>
            <w:proofErr w:type="spellEnd"/>
            <w:r w:rsidRPr="003A7554">
              <w:rPr>
                <w:rFonts w:ascii="Calibri" w:eastAsia="Calibri" w:hAnsi="Calibri"/>
                <w:b/>
                <w:sz w:val="24"/>
                <w:szCs w:val="22"/>
                <w:lang w:eastAsia="pl-PL" w:bidi="pl-PL"/>
              </w:rPr>
              <w:t xml:space="preserve"> zapalenie opon mózgowych i</w:t>
            </w:r>
          </w:p>
          <w:p w14:paraId="73B89174" w14:textId="77777777" w:rsidR="003A7554" w:rsidRPr="003A7554" w:rsidRDefault="003A7554" w:rsidP="003A7554">
            <w:pPr>
              <w:widowControl w:val="0"/>
              <w:suppressAutoHyphens w:val="0"/>
              <w:autoSpaceDE w:val="0"/>
              <w:autoSpaceDN w:val="0"/>
              <w:spacing w:line="264" w:lineRule="exact"/>
              <w:ind w:left="107"/>
              <w:rPr>
                <w:rFonts w:ascii="Calibri" w:eastAsia="Calibri" w:hAnsi="Calibri"/>
                <w:b/>
                <w:sz w:val="24"/>
                <w:szCs w:val="22"/>
                <w:lang w:eastAsia="pl-PL" w:bidi="pl-PL"/>
              </w:rPr>
            </w:pPr>
            <w:r w:rsidRPr="003A7554">
              <w:rPr>
                <w:rFonts w:ascii="Calibri" w:eastAsia="Calibri" w:hAnsi="Calibri"/>
                <w:b/>
                <w:sz w:val="24"/>
                <w:szCs w:val="22"/>
                <w:lang w:eastAsia="pl-PL" w:bidi="pl-PL"/>
              </w:rPr>
              <w:t>wściekliznę)</w:t>
            </w:r>
          </w:p>
        </w:tc>
        <w:tc>
          <w:tcPr>
            <w:tcW w:w="5175" w:type="dxa"/>
            <w:shd w:val="clear" w:color="auto" w:fill="auto"/>
          </w:tcPr>
          <w:p w14:paraId="0AB1071B" w14:textId="77777777" w:rsidR="003A7554" w:rsidRPr="003A7554" w:rsidRDefault="003A7554" w:rsidP="003A7554">
            <w:pPr>
              <w:widowControl w:val="0"/>
              <w:suppressAutoHyphens w:val="0"/>
              <w:autoSpaceDE w:val="0"/>
              <w:autoSpaceDN w:val="0"/>
              <w:ind w:left="108" w:right="119"/>
              <w:rPr>
                <w:rFonts w:ascii="Calibri" w:eastAsia="Calibri" w:hAnsi="Calibri"/>
                <w:b/>
                <w:sz w:val="24"/>
                <w:szCs w:val="22"/>
                <w:lang w:eastAsia="pl-PL" w:bidi="pl-PL"/>
              </w:rPr>
            </w:pPr>
            <w:r w:rsidRPr="003A7554">
              <w:rPr>
                <w:rFonts w:ascii="Calibri" w:eastAsia="Calibri" w:hAnsi="Calibri"/>
                <w:b/>
                <w:sz w:val="24"/>
                <w:szCs w:val="22"/>
                <w:lang w:eastAsia="pl-PL" w:bidi="pl-PL"/>
              </w:rPr>
              <w:t>Znajdujące się w środowisku, w którym realizowane są zadania z zakresu gospodarki leśnej chorobotwórcze bakterie, wirusy i grzyby, w niektórych przypadkach przenoszone przez zwierzęta i owady</w:t>
            </w:r>
          </w:p>
        </w:tc>
      </w:tr>
      <w:tr w:rsidR="003A7554" w:rsidRPr="003A7554" w14:paraId="5C8B0A3C" w14:textId="77777777" w:rsidTr="003A7554">
        <w:trPr>
          <w:trHeight w:val="827"/>
        </w:trPr>
        <w:tc>
          <w:tcPr>
            <w:tcW w:w="715" w:type="dxa"/>
            <w:shd w:val="clear" w:color="auto" w:fill="92D050"/>
          </w:tcPr>
          <w:p w14:paraId="3B96F0DE" w14:textId="77777777" w:rsidR="003A7554" w:rsidRPr="003A7554" w:rsidRDefault="003A7554" w:rsidP="003A7554">
            <w:pPr>
              <w:widowControl w:val="0"/>
              <w:suppressAutoHyphens w:val="0"/>
              <w:autoSpaceDE w:val="0"/>
              <w:autoSpaceDN w:val="0"/>
              <w:spacing w:line="268" w:lineRule="exact"/>
              <w:ind w:right="196"/>
              <w:jc w:val="right"/>
              <w:rPr>
                <w:rFonts w:ascii="Calibri" w:eastAsia="Calibri" w:hAnsi="Calibri"/>
                <w:b/>
                <w:sz w:val="24"/>
                <w:szCs w:val="22"/>
                <w:lang w:eastAsia="pl-PL" w:bidi="pl-PL"/>
              </w:rPr>
            </w:pPr>
            <w:r w:rsidRPr="003A7554">
              <w:rPr>
                <w:rFonts w:ascii="Calibri" w:eastAsia="Calibri" w:hAnsi="Calibri"/>
                <w:b/>
                <w:sz w:val="24"/>
                <w:szCs w:val="22"/>
                <w:lang w:eastAsia="pl-PL" w:bidi="pl-PL"/>
              </w:rPr>
              <w:t>17.</w:t>
            </w:r>
          </w:p>
        </w:tc>
        <w:tc>
          <w:tcPr>
            <w:tcW w:w="3646" w:type="dxa"/>
            <w:shd w:val="clear" w:color="auto" w:fill="auto"/>
          </w:tcPr>
          <w:p w14:paraId="28A33BE8" w14:textId="77777777" w:rsidR="003A7554" w:rsidRPr="003A7554" w:rsidRDefault="003A7554" w:rsidP="003A7554">
            <w:pPr>
              <w:widowControl w:val="0"/>
              <w:suppressAutoHyphens w:val="0"/>
              <w:autoSpaceDE w:val="0"/>
              <w:autoSpaceDN w:val="0"/>
              <w:ind w:left="107" w:right="1048"/>
              <w:rPr>
                <w:rFonts w:ascii="Calibri" w:eastAsia="Calibri" w:hAnsi="Calibri"/>
                <w:b/>
                <w:sz w:val="24"/>
                <w:szCs w:val="22"/>
                <w:lang w:eastAsia="pl-PL" w:bidi="pl-PL"/>
              </w:rPr>
            </w:pPr>
            <w:r w:rsidRPr="003A7554">
              <w:rPr>
                <w:rFonts w:ascii="Calibri" w:eastAsia="Calibri" w:hAnsi="Calibri"/>
                <w:b/>
                <w:sz w:val="24"/>
                <w:szCs w:val="22"/>
                <w:lang w:eastAsia="pl-PL" w:bidi="pl-PL"/>
              </w:rPr>
              <w:t>Pogryzienie, użądlenie, ukąszenie, zranienie lub</w:t>
            </w:r>
          </w:p>
          <w:p w14:paraId="193E0328" w14:textId="77777777" w:rsidR="003A7554" w:rsidRPr="003A7554" w:rsidRDefault="003A7554" w:rsidP="003A7554">
            <w:pPr>
              <w:widowControl w:val="0"/>
              <w:suppressAutoHyphens w:val="0"/>
              <w:autoSpaceDE w:val="0"/>
              <w:autoSpaceDN w:val="0"/>
              <w:spacing w:line="264" w:lineRule="exact"/>
              <w:ind w:left="107"/>
              <w:rPr>
                <w:rFonts w:ascii="Calibri" w:eastAsia="Calibri" w:hAnsi="Calibri"/>
                <w:b/>
                <w:sz w:val="24"/>
                <w:szCs w:val="22"/>
                <w:lang w:eastAsia="pl-PL" w:bidi="pl-PL"/>
              </w:rPr>
            </w:pPr>
            <w:r w:rsidRPr="003A7554">
              <w:rPr>
                <w:rFonts w:ascii="Calibri" w:eastAsia="Calibri" w:hAnsi="Calibri"/>
                <w:b/>
                <w:sz w:val="24"/>
                <w:szCs w:val="22"/>
                <w:lang w:eastAsia="pl-PL" w:bidi="pl-PL"/>
              </w:rPr>
              <w:t>stratowanie przez zwierzęta</w:t>
            </w:r>
          </w:p>
        </w:tc>
        <w:tc>
          <w:tcPr>
            <w:tcW w:w="5175" w:type="dxa"/>
            <w:shd w:val="clear" w:color="auto" w:fill="auto"/>
          </w:tcPr>
          <w:p w14:paraId="7B0BE121" w14:textId="77777777" w:rsidR="003A7554" w:rsidRPr="003A7554" w:rsidRDefault="003A7554" w:rsidP="003A7554">
            <w:pPr>
              <w:widowControl w:val="0"/>
              <w:suppressAutoHyphens w:val="0"/>
              <w:autoSpaceDE w:val="0"/>
              <w:autoSpaceDN w:val="0"/>
              <w:ind w:left="108"/>
              <w:rPr>
                <w:rFonts w:ascii="Calibri" w:eastAsia="Calibri" w:hAnsi="Calibri"/>
                <w:b/>
                <w:sz w:val="24"/>
                <w:szCs w:val="22"/>
                <w:lang w:eastAsia="pl-PL" w:bidi="pl-PL"/>
              </w:rPr>
            </w:pPr>
            <w:r w:rsidRPr="003A7554">
              <w:rPr>
                <w:rFonts w:ascii="Calibri" w:eastAsia="Calibri" w:hAnsi="Calibri"/>
                <w:b/>
                <w:sz w:val="24"/>
                <w:szCs w:val="22"/>
                <w:lang w:eastAsia="pl-PL" w:bidi="pl-PL"/>
              </w:rPr>
              <w:t>Znajdujące się w środowisku, w którym realizowane są zadania z zakresu gospodarki</w:t>
            </w:r>
          </w:p>
          <w:p w14:paraId="11C8B9C2" w14:textId="77777777" w:rsidR="003A7554" w:rsidRPr="003A7554" w:rsidRDefault="003A7554" w:rsidP="003A7554">
            <w:pPr>
              <w:widowControl w:val="0"/>
              <w:suppressAutoHyphens w:val="0"/>
              <w:autoSpaceDE w:val="0"/>
              <w:autoSpaceDN w:val="0"/>
              <w:spacing w:line="264" w:lineRule="exact"/>
              <w:ind w:left="108"/>
              <w:rPr>
                <w:rFonts w:ascii="Calibri" w:eastAsia="Calibri" w:hAnsi="Calibri"/>
                <w:b/>
                <w:sz w:val="24"/>
                <w:szCs w:val="22"/>
                <w:lang w:eastAsia="pl-PL" w:bidi="pl-PL"/>
              </w:rPr>
            </w:pPr>
            <w:r w:rsidRPr="003A7554">
              <w:rPr>
                <w:rFonts w:ascii="Calibri" w:eastAsia="Calibri" w:hAnsi="Calibri"/>
                <w:b/>
                <w:sz w:val="24"/>
                <w:szCs w:val="22"/>
                <w:lang w:eastAsia="pl-PL" w:bidi="pl-PL"/>
              </w:rPr>
              <w:t>leśnej zwierzęta</w:t>
            </w:r>
          </w:p>
        </w:tc>
      </w:tr>
      <w:tr w:rsidR="003A7554" w:rsidRPr="003A7554" w14:paraId="51A6C9CF" w14:textId="77777777" w:rsidTr="003A7554">
        <w:trPr>
          <w:trHeight w:val="1104"/>
        </w:trPr>
        <w:tc>
          <w:tcPr>
            <w:tcW w:w="715" w:type="dxa"/>
            <w:shd w:val="clear" w:color="auto" w:fill="92D050"/>
          </w:tcPr>
          <w:p w14:paraId="5D1499EE" w14:textId="77777777" w:rsidR="003A7554" w:rsidRPr="003A7554" w:rsidRDefault="003A7554" w:rsidP="003A7554">
            <w:pPr>
              <w:widowControl w:val="0"/>
              <w:suppressAutoHyphens w:val="0"/>
              <w:autoSpaceDE w:val="0"/>
              <w:autoSpaceDN w:val="0"/>
              <w:spacing w:line="268" w:lineRule="exact"/>
              <w:ind w:right="196"/>
              <w:jc w:val="right"/>
              <w:rPr>
                <w:rFonts w:ascii="Calibri" w:eastAsia="Calibri" w:hAnsi="Calibri"/>
                <w:b/>
                <w:sz w:val="24"/>
                <w:szCs w:val="22"/>
                <w:lang w:eastAsia="pl-PL" w:bidi="pl-PL"/>
              </w:rPr>
            </w:pPr>
            <w:r w:rsidRPr="003A7554">
              <w:rPr>
                <w:rFonts w:ascii="Calibri" w:eastAsia="Calibri" w:hAnsi="Calibri"/>
                <w:b/>
                <w:sz w:val="24"/>
                <w:szCs w:val="22"/>
                <w:lang w:eastAsia="pl-PL" w:bidi="pl-PL"/>
              </w:rPr>
              <w:t>18.</w:t>
            </w:r>
          </w:p>
        </w:tc>
        <w:tc>
          <w:tcPr>
            <w:tcW w:w="3646" w:type="dxa"/>
            <w:shd w:val="clear" w:color="auto" w:fill="auto"/>
          </w:tcPr>
          <w:p w14:paraId="7A621C25" w14:textId="77777777" w:rsidR="003A7554" w:rsidRPr="003A7554" w:rsidRDefault="003A7554" w:rsidP="003A7554">
            <w:pPr>
              <w:widowControl w:val="0"/>
              <w:suppressAutoHyphens w:val="0"/>
              <w:autoSpaceDE w:val="0"/>
              <w:autoSpaceDN w:val="0"/>
              <w:spacing w:line="268" w:lineRule="exact"/>
              <w:ind w:left="107"/>
              <w:rPr>
                <w:rFonts w:ascii="Calibri" w:eastAsia="Calibri" w:hAnsi="Calibri"/>
                <w:b/>
                <w:sz w:val="24"/>
                <w:szCs w:val="22"/>
                <w:lang w:eastAsia="pl-PL" w:bidi="pl-PL"/>
              </w:rPr>
            </w:pPr>
            <w:r w:rsidRPr="003A7554">
              <w:rPr>
                <w:rFonts w:ascii="Calibri" w:eastAsia="Calibri" w:hAnsi="Calibri"/>
                <w:b/>
                <w:sz w:val="24"/>
                <w:szCs w:val="22"/>
                <w:lang w:eastAsia="pl-PL" w:bidi="pl-PL"/>
              </w:rPr>
              <w:t>Agresja osób trzecich</w:t>
            </w:r>
          </w:p>
        </w:tc>
        <w:tc>
          <w:tcPr>
            <w:tcW w:w="5175" w:type="dxa"/>
            <w:shd w:val="clear" w:color="auto" w:fill="auto"/>
          </w:tcPr>
          <w:p w14:paraId="20DEABBB" w14:textId="77777777" w:rsidR="003A7554" w:rsidRPr="003A7554" w:rsidRDefault="003A7554" w:rsidP="003A7554">
            <w:pPr>
              <w:widowControl w:val="0"/>
              <w:suppressAutoHyphens w:val="0"/>
              <w:autoSpaceDE w:val="0"/>
              <w:autoSpaceDN w:val="0"/>
              <w:ind w:left="108" w:right="119"/>
              <w:rPr>
                <w:rFonts w:ascii="Calibri" w:eastAsia="Calibri" w:hAnsi="Calibri"/>
                <w:b/>
                <w:sz w:val="24"/>
                <w:szCs w:val="22"/>
                <w:lang w:eastAsia="pl-PL" w:bidi="pl-PL"/>
              </w:rPr>
            </w:pPr>
            <w:r w:rsidRPr="003A7554">
              <w:rPr>
                <w:rFonts w:ascii="Calibri" w:eastAsia="Calibri" w:hAnsi="Calibri"/>
                <w:b/>
                <w:sz w:val="24"/>
                <w:szCs w:val="22"/>
                <w:lang w:eastAsia="pl-PL" w:bidi="pl-PL"/>
              </w:rPr>
              <w:t>Znajdujący się w środowisku, w którym realizowane są zadania z zakresu gospodarki</w:t>
            </w:r>
          </w:p>
          <w:p w14:paraId="196EFB2E" w14:textId="77777777" w:rsidR="003A7554" w:rsidRPr="003A7554" w:rsidRDefault="003A7554" w:rsidP="003A7554">
            <w:pPr>
              <w:widowControl w:val="0"/>
              <w:suppressAutoHyphens w:val="0"/>
              <w:autoSpaceDE w:val="0"/>
              <w:autoSpaceDN w:val="0"/>
              <w:spacing w:line="270" w:lineRule="atLeast"/>
              <w:ind w:left="108" w:right="366"/>
              <w:rPr>
                <w:rFonts w:ascii="Calibri" w:eastAsia="Calibri" w:hAnsi="Calibri"/>
                <w:b/>
                <w:sz w:val="24"/>
                <w:szCs w:val="22"/>
                <w:lang w:eastAsia="pl-PL" w:bidi="pl-PL"/>
              </w:rPr>
            </w:pPr>
            <w:r w:rsidRPr="003A7554">
              <w:rPr>
                <w:rFonts w:ascii="Calibri" w:eastAsia="Calibri" w:hAnsi="Calibri"/>
                <w:b/>
                <w:sz w:val="24"/>
                <w:szCs w:val="22"/>
                <w:lang w:eastAsia="pl-PL" w:bidi="pl-PL"/>
              </w:rPr>
              <w:t>leśnej złodzieje drewna, kłusownicy, osoby chore psychicznie, zbiegli przestępcy itp..</w:t>
            </w:r>
          </w:p>
        </w:tc>
      </w:tr>
      <w:tr w:rsidR="003A7554" w:rsidRPr="003A7554" w14:paraId="67A4C22A" w14:textId="77777777" w:rsidTr="003A7554">
        <w:trPr>
          <w:trHeight w:val="1655"/>
        </w:trPr>
        <w:tc>
          <w:tcPr>
            <w:tcW w:w="715" w:type="dxa"/>
            <w:shd w:val="clear" w:color="auto" w:fill="92D050"/>
          </w:tcPr>
          <w:p w14:paraId="0698E996" w14:textId="77777777" w:rsidR="003A7554" w:rsidRPr="003A7554" w:rsidRDefault="003A7554" w:rsidP="003A7554">
            <w:pPr>
              <w:widowControl w:val="0"/>
              <w:suppressAutoHyphens w:val="0"/>
              <w:autoSpaceDE w:val="0"/>
              <w:autoSpaceDN w:val="0"/>
              <w:spacing w:line="268" w:lineRule="exact"/>
              <w:ind w:right="196"/>
              <w:jc w:val="right"/>
              <w:rPr>
                <w:rFonts w:ascii="Calibri" w:eastAsia="Calibri" w:hAnsi="Calibri"/>
                <w:b/>
                <w:sz w:val="24"/>
                <w:szCs w:val="22"/>
                <w:lang w:eastAsia="pl-PL" w:bidi="pl-PL"/>
              </w:rPr>
            </w:pPr>
            <w:r w:rsidRPr="003A7554">
              <w:rPr>
                <w:rFonts w:ascii="Calibri" w:eastAsia="Calibri" w:hAnsi="Calibri"/>
                <w:b/>
                <w:sz w:val="24"/>
                <w:szCs w:val="22"/>
                <w:lang w:eastAsia="pl-PL" w:bidi="pl-PL"/>
              </w:rPr>
              <w:t>19.</w:t>
            </w:r>
          </w:p>
        </w:tc>
        <w:tc>
          <w:tcPr>
            <w:tcW w:w="3646" w:type="dxa"/>
            <w:shd w:val="clear" w:color="auto" w:fill="auto"/>
          </w:tcPr>
          <w:p w14:paraId="3345DBBC" w14:textId="77777777" w:rsidR="003A7554" w:rsidRPr="003A7554" w:rsidRDefault="003A7554" w:rsidP="003A7554">
            <w:pPr>
              <w:widowControl w:val="0"/>
              <w:suppressAutoHyphens w:val="0"/>
              <w:autoSpaceDE w:val="0"/>
              <w:autoSpaceDN w:val="0"/>
              <w:spacing w:line="268" w:lineRule="exact"/>
              <w:ind w:left="107"/>
              <w:rPr>
                <w:rFonts w:ascii="Calibri" w:eastAsia="Calibri" w:hAnsi="Calibri"/>
                <w:b/>
                <w:sz w:val="24"/>
                <w:szCs w:val="22"/>
                <w:lang w:eastAsia="pl-PL" w:bidi="pl-PL"/>
              </w:rPr>
            </w:pPr>
            <w:r w:rsidRPr="003A7554">
              <w:rPr>
                <w:rFonts w:ascii="Calibri" w:eastAsia="Calibri" w:hAnsi="Calibri"/>
                <w:b/>
                <w:sz w:val="24"/>
                <w:szCs w:val="22"/>
                <w:lang w:eastAsia="pl-PL" w:bidi="pl-PL"/>
              </w:rPr>
              <w:t>Wymuszona pozycja pracy</w:t>
            </w:r>
          </w:p>
        </w:tc>
        <w:tc>
          <w:tcPr>
            <w:tcW w:w="5175" w:type="dxa"/>
            <w:shd w:val="clear" w:color="auto" w:fill="auto"/>
          </w:tcPr>
          <w:p w14:paraId="1A0B96A3" w14:textId="77777777" w:rsidR="003A7554" w:rsidRPr="003A7554" w:rsidRDefault="003A7554" w:rsidP="003A7554">
            <w:pPr>
              <w:widowControl w:val="0"/>
              <w:suppressAutoHyphens w:val="0"/>
              <w:autoSpaceDE w:val="0"/>
              <w:autoSpaceDN w:val="0"/>
              <w:ind w:left="108" w:right="439"/>
              <w:rPr>
                <w:rFonts w:ascii="Calibri" w:eastAsia="Calibri" w:hAnsi="Calibri"/>
                <w:b/>
                <w:sz w:val="24"/>
                <w:szCs w:val="22"/>
                <w:lang w:eastAsia="pl-PL" w:bidi="pl-PL"/>
              </w:rPr>
            </w:pPr>
            <w:r w:rsidRPr="003A7554">
              <w:rPr>
                <w:rFonts w:ascii="Calibri" w:eastAsia="Calibri" w:hAnsi="Calibri"/>
                <w:b/>
                <w:sz w:val="24"/>
                <w:szCs w:val="22"/>
                <w:lang w:eastAsia="pl-PL" w:bidi="pl-PL"/>
              </w:rPr>
              <w:t xml:space="preserve">Obsługa pilarek łańcuchowych, wielooperacyjnych maszyn do pozyskania drewna, </w:t>
            </w:r>
            <w:proofErr w:type="spellStart"/>
            <w:r w:rsidRPr="003A7554">
              <w:rPr>
                <w:rFonts w:ascii="Calibri" w:eastAsia="Calibri" w:hAnsi="Calibri"/>
                <w:b/>
                <w:sz w:val="24"/>
                <w:szCs w:val="22"/>
                <w:lang w:eastAsia="pl-PL" w:bidi="pl-PL"/>
              </w:rPr>
              <w:t>forwarderów</w:t>
            </w:r>
            <w:proofErr w:type="spellEnd"/>
            <w:r w:rsidRPr="003A7554">
              <w:rPr>
                <w:rFonts w:ascii="Calibri" w:eastAsia="Calibri" w:hAnsi="Calibri"/>
                <w:b/>
                <w:sz w:val="24"/>
                <w:szCs w:val="22"/>
                <w:lang w:eastAsia="pl-PL" w:bidi="pl-PL"/>
              </w:rPr>
              <w:t>, stanowisk z monitorami ekranowymi i inne prace</w:t>
            </w:r>
          </w:p>
          <w:p w14:paraId="499EAECD" w14:textId="77777777" w:rsidR="003A7554" w:rsidRPr="003A7554" w:rsidRDefault="003A7554" w:rsidP="003A7554">
            <w:pPr>
              <w:widowControl w:val="0"/>
              <w:suppressAutoHyphens w:val="0"/>
              <w:autoSpaceDE w:val="0"/>
              <w:autoSpaceDN w:val="0"/>
              <w:spacing w:line="270" w:lineRule="atLeast"/>
              <w:ind w:left="108" w:right="260"/>
              <w:rPr>
                <w:rFonts w:ascii="Calibri" w:eastAsia="Calibri" w:hAnsi="Calibri"/>
                <w:b/>
                <w:sz w:val="24"/>
                <w:szCs w:val="22"/>
                <w:lang w:eastAsia="pl-PL" w:bidi="pl-PL"/>
              </w:rPr>
            </w:pPr>
            <w:r w:rsidRPr="003A7554">
              <w:rPr>
                <w:rFonts w:ascii="Calibri" w:eastAsia="Calibri" w:hAnsi="Calibri"/>
                <w:b/>
                <w:sz w:val="24"/>
                <w:szCs w:val="22"/>
                <w:lang w:eastAsia="pl-PL" w:bidi="pl-PL"/>
              </w:rPr>
              <w:t>związane z gospodarką leśną wymagające pozycji wymuszonej</w:t>
            </w:r>
          </w:p>
        </w:tc>
      </w:tr>
      <w:tr w:rsidR="003A7554" w:rsidRPr="003A7554" w14:paraId="213FE847" w14:textId="77777777" w:rsidTr="003A7554">
        <w:trPr>
          <w:trHeight w:val="2117"/>
        </w:trPr>
        <w:tc>
          <w:tcPr>
            <w:tcW w:w="715" w:type="dxa"/>
            <w:shd w:val="clear" w:color="auto" w:fill="92D050"/>
          </w:tcPr>
          <w:p w14:paraId="36B9C157" w14:textId="77777777" w:rsidR="003A7554" w:rsidRPr="003A7554" w:rsidRDefault="003A7554" w:rsidP="003A7554">
            <w:pPr>
              <w:keepNext/>
              <w:widowControl w:val="0"/>
              <w:suppressAutoHyphens w:val="0"/>
              <w:autoSpaceDE w:val="0"/>
              <w:autoSpaceDN w:val="0"/>
              <w:spacing w:line="267" w:lineRule="exact"/>
              <w:ind w:right="196"/>
              <w:jc w:val="right"/>
              <w:rPr>
                <w:rFonts w:ascii="Calibri" w:eastAsia="Calibri" w:hAnsi="Calibri"/>
                <w:b/>
                <w:sz w:val="24"/>
                <w:szCs w:val="22"/>
                <w:lang w:eastAsia="pl-PL" w:bidi="pl-PL"/>
              </w:rPr>
            </w:pPr>
            <w:r w:rsidRPr="003A7554">
              <w:rPr>
                <w:rFonts w:ascii="Calibri" w:eastAsia="Calibri" w:hAnsi="Calibri"/>
                <w:b/>
                <w:sz w:val="24"/>
                <w:szCs w:val="22"/>
                <w:lang w:eastAsia="pl-PL" w:bidi="pl-PL"/>
              </w:rPr>
              <w:lastRenderedPageBreak/>
              <w:t>20.</w:t>
            </w:r>
          </w:p>
        </w:tc>
        <w:tc>
          <w:tcPr>
            <w:tcW w:w="3646" w:type="dxa"/>
            <w:shd w:val="clear" w:color="auto" w:fill="auto"/>
          </w:tcPr>
          <w:p w14:paraId="0F3AF8A8" w14:textId="77777777" w:rsidR="003A7554" w:rsidRPr="003A7554" w:rsidRDefault="003A7554" w:rsidP="003A7554">
            <w:pPr>
              <w:keepNext/>
              <w:widowControl w:val="0"/>
              <w:suppressAutoHyphens w:val="0"/>
              <w:autoSpaceDE w:val="0"/>
              <w:autoSpaceDN w:val="0"/>
              <w:ind w:left="107" w:right="735"/>
              <w:rPr>
                <w:rFonts w:ascii="Calibri" w:eastAsia="Calibri" w:hAnsi="Calibri"/>
                <w:b/>
                <w:sz w:val="24"/>
                <w:szCs w:val="22"/>
                <w:lang w:eastAsia="pl-PL" w:bidi="pl-PL"/>
              </w:rPr>
            </w:pPr>
            <w:r w:rsidRPr="003A7554">
              <w:rPr>
                <w:rFonts w:ascii="Calibri" w:eastAsia="Calibri" w:hAnsi="Calibri"/>
                <w:b/>
                <w:sz w:val="24"/>
                <w:szCs w:val="22"/>
                <w:lang w:eastAsia="pl-PL" w:bidi="pl-PL"/>
              </w:rPr>
              <w:t>Przenoszenie i podnoszenie ciężarów</w:t>
            </w:r>
          </w:p>
        </w:tc>
        <w:tc>
          <w:tcPr>
            <w:tcW w:w="5175" w:type="dxa"/>
            <w:shd w:val="clear" w:color="auto" w:fill="auto"/>
          </w:tcPr>
          <w:p w14:paraId="6461F489"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Prace związane z pozyskaniem i zrywką drewna, prace w zakresie zalesień i odnowień, gospodarki szkółkarskiej, turystycznego zagospodarowania lasu,</w:t>
            </w:r>
          </w:p>
          <w:p w14:paraId="1CEF0BC1" w14:textId="77777777" w:rsidR="003A7554" w:rsidRPr="003A7554" w:rsidRDefault="003A7554" w:rsidP="003A7554">
            <w:pPr>
              <w:keepNext/>
              <w:widowControl w:val="0"/>
              <w:suppressAutoHyphens w:val="0"/>
              <w:autoSpaceDE w:val="0"/>
              <w:autoSpaceDN w:val="0"/>
              <w:spacing w:line="264" w:lineRule="exact"/>
              <w:ind w:left="108"/>
              <w:rPr>
                <w:rFonts w:ascii="Calibri" w:eastAsia="Calibri" w:hAnsi="Calibri"/>
                <w:b/>
                <w:sz w:val="24"/>
                <w:szCs w:val="22"/>
                <w:lang w:eastAsia="pl-PL" w:bidi="pl-PL"/>
              </w:rPr>
            </w:pPr>
            <w:r w:rsidRPr="003A7554">
              <w:rPr>
                <w:rFonts w:ascii="Calibri" w:eastAsia="Calibri" w:hAnsi="Calibri"/>
                <w:b/>
                <w:sz w:val="24"/>
                <w:szCs w:val="22"/>
                <w:lang w:eastAsia="pl-PL" w:bidi="pl-PL"/>
              </w:rPr>
              <w:t xml:space="preserve">ochrony lasu, pozostałe, związane z </w:t>
            </w:r>
          </w:p>
          <w:p w14:paraId="19A2B8BE"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przenoszeniem i podnoszeniem ciężarów</w:t>
            </w:r>
          </w:p>
          <w:p w14:paraId="12960B65"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prace z zakresu gospodarki leśnej.</w:t>
            </w:r>
          </w:p>
        </w:tc>
      </w:tr>
      <w:tr w:rsidR="003A7554" w:rsidRPr="003A7554" w14:paraId="721686F4" w14:textId="77777777" w:rsidTr="003A7554">
        <w:trPr>
          <w:trHeight w:val="1380"/>
        </w:trPr>
        <w:tc>
          <w:tcPr>
            <w:tcW w:w="715" w:type="dxa"/>
            <w:tcBorders>
              <w:top w:val="single" w:sz="4" w:space="0" w:color="000000"/>
              <w:left w:val="single" w:sz="4" w:space="0" w:color="000000"/>
              <w:bottom w:val="single" w:sz="4" w:space="0" w:color="000000"/>
              <w:right w:val="single" w:sz="4" w:space="0" w:color="000000"/>
            </w:tcBorders>
            <w:shd w:val="clear" w:color="auto" w:fill="92D050"/>
          </w:tcPr>
          <w:p w14:paraId="2BBEA351" w14:textId="77777777" w:rsidR="003A7554" w:rsidRPr="003A7554" w:rsidRDefault="003A7554" w:rsidP="003A7554">
            <w:pPr>
              <w:keepNext/>
              <w:widowControl w:val="0"/>
              <w:suppressAutoHyphens w:val="0"/>
              <w:autoSpaceDE w:val="0"/>
              <w:autoSpaceDN w:val="0"/>
              <w:spacing w:line="267" w:lineRule="exact"/>
              <w:ind w:right="196"/>
              <w:jc w:val="right"/>
              <w:rPr>
                <w:rFonts w:ascii="Calibri" w:eastAsia="Calibri" w:hAnsi="Calibri"/>
                <w:b/>
                <w:sz w:val="24"/>
                <w:szCs w:val="22"/>
                <w:lang w:eastAsia="pl-PL" w:bidi="pl-PL"/>
              </w:rPr>
            </w:pPr>
            <w:r w:rsidRPr="003A7554">
              <w:rPr>
                <w:rFonts w:ascii="Calibri" w:eastAsia="Calibri" w:hAnsi="Calibri"/>
                <w:b/>
                <w:sz w:val="24"/>
                <w:szCs w:val="22"/>
                <w:lang w:eastAsia="pl-PL" w:bidi="pl-PL"/>
              </w:rPr>
              <w:t>21.</w:t>
            </w:r>
          </w:p>
        </w:tc>
        <w:tc>
          <w:tcPr>
            <w:tcW w:w="3646" w:type="dxa"/>
            <w:tcBorders>
              <w:top w:val="single" w:sz="4" w:space="0" w:color="000000"/>
              <w:left w:val="single" w:sz="4" w:space="0" w:color="000000"/>
              <w:bottom w:val="single" w:sz="4" w:space="0" w:color="000000"/>
              <w:right w:val="single" w:sz="4" w:space="0" w:color="000000"/>
            </w:tcBorders>
            <w:shd w:val="clear" w:color="auto" w:fill="auto"/>
          </w:tcPr>
          <w:p w14:paraId="4B8C24C1" w14:textId="77777777" w:rsidR="003A7554" w:rsidRPr="003A7554" w:rsidRDefault="003A7554" w:rsidP="003A7554">
            <w:pPr>
              <w:keepNext/>
              <w:widowControl w:val="0"/>
              <w:suppressAutoHyphens w:val="0"/>
              <w:autoSpaceDE w:val="0"/>
              <w:autoSpaceDN w:val="0"/>
              <w:ind w:left="107" w:right="735"/>
              <w:rPr>
                <w:rFonts w:ascii="Calibri" w:eastAsia="Calibri" w:hAnsi="Calibri"/>
                <w:b/>
                <w:sz w:val="24"/>
                <w:szCs w:val="22"/>
                <w:lang w:eastAsia="pl-PL" w:bidi="pl-PL"/>
              </w:rPr>
            </w:pPr>
            <w:r w:rsidRPr="003A7554">
              <w:rPr>
                <w:rFonts w:ascii="Calibri" w:eastAsia="Calibri" w:hAnsi="Calibri"/>
                <w:b/>
                <w:sz w:val="24"/>
                <w:szCs w:val="22"/>
                <w:lang w:eastAsia="pl-PL" w:bidi="pl-PL"/>
              </w:rPr>
              <w:t>Stres psychologiczny</w:t>
            </w:r>
          </w:p>
        </w:tc>
        <w:tc>
          <w:tcPr>
            <w:tcW w:w="5175" w:type="dxa"/>
            <w:tcBorders>
              <w:top w:val="single" w:sz="4" w:space="0" w:color="000000"/>
              <w:left w:val="single" w:sz="4" w:space="0" w:color="000000"/>
              <w:bottom w:val="single" w:sz="4" w:space="0" w:color="000000"/>
              <w:right w:val="single" w:sz="4" w:space="0" w:color="000000"/>
            </w:tcBorders>
            <w:shd w:val="clear" w:color="auto" w:fill="auto"/>
          </w:tcPr>
          <w:p w14:paraId="5A6AE125"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Prace związane z ochroną p.poż., obsługą wielooperacyjnych maszyn do pozyskania drewna, urządzeń do zrywki drewna i pozostałe prace z zakresu gospodarki leśnej</w:t>
            </w:r>
          </w:p>
          <w:p w14:paraId="514C2AE5"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wymagające stałego natężenia uwagi.</w:t>
            </w:r>
          </w:p>
        </w:tc>
      </w:tr>
      <w:tr w:rsidR="003A7554" w:rsidRPr="003A7554" w14:paraId="67CDE378" w14:textId="77777777" w:rsidTr="003A7554">
        <w:trPr>
          <w:trHeight w:val="1380"/>
        </w:trPr>
        <w:tc>
          <w:tcPr>
            <w:tcW w:w="715" w:type="dxa"/>
            <w:tcBorders>
              <w:top w:val="single" w:sz="4" w:space="0" w:color="000000"/>
              <w:left w:val="single" w:sz="4" w:space="0" w:color="000000"/>
              <w:bottom w:val="single" w:sz="4" w:space="0" w:color="000000"/>
              <w:right w:val="single" w:sz="4" w:space="0" w:color="000000"/>
            </w:tcBorders>
            <w:shd w:val="clear" w:color="auto" w:fill="92D050"/>
          </w:tcPr>
          <w:p w14:paraId="654430D4" w14:textId="77777777" w:rsidR="003A7554" w:rsidRPr="003A7554" w:rsidRDefault="003A7554" w:rsidP="003A7554">
            <w:pPr>
              <w:keepNext/>
              <w:widowControl w:val="0"/>
              <w:suppressAutoHyphens w:val="0"/>
              <w:autoSpaceDE w:val="0"/>
              <w:autoSpaceDN w:val="0"/>
              <w:spacing w:line="267" w:lineRule="exact"/>
              <w:ind w:right="196"/>
              <w:jc w:val="right"/>
              <w:rPr>
                <w:rFonts w:ascii="Calibri" w:eastAsia="Calibri" w:hAnsi="Calibri"/>
                <w:b/>
                <w:sz w:val="24"/>
                <w:szCs w:val="22"/>
                <w:lang w:eastAsia="pl-PL" w:bidi="pl-PL"/>
              </w:rPr>
            </w:pPr>
            <w:r w:rsidRPr="003A7554">
              <w:rPr>
                <w:rFonts w:ascii="Calibri" w:eastAsia="Calibri" w:hAnsi="Calibri"/>
                <w:b/>
                <w:sz w:val="24"/>
                <w:szCs w:val="22"/>
                <w:lang w:eastAsia="pl-PL" w:bidi="pl-PL"/>
              </w:rPr>
              <w:t>22.</w:t>
            </w:r>
          </w:p>
        </w:tc>
        <w:tc>
          <w:tcPr>
            <w:tcW w:w="3646" w:type="dxa"/>
            <w:tcBorders>
              <w:top w:val="single" w:sz="4" w:space="0" w:color="000000"/>
              <w:left w:val="single" w:sz="4" w:space="0" w:color="000000"/>
              <w:bottom w:val="single" w:sz="4" w:space="0" w:color="000000"/>
              <w:right w:val="single" w:sz="4" w:space="0" w:color="000000"/>
            </w:tcBorders>
            <w:shd w:val="clear" w:color="auto" w:fill="auto"/>
          </w:tcPr>
          <w:p w14:paraId="04122E54" w14:textId="77777777" w:rsidR="003A7554" w:rsidRPr="003A7554" w:rsidRDefault="003A7554" w:rsidP="003A7554">
            <w:pPr>
              <w:keepNext/>
              <w:widowControl w:val="0"/>
              <w:suppressAutoHyphens w:val="0"/>
              <w:autoSpaceDE w:val="0"/>
              <w:autoSpaceDN w:val="0"/>
              <w:ind w:left="107" w:right="735"/>
              <w:rPr>
                <w:rFonts w:ascii="Calibri" w:eastAsia="Calibri" w:hAnsi="Calibri"/>
                <w:b/>
                <w:sz w:val="24"/>
                <w:szCs w:val="22"/>
                <w:lang w:eastAsia="pl-PL" w:bidi="pl-PL"/>
              </w:rPr>
            </w:pPr>
            <w:r w:rsidRPr="003A7554">
              <w:rPr>
                <w:rFonts w:ascii="Calibri" w:eastAsia="Calibri" w:hAnsi="Calibri"/>
                <w:b/>
                <w:sz w:val="24"/>
                <w:szCs w:val="22"/>
                <w:lang w:eastAsia="pl-PL" w:bidi="pl-PL"/>
              </w:rPr>
              <w:t>Zagrożenie pożarem lub wybuchem</w:t>
            </w:r>
          </w:p>
        </w:tc>
        <w:tc>
          <w:tcPr>
            <w:tcW w:w="5175" w:type="dxa"/>
            <w:tcBorders>
              <w:top w:val="single" w:sz="4" w:space="0" w:color="000000"/>
              <w:left w:val="single" w:sz="4" w:space="0" w:color="000000"/>
              <w:bottom w:val="single" w:sz="4" w:space="0" w:color="000000"/>
              <w:right w:val="single" w:sz="4" w:space="0" w:color="000000"/>
            </w:tcBorders>
            <w:shd w:val="clear" w:color="auto" w:fill="auto"/>
          </w:tcPr>
          <w:p w14:paraId="488802EA"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Praca w środowisku podatnym na powstawanie pożarów, wykorzystanie maszyn i urządzeń z napędem spalinowym, stosowanie maszyn i urządzeń wykorzystujących energię elektryczną, możliwy kontakt z łatwopalnymi środkami</w:t>
            </w:r>
          </w:p>
          <w:p w14:paraId="24E49FE7"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chemicznymi, materiałami lub substancjami,</w:t>
            </w:r>
          </w:p>
          <w:p w14:paraId="71D73309"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możliwy kontakt z niewypałami i niewybuchami.</w:t>
            </w:r>
          </w:p>
        </w:tc>
      </w:tr>
      <w:tr w:rsidR="003A7554" w:rsidRPr="003A7554" w14:paraId="3920B369" w14:textId="77777777" w:rsidTr="003A7554">
        <w:trPr>
          <w:trHeight w:val="1380"/>
        </w:trPr>
        <w:tc>
          <w:tcPr>
            <w:tcW w:w="715" w:type="dxa"/>
            <w:tcBorders>
              <w:top w:val="single" w:sz="4" w:space="0" w:color="000000"/>
              <w:left w:val="single" w:sz="4" w:space="0" w:color="000000"/>
              <w:bottom w:val="single" w:sz="4" w:space="0" w:color="000000"/>
              <w:right w:val="single" w:sz="4" w:space="0" w:color="000000"/>
            </w:tcBorders>
            <w:shd w:val="clear" w:color="auto" w:fill="92D050"/>
          </w:tcPr>
          <w:p w14:paraId="609C4E87" w14:textId="77777777" w:rsidR="003A7554" w:rsidRPr="003A7554" w:rsidRDefault="003A7554" w:rsidP="003A7554">
            <w:pPr>
              <w:keepNext/>
              <w:widowControl w:val="0"/>
              <w:suppressAutoHyphens w:val="0"/>
              <w:autoSpaceDE w:val="0"/>
              <w:autoSpaceDN w:val="0"/>
              <w:spacing w:line="267" w:lineRule="exact"/>
              <w:ind w:right="196"/>
              <w:jc w:val="right"/>
              <w:rPr>
                <w:rFonts w:ascii="Calibri" w:eastAsia="Calibri" w:hAnsi="Calibri"/>
                <w:b/>
                <w:sz w:val="24"/>
                <w:szCs w:val="22"/>
                <w:lang w:eastAsia="pl-PL" w:bidi="pl-PL"/>
              </w:rPr>
            </w:pPr>
            <w:r w:rsidRPr="003A7554">
              <w:rPr>
                <w:rFonts w:ascii="Calibri" w:eastAsia="Calibri" w:hAnsi="Calibri"/>
                <w:b/>
                <w:sz w:val="24"/>
                <w:szCs w:val="22"/>
                <w:lang w:eastAsia="pl-PL" w:bidi="pl-PL"/>
              </w:rPr>
              <w:t>23.</w:t>
            </w:r>
          </w:p>
        </w:tc>
        <w:tc>
          <w:tcPr>
            <w:tcW w:w="3646" w:type="dxa"/>
            <w:tcBorders>
              <w:top w:val="single" w:sz="4" w:space="0" w:color="000000"/>
              <w:left w:val="single" w:sz="4" w:space="0" w:color="000000"/>
              <w:bottom w:val="single" w:sz="4" w:space="0" w:color="000000"/>
              <w:right w:val="single" w:sz="4" w:space="0" w:color="000000"/>
            </w:tcBorders>
            <w:shd w:val="clear" w:color="auto" w:fill="auto"/>
          </w:tcPr>
          <w:p w14:paraId="677D8C5F" w14:textId="77777777" w:rsidR="003A7554" w:rsidRPr="003A7554" w:rsidRDefault="003A7554" w:rsidP="003A7554">
            <w:pPr>
              <w:keepNext/>
              <w:widowControl w:val="0"/>
              <w:suppressAutoHyphens w:val="0"/>
              <w:autoSpaceDE w:val="0"/>
              <w:autoSpaceDN w:val="0"/>
              <w:ind w:left="107" w:right="735"/>
              <w:rPr>
                <w:rFonts w:ascii="Calibri" w:eastAsia="Calibri" w:hAnsi="Calibri"/>
                <w:b/>
                <w:sz w:val="24"/>
                <w:szCs w:val="22"/>
                <w:lang w:eastAsia="pl-PL" w:bidi="pl-PL"/>
              </w:rPr>
            </w:pPr>
            <w:r w:rsidRPr="003A7554">
              <w:rPr>
                <w:rFonts w:ascii="Calibri" w:eastAsia="Calibri" w:hAnsi="Calibri"/>
                <w:b/>
                <w:sz w:val="24"/>
                <w:szCs w:val="22"/>
                <w:lang w:eastAsia="pl-PL" w:bidi="pl-PL"/>
              </w:rPr>
              <w:t>Zatonięcie, podtopienie, ugrzęźnięcie.</w:t>
            </w:r>
          </w:p>
        </w:tc>
        <w:tc>
          <w:tcPr>
            <w:tcW w:w="5175" w:type="dxa"/>
            <w:tcBorders>
              <w:top w:val="single" w:sz="4" w:space="0" w:color="000000"/>
              <w:left w:val="single" w:sz="4" w:space="0" w:color="000000"/>
              <w:bottom w:val="single" w:sz="4" w:space="0" w:color="000000"/>
              <w:right w:val="single" w:sz="4" w:space="0" w:color="000000"/>
            </w:tcBorders>
            <w:shd w:val="clear" w:color="auto" w:fill="auto"/>
          </w:tcPr>
          <w:p w14:paraId="567F17F7"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Bagna, strumienie o zwiększonej pojemności wskutek spiętrzenia przez działalność</w:t>
            </w:r>
          </w:p>
          <w:p w14:paraId="64C73772"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człowieka lub żerowiska zwierząt, rozjeżdżone maszynami leśnymi drogi</w:t>
            </w:r>
          </w:p>
          <w:p w14:paraId="49A6ECA7"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i trakty o piaszczysto-gliniastym podłożu, obszary po zaoraniu pod uprawy</w:t>
            </w:r>
          </w:p>
          <w:p w14:paraId="23D18D26"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i odnowienia.</w:t>
            </w:r>
          </w:p>
        </w:tc>
      </w:tr>
      <w:tr w:rsidR="003A7554" w:rsidRPr="003A7554" w14:paraId="70E0A8D5" w14:textId="77777777" w:rsidTr="003A7554">
        <w:trPr>
          <w:trHeight w:val="1380"/>
        </w:trPr>
        <w:tc>
          <w:tcPr>
            <w:tcW w:w="715" w:type="dxa"/>
            <w:tcBorders>
              <w:top w:val="single" w:sz="4" w:space="0" w:color="000000"/>
              <w:left w:val="single" w:sz="4" w:space="0" w:color="000000"/>
              <w:bottom w:val="single" w:sz="4" w:space="0" w:color="000000"/>
              <w:right w:val="single" w:sz="4" w:space="0" w:color="000000"/>
            </w:tcBorders>
            <w:shd w:val="clear" w:color="auto" w:fill="92D050"/>
          </w:tcPr>
          <w:p w14:paraId="368F9D5C" w14:textId="77777777" w:rsidR="003A7554" w:rsidRPr="003A7554" w:rsidRDefault="003A7554" w:rsidP="003A7554">
            <w:pPr>
              <w:keepNext/>
              <w:widowControl w:val="0"/>
              <w:suppressAutoHyphens w:val="0"/>
              <w:autoSpaceDE w:val="0"/>
              <w:autoSpaceDN w:val="0"/>
              <w:spacing w:line="267" w:lineRule="exact"/>
              <w:ind w:right="196"/>
              <w:jc w:val="right"/>
              <w:rPr>
                <w:rFonts w:ascii="Calibri" w:eastAsia="Calibri" w:hAnsi="Calibri"/>
                <w:b/>
                <w:sz w:val="24"/>
                <w:szCs w:val="22"/>
                <w:lang w:eastAsia="pl-PL" w:bidi="pl-PL"/>
              </w:rPr>
            </w:pPr>
            <w:r w:rsidRPr="003A7554">
              <w:rPr>
                <w:rFonts w:ascii="Calibri" w:eastAsia="Calibri" w:hAnsi="Calibri"/>
                <w:b/>
                <w:sz w:val="24"/>
                <w:szCs w:val="22"/>
                <w:lang w:eastAsia="pl-PL" w:bidi="pl-PL"/>
              </w:rPr>
              <w:t>24.</w:t>
            </w:r>
          </w:p>
        </w:tc>
        <w:tc>
          <w:tcPr>
            <w:tcW w:w="3646" w:type="dxa"/>
            <w:tcBorders>
              <w:top w:val="single" w:sz="4" w:space="0" w:color="000000"/>
              <w:left w:val="single" w:sz="4" w:space="0" w:color="000000"/>
              <w:bottom w:val="single" w:sz="4" w:space="0" w:color="000000"/>
              <w:right w:val="single" w:sz="4" w:space="0" w:color="000000"/>
            </w:tcBorders>
            <w:shd w:val="clear" w:color="auto" w:fill="auto"/>
          </w:tcPr>
          <w:p w14:paraId="3E94A093" w14:textId="77777777" w:rsidR="003A7554" w:rsidRPr="003A7554" w:rsidRDefault="003A7554" w:rsidP="003A7554">
            <w:pPr>
              <w:keepNext/>
              <w:widowControl w:val="0"/>
              <w:suppressAutoHyphens w:val="0"/>
              <w:autoSpaceDE w:val="0"/>
              <w:autoSpaceDN w:val="0"/>
              <w:ind w:left="107" w:right="735"/>
              <w:rPr>
                <w:rFonts w:ascii="Calibri" w:eastAsia="Calibri" w:hAnsi="Calibri"/>
                <w:b/>
                <w:sz w:val="24"/>
                <w:szCs w:val="22"/>
                <w:lang w:eastAsia="pl-PL" w:bidi="pl-PL"/>
              </w:rPr>
            </w:pPr>
            <w:r w:rsidRPr="003A7554">
              <w:rPr>
                <w:rFonts w:ascii="Calibri" w:eastAsia="Calibri" w:hAnsi="Calibri"/>
                <w:b/>
                <w:sz w:val="24"/>
                <w:szCs w:val="22"/>
                <w:lang w:eastAsia="pl-PL" w:bidi="pl-PL"/>
              </w:rPr>
              <w:t>Wpadnięcie do jam, jaskiń, dołów, lejów, wykopów, wąwozów.</w:t>
            </w:r>
          </w:p>
        </w:tc>
        <w:tc>
          <w:tcPr>
            <w:tcW w:w="5175" w:type="dxa"/>
            <w:tcBorders>
              <w:top w:val="single" w:sz="4" w:space="0" w:color="000000"/>
              <w:left w:val="single" w:sz="4" w:space="0" w:color="000000"/>
              <w:bottom w:val="single" w:sz="4" w:space="0" w:color="000000"/>
              <w:right w:val="single" w:sz="4" w:space="0" w:color="000000"/>
            </w:tcBorders>
            <w:shd w:val="clear" w:color="auto" w:fill="auto"/>
          </w:tcPr>
          <w:p w14:paraId="66E0EC2F"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Pozostałość po wybuchach – leje, doły.</w:t>
            </w:r>
          </w:p>
          <w:p w14:paraId="5DD1BD89"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Również pozostałość po działalności</w:t>
            </w:r>
          </w:p>
          <w:p w14:paraId="52611147"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człowieka – kopalnie, doły. Efekt działania erozyjnych sił przyrody (wody, zwierząt, wiatru, słońca etc.).</w:t>
            </w:r>
          </w:p>
        </w:tc>
      </w:tr>
      <w:tr w:rsidR="003A7554" w:rsidRPr="003A7554" w14:paraId="3F224DD4" w14:textId="77777777" w:rsidTr="003A7554">
        <w:trPr>
          <w:trHeight w:val="1380"/>
        </w:trPr>
        <w:tc>
          <w:tcPr>
            <w:tcW w:w="715" w:type="dxa"/>
            <w:tcBorders>
              <w:top w:val="single" w:sz="4" w:space="0" w:color="000000"/>
              <w:left w:val="single" w:sz="4" w:space="0" w:color="000000"/>
              <w:bottom w:val="single" w:sz="4" w:space="0" w:color="000000"/>
              <w:right w:val="single" w:sz="4" w:space="0" w:color="000000"/>
            </w:tcBorders>
            <w:shd w:val="clear" w:color="auto" w:fill="92D050"/>
          </w:tcPr>
          <w:p w14:paraId="75B9DDA0" w14:textId="77777777" w:rsidR="003A7554" w:rsidRPr="003A7554" w:rsidRDefault="003A7554" w:rsidP="003A7554">
            <w:pPr>
              <w:keepNext/>
              <w:widowControl w:val="0"/>
              <w:suppressAutoHyphens w:val="0"/>
              <w:autoSpaceDE w:val="0"/>
              <w:autoSpaceDN w:val="0"/>
              <w:spacing w:line="267" w:lineRule="exact"/>
              <w:ind w:right="196"/>
              <w:jc w:val="right"/>
              <w:rPr>
                <w:rFonts w:ascii="Calibri" w:eastAsia="Calibri" w:hAnsi="Calibri"/>
                <w:b/>
                <w:sz w:val="24"/>
                <w:szCs w:val="22"/>
                <w:lang w:eastAsia="pl-PL" w:bidi="pl-PL"/>
              </w:rPr>
            </w:pPr>
            <w:r w:rsidRPr="003A7554">
              <w:rPr>
                <w:rFonts w:ascii="Calibri" w:eastAsia="Calibri" w:hAnsi="Calibri"/>
                <w:b/>
                <w:sz w:val="24"/>
                <w:szCs w:val="22"/>
                <w:lang w:eastAsia="pl-PL" w:bidi="pl-PL"/>
              </w:rPr>
              <w:t>25.</w:t>
            </w:r>
          </w:p>
        </w:tc>
        <w:tc>
          <w:tcPr>
            <w:tcW w:w="3646" w:type="dxa"/>
            <w:tcBorders>
              <w:top w:val="single" w:sz="4" w:space="0" w:color="000000"/>
              <w:left w:val="single" w:sz="4" w:space="0" w:color="000000"/>
              <w:bottom w:val="single" w:sz="4" w:space="0" w:color="000000"/>
              <w:right w:val="single" w:sz="4" w:space="0" w:color="000000"/>
            </w:tcBorders>
            <w:shd w:val="clear" w:color="auto" w:fill="auto"/>
          </w:tcPr>
          <w:p w14:paraId="767832D7" w14:textId="77777777" w:rsidR="003A7554" w:rsidRPr="003A7554" w:rsidRDefault="003A7554" w:rsidP="003A7554">
            <w:pPr>
              <w:keepNext/>
              <w:widowControl w:val="0"/>
              <w:suppressAutoHyphens w:val="0"/>
              <w:autoSpaceDE w:val="0"/>
              <w:autoSpaceDN w:val="0"/>
              <w:ind w:left="107" w:right="735"/>
              <w:rPr>
                <w:rFonts w:ascii="Calibri" w:eastAsia="Calibri" w:hAnsi="Calibri"/>
                <w:b/>
                <w:sz w:val="24"/>
                <w:szCs w:val="22"/>
                <w:lang w:eastAsia="pl-PL" w:bidi="pl-PL"/>
              </w:rPr>
            </w:pPr>
            <w:r w:rsidRPr="003A7554">
              <w:rPr>
                <w:rFonts w:ascii="Calibri" w:eastAsia="Calibri" w:hAnsi="Calibri"/>
                <w:b/>
                <w:sz w:val="24"/>
                <w:szCs w:val="22"/>
                <w:lang w:eastAsia="pl-PL" w:bidi="pl-PL"/>
              </w:rPr>
              <w:t>Rażenie piorunem.</w:t>
            </w:r>
          </w:p>
        </w:tc>
        <w:tc>
          <w:tcPr>
            <w:tcW w:w="5175" w:type="dxa"/>
            <w:tcBorders>
              <w:top w:val="single" w:sz="4" w:space="0" w:color="000000"/>
              <w:left w:val="single" w:sz="4" w:space="0" w:color="000000"/>
              <w:bottom w:val="single" w:sz="4" w:space="0" w:color="000000"/>
              <w:right w:val="single" w:sz="4" w:space="0" w:color="000000"/>
            </w:tcBorders>
            <w:shd w:val="clear" w:color="auto" w:fill="auto"/>
          </w:tcPr>
          <w:p w14:paraId="7C435BB6"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Wyładowania atmosferyczne.</w:t>
            </w:r>
          </w:p>
        </w:tc>
      </w:tr>
      <w:tr w:rsidR="003A7554" w:rsidRPr="003A7554" w14:paraId="153ABE84" w14:textId="77777777" w:rsidTr="003A7554">
        <w:trPr>
          <w:trHeight w:val="1380"/>
        </w:trPr>
        <w:tc>
          <w:tcPr>
            <w:tcW w:w="715" w:type="dxa"/>
            <w:tcBorders>
              <w:top w:val="single" w:sz="4" w:space="0" w:color="000000"/>
              <w:left w:val="single" w:sz="4" w:space="0" w:color="000000"/>
              <w:bottom w:val="single" w:sz="4" w:space="0" w:color="000000"/>
              <w:right w:val="single" w:sz="4" w:space="0" w:color="000000"/>
            </w:tcBorders>
            <w:shd w:val="clear" w:color="auto" w:fill="92D050"/>
          </w:tcPr>
          <w:p w14:paraId="22108978" w14:textId="77777777" w:rsidR="003A7554" w:rsidRPr="003A7554" w:rsidRDefault="003A7554" w:rsidP="003A7554">
            <w:pPr>
              <w:keepNext/>
              <w:widowControl w:val="0"/>
              <w:suppressAutoHyphens w:val="0"/>
              <w:autoSpaceDE w:val="0"/>
              <w:autoSpaceDN w:val="0"/>
              <w:spacing w:line="267" w:lineRule="exact"/>
              <w:ind w:right="196"/>
              <w:jc w:val="right"/>
              <w:rPr>
                <w:rFonts w:ascii="Calibri" w:eastAsia="Calibri" w:hAnsi="Calibri"/>
                <w:b/>
                <w:sz w:val="24"/>
                <w:szCs w:val="22"/>
                <w:lang w:eastAsia="pl-PL" w:bidi="pl-PL"/>
              </w:rPr>
            </w:pPr>
            <w:r w:rsidRPr="003A7554">
              <w:rPr>
                <w:rFonts w:ascii="Calibri" w:eastAsia="Calibri" w:hAnsi="Calibri"/>
                <w:b/>
                <w:sz w:val="24"/>
                <w:szCs w:val="22"/>
                <w:lang w:eastAsia="pl-PL" w:bidi="pl-PL"/>
              </w:rPr>
              <w:t>26.</w:t>
            </w:r>
          </w:p>
        </w:tc>
        <w:tc>
          <w:tcPr>
            <w:tcW w:w="3646" w:type="dxa"/>
            <w:tcBorders>
              <w:top w:val="single" w:sz="4" w:space="0" w:color="000000"/>
              <w:left w:val="single" w:sz="4" w:space="0" w:color="000000"/>
              <w:bottom w:val="single" w:sz="4" w:space="0" w:color="000000"/>
              <w:right w:val="single" w:sz="4" w:space="0" w:color="000000"/>
            </w:tcBorders>
            <w:shd w:val="clear" w:color="auto" w:fill="auto"/>
          </w:tcPr>
          <w:p w14:paraId="6F76970F" w14:textId="77777777" w:rsidR="003A7554" w:rsidRPr="003A7554" w:rsidRDefault="003A7554" w:rsidP="003A7554">
            <w:pPr>
              <w:keepNext/>
              <w:widowControl w:val="0"/>
              <w:suppressAutoHyphens w:val="0"/>
              <w:autoSpaceDE w:val="0"/>
              <w:autoSpaceDN w:val="0"/>
              <w:ind w:left="107" w:right="735"/>
              <w:rPr>
                <w:rFonts w:ascii="Calibri" w:eastAsia="Calibri" w:hAnsi="Calibri"/>
                <w:b/>
                <w:sz w:val="24"/>
                <w:szCs w:val="22"/>
                <w:lang w:eastAsia="pl-PL" w:bidi="pl-PL"/>
              </w:rPr>
            </w:pPr>
            <w:r w:rsidRPr="003A7554">
              <w:rPr>
                <w:rFonts w:ascii="Calibri" w:eastAsia="Calibri" w:hAnsi="Calibri"/>
                <w:b/>
                <w:sz w:val="24"/>
                <w:szCs w:val="22"/>
                <w:lang w:eastAsia="pl-PL" w:bidi="pl-PL"/>
              </w:rPr>
              <w:t>Kontakt z alergenami</w:t>
            </w:r>
          </w:p>
        </w:tc>
        <w:tc>
          <w:tcPr>
            <w:tcW w:w="5175" w:type="dxa"/>
            <w:tcBorders>
              <w:top w:val="single" w:sz="4" w:space="0" w:color="000000"/>
              <w:left w:val="single" w:sz="4" w:space="0" w:color="000000"/>
              <w:bottom w:val="single" w:sz="4" w:space="0" w:color="000000"/>
              <w:right w:val="single" w:sz="4" w:space="0" w:color="000000"/>
            </w:tcBorders>
            <w:shd w:val="clear" w:color="auto" w:fill="auto"/>
          </w:tcPr>
          <w:p w14:paraId="338E0BD1"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Znajdujące się w środowisku organizmy i</w:t>
            </w:r>
          </w:p>
          <w:p w14:paraId="6B682405"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substancje wywołujące reakcje alergiczne</w:t>
            </w:r>
          </w:p>
        </w:tc>
      </w:tr>
      <w:tr w:rsidR="003A7554" w:rsidRPr="003A7554" w14:paraId="312B6068" w14:textId="77777777" w:rsidTr="003A7554">
        <w:trPr>
          <w:trHeight w:val="1380"/>
        </w:trPr>
        <w:tc>
          <w:tcPr>
            <w:tcW w:w="715" w:type="dxa"/>
            <w:tcBorders>
              <w:top w:val="single" w:sz="4" w:space="0" w:color="000000"/>
              <w:left w:val="single" w:sz="4" w:space="0" w:color="000000"/>
              <w:bottom w:val="single" w:sz="4" w:space="0" w:color="000000"/>
              <w:right w:val="single" w:sz="4" w:space="0" w:color="000000"/>
            </w:tcBorders>
            <w:shd w:val="clear" w:color="auto" w:fill="92D050"/>
          </w:tcPr>
          <w:p w14:paraId="09AB9A9C" w14:textId="77777777" w:rsidR="003A7554" w:rsidRPr="003A7554" w:rsidRDefault="003A7554" w:rsidP="003A7554">
            <w:pPr>
              <w:keepNext/>
              <w:widowControl w:val="0"/>
              <w:suppressAutoHyphens w:val="0"/>
              <w:autoSpaceDE w:val="0"/>
              <w:autoSpaceDN w:val="0"/>
              <w:spacing w:line="267" w:lineRule="exact"/>
              <w:ind w:right="196"/>
              <w:jc w:val="right"/>
              <w:rPr>
                <w:rFonts w:ascii="Calibri" w:eastAsia="Calibri" w:hAnsi="Calibri"/>
                <w:b/>
                <w:sz w:val="24"/>
                <w:szCs w:val="22"/>
                <w:lang w:eastAsia="pl-PL" w:bidi="pl-PL"/>
              </w:rPr>
            </w:pPr>
            <w:r w:rsidRPr="003A7554">
              <w:rPr>
                <w:rFonts w:ascii="Calibri" w:eastAsia="Calibri" w:hAnsi="Calibri"/>
                <w:b/>
                <w:sz w:val="24"/>
                <w:szCs w:val="22"/>
                <w:lang w:eastAsia="pl-PL" w:bidi="pl-PL"/>
              </w:rPr>
              <w:lastRenderedPageBreak/>
              <w:t>27.</w:t>
            </w:r>
          </w:p>
        </w:tc>
        <w:tc>
          <w:tcPr>
            <w:tcW w:w="3646" w:type="dxa"/>
            <w:tcBorders>
              <w:top w:val="single" w:sz="4" w:space="0" w:color="000000"/>
              <w:left w:val="single" w:sz="4" w:space="0" w:color="000000"/>
              <w:bottom w:val="single" w:sz="4" w:space="0" w:color="000000"/>
              <w:right w:val="single" w:sz="4" w:space="0" w:color="000000"/>
            </w:tcBorders>
            <w:shd w:val="clear" w:color="auto" w:fill="auto"/>
          </w:tcPr>
          <w:p w14:paraId="1756FF2F" w14:textId="77777777" w:rsidR="003A7554" w:rsidRPr="003A7554" w:rsidRDefault="003A7554" w:rsidP="003A7554">
            <w:pPr>
              <w:keepNext/>
              <w:widowControl w:val="0"/>
              <w:suppressAutoHyphens w:val="0"/>
              <w:autoSpaceDE w:val="0"/>
              <w:autoSpaceDN w:val="0"/>
              <w:ind w:left="107" w:right="735"/>
              <w:rPr>
                <w:rFonts w:ascii="Calibri" w:eastAsia="Calibri" w:hAnsi="Calibri"/>
                <w:b/>
                <w:sz w:val="24"/>
                <w:szCs w:val="22"/>
                <w:lang w:eastAsia="pl-PL" w:bidi="pl-PL"/>
              </w:rPr>
            </w:pPr>
            <w:r w:rsidRPr="003A7554">
              <w:rPr>
                <w:rFonts w:ascii="Calibri" w:eastAsia="Calibri" w:hAnsi="Calibri"/>
                <w:b/>
                <w:sz w:val="24"/>
                <w:szCs w:val="22"/>
                <w:lang w:eastAsia="pl-PL" w:bidi="pl-PL"/>
              </w:rPr>
              <w:t>Poparzenia i zatrucia roślinami</w:t>
            </w:r>
          </w:p>
          <w:p w14:paraId="7F885D80" w14:textId="77777777" w:rsidR="003A7554" w:rsidRPr="003A7554" w:rsidRDefault="003A7554" w:rsidP="003A7554">
            <w:pPr>
              <w:keepNext/>
              <w:widowControl w:val="0"/>
              <w:suppressAutoHyphens w:val="0"/>
              <w:autoSpaceDE w:val="0"/>
              <w:autoSpaceDN w:val="0"/>
              <w:ind w:left="107" w:right="735"/>
              <w:rPr>
                <w:rFonts w:ascii="Calibri" w:eastAsia="Calibri" w:hAnsi="Calibri"/>
                <w:b/>
                <w:sz w:val="24"/>
                <w:szCs w:val="22"/>
                <w:lang w:eastAsia="pl-PL" w:bidi="pl-PL"/>
              </w:rPr>
            </w:pPr>
            <w:r w:rsidRPr="003A7554">
              <w:rPr>
                <w:rFonts w:ascii="Calibri" w:eastAsia="Calibri" w:hAnsi="Calibri"/>
                <w:b/>
                <w:sz w:val="24"/>
                <w:szCs w:val="22"/>
                <w:lang w:eastAsia="pl-PL" w:bidi="pl-PL"/>
              </w:rPr>
              <w:t>lub grzybami ich częściami</w:t>
            </w:r>
          </w:p>
        </w:tc>
        <w:tc>
          <w:tcPr>
            <w:tcW w:w="5175" w:type="dxa"/>
            <w:tcBorders>
              <w:top w:val="single" w:sz="4" w:space="0" w:color="000000"/>
              <w:left w:val="single" w:sz="4" w:space="0" w:color="000000"/>
              <w:bottom w:val="single" w:sz="4" w:space="0" w:color="000000"/>
              <w:right w:val="single" w:sz="4" w:space="0" w:color="000000"/>
            </w:tcBorders>
            <w:shd w:val="clear" w:color="auto" w:fill="auto"/>
          </w:tcPr>
          <w:p w14:paraId="2D77F6E1"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Znajdujące się w środowisku trujące lub</w:t>
            </w:r>
          </w:p>
          <w:p w14:paraId="6E46E77C" w14:textId="77777777" w:rsidR="003A7554" w:rsidRPr="003A7554" w:rsidRDefault="003A7554" w:rsidP="003A7554">
            <w:pPr>
              <w:keepNext/>
              <w:widowControl w:val="0"/>
              <w:suppressAutoHyphens w:val="0"/>
              <w:autoSpaceDE w:val="0"/>
              <w:autoSpaceDN w:val="0"/>
              <w:ind w:left="108" w:right="627"/>
              <w:rPr>
                <w:rFonts w:ascii="Calibri" w:eastAsia="Calibri" w:hAnsi="Calibri"/>
                <w:b/>
                <w:sz w:val="24"/>
                <w:szCs w:val="22"/>
                <w:lang w:eastAsia="pl-PL" w:bidi="pl-PL"/>
              </w:rPr>
            </w:pPr>
            <w:r w:rsidRPr="003A7554">
              <w:rPr>
                <w:rFonts w:ascii="Calibri" w:eastAsia="Calibri" w:hAnsi="Calibri"/>
                <w:b/>
                <w:sz w:val="24"/>
                <w:szCs w:val="22"/>
                <w:lang w:eastAsia="pl-PL" w:bidi="pl-PL"/>
              </w:rPr>
              <w:t>mogące wywołać poparzenia rośliny i grzyby</w:t>
            </w:r>
          </w:p>
        </w:tc>
      </w:tr>
    </w:tbl>
    <w:p w14:paraId="22981E77" w14:textId="77777777" w:rsidR="003A7554" w:rsidRPr="00E94B0F" w:rsidRDefault="003A7554" w:rsidP="003A7554">
      <w:pPr>
        <w:jc w:val="right"/>
        <w:rPr>
          <w:rFonts w:ascii="Cambria" w:hAnsi="Cambria"/>
          <w:b/>
          <w:sz w:val="22"/>
          <w:szCs w:val="22"/>
        </w:rPr>
      </w:pPr>
      <w:r w:rsidRPr="003A7554">
        <w:rPr>
          <w:rFonts w:ascii="Cambria" w:hAnsi="Cambria" w:cs="Arial"/>
          <w:sz w:val="22"/>
          <w:szCs w:val="22"/>
          <w:lang w:eastAsia="pl-PL"/>
        </w:rPr>
        <w:br w:type="page"/>
      </w:r>
      <w:r w:rsidRPr="00E94B0F">
        <w:rPr>
          <w:rFonts w:ascii="Cambria" w:hAnsi="Cambria"/>
          <w:b/>
          <w:sz w:val="22"/>
          <w:szCs w:val="22"/>
        </w:rPr>
        <w:lastRenderedPageBreak/>
        <w:t xml:space="preserve">Załącznik nr 4 do Umowy  </w:t>
      </w:r>
    </w:p>
    <w:p w14:paraId="40D57BAB" w14:textId="77777777" w:rsidR="003A7554" w:rsidRPr="00E94B0F" w:rsidRDefault="003A7554" w:rsidP="003A7554">
      <w:pPr>
        <w:jc w:val="right"/>
      </w:pPr>
      <w:r w:rsidRPr="00E94B0F">
        <w:tab/>
      </w:r>
      <w:r w:rsidRPr="00E94B0F">
        <w:tab/>
      </w:r>
      <w:r w:rsidRPr="00E94B0F">
        <w:tab/>
      </w:r>
    </w:p>
    <w:p w14:paraId="58F6310D" w14:textId="77777777" w:rsidR="003A7554" w:rsidRPr="00E94B0F" w:rsidRDefault="003A7554" w:rsidP="003A7554">
      <w:pPr>
        <w:jc w:val="center"/>
        <w:rPr>
          <w:b/>
        </w:rPr>
      </w:pPr>
    </w:p>
    <w:p w14:paraId="77C4A912" w14:textId="77777777" w:rsidR="003A7554" w:rsidRPr="00E94B0F" w:rsidRDefault="003A7554" w:rsidP="003A7554">
      <w:pPr>
        <w:jc w:val="center"/>
        <w:rPr>
          <w:b/>
        </w:rPr>
      </w:pPr>
    </w:p>
    <w:p w14:paraId="4E970037" w14:textId="77777777" w:rsidR="003A7554" w:rsidRPr="00E94B0F" w:rsidRDefault="003A7554" w:rsidP="003A7554">
      <w:pPr>
        <w:jc w:val="center"/>
        <w:rPr>
          <w:b/>
        </w:rPr>
      </w:pPr>
    </w:p>
    <w:p w14:paraId="11F00E62" w14:textId="77777777" w:rsidR="003A7554" w:rsidRPr="00E94B0F" w:rsidRDefault="003A7554" w:rsidP="003A7554">
      <w:pPr>
        <w:jc w:val="center"/>
        <w:rPr>
          <w:b/>
        </w:rPr>
      </w:pPr>
    </w:p>
    <w:p w14:paraId="41647542" w14:textId="77777777" w:rsidR="003A7554" w:rsidRPr="00E94B0F" w:rsidRDefault="003A7554" w:rsidP="003A7554">
      <w:pPr>
        <w:jc w:val="center"/>
        <w:rPr>
          <w:rFonts w:ascii="Cambria" w:hAnsi="Cambria"/>
          <w:b/>
          <w:sz w:val="22"/>
          <w:szCs w:val="22"/>
        </w:rPr>
      </w:pPr>
      <w:r w:rsidRPr="00E94B0F">
        <w:rPr>
          <w:rFonts w:ascii="Cambria" w:hAnsi="Cambria"/>
          <w:b/>
          <w:sz w:val="22"/>
          <w:szCs w:val="22"/>
        </w:rPr>
        <w:t xml:space="preserve">Ramowy Harmonogram Realizacji Przedmiotu Umowy  </w:t>
      </w:r>
    </w:p>
    <w:p w14:paraId="45F32C88" w14:textId="77777777" w:rsidR="003A7554" w:rsidRPr="00E94B0F" w:rsidRDefault="003A7554" w:rsidP="003A7554">
      <w:pPr>
        <w:rPr>
          <w:rFonts w:ascii="Cambria" w:hAnsi="Cambria"/>
        </w:rPr>
      </w:pPr>
      <w:r w:rsidRPr="00E94B0F">
        <w:rPr>
          <w:rFonts w:ascii="Cambria" w:hAnsi="Cambria"/>
        </w:rPr>
        <w:t xml:space="preserve">                                                  </w:t>
      </w:r>
    </w:p>
    <w:p w14:paraId="1D004928" w14:textId="77777777" w:rsidR="003A7554" w:rsidRPr="00E94B0F" w:rsidRDefault="003A7554" w:rsidP="003A7554">
      <w:pPr>
        <w:jc w:val="center"/>
        <w:rPr>
          <w:rFonts w:ascii="Cambria" w:hAnsi="Cambria"/>
        </w:rPr>
      </w:pPr>
      <w:r w:rsidRPr="00E94B0F">
        <w:rPr>
          <w:rFonts w:ascii="Cambria" w:hAnsi="Cambria"/>
        </w:rPr>
        <w:t xml:space="preserve">określający planowane (możliwe) pozyskanie maszynowe drewna </w:t>
      </w:r>
    </w:p>
    <w:p w14:paraId="2F033EA7" w14:textId="77777777" w:rsidR="003A7554" w:rsidRPr="00E94B0F" w:rsidRDefault="003A7554" w:rsidP="003A7554">
      <w:pPr>
        <w:jc w:val="center"/>
        <w:rPr>
          <w:rFonts w:ascii="Cambria" w:hAnsi="Cambria"/>
          <w:b/>
        </w:rPr>
      </w:pPr>
      <w:r w:rsidRPr="00E94B0F">
        <w:rPr>
          <w:rFonts w:ascii="Cambria" w:hAnsi="Cambria"/>
        </w:rPr>
        <w:t>przy pomocy maszyn wielooperacyjnych typu harwester w poszczególnych okresach</w:t>
      </w:r>
    </w:p>
    <w:p w14:paraId="2A874C35" w14:textId="77777777" w:rsidR="003A7554" w:rsidRPr="00E94B0F" w:rsidRDefault="003A7554" w:rsidP="003A7554">
      <w:pPr>
        <w:jc w:val="center"/>
        <w:rPr>
          <w:b/>
        </w:rPr>
      </w:pPr>
    </w:p>
    <w:p w14:paraId="2383684B" w14:textId="77777777" w:rsidR="003A7554" w:rsidRPr="00E94B0F" w:rsidRDefault="003A7554" w:rsidP="003A7554">
      <w:pPr>
        <w:jc w:val="center"/>
        <w:rPr>
          <w:b/>
        </w:rPr>
      </w:pPr>
    </w:p>
    <w:p w14:paraId="0344D353" w14:textId="77777777" w:rsidR="003A7554" w:rsidRPr="00E94B0F" w:rsidRDefault="003A7554" w:rsidP="003A7554">
      <w:pPr>
        <w:jc w:val="center"/>
        <w:rPr>
          <w:b/>
        </w:rPr>
      </w:pPr>
    </w:p>
    <w:p w14:paraId="026BD4F9" w14:textId="77777777" w:rsidR="003A7554" w:rsidRPr="00E94B0F" w:rsidRDefault="003A7554" w:rsidP="003A7554">
      <w:pPr>
        <w:jc w:val="center"/>
        <w:rPr>
          <w:b/>
        </w:rPr>
      </w:pPr>
    </w:p>
    <w:p w14:paraId="7DD60250" w14:textId="77777777" w:rsidR="003A7554" w:rsidRPr="00E94B0F" w:rsidRDefault="003A7554" w:rsidP="003A7554">
      <w:pPr>
        <w:jc w:val="center"/>
        <w:rPr>
          <w: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134"/>
        <w:gridCol w:w="1134"/>
        <w:gridCol w:w="1276"/>
        <w:gridCol w:w="1275"/>
        <w:gridCol w:w="1418"/>
        <w:gridCol w:w="1417"/>
      </w:tblGrid>
      <w:tr w:rsidR="003A7554" w:rsidRPr="00E94B0F" w14:paraId="6D7EF077" w14:textId="77777777" w:rsidTr="003A7554">
        <w:tc>
          <w:tcPr>
            <w:tcW w:w="1418" w:type="dxa"/>
            <w:tcBorders>
              <w:top w:val="single" w:sz="4" w:space="0" w:color="auto"/>
              <w:left w:val="single" w:sz="4" w:space="0" w:color="auto"/>
              <w:bottom w:val="single" w:sz="4" w:space="0" w:color="auto"/>
              <w:right w:val="single" w:sz="4" w:space="0" w:color="auto"/>
            </w:tcBorders>
            <w:hideMark/>
          </w:tcPr>
          <w:p w14:paraId="1623AE32" w14:textId="77777777" w:rsidR="003A7554" w:rsidRPr="00E94B0F" w:rsidRDefault="003A7554" w:rsidP="003A7554">
            <w:r w:rsidRPr="00E94B0F">
              <w:t xml:space="preserve">                                                  </w:t>
            </w:r>
          </w:p>
        </w:tc>
        <w:tc>
          <w:tcPr>
            <w:tcW w:w="1134" w:type="dxa"/>
            <w:tcBorders>
              <w:top w:val="single" w:sz="4" w:space="0" w:color="auto"/>
              <w:left w:val="single" w:sz="4" w:space="0" w:color="auto"/>
              <w:bottom w:val="single" w:sz="4" w:space="0" w:color="auto"/>
              <w:right w:val="single" w:sz="4" w:space="0" w:color="auto"/>
            </w:tcBorders>
          </w:tcPr>
          <w:p w14:paraId="71DE7F2A" w14:textId="77777777" w:rsidR="003A7554" w:rsidRPr="00E94B0F" w:rsidRDefault="003A7554" w:rsidP="003A7554">
            <w:pPr>
              <w:jc w:val="right"/>
              <w:rPr>
                <w:rFonts w:ascii="Arial" w:hAnsi="Arial"/>
              </w:rPr>
            </w:pPr>
            <w:r>
              <w:rPr>
                <w:rFonts w:ascii="Arial" w:hAnsi="Arial"/>
              </w:rPr>
              <w:t xml:space="preserve">Pakiet </w:t>
            </w:r>
          </w:p>
        </w:tc>
        <w:tc>
          <w:tcPr>
            <w:tcW w:w="1134" w:type="dxa"/>
            <w:tcBorders>
              <w:top w:val="single" w:sz="4" w:space="0" w:color="auto"/>
              <w:left w:val="single" w:sz="4" w:space="0" w:color="auto"/>
              <w:bottom w:val="single" w:sz="4" w:space="0" w:color="auto"/>
              <w:right w:val="single" w:sz="4" w:space="0" w:color="auto"/>
            </w:tcBorders>
            <w:hideMark/>
          </w:tcPr>
          <w:p w14:paraId="7FC167A3" w14:textId="77777777" w:rsidR="003A7554" w:rsidRPr="00ED623B" w:rsidRDefault="003A7554" w:rsidP="003A7554">
            <w:pPr>
              <w:jc w:val="right"/>
            </w:pPr>
            <w:r w:rsidRPr="00ED623B">
              <w:rPr>
                <w:rFonts w:ascii="Arial" w:hAnsi="Arial"/>
              </w:rPr>
              <w:t xml:space="preserve"> m3</w:t>
            </w:r>
          </w:p>
        </w:tc>
        <w:tc>
          <w:tcPr>
            <w:tcW w:w="1276" w:type="dxa"/>
            <w:tcBorders>
              <w:top w:val="single" w:sz="4" w:space="0" w:color="auto"/>
              <w:left w:val="single" w:sz="4" w:space="0" w:color="auto"/>
              <w:bottom w:val="single" w:sz="4" w:space="0" w:color="auto"/>
              <w:right w:val="single" w:sz="4" w:space="0" w:color="auto"/>
            </w:tcBorders>
          </w:tcPr>
          <w:p w14:paraId="39B1E24F" w14:textId="77777777" w:rsidR="003A7554" w:rsidRPr="00ED623B" w:rsidRDefault="003A7554" w:rsidP="003A7554">
            <w:pPr>
              <w:tabs>
                <w:tab w:val="left" w:pos="-993"/>
                <w:tab w:val="left" w:pos="-709"/>
              </w:tabs>
              <w:overflowPunct w:val="0"/>
              <w:autoSpaceDE w:val="0"/>
              <w:autoSpaceDN w:val="0"/>
              <w:adjustRightInd w:val="0"/>
              <w:ind w:right="29"/>
              <w:jc w:val="right"/>
              <w:textAlignment w:val="baseline"/>
              <w:rPr>
                <w:rFonts w:ascii="Arial" w:hAnsi="Arial"/>
                <w:lang w:eastAsia="en-US"/>
              </w:rPr>
            </w:pPr>
            <w:r w:rsidRPr="00ED623B">
              <w:rPr>
                <w:rFonts w:ascii="Arial" w:hAnsi="Arial"/>
                <w:lang w:eastAsia="en-US"/>
              </w:rPr>
              <w:t xml:space="preserve">I kwartał </w:t>
            </w:r>
          </w:p>
          <w:p w14:paraId="7843C18B" w14:textId="48488D41" w:rsidR="003A7554" w:rsidRPr="00ED623B" w:rsidRDefault="006077C3" w:rsidP="003A7554">
            <w:pPr>
              <w:tabs>
                <w:tab w:val="left" w:pos="-993"/>
                <w:tab w:val="left" w:pos="-709"/>
              </w:tabs>
              <w:overflowPunct w:val="0"/>
              <w:autoSpaceDE w:val="0"/>
              <w:autoSpaceDN w:val="0"/>
              <w:adjustRightInd w:val="0"/>
              <w:ind w:right="29"/>
              <w:jc w:val="right"/>
              <w:textAlignment w:val="baseline"/>
              <w:rPr>
                <w:rFonts w:ascii="Arial" w:hAnsi="Arial"/>
                <w:lang w:eastAsia="en-US"/>
              </w:rPr>
            </w:pPr>
            <w:r w:rsidRPr="00ED623B">
              <w:rPr>
                <w:rFonts w:ascii="Arial" w:hAnsi="Arial"/>
                <w:lang w:eastAsia="en-US"/>
              </w:rPr>
              <w:t>2024</w:t>
            </w:r>
            <w:r w:rsidR="003A7554" w:rsidRPr="00ED623B">
              <w:rPr>
                <w:rFonts w:ascii="Arial" w:hAnsi="Arial"/>
                <w:lang w:eastAsia="en-US"/>
              </w:rPr>
              <w:t xml:space="preserve"> r.</w:t>
            </w:r>
          </w:p>
        </w:tc>
        <w:tc>
          <w:tcPr>
            <w:tcW w:w="1275" w:type="dxa"/>
            <w:tcBorders>
              <w:top w:val="single" w:sz="4" w:space="0" w:color="auto"/>
              <w:left w:val="single" w:sz="4" w:space="0" w:color="auto"/>
              <w:bottom w:val="single" w:sz="4" w:space="0" w:color="auto"/>
              <w:right w:val="single" w:sz="4" w:space="0" w:color="auto"/>
            </w:tcBorders>
          </w:tcPr>
          <w:p w14:paraId="5A64F153" w14:textId="77777777" w:rsidR="003A7554" w:rsidRPr="00ED623B" w:rsidRDefault="003A7554" w:rsidP="003A7554">
            <w:pPr>
              <w:tabs>
                <w:tab w:val="left" w:pos="-993"/>
                <w:tab w:val="left" w:pos="-709"/>
              </w:tabs>
              <w:overflowPunct w:val="0"/>
              <w:autoSpaceDE w:val="0"/>
              <w:autoSpaceDN w:val="0"/>
              <w:adjustRightInd w:val="0"/>
              <w:ind w:right="29"/>
              <w:jc w:val="right"/>
              <w:textAlignment w:val="baseline"/>
              <w:rPr>
                <w:rFonts w:ascii="Arial" w:hAnsi="Arial"/>
                <w:lang w:eastAsia="en-US"/>
              </w:rPr>
            </w:pPr>
            <w:r w:rsidRPr="00ED623B">
              <w:rPr>
                <w:rFonts w:ascii="Arial" w:hAnsi="Arial"/>
                <w:lang w:eastAsia="en-US"/>
              </w:rPr>
              <w:t xml:space="preserve">II kwartał </w:t>
            </w:r>
          </w:p>
          <w:p w14:paraId="6D8AD27E" w14:textId="5D53EC56" w:rsidR="003A7554" w:rsidRPr="00ED623B" w:rsidRDefault="006077C3" w:rsidP="003A7554">
            <w:pPr>
              <w:tabs>
                <w:tab w:val="left" w:pos="-993"/>
                <w:tab w:val="left" w:pos="-709"/>
              </w:tabs>
              <w:overflowPunct w:val="0"/>
              <w:autoSpaceDE w:val="0"/>
              <w:autoSpaceDN w:val="0"/>
              <w:adjustRightInd w:val="0"/>
              <w:ind w:right="29"/>
              <w:jc w:val="right"/>
              <w:textAlignment w:val="baseline"/>
              <w:rPr>
                <w:rFonts w:ascii="Arial" w:hAnsi="Arial"/>
                <w:lang w:eastAsia="en-US"/>
              </w:rPr>
            </w:pPr>
            <w:r w:rsidRPr="00ED623B">
              <w:rPr>
                <w:rFonts w:ascii="Arial" w:hAnsi="Arial"/>
                <w:lang w:eastAsia="en-US"/>
              </w:rPr>
              <w:t>2024</w:t>
            </w:r>
            <w:r w:rsidR="003A7554" w:rsidRPr="00ED623B">
              <w:rPr>
                <w:rFonts w:ascii="Arial" w:hAnsi="Arial"/>
                <w:lang w:eastAsia="en-US"/>
              </w:rPr>
              <w:t xml:space="preserve"> r.</w:t>
            </w:r>
          </w:p>
        </w:tc>
        <w:tc>
          <w:tcPr>
            <w:tcW w:w="1418" w:type="dxa"/>
            <w:tcBorders>
              <w:top w:val="single" w:sz="4" w:space="0" w:color="auto"/>
              <w:left w:val="single" w:sz="4" w:space="0" w:color="auto"/>
              <w:bottom w:val="single" w:sz="4" w:space="0" w:color="auto"/>
              <w:right w:val="single" w:sz="4" w:space="0" w:color="auto"/>
            </w:tcBorders>
          </w:tcPr>
          <w:p w14:paraId="01BA27B5" w14:textId="77777777" w:rsidR="003A7554" w:rsidRPr="00ED623B" w:rsidRDefault="003A7554" w:rsidP="003A7554">
            <w:pPr>
              <w:tabs>
                <w:tab w:val="left" w:pos="-993"/>
                <w:tab w:val="left" w:pos="-709"/>
              </w:tabs>
              <w:overflowPunct w:val="0"/>
              <w:autoSpaceDE w:val="0"/>
              <w:autoSpaceDN w:val="0"/>
              <w:adjustRightInd w:val="0"/>
              <w:ind w:right="29"/>
              <w:jc w:val="right"/>
              <w:textAlignment w:val="baseline"/>
              <w:rPr>
                <w:rFonts w:ascii="Arial" w:hAnsi="Arial"/>
                <w:lang w:eastAsia="en-US"/>
              </w:rPr>
            </w:pPr>
            <w:r w:rsidRPr="00ED623B">
              <w:rPr>
                <w:rFonts w:ascii="Arial" w:hAnsi="Arial"/>
                <w:lang w:eastAsia="en-US"/>
              </w:rPr>
              <w:t xml:space="preserve">III kwartał </w:t>
            </w:r>
          </w:p>
          <w:p w14:paraId="5D920F03" w14:textId="5ED6693D" w:rsidR="003A7554" w:rsidRPr="00ED623B" w:rsidRDefault="006077C3" w:rsidP="003A7554">
            <w:pPr>
              <w:tabs>
                <w:tab w:val="left" w:pos="-993"/>
                <w:tab w:val="left" w:pos="-709"/>
              </w:tabs>
              <w:overflowPunct w:val="0"/>
              <w:autoSpaceDE w:val="0"/>
              <w:autoSpaceDN w:val="0"/>
              <w:adjustRightInd w:val="0"/>
              <w:ind w:right="29"/>
              <w:jc w:val="right"/>
              <w:textAlignment w:val="baseline"/>
              <w:rPr>
                <w:rFonts w:ascii="Arial" w:hAnsi="Arial"/>
                <w:lang w:eastAsia="en-US"/>
              </w:rPr>
            </w:pPr>
            <w:r w:rsidRPr="00ED623B">
              <w:rPr>
                <w:rFonts w:ascii="Arial" w:hAnsi="Arial"/>
                <w:lang w:eastAsia="en-US"/>
              </w:rPr>
              <w:t>2024</w:t>
            </w:r>
            <w:r w:rsidR="003A7554" w:rsidRPr="00ED623B">
              <w:rPr>
                <w:rFonts w:ascii="Arial" w:hAnsi="Arial"/>
                <w:lang w:eastAsia="en-US"/>
              </w:rPr>
              <w:t xml:space="preserve"> r.</w:t>
            </w:r>
          </w:p>
        </w:tc>
        <w:tc>
          <w:tcPr>
            <w:tcW w:w="1417" w:type="dxa"/>
            <w:tcBorders>
              <w:top w:val="single" w:sz="4" w:space="0" w:color="auto"/>
              <w:left w:val="single" w:sz="4" w:space="0" w:color="auto"/>
              <w:bottom w:val="single" w:sz="4" w:space="0" w:color="auto"/>
              <w:right w:val="single" w:sz="4" w:space="0" w:color="auto"/>
            </w:tcBorders>
          </w:tcPr>
          <w:p w14:paraId="4756D223" w14:textId="77777777" w:rsidR="003A7554" w:rsidRPr="00ED623B" w:rsidRDefault="003A7554" w:rsidP="003A7554">
            <w:pPr>
              <w:tabs>
                <w:tab w:val="left" w:pos="-993"/>
                <w:tab w:val="left" w:pos="-709"/>
              </w:tabs>
              <w:overflowPunct w:val="0"/>
              <w:autoSpaceDE w:val="0"/>
              <w:autoSpaceDN w:val="0"/>
              <w:adjustRightInd w:val="0"/>
              <w:ind w:right="29"/>
              <w:jc w:val="right"/>
              <w:textAlignment w:val="baseline"/>
              <w:rPr>
                <w:rFonts w:ascii="Arial" w:hAnsi="Arial"/>
                <w:lang w:eastAsia="en-US"/>
              </w:rPr>
            </w:pPr>
            <w:r w:rsidRPr="00ED623B">
              <w:rPr>
                <w:rFonts w:ascii="Arial" w:hAnsi="Arial"/>
                <w:lang w:eastAsia="en-US"/>
              </w:rPr>
              <w:t xml:space="preserve">IV kwartał </w:t>
            </w:r>
          </w:p>
          <w:p w14:paraId="68C876B5" w14:textId="6F4B7CEE" w:rsidR="003A7554" w:rsidRPr="00ED623B" w:rsidRDefault="006077C3" w:rsidP="003A7554">
            <w:pPr>
              <w:tabs>
                <w:tab w:val="left" w:pos="-993"/>
                <w:tab w:val="left" w:pos="-709"/>
              </w:tabs>
              <w:overflowPunct w:val="0"/>
              <w:autoSpaceDE w:val="0"/>
              <w:autoSpaceDN w:val="0"/>
              <w:adjustRightInd w:val="0"/>
              <w:ind w:right="29"/>
              <w:jc w:val="right"/>
              <w:textAlignment w:val="baseline"/>
              <w:rPr>
                <w:rFonts w:ascii="Arial" w:hAnsi="Arial"/>
                <w:lang w:eastAsia="en-US"/>
              </w:rPr>
            </w:pPr>
            <w:r w:rsidRPr="00ED623B">
              <w:rPr>
                <w:rFonts w:ascii="Arial" w:hAnsi="Arial"/>
                <w:lang w:eastAsia="en-US"/>
              </w:rPr>
              <w:t>2024</w:t>
            </w:r>
            <w:r w:rsidR="003A7554" w:rsidRPr="00ED623B">
              <w:rPr>
                <w:rFonts w:ascii="Arial" w:hAnsi="Arial"/>
                <w:lang w:eastAsia="en-US"/>
              </w:rPr>
              <w:t xml:space="preserve"> r.</w:t>
            </w:r>
          </w:p>
        </w:tc>
      </w:tr>
      <w:tr w:rsidR="003A7554" w:rsidRPr="00E94B0F" w14:paraId="04166EF3" w14:textId="77777777" w:rsidTr="003A7554">
        <w:trPr>
          <w:trHeight w:val="1221"/>
        </w:trPr>
        <w:tc>
          <w:tcPr>
            <w:tcW w:w="1418" w:type="dxa"/>
            <w:tcBorders>
              <w:top w:val="single" w:sz="4" w:space="0" w:color="auto"/>
              <w:left w:val="single" w:sz="4" w:space="0" w:color="auto"/>
              <w:bottom w:val="single" w:sz="4" w:space="0" w:color="auto"/>
              <w:right w:val="single" w:sz="4" w:space="0" w:color="auto"/>
            </w:tcBorders>
          </w:tcPr>
          <w:p w14:paraId="39DC08F5" w14:textId="77777777" w:rsidR="003A7554" w:rsidRPr="00B55F62" w:rsidRDefault="003A7554" w:rsidP="003A7554">
            <w:r w:rsidRPr="00B55F62">
              <w:t>Ilość drew</w:t>
            </w:r>
            <w:r>
              <w:t>na określona w załączniku nr 2.3.6</w:t>
            </w:r>
            <w:r w:rsidRPr="00B55F62">
              <w:t xml:space="preserve"> do SWZ</w:t>
            </w:r>
          </w:p>
        </w:tc>
        <w:tc>
          <w:tcPr>
            <w:tcW w:w="1134" w:type="dxa"/>
            <w:tcBorders>
              <w:top w:val="single" w:sz="4" w:space="0" w:color="auto"/>
              <w:left w:val="single" w:sz="4" w:space="0" w:color="auto"/>
              <w:bottom w:val="single" w:sz="4" w:space="0" w:color="auto"/>
              <w:right w:val="single" w:sz="4" w:space="0" w:color="auto"/>
            </w:tcBorders>
          </w:tcPr>
          <w:p w14:paraId="49505F11" w14:textId="77777777" w:rsidR="003A7554" w:rsidRDefault="003A7554" w:rsidP="003A7554">
            <w:pPr>
              <w:jc w:val="right"/>
            </w:pPr>
          </w:p>
          <w:p w14:paraId="2B5BF4A1" w14:textId="77777777" w:rsidR="003A7554" w:rsidRDefault="003A7554" w:rsidP="003A7554">
            <w:pPr>
              <w:jc w:val="right"/>
            </w:pPr>
            <w:r>
              <w:t>I</w:t>
            </w:r>
          </w:p>
          <w:p w14:paraId="01C49C15" w14:textId="77777777" w:rsidR="003A7554" w:rsidRDefault="003A7554" w:rsidP="003A7554">
            <w:pPr>
              <w:jc w:val="right"/>
            </w:pPr>
            <w:r>
              <w:t>II</w:t>
            </w:r>
          </w:p>
          <w:p w14:paraId="6EA49211" w14:textId="77777777" w:rsidR="003A7554" w:rsidRPr="00B55F62" w:rsidRDefault="003A7554" w:rsidP="003A7554">
            <w:pPr>
              <w:jc w:val="right"/>
            </w:pPr>
            <w:r>
              <w:t>IV</w:t>
            </w:r>
          </w:p>
        </w:tc>
        <w:tc>
          <w:tcPr>
            <w:tcW w:w="1134" w:type="dxa"/>
            <w:tcBorders>
              <w:top w:val="single" w:sz="4" w:space="0" w:color="auto"/>
              <w:left w:val="single" w:sz="4" w:space="0" w:color="auto"/>
              <w:bottom w:val="single" w:sz="4" w:space="0" w:color="auto"/>
              <w:right w:val="single" w:sz="4" w:space="0" w:color="auto"/>
            </w:tcBorders>
          </w:tcPr>
          <w:p w14:paraId="3A84781C" w14:textId="77777777" w:rsidR="003A7554" w:rsidRPr="00ED623B" w:rsidRDefault="003A7554" w:rsidP="003A7554">
            <w:pPr>
              <w:jc w:val="center"/>
            </w:pPr>
          </w:p>
          <w:p w14:paraId="0700A42A" w14:textId="3EF4875B" w:rsidR="003A7554" w:rsidRPr="00ED623B" w:rsidRDefault="006077C3" w:rsidP="003A7554">
            <w:pPr>
              <w:jc w:val="right"/>
            </w:pPr>
            <w:r w:rsidRPr="00ED623B">
              <w:t xml:space="preserve"> 30 863</w:t>
            </w:r>
          </w:p>
          <w:p w14:paraId="3EA69881" w14:textId="4F657B12" w:rsidR="003A7554" w:rsidRPr="00ED623B" w:rsidRDefault="006077C3" w:rsidP="003A7554">
            <w:pPr>
              <w:jc w:val="right"/>
            </w:pPr>
            <w:r w:rsidRPr="00ED623B">
              <w:t>15 351</w:t>
            </w:r>
          </w:p>
          <w:p w14:paraId="18355E03" w14:textId="7499B3B5" w:rsidR="003A7554" w:rsidRPr="00ED623B" w:rsidRDefault="006077C3" w:rsidP="003A7554">
            <w:pPr>
              <w:jc w:val="right"/>
            </w:pPr>
            <w:r w:rsidRPr="00ED623B">
              <w:t xml:space="preserve"> 5 000</w:t>
            </w:r>
          </w:p>
        </w:tc>
        <w:tc>
          <w:tcPr>
            <w:tcW w:w="1276" w:type="dxa"/>
            <w:tcBorders>
              <w:top w:val="single" w:sz="4" w:space="0" w:color="auto"/>
              <w:left w:val="single" w:sz="4" w:space="0" w:color="auto"/>
              <w:bottom w:val="single" w:sz="4" w:space="0" w:color="auto"/>
              <w:right w:val="single" w:sz="4" w:space="0" w:color="auto"/>
            </w:tcBorders>
          </w:tcPr>
          <w:p w14:paraId="52646810" w14:textId="77777777" w:rsidR="003A7554" w:rsidRPr="00ED623B" w:rsidRDefault="003A7554" w:rsidP="003A7554">
            <w:pPr>
              <w:jc w:val="right"/>
            </w:pPr>
          </w:p>
          <w:p w14:paraId="70F918E2" w14:textId="71521FEB" w:rsidR="003A7554" w:rsidRPr="00ED623B" w:rsidRDefault="006077C3" w:rsidP="003A7554">
            <w:pPr>
              <w:jc w:val="right"/>
            </w:pPr>
            <w:r w:rsidRPr="00ED623B">
              <w:t>7</w:t>
            </w:r>
            <w:r w:rsidR="003A7554" w:rsidRPr="00ED623B">
              <w:t xml:space="preserve"> </w:t>
            </w:r>
            <w:r w:rsidRPr="00ED623B">
              <w:t>0</w:t>
            </w:r>
            <w:bookmarkStart w:id="43" w:name="_GoBack"/>
            <w:bookmarkEnd w:id="43"/>
            <w:r w:rsidR="003A7554" w:rsidRPr="00ED623B">
              <w:t>00</w:t>
            </w:r>
          </w:p>
          <w:p w14:paraId="1F3C8599" w14:textId="77777777" w:rsidR="003A7554" w:rsidRPr="00ED623B" w:rsidRDefault="003A7554" w:rsidP="003A7554">
            <w:pPr>
              <w:jc w:val="right"/>
            </w:pPr>
            <w:r w:rsidRPr="00ED623B">
              <w:t>3 000</w:t>
            </w:r>
          </w:p>
          <w:p w14:paraId="6FDDFCD8" w14:textId="7D52DCBF" w:rsidR="003A7554" w:rsidRPr="00ED623B" w:rsidRDefault="006077C3" w:rsidP="003A7554">
            <w:pPr>
              <w:jc w:val="right"/>
            </w:pPr>
            <w:r w:rsidRPr="00ED623B">
              <w:t>3 000</w:t>
            </w:r>
          </w:p>
        </w:tc>
        <w:tc>
          <w:tcPr>
            <w:tcW w:w="1275" w:type="dxa"/>
            <w:tcBorders>
              <w:top w:val="single" w:sz="4" w:space="0" w:color="auto"/>
              <w:left w:val="single" w:sz="4" w:space="0" w:color="auto"/>
              <w:bottom w:val="single" w:sz="4" w:space="0" w:color="auto"/>
              <w:right w:val="single" w:sz="4" w:space="0" w:color="auto"/>
            </w:tcBorders>
          </w:tcPr>
          <w:p w14:paraId="3239E880" w14:textId="77777777" w:rsidR="003A7554" w:rsidRPr="00ED623B" w:rsidRDefault="003A7554" w:rsidP="003A7554">
            <w:pPr>
              <w:jc w:val="right"/>
            </w:pPr>
          </w:p>
          <w:p w14:paraId="72993E0E" w14:textId="15CF72C5" w:rsidR="003A7554" w:rsidRPr="00ED623B" w:rsidRDefault="006077C3" w:rsidP="003A7554">
            <w:pPr>
              <w:jc w:val="right"/>
            </w:pPr>
            <w:r w:rsidRPr="00ED623B">
              <w:t>7</w:t>
            </w:r>
            <w:r w:rsidR="003A7554" w:rsidRPr="00ED623B">
              <w:t xml:space="preserve"> </w:t>
            </w:r>
            <w:r w:rsidRPr="00ED623B">
              <w:t>0</w:t>
            </w:r>
            <w:r w:rsidR="003A7554" w:rsidRPr="00ED623B">
              <w:t>00</w:t>
            </w:r>
          </w:p>
          <w:p w14:paraId="7BEE8AD4" w14:textId="0B6D377C" w:rsidR="003A7554" w:rsidRPr="00ED623B" w:rsidRDefault="006077C3" w:rsidP="003A7554">
            <w:pPr>
              <w:jc w:val="right"/>
            </w:pPr>
            <w:r w:rsidRPr="00ED623B">
              <w:t>3</w:t>
            </w:r>
            <w:r w:rsidR="003A7554" w:rsidRPr="00ED623B">
              <w:t xml:space="preserve"> </w:t>
            </w:r>
            <w:r w:rsidRPr="00ED623B">
              <w:t>0</w:t>
            </w:r>
            <w:r w:rsidR="003A7554" w:rsidRPr="00ED623B">
              <w:t>00</w:t>
            </w:r>
          </w:p>
          <w:p w14:paraId="0950EF04" w14:textId="7D3D1E5E" w:rsidR="003A7554" w:rsidRPr="00ED623B" w:rsidRDefault="006077C3" w:rsidP="003A7554">
            <w:pPr>
              <w:jc w:val="right"/>
            </w:pPr>
            <w:r w:rsidRPr="00ED623B">
              <w:t>2 000</w:t>
            </w:r>
          </w:p>
        </w:tc>
        <w:tc>
          <w:tcPr>
            <w:tcW w:w="1418" w:type="dxa"/>
            <w:tcBorders>
              <w:top w:val="single" w:sz="4" w:space="0" w:color="auto"/>
              <w:left w:val="single" w:sz="4" w:space="0" w:color="auto"/>
              <w:bottom w:val="single" w:sz="4" w:space="0" w:color="auto"/>
              <w:right w:val="single" w:sz="4" w:space="0" w:color="auto"/>
            </w:tcBorders>
          </w:tcPr>
          <w:p w14:paraId="00EE13A5" w14:textId="77777777" w:rsidR="003A7554" w:rsidRPr="00ED623B" w:rsidRDefault="003A7554" w:rsidP="003A7554">
            <w:pPr>
              <w:jc w:val="right"/>
            </w:pPr>
          </w:p>
          <w:p w14:paraId="48745458" w14:textId="2426A1D6" w:rsidR="003A7554" w:rsidRPr="00ED623B" w:rsidRDefault="00ED623B" w:rsidP="003A7554">
            <w:pPr>
              <w:jc w:val="right"/>
            </w:pPr>
            <w:r w:rsidRPr="00ED623B">
              <w:t>9 000</w:t>
            </w:r>
          </w:p>
          <w:p w14:paraId="31D47EAD" w14:textId="6793F9FE" w:rsidR="003A7554" w:rsidRPr="00ED623B" w:rsidRDefault="00ED623B" w:rsidP="003A7554">
            <w:pPr>
              <w:jc w:val="right"/>
            </w:pPr>
            <w:r w:rsidRPr="00ED623B">
              <w:t>5 0</w:t>
            </w:r>
            <w:r w:rsidR="003A7554" w:rsidRPr="00ED623B">
              <w:t>00</w:t>
            </w:r>
          </w:p>
          <w:p w14:paraId="400C7576" w14:textId="77777777" w:rsidR="003A7554" w:rsidRPr="00ED623B" w:rsidRDefault="003A7554" w:rsidP="003A7554">
            <w:pPr>
              <w:jc w:val="right"/>
            </w:pPr>
            <w:r w:rsidRPr="00ED623B">
              <w:t>0</w:t>
            </w:r>
          </w:p>
        </w:tc>
        <w:tc>
          <w:tcPr>
            <w:tcW w:w="1417" w:type="dxa"/>
            <w:tcBorders>
              <w:top w:val="single" w:sz="4" w:space="0" w:color="auto"/>
              <w:left w:val="single" w:sz="4" w:space="0" w:color="auto"/>
              <w:bottom w:val="single" w:sz="4" w:space="0" w:color="auto"/>
              <w:right w:val="single" w:sz="4" w:space="0" w:color="auto"/>
            </w:tcBorders>
          </w:tcPr>
          <w:p w14:paraId="3902F5B3" w14:textId="77777777" w:rsidR="003A7554" w:rsidRPr="00ED623B" w:rsidRDefault="003A7554" w:rsidP="003A7554">
            <w:pPr>
              <w:jc w:val="right"/>
            </w:pPr>
          </w:p>
          <w:p w14:paraId="4198B8F5" w14:textId="31319688" w:rsidR="003A7554" w:rsidRPr="00ED623B" w:rsidRDefault="00ED623B" w:rsidP="003A7554">
            <w:pPr>
              <w:jc w:val="right"/>
            </w:pPr>
            <w:r w:rsidRPr="00ED623B">
              <w:t>7 863</w:t>
            </w:r>
          </w:p>
          <w:p w14:paraId="1AFC5C2F" w14:textId="533AF6F0" w:rsidR="003A7554" w:rsidRPr="00ED623B" w:rsidRDefault="003A7554" w:rsidP="003A7554">
            <w:pPr>
              <w:jc w:val="right"/>
            </w:pPr>
            <w:r w:rsidRPr="00ED623B">
              <w:t xml:space="preserve">4 </w:t>
            </w:r>
            <w:r w:rsidR="00ED623B" w:rsidRPr="00ED623B">
              <w:t>351</w:t>
            </w:r>
          </w:p>
          <w:p w14:paraId="5E692DFF" w14:textId="77777777" w:rsidR="003A7554" w:rsidRPr="00ED623B" w:rsidRDefault="003A7554" w:rsidP="003A7554">
            <w:pPr>
              <w:jc w:val="right"/>
            </w:pPr>
            <w:r w:rsidRPr="00ED623B">
              <w:t>0</w:t>
            </w:r>
          </w:p>
        </w:tc>
      </w:tr>
    </w:tbl>
    <w:p w14:paraId="6BAB158D" w14:textId="77777777" w:rsidR="003A7554" w:rsidRPr="00E94B0F" w:rsidRDefault="003A7554" w:rsidP="003A7554"/>
    <w:p w14:paraId="1D66A1AF" w14:textId="77777777" w:rsidR="003A7554" w:rsidRPr="00E94B0F" w:rsidRDefault="003A7554" w:rsidP="003A7554"/>
    <w:p w14:paraId="055579F0" w14:textId="77777777" w:rsidR="003A7554" w:rsidRPr="00E94B0F" w:rsidRDefault="003A7554" w:rsidP="003A7554">
      <w:r w:rsidRPr="00E94B0F">
        <w:t xml:space="preserve">    Zamawiający:                                                                                           Wykonawca:</w:t>
      </w:r>
    </w:p>
    <w:p w14:paraId="3B33AAFA" w14:textId="77777777" w:rsidR="003A7554" w:rsidRPr="00E94B0F" w:rsidRDefault="003A7554" w:rsidP="003A7554"/>
    <w:p w14:paraId="48331AE7" w14:textId="77777777" w:rsidR="003A7554" w:rsidRPr="00E94B0F" w:rsidRDefault="003A7554" w:rsidP="003A7554"/>
    <w:p w14:paraId="6B9BE0D7" w14:textId="77777777" w:rsidR="003A7554" w:rsidRPr="00E94B0F" w:rsidRDefault="003A7554" w:rsidP="003A7554">
      <w:r w:rsidRPr="00E94B0F">
        <w:t xml:space="preserve">………………………..       </w:t>
      </w:r>
      <w:r w:rsidRPr="00E94B0F">
        <w:tab/>
        <w:t xml:space="preserve">                                                        ………………………. </w:t>
      </w:r>
      <w:r w:rsidRPr="00E94B0F">
        <w:tab/>
      </w:r>
      <w:r w:rsidRPr="00E94B0F">
        <w:tab/>
      </w:r>
      <w:r w:rsidRPr="00E94B0F">
        <w:tab/>
        <w:t xml:space="preserve">     </w:t>
      </w:r>
    </w:p>
    <w:p w14:paraId="0D1DB614" w14:textId="1EABC850" w:rsidR="0013110C" w:rsidRDefault="0013110C" w:rsidP="003A7554">
      <w:pPr>
        <w:tabs>
          <w:tab w:val="left" w:pos="1134"/>
        </w:tabs>
        <w:suppressAutoHyphens w:val="0"/>
        <w:spacing w:before="120"/>
        <w:jc w:val="right"/>
        <w:rPr>
          <w:rFonts w:ascii="Cambria" w:hAnsi="Cambria" w:cs="Arial"/>
          <w:bCs/>
          <w:sz w:val="22"/>
          <w:szCs w:val="22"/>
        </w:rPr>
      </w:pPr>
    </w:p>
    <w:p w14:paraId="3F306FD7" w14:textId="68C1AABB" w:rsidR="000D58BD" w:rsidRDefault="000D58BD" w:rsidP="003A7554">
      <w:pPr>
        <w:tabs>
          <w:tab w:val="left" w:pos="1134"/>
        </w:tabs>
        <w:suppressAutoHyphens w:val="0"/>
        <w:spacing w:before="120"/>
        <w:jc w:val="right"/>
        <w:rPr>
          <w:rFonts w:ascii="Cambria" w:hAnsi="Cambria" w:cs="Arial"/>
          <w:bCs/>
          <w:sz w:val="22"/>
          <w:szCs w:val="22"/>
        </w:rPr>
      </w:pPr>
    </w:p>
    <w:p w14:paraId="68BFB660" w14:textId="417A3C3A" w:rsidR="000D58BD" w:rsidRDefault="000D58BD" w:rsidP="003A7554">
      <w:pPr>
        <w:tabs>
          <w:tab w:val="left" w:pos="1134"/>
        </w:tabs>
        <w:suppressAutoHyphens w:val="0"/>
        <w:spacing w:before="120"/>
        <w:jc w:val="right"/>
        <w:rPr>
          <w:rFonts w:ascii="Cambria" w:hAnsi="Cambria" w:cs="Arial"/>
          <w:bCs/>
          <w:sz w:val="22"/>
          <w:szCs w:val="22"/>
        </w:rPr>
      </w:pPr>
    </w:p>
    <w:p w14:paraId="096565D3" w14:textId="4F6B4E80" w:rsidR="000D58BD" w:rsidRDefault="000D58BD" w:rsidP="003A7554">
      <w:pPr>
        <w:tabs>
          <w:tab w:val="left" w:pos="1134"/>
        </w:tabs>
        <w:suppressAutoHyphens w:val="0"/>
        <w:spacing w:before="120"/>
        <w:jc w:val="right"/>
        <w:rPr>
          <w:rFonts w:ascii="Cambria" w:hAnsi="Cambria" w:cs="Arial"/>
          <w:bCs/>
          <w:sz w:val="22"/>
          <w:szCs w:val="22"/>
        </w:rPr>
      </w:pPr>
    </w:p>
    <w:p w14:paraId="62AF6C59" w14:textId="03C1A138" w:rsidR="000D58BD" w:rsidRDefault="000D58BD" w:rsidP="003A7554">
      <w:pPr>
        <w:tabs>
          <w:tab w:val="left" w:pos="1134"/>
        </w:tabs>
        <w:suppressAutoHyphens w:val="0"/>
        <w:spacing w:before="120"/>
        <w:jc w:val="right"/>
        <w:rPr>
          <w:rFonts w:ascii="Cambria" w:hAnsi="Cambria" w:cs="Arial"/>
          <w:bCs/>
          <w:sz w:val="22"/>
          <w:szCs w:val="22"/>
        </w:rPr>
      </w:pPr>
    </w:p>
    <w:p w14:paraId="3652A6CE" w14:textId="02AF645F" w:rsidR="000D58BD" w:rsidRDefault="000D58BD" w:rsidP="003A7554">
      <w:pPr>
        <w:tabs>
          <w:tab w:val="left" w:pos="1134"/>
        </w:tabs>
        <w:suppressAutoHyphens w:val="0"/>
        <w:spacing w:before="120"/>
        <w:jc w:val="right"/>
        <w:rPr>
          <w:rFonts w:ascii="Cambria" w:hAnsi="Cambria" w:cs="Arial"/>
          <w:bCs/>
          <w:sz w:val="22"/>
          <w:szCs w:val="22"/>
        </w:rPr>
      </w:pPr>
    </w:p>
    <w:p w14:paraId="1DAA34B4" w14:textId="37C7C67A" w:rsidR="000D58BD" w:rsidRDefault="000D58BD" w:rsidP="003A7554">
      <w:pPr>
        <w:tabs>
          <w:tab w:val="left" w:pos="1134"/>
        </w:tabs>
        <w:suppressAutoHyphens w:val="0"/>
        <w:spacing w:before="120"/>
        <w:jc w:val="right"/>
        <w:rPr>
          <w:rFonts w:ascii="Cambria" w:hAnsi="Cambria" w:cs="Arial"/>
          <w:bCs/>
          <w:sz w:val="22"/>
          <w:szCs w:val="22"/>
        </w:rPr>
      </w:pPr>
    </w:p>
    <w:p w14:paraId="0615F869" w14:textId="5987441F" w:rsidR="000D58BD" w:rsidRDefault="000D58BD" w:rsidP="003A7554">
      <w:pPr>
        <w:tabs>
          <w:tab w:val="left" w:pos="1134"/>
        </w:tabs>
        <w:suppressAutoHyphens w:val="0"/>
        <w:spacing w:before="120"/>
        <w:jc w:val="right"/>
        <w:rPr>
          <w:rFonts w:ascii="Cambria" w:hAnsi="Cambria" w:cs="Arial"/>
          <w:bCs/>
          <w:sz w:val="22"/>
          <w:szCs w:val="22"/>
        </w:rPr>
      </w:pPr>
    </w:p>
    <w:p w14:paraId="354D4F33" w14:textId="5BD30725" w:rsidR="000D58BD" w:rsidRDefault="000D58BD" w:rsidP="003A7554">
      <w:pPr>
        <w:tabs>
          <w:tab w:val="left" w:pos="1134"/>
        </w:tabs>
        <w:suppressAutoHyphens w:val="0"/>
        <w:spacing w:before="120"/>
        <w:jc w:val="right"/>
        <w:rPr>
          <w:rFonts w:ascii="Cambria" w:hAnsi="Cambria" w:cs="Arial"/>
          <w:bCs/>
          <w:sz w:val="22"/>
          <w:szCs w:val="22"/>
        </w:rPr>
      </w:pPr>
    </w:p>
    <w:p w14:paraId="49C5F84C" w14:textId="3700B2B4" w:rsidR="000D58BD" w:rsidRDefault="000D58BD" w:rsidP="003A7554">
      <w:pPr>
        <w:tabs>
          <w:tab w:val="left" w:pos="1134"/>
        </w:tabs>
        <w:suppressAutoHyphens w:val="0"/>
        <w:spacing w:before="120"/>
        <w:jc w:val="right"/>
        <w:rPr>
          <w:rFonts w:ascii="Cambria" w:hAnsi="Cambria" w:cs="Arial"/>
          <w:bCs/>
          <w:sz w:val="22"/>
          <w:szCs w:val="22"/>
        </w:rPr>
      </w:pPr>
    </w:p>
    <w:p w14:paraId="30D475F6" w14:textId="07E06216" w:rsidR="000D58BD" w:rsidRDefault="000D58BD" w:rsidP="003A7554">
      <w:pPr>
        <w:tabs>
          <w:tab w:val="left" w:pos="1134"/>
        </w:tabs>
        <w:suppressAutoHyphens w:val="0"/>
        <w:spacing w:before="120"/>
        <w:jc w:val="right"/>
        <w:rPr>
          <w:rFonts w:ascii="Cambria" w:hAnsi="Cambria" w:cs="Arial"/>
          <w:bCs/>
          <w:sz w:val="22"/>
          <w:szCs w:val="22"/>
        </w:rPr>
      </w:pPr>
    </w:p>
    <w:p w14:paraId="461FAE13" w14:textId="0D9322B5" w:rsidR="000D58BD" w:rsidRDefault="000D58BD" w:rsidP="003A7554">
      <w:pPr>
        <w:tabs>
          <w:tab w:val="left" w:pos="1134"/>
        </w:tabs>
        <w:suppressAutoHyphens w:val="0"/>
        <w:spacing w:before="120"/>
        <w:jc w:val="right"/>
        <w:rPr>
          <w:rFonts w:ascii="Cambria" w:hAnsi="Cambria" w:cs="Arial"/>
          <w:bCs/>
          <w:sz w:val="22"/>
          <w:szCs w:val="22"/>
        </w:rPr>
      </w:pPr>
    </w:p>
    <w:p w14:paraId="60A73C24" w14:textId="70BA8E1A" w:rsidR="000D58BD" w:rsidRDefault="000D58BD" w:rsidP="003A7554">
      <w:pPr>
        <w:tabs>
          <w:tab w:val="left" w:pos="1134"/>
        </w:tabs>
        <w:suppressAutoHyphens w:val="0"/>
        <w:spacing w:before="120"/>
        <w:jc w:val="right"/>
        <w:rPr>
          <w:rFonts w:ascii="Cambria" w:hAnsi="Cambria" w:cs="Arial"/>
          <w:bCs/>
          <w:sz w:val="22"/>
          <w:szCs w:val="22"/>
        </w:rPr>
      </w:pPr>
    </w:p>
    <w:p w14:paraId="3FEA634C" w14:textId="24D857BA" w:rsidR="000D58BD" w:rsidRDefault="000D58BD" w:rsidP="003A7554">
      <w:pPr>
        <w:tabs>
          <w:tab w:val="left" w:pos="1134"/>
        </w:tabs>
        <w:suppressAutoHyphens w:val="0"/>
        <w:spacing w:before="120"/>
        <w:jc w:val="right"/>
        <w:rPr>
          <w:rFonts w:ascii="Cambria" w:hAnsi="Cambria" w:cs="Arial"/>
          <w:bCs/>
          <w:sz w:val="22"/>
          <w:szCs w:val="22"/>
        </w:rPr>
      </w:pPr>
    </w:p>
    <w:p w14:paraId="1AAA40B5" w14:textId="08978454" w:rsidR="000D58BD" w:rsidRDefault="000D58BD" w:rsidP="003A7554">
      <w:pPr>
        <w:tabs>
          <w:tab w:val="left" w:pos="1134"/>
        </w:tabs>
        <w:suppressAutoHyphens w:val="0"/>
        <w:spacing w:before="120"/>
        <w:jc w:val="right"/>
        <w:rPr>
          <w:rFonts w:ascii="Cambria" w:hAnsi="Cambria" w:cs="Arial"/>
          <w:bCs/>
          <w:sz w:val="22"/>
          <w:szCs w:val="22"/>
        </w:rPr>
      </w:pPr>
    </w:p>
    <w:p w14:paraId="37BC3560" w14:textId="025ADA3F" w:rsidR="000D58BD" w:rsidRDefault="000D58BD" w:rsidP="003A7554">
      <w:pPr>
        <w:tabs>
          <w:tab w:val="left" w:pos="1134"/>
        </w:tabs>
        <w:suppressAutoHyphens w:val="0"/>
        <w:spacing w:before="120"/>
        <w:jc w:val="right"/>
        <w:rPr>
          <w:rFonts w:ascii="Cambria" w:hAnsi="Cambria" w:cs="Arial"/>
          <w:bCs/>
          <w:sz w:val="22"/>
          <w:szCs w:val="22"/>
        </w:rPr>
      </w:pPr>
    </w:p>
    <w:p w14:paraId="72735DA1" w14:textId="7BEA6F61" w:rsidR="000D58BD" w:rsidRDefault="000D58BD" w:rsidP="003A7554">
      <w:pPr>
        <w:tabs>
          <w:tab w:val="left" w:pos="1134"/>
        </w:tabs>
        <w:suppressAutoHyphens w:val="0"/>
        <w:spacing w:before="120"/>
        <w:jc w:val="right"/>
        <w:rPr>
          <w:rFonts w:ascii="Cambria" w:hAnsi="Cambria" w:cs="Arial"/>
          <w:bCs/>
          <w:sz w:val="22"/>
          <w:szCs w:val="22"/>
        </w:rPr>
      </w:pPr>
    </w:p>
    <w:p w14:paraId="6BBFD2D9" w14:textId="1A69019E" w:rsidR="000D58BD" w:rsidRDefault="000D58BD" w:rsidP="003A7554">
      <w:pPr>
        <w:tabs>
          <w:tab w:val="left" w:pos="1134"/>
        </w:tabs>
        <w:suppressAutoHyphens w:val="0"/>
        <w:spacing w:before="120"/>
        <w:jc w:val="right"/>
        <w:rPr>
          <w:rFonts w:ascii="Cambria" w:hAnsi="Cambria" w:cs="Arial"/>
          <w:bCs/>
          <w:sz w:val="22"/>
          <w:szCs w:val="22"/>
        </w:rPr>
      </w:pPr>
    </w:p>
    <w:p w14:paraId="7FEA8716" w14:textId="77777777" w:rsidR="000D58BD" w:rsidRPr="00E94B0F" w:rsidRDefault="000D58BD" w:rsidP="000D58BD">
      <w:pPr>
        <w:tabs>
          <w:tab w:val="left" w:pos="1134"/>
        </w:tabs>
        <w:suppressAutoHyphens w:val="0"/>
        <w:spacing w:before="120"/>
        <w:jc w:val="right"/>
        <w:rPr>
          <w:rFonts w:ascii="Cambria" w:hAnsi="Cambria" w:cs="Arial"/>
          <w:b/>
          <w:sz w:val="22"/>
          <w:szCs w:val="22"/>
          <w:lang w:eastAsia="pl-PL"/>
        </w:rPr>
      </w:pPr>
      <w:r w:rsidRPr="00E94B0F">
        <w:rPr>
          <w:rFonts w:ascii="Cambria" w:hAnsi="Cambria" w:cs="Arial"/>
          <w:b/>
          <w:sz w:val="22"/>
          <w:szCs w:val="22"/>
          <w:lang w:eastAsia="pl-PL"/>
        </w:rPr>
        <w:lastRenderedPageBreak/>
        <w:t>Załącznik nr 5 do Umowy</w:t>
      </w:r>
    </w:p>
    <w:p w14:paraId="634D50E6" w14:textId="77777777" w:rsidR="000D58BD" w:rsidRPr="00E94B0F" w:rsidRDefault="000D58BD" w:rsidP="000D58BD">
      <w:pPr>
        <w:tabs>
          <w:tab w:val="left" w:pos="1134"/>
        </w:tabs>
        <w:suppressAutoHyphens w:val="0"/>
        <w:spacing w:before="120"/>
        <w:jc w:val="center"/>
        <w:rPr>
          <w:rFonts w:ascii="Cambria" w:hAnsi="Cambria" w:cs="Arial"/>
          <w:b/>
          <w:sz w:val="22"/>
          <w:szCs w:val="22"/>
          <w:lang w:eastAsia="pl-PL"/>
        </w:rPr>
      </w:pPr>
    </w:p>
    <w:p w14:paraId="282575C7" w14:textId="77777777" w:rsidR="000D58BD" w:rsidRPr="00E94B0F" w:rsidRDefault="000D58BD" w:rsidP="000D58BD">
      <w:pPr>
        <w:tabs>
          <w:tab w:val="left" w:pos="1134"/>
        </w:tabs>
        <w:suppressAutoHyphens w:val="0"/>
        <w:spacing w:before="120"/>
        <w:jc w:val="center"/>
        <w:rPr>
          <w:rFonts w:ascii="Cambria" w:hAnsi="Cambria" w:cs="Arial"/>
          <w:b/>
          <w:sz w:val="22"/>
          <w:szCs w:val="22"/>
          <w:lang w:eastAsia="pl-PL"/>
        </w:rPr>
      </w:pPr>
      <w:r w:rsidRPr="00E94B0F">
        <w:rPr>
          <w:rFonts w:ascii="Cambria" w:hAnsi="Cambria" w:cs="Arial"/>
          <w:b/>
          <w:sz w:val="22"/>
          <w:szCs w:val="22"/>
          <w:lang w:eastAsia="pl-PL"/>
        </w:rPr>
        <w:t>Wzór Protokołu Odbioru Robót</w:t>
      </w:r>
    </w:p>
    <w:p w14:paraId="496FC8D0" w14:textId="222CF528" w:rsidR="000D58BD" w:rsidRDefault="000D58BD" w:rsidP="003A7554">
      <w:pPr>
        <w:tabs>
          <w:tab w:val="left" w:pos="1134"/>
        </w:tabs>
        <w:suppressAutoHyphens w:val="0"/>
        <w:spacing w:before="120"/>
        <w:jc w:val="right"/>
        <w:rPr>
          <w:rFonts w:ascii="Cambria" w:hAnsi="Cambria" w:cs="Arial"/>
          <w:bCs/>
          <w:sz w:val="22"/>
          <w:szCs w:val="22"/>
        </w:rPr>
      </w:pPr>
    </w:p>
    <w:p w14:paraId="4DB2EF49" w14:textId="77777777" w:rsidR="000D58BD" w:rsidRPr="000D58BD" w:rsidRDefault="000D58BD" w:rsidP="000D58BD">
      <w:pPr>
        <w:rPr>
          <w:rFonts w:ascii="Cambria" w:hAnsi="Cambria" w:cs="Arial"/>
          <w:sz w:val="22"/>
          <w:szCs w:val="22"/>
        </w:rPr>
      </w:pPr>
    </w:p>
    <w:p w14:paraId="6846DD1C" w14:textId="77777777" w:rsidR="000D58BD" w:rsidRPr="000D58BD" w:rsidRDefault="000D58BD" w:rsidP="000D58BD">
      <w:pPr>
        <w:rPr>
          <w:rFonts w:ascii="Cambria" w:hAnsi="Cambria" w:cs="Arial"/>
          <w:sz w:val="22"/>
          <w:szCs w:val="22"/>
        </w:rPr>
      </w:pPr>
    </w:p>
    <w:p w14:paraId="31C5CD28" w14:textId="18C438BD" w:rsidR="000D58BD" w:rsidRDefault="000D58BD" w:rsidP="000D58BD">
      <w:pPr>
        <w:rPr>
          <w:rFonts w:ascii="Cambria" w:hAnsi="Cambria" w:cs="Arial"/>
          <w:sz w:val="22"/>
          <w:szCs w:val="22"/>
        </w:rPr>
      </w:pPr>
    </w:p>
    <w:p w14:paraId="3AC15BA0" w14:textId="3D7BD7ED" w:rsidR="000D58BD" w:rsidRDefault="000D58BD" w:rsidP="000D58BD">
      <w:pPr>
        <w:jc w:val="center"/>
        <w:rPr>
          <w:rFonts w:ascii="Cambria" w:hAnsi="Cambria" w:cs="Arial"/>
          <w:sz w:val="22"/>
          <w:szCs w:val="22"/>
        </w:rPr>
      </w:pPr>
      <w:r w:rsidRPr="009C08C2">
        <w:rPr>
          <w:noProof/>
          <w:lang w:eastAsia="pl-PL"/>
        </w:rPr>
        <w:drawing>
          <wp:inline distT="0" distB="0" distL="0" distR="0" wp14:anchorId="2BA80C0A" wp14:editId="2E29BEB5">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53176754" w14:textId="74047362" w:rsidR="000D58BD" w:rsidRDefault="000D58BD" w:rsidP="000D58BD">
      <w:pPr>
        <w:jc w:val="center"/>
        <w:rPr>
          <w:rFonts w:ascii="Cambria" w:hAnsi="Cambria" w:cs="Arial"/>
          <w:sz w:val="22"/>
          <w:szCs w:val="22"/>
        </w:rPr>
      </w:pPr>
    </w:p>
    <w:p w14:paraId="69CB6C29" w14:textId="5B3DF233" w:rsidR="000D58BD" w:rsidRDefault="000D58BD" w:rsidP="000D58BD">
      <w:pPr>
        <w:jc w:val="center"/>
        <w:rPr>
          <w:rFonts w:ascii="Cambria" w:hAnsi="Cambria" w:cs="Arial"/>
          <w:sz w:val="22"/>
          <w:szCs w:val="22"/>
        </w:rPr>
      </w:pPr>
    </w:p>
    <w:p w14:paraId="72817CE5" w14:textId="21658D12" w:rsidR="000D58BD" w:rsidRDefault="000D58BD" w:rsidP="000D58BD">
      <w:pPr>
        <w:jc w:val="center"/>
        <w:rPr>
          <w:rFonts w:ascii="Cambria" w:hAnsi="Cambria" w:cs="Arial"/>
          <w:sz w:val="22"/>
          <w:szCs w:val="22"/>
        </w:rPr>
      </w:pPr>
    </w:p>
    <w:p w14:paraId="4FE1B86B" w14:textId="069BA7DA" w:rsidR="000D58BD" w:rsidRDefault="000D58BD" w:rsidP="000D58BD">
      <w:pPr>
        <w:jc w:val="center"/>
        <w:rPr>
          <w:rFonts w:ascii="Cambria" w:hAnsi="Cambria" w:cs="Arial"/>
          <w:sz w:val="22"/>
          <w:szCs w:val="22"/>
        </w:rPr>
      </w:pPr>
    </w:p>
    <w:p w14:paraId="1C831D4E" w14:textId="2D28E129" w:rsidR="000D58BD" w:rsidRDefault="000D58BD" w:rsidP="000D58BD">
      <w:pPr>
        <w:jc w:val="center"/>
        <w:rPr>
          <w:rFonts w:ascii="Cambria" w:hAnsi="Cambria" w:cs="Arial"/>
          <w:sz w:val="22"/>
          <w:szCs w:val="22"/>
        </w:rPr>
      </w:pPr>
    </w:p>
    <w:p w14:paraId="1452B2AC" w14:textId="5B57DDBC" w:rsidR="000D58BD" w:rsidRDefault="000D58BD" w:rsidP="000D58BD">
      <w:pPr>
        <w:jc w:val="center"/>
        <w:rPr>
          <w:rFonts w:ascii="Cambria" w:hAnsi="Cambria" w:cs="Arial"/>
          <w:sz w:val="22"/>
          <w:szCs w:val="22"/>
        </w:rPr>
      </w:pPr>
    </w:p>
    <w:p w14:paraId="54E26B9C" w14:textId="361F3679" w:rsidR="000D58BD" w:rsidRDefault="000D58BD" w:rsidP="000D58BD">
      <w:pPr>
        <w:jc w:val="center"/>
        <w:rPr>
          <w:rFonts w:ascii="Cambria" w:hAnsi="Cambria" w:cs="Arial"/>
          <w:sz w:val="22"/>
          <w:szCs w:val="22"/>
        </w:rPr>
      </w:pPr>
    </w:p>
    <w:p w14:paraId="6679A123" w14:textId="6D0F5074" w:rsidR="000D58BD" w:rsidRDefault="000D58BD" w:rsidP="000D58BD">
      <w:pPr>
        <w:jc w:val="center"/>
        <w:rPr>
          <w:rFonts w:ascii="Cambria" w:hAnsi="Cambria" w:cs="Arial"/>
          <w:sz w:val="22"/>
          <w:szCs w:val="22"/>
        </w:rPr>
      </w:pPr>
    </w:p>
    <w:p w14:paraId="7F8E6467" w14:textId="04A93B5F" w:rsidR="000D58BD" w:rsidRDefault="000D58BD" w:rsidP="000D58BD">
      <w:pPr>
        <w:jc w:val="center"/>
        <w:rPr>
          <w:rFonts w:ascii="Cambria" w:hAnsi="Cambria" w:cs="Arial"/>
          <w:sz w:val="22"/>
          <w:szCs w:val="22"/>
        </w:rPr>
      </w:pPr>
    </w:p>
    <w:p w14:paraId="6B575000" w14:textId="4405D5BB" w:rsidR="000D58BD" w:rsidRDefault="000D58BD" w:rsidP="000D58BD">
      <w:pPr>
        <w:jc w:val="center"/>
        <w:rPr>
          <w:rFonts w:ascii="Cambria" w:hAnsi="Cambria" w:cs="Arial"/>
          <w:sz w:val="22"/>
          <w:szCs w:val="22"/>
        </w:rPr>
      </w:pPr>
    </w:p>
    <w:p w14:paraId="2EE5383B" w14:textId="0E78785B" w:rsidR="000D58BD" w:rsidRDefault="000D58BD" w:rsidP="000D58BD">
      <w:pPr>
        <w:jc w:val="center"/>
        <w:rPr>
          <w:rFonts w:ascii="Cambria" w:hAnsi="Cambria" w:cs="Arial"/>
          <w:sz w:val="22"/>
          <w:szCs w:val="22"/>
        </w:rPr>
      </w:pPr>
    </w:p>
    <w:p w14:paraId="3EADF26E" w14:textId="245936D2" w:rsidR="000D58BD" w:rsidRDefault="000D58BD" w:rsidP="000D58BD">
      <w:pPr>
        <w:jc w:val="center"/>
        <w:rPr>
          <w:rFonts w:ascii="Cambria" w:hAnsi="Cambria" w:cs="Arial"/>
          <w:sz w:val="22"/>
          <w:szCs w:val="22"/>
        </w:rPr>
      </w:pPr>
    </w:p>
    <w:p w14:paraId="0D98EABD" w14:textId="3EB8A3E6" w:rsidR="000D58BD" w:rsidRDefault="000D58BD" w:rsidP="000D58BD">
      <w:pPr>
        <w:jc w:val="center"/>
        <w:rPr>
          <w:rFonts w:ascii="Cambria" w:hAnsi="Cambria" w:cs="Arial"/>
          <w:sz w:val="22"/>
          <w:szCs w:val="22"/>
        </w:rPr>
      </w:pPr>
    </w:p>
    <w:p w14:paraId="4C749522" w14:textId="36EF100B" w:rsidR="000D58BD" w:rsidRDefault="000D58BD" w:rsidP="000D58BD">
      <w:pPr>
        <w:jc w:val="center"/>
        <w:rPr>
          <w:rFonts w:ascii="Cambria" w:hAnsi="Cambria" w:cs="Arial"/>
          <w:sz w:val="22"/>
          <w:szCs w:val="22"/>
        </w:rPr>
      </w:pPr>
    </w:p>
    <w:p w14:paraId="0C4750E3" w14:textId="53CDBC59" w:rsidR="000D58BD" w:rsidRDefault="000D58BD" w:rsidP="000D58BD">
      <w:pPr>
        <w:jc w:val="center"/>
        <w:rPr>
          <w:rFonts w:ascii="Cambria" w:hAnsi="Cambria" w:cs="Arial"/>
          <w:sz w:val="22"/>
          <w:szCs w:val="22"/>
        </w:rPr>
      </w:pPr>
    </w:p>
    <w:p w14:paraId="16BF7CEC" w14:textId="0513255D" w:rsidR="000D58BD" w:rsidRDefault="000D58BD" w:rsidP="000D58BD">
      <w:pPr>
        <w:jc w:val="center"/>
        <w:rPr>
          <w:rFonts w:ascii="Cambria" w:hAnsi="Cambria" w:cs="Arial"/>
          <w:sz w:val="22"/>
          <w:szCs w:val="22"/>
        </w:rPr>
      </w:pPr>
    </w:p>
    <w:p w14:paraId="4A8D12C3" w14:textId="4F7F067B" w:rsidR="000D58BD" w:rsidRDefault="000D58BD" w:rsidP="000D58BD">
      <w:pPr>
        <w:jc w:val="center"/>
        <w:rPr>
          <w:rFonts w:ascii="Cambria" w:hAnsi="Cambria" w:cs="Arial"/>
          <w:sz w:val="22"/>
          <w:szCs w:val="22"/>
        </w:rPr>
      </w:pPr>
    </w:p>
    <w:p w14:paraId="57286DC1" w14:textId="27144D5D" w:rsidR="000D58BD" w:rsidRDefault="000D58BD" w:rsidP="000D58BD">
      <w:pPr>
        <w:jc w:val="center"/>
        <w:rPr>
          <w:rFonts w:ascii="Cambria" w:hAnsi="Cambria" w:cs="Arial"/>
          <w:sz w:val="22"/>
          <w:szCs w:val="22"/>
        </w:rPr>
      </w:pPr>
      <w:r w:rsidRPr="009C08C2">
        <w:rPr>
          <w:noProof/>
          <w:lang w:eastAsia="pl-PL"/>
        </w:rPr>
        <w:drawing>
          <wp:inline distT="0" distB="0" distL="0" distR="0" wp14:anchorId="5D09A76F" wp14:editId="23177A64">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50E8BE5A" w14:textId="547A8AE7" w:rsidR="000D58BD" w:rsidRDefault="000D58BD" w:rsidP="000D58BD">
      <w:pPr>
        <w:jc w:val="center"/>
        <w:rPr>
          <w:rFonts w:ascii="Cambria" w:hAnsi="Cambria" w:cs="Arial"/>
          <w:sz w:val="22"/>
          <w:szCs w:val="22"/>
        </w:rPr>
      </w:pPr>
    </w:p>
    <w:p w14:paraId="7C2F9DF3" w14:textId="7ED8177B" w:rsidR="000D58BD" w:rsidRDefault="000D58BD" w:rsidP="000D58BD">
      <w:pPr>
        <w:jc w:val="center"/>
        <w:rPr>
          <w:rFonts w:ascii="Cambria" w:hAnsi="Cambria" w:cs="Arial"/>
          <w:sz w:val="22"/>
          <w:szCs w:val="22"/>
        </w:rPr>
      </w:pPr>
    </w:p>
    <w:p w14:paraId="4309D487" w14:textId="17CB6BB8" w:rsidR="000D58BD" w:rsidRDefault="000D58BD" w:rsidP="000D58BD">
      <w:pPr>
        <w:jc w:val="center"/>
        <w:rPr>
          <w:rFonts w:ascii="Cambria" w:hAnsi="Cambria" w:cs="Arial"/>
          <w:sz w:val="22"/>
          <w:szCs w:val="22"/>
        </w:rPr>
      </w:pPr>
    </w:p>
    <w:p w14:paraId="71F03CB2" w14:textId="4CA38535" w:rsidR="000D58BD" w:rsidRDefault="000D58BD" w:rsidP="000D58BD">
      <w:pPr>
        <w:jc w:val="center"/>
        <w:rPr>
          <w:rFonts w:ascii="Cambria" w:hAnsi="Cambria" w:cs="Arial"/>
          <w:sz w:val="22"/>
          <w:szCs w:val="22"/>
        </w:rPr>
      </w:pPr>
    </w:p>
    <w:p w14:paraId="383A13B4" w14:textId="2BA7715C" w:rsidR="000D58BD" w:rsidRDefault="000D58BD" w:rsidP="000D58BD">
      <w:pPr>
        <w:jc w:val="center"/>
        <w:rPr>
          <w:rFonts w:ascii="Cambria" w:hAnsi="Cambria" w:cs="Arial"/>
          <w:sz w:val="22"/>
          <w:szCs w:val="22"/>
        </w:rPr>
      </w:pPr>
    </w:p>
    <w:p w14:paraId="51B4ACF7" w14:textId="72843BFC" w:rsidR="000D58BD" w:rsidRDefault="000D58BD" w:rsidP="000D58BD">
      <w:pPr>
        <w:jc w:val="center"/>
        <w:rPr>
          <w:rFonts w:ascii="Cambria" w:hAnsi="Cambria" w:cs="Arial"/>
          <w:sz w:val="22"/>
          <w:szCs w:val="22"/>
        </w:rPr>
      </w:pPr>
    </w:p>
    <w:p w14:paraId="55FE2629" w14:textId="343C012D" w:rsidR="000D58BD" w:rsidRDefault="000D58BD" w:rsidP="000D58BD">
      <w:pPr>
        <w:jc w:val="center"/>
        <w:rPr>
          <w:rFonts w:ascii="Cambria" w:hAnsi="Cambria" w:cs="Arial"/>
          <w:sz w:val="22"/>
          <w:szCs w:val="22"/>
        </w:rPr>
      </w:pPr>
    </w:p>
    <w:p w14:paraId="7D05F7A8" w14:textId="3241BC1A" w:rsidR="000D58BD" w:rsidRDefault="000D58BD" w:rsidP="000D58BD">
      <w:pPr>
        <w:jc w:val="center"/>
        <w:rPr>
          <w:rFonts w:ascii="Cambria" w:hAnsi="Cambria" w:cs="Arial"/>
          <w:sz w:val="22"/>
          <w:szCs w:val="22"/>
        </w:rPr>
      </w:pPr>
    </w:p>
    <w:p w14:paraId="1ED9F81B" w14:textId="361B481E" w:rsidR="000D58BD" w:rsidRDefault="000D58BD" w:rsidP="000D58BD">
      <w:pPr>
        <w:jc w:val="center"/>
        <w:rPr>
          <w:rFonts w:ascii="Cambria" w:hAnsi="Cambria" w:cs="Arial"/>
          <w:sz w:val="22"/>
          <w:szCs w:val="22"/>
        </w:rPr>
      </w:pPr>
    </w:p>
    <w:p w14:paraId="4FAA85D5" w14:textId="7121B514" w:rsidR="000D58BD" w:rsidRDefault="000D58BD" w:rsidP="000D58BD">
      <w:pPr>
        <w:jc w:val="center"/>
        <w:rPr>
          <w:rFonts w:ascii="Cambria" w:hAnsi="Cambria" w:cs="Arial"/>
          <w:sz w:val="22"/>
          <w:szCs w:val="22"/>
        </w:rPr>
      </w:pPr>
    </w:p>
    <w:p w14:paraId="352CA917" w14:textId="02976893" w:rsidR="000D58BD" w:rsidRDefault="000D58BD" w:rsidP="000D58BD">
      <w:pPr>
        <w:jc w:val="center"/>
        <w:rPr>
          <w:rFonts w:ascii="Cambria" w:hAnsi="Cambria" w:cs="Arial"/>
          <w:sz w:val="22"/>
          <w:szCs w:val="22"/>
        </w:rPr>
      </w:pPr>
    </w:p>
    <w:p w14:paraId="05938DBF" w14:textId="7D6D1BB5" w:rsidR="000D58BD" w:rsidRDefault="000D58BD" w:rsidP="000D58BD">
      <w:pPr>
        <w:jc w:val="center"/>
        <w:rPr>
          <w:rFonts w:ascii="Cambria" w:hAnsi="Cambria" w:cs="Arial"/>
          <w:sz w:val="22"/>
          <w:szCs w:val="22"/>
        </w:rPr>
      </w:pPr>
    </w:p>
    <w:p w14:paraId="5DCCDB19" w14:textId="285A1C6F" w:rsidR="000D58BD" w:rsidRDefault="000D58BD" w:rsidP="000D58BD">
      <w:pPr>
        <w:jc w:val="center"/>
        <w:rPr>
          <w:rFonts w:ascii="Cambria" w:hAnsi="Cambria" w:cs="Arial"/>
          <w:sz w:val="22"/>
          <w:szCs w:val="22"/>
        </w:rPr>
      </w:pPr>
    </w:p>
    <w:p w14:paraId="2401A757" w14:textId="43ECE257" w:rsidR="000D58BD" w:rsidRDefault="000D58BD" w:rsidP="000D58BD">
      <w:pPr>
        <w:jc w:val="center"/>
        <w:rPr>
          <w:rFonts w:ascii="Cambria" w:hAnsi="Cambria" w:cs="Arial"/>
          <w:sz w:val="22"/>
          <w:szCs w:val="22"/>
        </w:rPr>
      </w:pPr>
    </w:p>
    <w:p w14:paraId="71B3FDAB" w14:textId="73900F4E" w:rsidR="000D58BD" w:rsidRDefault="000D58BD" w:rsidP="000D58BD">
      <w:pPr>
        <w:jc w:val="center"/>
        <w:rPr>
          <w:rFonts w:ascii="Cambria" w:hAnsi="Cambria" w:cs="Arial"/>
          <w:sz w:val="22"/>
          <w:szCs w:val="22"/>
        </w:rPr>
      </w:pPr>
    </w:p>
    <w:p w14:paraId="78A806C3" w14:textId="43C85971" w:rsidR="000D58BD" w:rsidRDefault="000D58BD" w:rsidP="000D58BD">
      <w:pPr>
        <w:jc w:val="center"/>
        <w:rPr>
          <w:rFonts w:ascii="Cambria" w:hAnsi="Cambria" w:cs="Arial"/>
          <w:sz w:val="22"/>
          <w:szCs w:val="22"/>
        </w:rPr>
      </w:pPr>
    </w:p>
    <w:p w14:paraId="781C1B90" w14:textId="282D63E1" w:rsidR="000D58BD" w:rsidRDefault="000D58BD" w:rsidP="000D58BD">
      <w:pPr>
        <w:jc w:val="center"/>
        <w:rPr>
          <w:rFonts w:ascii="Cambria" w:hAnsi="Cambria" w:cs="Arial"/>
          <w:sz w:val="22"/>
          <w:szCs w:val="22"/>
        </w:rPr>
      </w:pPr>
    </w:p>
    <w:p w14:paraId="705D68BB" w14:textId="184541A9" w:rsidR="000D58BD" w:rsidRDefault="000D58BD" w:rsidP="000D58BD">
      <w:pPr>
        <w:jc w:val="center"/>
        <w:rPr>
          <w:rFonts w:ascii="Cambria" w:hAnsi="Cambria" w:cs="Arial"/>
          <w:sz w:val="22"/>
          <w:szCs w:val="22"/>
        </w:rPr>
      </w:pPr>
    </w:p>
    <w:p w14:paraId="33F4C0B8" w14:textId="3B065824" w:rsidR="000D58BD" w:rsidRDefault="000D58BD" w:rsidP="000D58BD">
      <w:pPr>
        <w:jc w:val="center"/>
        <w:rPr>
          <w:rFonts w:ascii="Cambria" w:hAnsi="Cambria" w:cs="Arial"/>
          <w:sz w:val="22"/>
          <w:szCs w:val="22"/>
        </w:rPr>
      </w:pPr>
    </w:p>
    <w:p w14:paraId="7D70411B" w14:textId="6DECE112" w:rsidR="000D58BD" w:rsidRDefault="000D58BD" w:rsidP="000D58BD">
      <w:pPr>
        <w:jc w:val="center"/>
        <w:rPr>
          <w:rFonts w:ascii="Cambria" w:hAnsi="Cambria" w:cs="Arial"/>
          <w:sz w:val="22"/>
          <w:szCs w:val="22"/>
        </w:rPr>
      </w:pPr>
    </w:p>
    <w:p w14:paraId="71ADBF8F" w14:textId="77777777" w:rsidR="000D58BD" w:rsidRDefault="000D58BD" w:rsidP="000D58B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6 do Umowy</w:t>
      </w:r>
    </w:p>
    <w:p w14:paraId="4BDA21D3" w14:textId="77777777" w:rsidR="000D58BD" w:rsidRDefault="000D58BD" w:rsidP="000D58BD">
      <w:pPr>
        <w:jc w:val="center"/>
        <w:rPr>
          <w:rFonts w:ascii="Cambria" w:hAnsi="Cambria" w:cs="Arial"/>
          <w:b/>
          <w:color w:val="000000"/>
          <w:sz w:val="22"/>
          <w:szCs w:val="22"/>
          <w:lang w:eastAsia="pl-PL"/>
        </w:rPr>
      </w:pPr>
    </w:p>
    <w:p w14:paraId="33836D0C" w14:textId="40A66E16" w:rsidR="000D58BD" w:rsidRDefault="000D58BD" w:rsidP="000D58BD">
      <w:pPr>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6162B3B8" w14:textId="59024B12" w:rsidR="000D58BD" w:rsidRDefault="000D58BD" w:rsidP="000D58BD">
      <w:pPr>
        <w:jc w:val="center"/>
        <w:rPr>
          <w:rFonts w:ascii="Cambria" w:hAnsi="Cambria" w:cs="Arial"/>
          <w:sz w:val="22"/>
          <w:szCs w:val="22"/>
        </w:rPr>
      </w:pPr>
      <w:r>
        <w:rPr>
          <w:noProof/>
          <w:lang w:eastAsia="pl-PL"/>
        </w:rPr>
        <w:drawing>
          <wp:inline distT="0" distB="0" distL="0" distR="0" wp14:anchorId="4806E767" wp14:editId="4BE8298B">
            <wp:extent cx="5361940" cy="8075930"/>
            <wp:effectExtent l="0" t="0" r="0" b="127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61940" cy="8075930"/>
                    </a:xfrm>
                    <a:prstGeom prst="rect">
                      <a:avLst/>
                    </a:prstGeom>
                    <a:noFill/>
                    <a:ln>
                      <a:noFill/>
                    </a:ln>
                  </pic:spPr>
                </pic:pic>
              </a:graphicData>
            </a:graphic>
          </wp:inline>
        </w:drawing>
      </w:r>
    </w:p>
    <w:p w14:paraId="32BB0DE5" w14:textId="77777777" w:rsidR="000D58BD" w:rsidRPr="000D58BD" w:rsidRDefault="000D58BD" w:rsidP="000D58BD">
      <w:pPr>
        <w:jc w:val="center"/>
        <w:rPr>
          <w:rFonts w:ascii="Cambria" w:hAnsi="Cambria" w:cs="Arial"/>
          <w:sz w:val="22"/>
          <w:szCs w:val="22"/>
        </w:rPr>
      </w:pPr>
    </w:p>
    <w:sectPr w:rsidR="000D58BD" w:rsidRPr="000D58BD">
      <w:headerReference w:type="default" r:id="rId13"/>
      <w:footerReference w:type="defaul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4CF6C4" w14:textId="77777777" w:rsidR="00CC7068" w:rsidRDefault="00CC7068">
      <w:r>
        <w:separator/>
      </w:r>
    </w:p>
  </w:endnote>
  <w:endnote w:type="continuationSeparator" w:id="0">
    <w:p w14:paraId="2BAD00C4" w14:textId="77777777" w:rsidR="00CC7068" w:rsidRDefault="00CC7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02BA1" w14:textId="38F6A9AD" w:rsidR="006077C3" w:rsidRDefault="006077C3">
    <w:pPr>
      <w:pStyle w:val="Stopka"/>
      <w:jc w:val="center"/>
    </w:pPr>
    <w:r>
      <w:fldChar w:fldCharType="begin"/>
    </w:r>
    <w:r>
      <w:instrText>PAGE   \* MERGEFORMAT</w:instrText>
    </w:r>
    <w:r>
      <w:fldChar w:fldCharType="separate"/>
    </w:r>
    <w:r w:rsidR="00ED623B">
      <w:rPr>
        <w:noProof/>
      </w:rPr>
      <w:t>25</w:t>
    </w:r>
    <w:r>
      <w:fldChar w:fldCharType="end"/>
    </w:r>
  </w:p>
  <w:p w14:paraId="1C267C8F" w14:textId="77777777" w:rsidR="006077C3" w:rsidRDefault="006077C3">
    <w:pPr>
      <w:pStyle w:val="Tekstpodstawowy"/>
      <w:spacing w:line="14" w:lineRule="auto"/>
      <w:rPr>
        <w: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6077C3" w:rsidRDefault="006077C3">
    <w:pPr>
      <w:pStyle w:val="Stopka"/>
      <w:pBdr>
        <w:top w:val="single" w:sz="4" w:space="1" w:color="D9D9D9"/>
      </w:pBdr>
      <w:jc w:val="right"/>
      <w:rPr>
        <w:rFonts w:ascii="Cambria" w:hAnsi="Cambria"/>
      </w:rPr>
    </w:pPr>
  </w:p>
  <w:p w14:paraId="6D414A62" w14:textId="66355AEC" w:rsidR="006077C3" w:rsidRDefault="006077C3">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ED623B">
      <w:rPr>
        <w:rFonts w:ascii="Cambria" w:hAnsi="Cambria"/>
        <w:noProof/>
        <w:lang w:eastAsia="pl-PL"/>
      </w:rPr>
      <w:t>29</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6077C3" w:rsidRDefault="006077C3">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9CE80" w14:textId="77777777" w:rsidR="00CC7068" w:rsidRDefault="00CC7068">
      <w:r>
        <w:separator/>
      </w:r>
    </w:p>
  </w:footnote>
  <w:footnote w:type="continuationSeparator" w:id="0">
    <w:p w14:paraId="7769B713" w14:textId="77777777" w:rsidR="00CC7068" w:rsidRDefault="00CC7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B7355" w14:textId="14810B58" w:rsidR="006077C3" w:rsidRDefault="006077C3" w:rsidP="003A7554">
    <w:pPr>
      <w:pStyle w:val="Nagwek"/>
    </w:pPr>
    <w:r>
      <w:t xml:space="preserve">Zn. </w:t>
    </w:r>
    <w:proofErr w:type="spellStart"/>
    <w:r>
      <w:t>spr</w:t>
    </w:r>
    <w:proofErr w:type="spellEnd"/>
    <w:r>
      <w:t>.: S.270.17.2023</w:t>
    </w:r>
  </w:p>
  <w:p w14:paraId="5FD46A74" w14:textId="77777777" w:rsidR="006077C3" w:rsidRDefault="006077C3" w:rsidP="003A7554">
    <w:pPr>
      <w:pStyle w:val="Nagwek"/>
      <w:tabs>
        <w:tab w:val="clear" w:pos="4535"/>
        <w:tab w:val="clear" w:pos="9071"/>
        <w:tab w:val="left" w:pos="3180"/>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40B1F" w14:textId="77777777" w:rsidR="006077C3" w:rsidRDefault="006077C3" w:rsidP="00964A7A">
    <w:pPr>
      <w:pStyle w:val="Nagwek"/>
      <w:rPr>
        <w:rFonts w:ascii="Cambria" w:hAnsi="Cambria"/>
      </w:rPr>
    </w:pPr>
    <w:r>
      <w:rPr>
        <w:rFonts w:ascii="Cambria" w:hAnsi="Cambria"/>
      </w:rPr>
      <w:t xml:space="preserve">Znak </w:t>
    </w:r>
    <w:proofErr w:type="spellStart"/>
    <w:r>
      <w:rPr>
        <w:rFonts w:ascii="Cambria" w:hAnsi="Cambria"/>
      </w:rPr>
      <w:t>spr</w:t>
    </w:r>
    <w:proofErr w:type="spellEnd"/>
    <w:r>
      <w:rPr>
        <w:rFonts w:ascii="Cambria" w:hAnsi="Cambria"/>
      </w:rPr>
      <w:t xml:space="preserve">.: S.270.17.2023 </w:t>
    </w:r>
  </w:p>
  <w:p w14:paraId="3F73E834" w14:textId="77777777" w:rsidR="006077C3" w:rsidRDefault="006077C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3EB7"/>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A04"/>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0D5B"/>
    <w:rsid w:val="000D16AA"/>
    <w:rsid w:val="000D58BD"/>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5DF6"/>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6011"/>
    <w:rsid w:val="001D7446"/>
    <w:rsid w:val="001D7660"/>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0DD5"/>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085"/>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A7554"/>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40AE"/>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3E7"/>
    <w:rsid w:val="0042686F"/>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1F32"/>
    <w:rsid w:val="004A24E7"/>
    <w:rsid w:val="004A4973"/>
    <w:rsid w:val="004A52AD"/>
    <w:rsid w:val="004A5EA5"/>
    <w:rsid w:val="004A6DB8"/>
    <w:rsid w:val="004A79EB"/>
    <w:rsid w:val="004A7A64"/>
    <w:rsid w:val="004A7CBC"/>
    <w:rsid w:val="004B253E"/>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08A4"/>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6B98"/>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D4C"/>
    <w:rsid w:val="005F3F35"/>
    <w:rsid w:val="005F3F57"/>
    <w:rsid w:val="005F72E9"/>
    <w:rsid w:val="005F761B"/>
    <w:rsid w:val="005F7988"/>
    <w:rsid w:val="005F7FB7"/>
    <w:rsid w:val="00600B7A"/>
    <w:rsid w:val="0060237D"/>
    <w:rsid w:val="00602933"/>
    <w:rsid w:val="0060398C"/>
    <w:rsid w:val="006041FD"/>
    <w:rsid w:val="006044A9"/>
    <w:rsid w:val="006057A3"/>
    <w:rsid w:val="006077C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3C8C"/>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078EC"/>
    <w:rsid w:val="0081039D"/>
    <w:rsid w:val="0081108F"/>
    <w:rsid w:val="00812D81"/>
    <w:rsid w:val="008131BD"/>
    <w:rsid w:val="00815A95"/>
    <w:rsid w:val="00815C51"/>
    <w:rsid w:val="00815EE0"/>
    <w:rsid w:val="0082001F"/>
    <w:rsid w:val="008208F5"/>
    <w:rsid w:val="008209B0"/>
    <w:rsid w:val="00821399"/>
    <w:rsid w:val="0082218E"/>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B3F"/>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975D4"/>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A7A"/>
    <w:rsid w:val="00964B4B"/>
    <w:rsid w:val="00965592"/>
    <w:rsid w:val="00966295"/>
    <w:rsid w:val="009663BC"/>
    <w:rsid w:val="00966618"/>
    <w:rsid w:val="00967323"/>
    <w:rsid w:val="00967E90"/>
    <w:rsid w:val="0097024B"/>
    <w:rsid w:val="00970C9C"/>
    <w:rsid w:val="00971394"/>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D76"/>
    <w:rsid w:val="00993368"/>
    <w:rsid w:val="0099465E"/>
    <w:rsid w:val="00995D50"/>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01A0"/>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980"/>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1F4"/>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C7068"/>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51B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576C"/>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23B"/>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64A3"/>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uiPriority w:val="99"/>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285934">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34501773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9A2E2-6BBE-4E93-BE74-FC9D9F4D7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11670</Words>
  <Characters>70026</Characters>
  <Application>Microsoft Office Word</Application>
  <DocSecurity>0</DocSecurity>
  <Lines>583</Lines>
  <Paragraphs>163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Arkadiusz Sikorski Nadleśnictwo Przedbórz</cp:lastModifiedBy>
  <cp:revision>6</cp:revision>
  <cp:lastPrinted>2023-10-24T11:48:00Z</cp:lastPrinted>
  <dcterms:created xsi:type="dcterms:W3CDTF">2023-10-24T09:28:00Z</dcterms:created>
  <dcterms:modified xsi:type="dcterms:W3CDTF">2023-10-24T11:49:00Z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