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6D9" w:rsidRDefault="003D66D9" w:rsidP="00EB0DA6">
      <w:pPr>
        <w:pStyle w:val="Zwykytekst"/>
        <w:rPr>
          <w:rFonts w:ascii="Arial" w:hAnsi="Arial" w:cs="Arial"/>
          <w:b/>
          <w:bCs/>
          <w:iCs/>
          <w:color w:val="C00000"/>
          <w:sz w:val="32"/>
          <w:szCs w:val="32"/>
        </w:rPr>
      </w:pPr>
    </w:p>
    <w:p w:rsidR="00843AA6" w:rsidRPr="00154039" w:rsidRDefault="003B66F1" w:rsidP="00EB0DA6">
      <w:pPr>
        <w:pStyle w:val="Zwykytekst"/>
        <w:rPr>
          <w:rFonts w:ascii="Arial" w:hAnsi="Arial" w:cs="Arial"/>
          <w:b/>
          <w:bCs/>
          <w:color w:val="C00000"/>
          <w:sz w:val="32"/>
          <w:szCs w:val="32"/>
        </w:rPr>
      </w:pPr>
      <w:r w:rsidRPr="00154039">
        <w:rPr>
          <w:rFonts w:ascii="Arial" w:hAnsi="Arial" w:cs="Arial"/>
          <w:b/>
          <w:bCs/>
          <w:iCs/>
          <w:color w:val="C00000"/>
          <w:sz w:val="32"/>
          <w:szCs w:val="32"/>
        </w:rPr>
        <w:t>TOPIC</w:t>
      </w:r>
      <w:r w:rsidR="00C069A5" w:rsidRPr="00154039">
        <w:rPr>
          <w:rFonts w:ascii="Arial" w:hAnsi="Arial" w:cs="Arial"/>
          <w:b/>
          <w:bCs/>
          <w:iCs/>
          <w:color w:val="C00000"/>
          <w:sz w:val="32"/>
          <w:szCs w:val="32"/>
        </w:rPr>
        <w:softHyphen/>
      </w:r>
      <w:r w:rsidR="00E162A1" w:rsidRPr="00154039">
        <w:rPr>
          <w:rFonts w:ascii="Arial" w:hAnsi="Arial" w:cs="Arial"/>
          <w:b/>
          <w:bCs/>
          <w:iCs/>
          <w:color w:val="C00000"/>
          <w:sz w:val="32"/>
          <w:szCs w:val="32"/>
        </w:rPr>
        <w:t xml:space="preserve"> </w:t>
      </w:r>
      <w:r w:rsidR="00C069A5" w:rsidRPr="00154039">
        <w:rPr>
          <w:rFonts w:ascii="Arial" w:hAnsi="Arial" w:cs="Arial"/>
          <w:b/>
          <w:bCs/>
          <w:iCs/>
          <w:color w:val="C00000"/>
          <w:sz w:val="32"/>
          <w:szCs w:val="32"/>
        </w:rPr>
        <w:t>-</w:t>
      </w:r>
      <w:r w:rsidR="00E162A1" w:rsidRPr="00154039">
        <w:rPr>
          <w:rFonts w:ascii="Arial" w:hAnsi="Arial" w:cs="Arial"/>
          <w:b/>
          <w:bCs/>
          <w:iCs/>
          <w:color w:val="C00000"/>
          <w:sz w:val="32"/>
          <w:szCs w:val="32"/>
        </w:rPr>
        <w:t xml:space="preserve"> </w:t>
      </w:r>
      <w:r w:rsidRPr="00154039">
        <w:rPr>
          <w:rFonts w:ascii="Arial" w:hAnsi="Arial" w:cs="Arial"/>
          <w:b/>
          <w:bCs/>
          <w:iCs/>
          <w:color w:val="C00000"/>
          <w:sz w:val="32"/>
          <w:szCs w:val="32"/>
        </w:rPr>
        <w:t>projekt szyty na miarę. Czyli jak się wpisać w temat konkursu?</w:t>
      </w:r>
    </w:p>
    <w:p w:rsidR="00442208" w:rsidRPr="00AD2EA7" w:rsidRDefault="00442208" w:rsidP="00843AA6">
      <w:pPr>
        <w:autoSpaceDE w:val="0"/>
        <w:autoSpaceDN w:val="0"/>
        <w:adjustRightInd w:val="0"/>
        <w:spacing w:after="0" w:line="240" w:lineRule="auto"/>
        <w:ind w:right="-425" w:hanging="284"/>
        <w:rPr>
          <w:rFonts w:ascii="Arial" w:hAnsi="Arial" w:cs="Arial"/>
          <w:b/>
          <w:bCs/>
          <w:color w:val="002060"/>
        </w:rPr>
      </w:pPr>
    </w:p>
    <w:p w:rsidR="00442208" w:rsidRPr="00AD2EA7" w:rsidRDefault="00442208" w:rsidP="00442208">
      <w:pPr>
        <w:pStyle w:val="Zwykytekst"/>
        <w:spacing w:line="276" w:lineRule="auto"/>
        <w:rPr>
          <w:rFonts w:ascii="Arial" w:hAnsi="Arial" w:cs="Arial"/>
          <w:b/>
          <w:color w:val="002060"/>
          <w:szCs w:val="22"/>
        </w:rPr>
      </w:pPr>
      <w:bookmarkStart w:id="0" w:name="_Hlk120521867"/>
      <w:r w:rsidRPr="00AD2EA7">
        <w:rPr>
          <w:rFonts w:ascii="Arial" w:hAnsi="Arial" w:cs="Arial"/>
          <w:b/>
          <w:color w:val="002060"/>
          <w:szCs w:val="22"/>
        </w:rPr>
        <w:t xml:space="preserve">Data: </w:t>
      </w:r>
      <w:r w:rsidR="0053623A">
        <w:rPr>
          <w:rFonts w:ascii="Arial" w:hAnsi="Arial" w:cs="Arial"/>
          <w:b/>
          <w:color w:val="002060"/>
          <w:szCs w:val="22"/>
        </w:rPr>
        <w:t>14</w:t>
      </w:r>
      <w:r w:rsidRPr="00AD2EA7">
        <w:rPr>
          <w:rFonts w:ascii="Arial" w:hAnsi="Arial" w:cs="Arial"/>
          <w:b/>
          <w:color w:val="002060"/>
          <w:szCs w:val="22"/>
        </w:rPr>
        <w:t xml:space="preserve"> lutego 2023 r.</w:t>
      </w:r>
    </w:p>
    <w:p w:rsidR="00442208" w:rsidRPr="00AD2EA7" w:rsidRDefault="00442208" w:rsidP="00442208">
      <w:pPr>
        <w:pStyle w:val="Zwykytekst"/>
        <w:spacing w:line="276" w:lineRule="auto"/>
        <w:rPr>
          <w:rFonts w:ascii="Arial" w:hAnsi="Arial" w:cs="Arial"/>
          <w:b/>
          <w:color w:val="002060"/>
          <w:szCs w:val="22"/>
        </w:rPr>
      </w:pPr>
      <w:r w:rsidRPr="00AD2EA7">
        <w:rPr>
          <w:rFonts w:ascii="Arial" w:hAnsi="Arial" w:cs="Arial"/>
          <w:b/>
          <w:color w:val="002060"/>
          <w:szCs w:val="22"/>
        </w:rPr>
        <w:t>Godzina: 9.00 – 14.30</w:t>
      </w:r>
    </w:p>
    <w:p w:rsidR="00442208" w:rsidRPr="00AD2EA7" w:rsidRDefault="00442208" w:rsidP="0044220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2060"/>
        </w:rPr>
      </w:pPr>
      <w:r w:rsidRPr="00AD2EA7">
        <w:rPr>
          <w:rFonts w:ascii="Arial" w:hAnsi="Arial" w:cs="Arial"/>
          <w:b/>
          <w:color w:val="002060"/>
        </w:rPr>
        <w:t xml:space="preserve">Miejsce: siedziba Poznańskiego Parku Naukowo Technologicznego w Poznaniu, </w:t>
      </w:r>
      <w:r w:rsidR="00E162A1" w:rsidRPr="00AD2EA7">
        <w:rPr>
          <w:rFonts w:ascii="Arial" w:hAnsi="Arial" w:cs="Arial"/>
          <w:b/>
          <w:color w:val="002060"/>
        </w:rPr>
        <w:br/>
      </w:r>
      <w:r w:rsidRPr="00AD2EA7">
        <w:rPr>
          <w:rFonts w:ascii="Arial" w:hAnsi="Arial" w:cs="Arial"/>
          <w:b/>
          <w:color w:val="002060"/>
        </w:rPr>
        <w:t>ul. Rubież 46, bud. H s.154</w:t>
      </w:r>
    </w:p>
    <w:p w:rsidR="00442208" w:rsidRPr="00AD2EA7" w:rsidRDefault="00442208" w:rsidP="00DA47C4">
      <w:pPr>
        <w:pStyle w:val="Akapitzlist"/>
        <w:ind w:left="0"/>
        <w:rPr>
          <w:rFonts w:ascii="Arial" w:eastAsiaTheme="minorHAnsi" w:hAnsi="Arial" w:cs="Arial"/>
          <w:b/>
          <w:color w:val="002060"/>
          <w:sz w:val="22"/>
          <w:szCs w:val="22"/>
          <w:lang w:eastAsia="en-US"/>
        </w:rPr>
      </w:pPr>
      <w:r w:rsidRPr="00AD2EA7">
        <w:rPr>
          <w:rFonts w:ascii="Arial" w:eastAsiaTheme="minorHAnsi" w:hAnsi="Arial" w:cs="Arial"/>
          <w:b/>
          <w:color w:val="002060"/>
          <w:sz w:val="22"/>
          <w:szCs w:val="22"/>
          <w:lang w:eastAsia="en-US"/>
        </w:rPr>
        <w:t>Warsztaty poprowadz</w:t>
      </w:r>
      <w:r w:rsidR="00E162A1" w:rsidRPr="00AD2EA7">
        <w:rPr>
          <w:rFonts w:ascii="Arial" w:eastAsiaTheme="minorHAnsi" w:hAnsi="Arial" w:cs="Arial"/>
          <w:b/>
          <w:color w:val="002060"/>
          <w:sz w:val="22"/>
          <w:szCs w:val="22"/>
          <w:lang w:eastAsia="en-US"/>
        </w:rPr>
        <w:t xml:space="preserve">i </w:t>
      </w:r>
      <w:r w:rsidRPr="00AD2EA7">
        <w:rPr>
          <w:rFonts w:ascii="Arial" w:eastAsiaTheme="minorHAnsi" w:hAnsi="Arial" w:cs="Arial"/>
          <w:b/>
          <w:color w:val="002060"/>
          <w:sz w:val="22"/>
          <w:szCs w:val="22"/>
          <w:lang w:eastAsia="en-US"/>
        </w:rPr>
        <w:t xml:space="preserve"> </w:t>
      </w:r>
      <w:r w:rsidR="00E162A1" w:rsidRPr="00AD2EA7">
        <w:rPr>
          <w:rFonts w:ascii="Arial" w:eastAsiaTheme="minorHAnsi" w:hAnsi="Arial" w:cs="Arial"/>
          <w:b/>
          <w:color w:val="002060"/>
          <w:sz w:val="22"/>
          <w:szCs w:val="22"/>
          <w:lang w:eastAsia="en-US"/>
        </w:rPr>
        <w:t xml:space="preserve">Paweł Kaczmarek </w:t>
      </w:r>
      <w:r w:rsidRPr="00AD2EA7">
        <w:rPr>
          <w:rFonts w:ascii="Arial" w:eastAsiaTheme="minorHAnsi" w:hAnsi="Arial" w:cs="Arial"/>
          <w:b/>
          <w:color w:val="002060"/>
          <w:sz w:val="22"/>
          <w:szCs w:val="22"/>
          <w:lang w:eastAsia="en-US"/>
        </w:rPr>
        <w:t>eksper</w:t>
      </w:r>
      <w:r w:rsidR="00E162A1" w:rsidRPr="00AD2EA7">
        <w:rPr>
          <w:rFonts w:ascii="Arial" w:eastAsiaTheme="minorHAnsi" w:hAnsi="Arial" w:cs="Arial"/>
          <w:b/>
          <w:color w:val="002060"/>
          <w:sz w:val="22"/>
          <w:szCs w:val="22"/>
          <w:lang w:eastAsia="en-US"/>
        </w:rPr>
        <w:t xml:space="preserve">t </w:t>
      </w:r>
      <w:r w:rsidRPr="00AD2EA7">
        <w:rPr>
          <w:rFonts w:ascii="Arial" w:eastAsiaTheme="minorHAnsi" w:hAnsi="Arial" w:cs="Arial"/>
          <w:b/>
          <w:color w:val="002060"/>
          <w:sz w:val="22"/>
          <w:szCs w:val="22"/>
          <w:lang w:eastAsia="en-US"/>
        </w:rPr>
        <w:t>Horyzontalnego Punktu Kontaktowego Polska Zachodnia.</w:t>
      </w:r>
    </w:p>
    <w:bookmarkEnd w:id="0"/>
    <w:p w:rsidR="00442208" w:rsidRDefault="00442208" w:rsidP="00843AA6">
      <w:pPr>
        <w:autoSpaceDE w:val="0"/>
        <w:autoSpaceDN w:val="0"/>
        <w:adjustRightInd w:val="0"/>
        <w:spacing w:after="0" w:line="240" w:lineRule="auto"/>
        <w:ind w:right="-425" w:hanging="284"/>
        <w:rPr>
          <w:rFonts w:ascii="Arial" w:hAnsi="Arial" w:cs="Arial"/>
          <w:b/>
          <w:bCs/>
          <w:color w:val="002060"/>
        </w:rPr>
      </w:pPr>
    </w:p>
    <w:p w:rsidR="00154039" w:rsidRDefault="00154039" w:rsidP="00843AA6">
      <w:pPr>
        <w:autoSpaceDE w:val="0"/>
        <w:autoSpaceDN w:val="0"/>
        <w:adjustRightInd w:val="0"/>
        <w:spacing w:after="0" w:line="240" w:lineRule="auto"/>
        <w:ind w:right="-425" w:hanging="284"/>
        <w:rPr>
          <w:rFonts w:ascii="Arial" w:hAnsi="Arial" w:cs="Arial"/>
          <w:b/>
          <w:bCs/>
          <w:color w:val="002060"/>
        </w:rPr>
      </w:pPr>
    </w:p>
    <w:p w:rsidR="00154039" w:rsidRPr="00AD2EA7" w:rsidRDefault="00154039" w:rsidP="00843AA6">
      <w:pPr>
        <w:autoSpaceDE w:val="0"/>
        <w:autoSpaceDN w:val="0"/>
        <w:adjustRightInd w:val="0"/>
        <w:spacing w:after="0" w:line="240" w:lineRule="auto"/>
        <w:ind w:right="-425" w:hanging="284"/>
        <w:rPr>
          <w:rFonts w:ascii="Arial" w:hAnsi="Arial" w:cs="Arial"/>
          <w:b/>
          <w:bCs/>
          <w:color w:val="002060"/>
        </w:rPr>
      </w:pPr>
    </w:p>
    <w:p w:rsidR="00843AA6" w:rsidRPr="00AD2EA7" w:rsidRDefault="00E162A1" w:rsidP="00F3150B">
      <w:pPr>
        <w:pStyle w:val="Default"/>
        <w:rPr>
          <w:rFonts w:ascii="Arial" w:hAnsi="Arial" w:cs="Arial"/>
          <w:b/>
          <w:color w:val="C00000"/>
          <w:sz w:val="22"/>
          <w:szCs w:val="22"/>
        </w:rPr>
      </w:pPr>
      <w:r w:rsidRPr="00AD2EA7">
        <w:rPr>
          <w:rFonts w:ascii="Arial" w:hAnsi="Arial" w:cs="Arial"/>
          <w:b/>
          <w:color w:val="C00000"/>
          <w:sz w:val="22"/>
          <w:szCs w:val="22"/>
        </w:rPr>
        <w:t xml:space="preserve">PROGRAM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8"/>
        <w:gridCol w:w="7372"/>
      </w:tblGrid>
      <w:tr w:rsidR="00442208" w:rsidRPr="00154039" w:rsidTr="00A9339A">
        <w:trPr>
          <w:trHeight w:val="315"/>
        </w:trPr>
        <w:tc>
          <w:tcPr>
            <w:tcW w:w="1588" w:type="dxa"/>
            <w:tcBorders>
              <w:right w:val="single" w:sz="12" w:space="0" w:color="C00000"/>
            </w:tcBorders>
          </w:tcPr>
          <w:p w:rsidR="00442208" w:rsidRPr="00AD2EA7" w:rsidRDefault="00442208" w:rsidP="00A9339A">
            <w:pPr>
              <w:pStyle w:val="Akapitzlist"/>
              <w:ind w:hanging="720"/>
              <w:jc w:val="righ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442208" w:rsidRPr="00AD2EA7" w:rsidRDefault="00E162A1" w:rsidP="00A9339A">
            <w:pPr>
              <w:pStyle w:val="Akapitzlist"/>
              <w:ind w:hanging="720"/>
              <w:jc w:val="righ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  <w:r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9</w:t>
            </w:r>
            <w:r w:rsidR="00442208"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 xml:space="preserve">.00 – </w:t>
            </w:r>
            <w:r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9</w:t>
            </w:r>
            <w:r w:rsidR="00442208"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.</w:t>
            </w:r>
            <w:r w:rsidR="00003C74"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1</w:t>
            </w:r>
            <w:r w:rsidR="00442208"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0</w:t>
            </w:r>
          </w:p>
          <w:p w:rsidR="00442208" w:rsidRPr="00AD2EA7" w:rsidRDefault="00442208" w:rsidP="00A9339A">
            <w:pPr>
              <w:pStyle w:val="Akapitzlist"/>
              <w:ind w:hanging="720"/>
              <w:jc w:val="righ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442208" w:rsidRPr="00AD2EA7" w:rsidRDefault="00003C74" w:rsidP="00A9339A">
            <w:pPr>
              <w:pStyle w:val="Akapitzlist"/>
              <w:ind w:hanging="720"/>
              <w:jc w:val="righ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  <w:r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9.10</w:t>
            </w:r>
            <w:bookmarkStart w:id="1" w:name="_GoBack"/>
            <w:bookmarkEnd w:id="1"/>
            <w:r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 xml:space="preserve"> </w:t>
            </w:r>
            <w:r w:rsidR="00442208"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 xml:space="preserve">– </w:t>
            </w:r>
            <w:r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10</w:t>
            </w:r>
            <w:r w:rsidR="00442208"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.</w:t>
            </w:r>
            <w:r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30</w:t>
            </w:r>
          </w:p>
          <w:p w:rsidR="00442208" w:rsidRPr="00AD2EA7" w:rsidRDefault="00442208" w:rsidP="00A9339A">
            <w:pPr>
              <w:pStyle w:val="Akapitzlist"/>
              <w:ind w:hanging="720"/>
              <w:jc w:val="righ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003C74" w:rsidRPr="00AD2EA7" w:rsidRDefault="00003C74" w:rsidP="00A9339A">
            <w:pPr>
              <w:pStyle w:val="Akapitzlist"/>
              <w:ind w:hanging="720"/>
              <w:jc w:val="righ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003C74" w:rsidRPr="00AD2EA7" w:rsidRDefault="00003C74" w:rsidP="00A9339A">
            <w:pPr>
              <w:pStyle w:val="Akapitzlist"/>
              <w:ind w:hanging="720"/>
              <w:jc w:val="righ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003C74" w:rsidRPr="00AD2EA7" w:rsidRDefault="00003C74" w:rsidP="00A9339A">
            <w:pPr>
              <w:pStyle w:val="Akapitzlist"/>
              <w:ind w:hanging="720"/>
              <w:jc w:val="righ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003C74" w:rsidRDefault="00003C74" w:rsidP="00A9339A">
            <w:pPr>
              <w:pStyle w:val="Akapitzlist"/>
              <w:ind w:hanging="720"/>
              <w:jc w:val="righ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DA47C4" w:rsidRPr="00AD2EA7" w:rsidRDefault="00DA47C4" w:rsidP="00A9339A">
            <w:pPr>
              <w:pStyle w:val="Akapitzlist"/>
              <w:ind w:hanging="720"/>
              <w:jc w:val="righ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003C74" w:rsidRPr="00AD2EA7" w:rsidRDefault="00003C74" w:rsidP="00A9339A">
            <w:pPr>
              <w:pStyle w:val="Akapitzlist"/>
              <w:ind w:hanging="720"/>
              <w:jc w:val="righ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  <w:r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10.30 – 10.45</w:t>
            </w:r>
          </w:p>
          <w:p w:rsidR="00003C74" w:rsidRPr="00AD2EA7" w:rsidRDefault="00003C74" w:rsidP="00A9339A">
            <w:pPr>
              <w:pStyle w:val="Akapitzlist"/>
              <w:ind w:hanging="720"/>
              <w:jc w:val="righ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003C74" w:rsidRPr="00AD2EA7" w:rsidRDefault="00003C74" w:rsidP="00A9339A">
            <w:pPr>
              <w:pStyle w:val="Akapitzlist"/>
              <w:ind w:hanging="720"/>
              <w:jc w:val="righ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  <w:r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 xml:space="preserve">10.45 -  12.00  </w:t>
            </w:r>
          </w:p>
          <w:p w:rsidR="00003C74" w:rsidRPr="00AD2EA7" w:rsidRDefault="00003C74" w:rsidP="00A9339A">
            <w:pPr>
              <w:pStyle w:val="Akapitzlist"/>
              <w:ind w:hanging="720"/>
              <w:jc w:val="righ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003C74" w:rsidRPr="00AD2EA7" w:rsidRDefault="00003C74" w:rsidP="00A9339A">
            <w:pPr>
              <w:pStyle w:val="Akapitzlist"/>
              <w:ind w:hanging="720"/>
              <w:jc w:val="righ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003C74" w:rsidRPr="00AD2EA7" w:rsidRDefault="00003C74" w:rsidP="00A9339A">
            <w:pPr>
              <w:pStyle w:val="Akapitzlist"/>
              <w:ind w:hanging="720"/>
              <w:jc w:val="righ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003C74" w:rsidRPr="00AD2EA7" w:rsidRDefault="00003C74" w:rsidP="00A9339A">
            <w:pPr>
              <w:pStyle w:val="Akapitzlist"/>
              <w:ind w:hanging="720"/>
              <w:jc w:val="righ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154039" w:rsidRDefault="00154039" w:rsidP="00A9339A">
            <w:pPr>
              <w:pStyle w:val="Akapitzlist"/>
              <w:ind w:hanging="720"/>
              <w:jc w:val="righ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003C74" w:rsidRPr="00AD2EA7" w:rsidRDefault="00AD2EA7" w:rsidP="00A9339A">
            <w:pPr>
              <w:pStyle w:val="Akapitzlist"/>
              <w:ind w:hanging="720"/>
              <w:jc w:val="righ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  <w:r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12.00 – 12.30</w:t>
            </w:r>
          </w:p>
          <w:p w:rsidR="00AD2EA7" w:rsidRPr="00AD2EA7" w:rsidRDefault="00AD2EA7" w:rsidP="00A9339A">
            <w:pPr>
              <w:pStyle w:val="Akapitzlist"/>
              <w:ind w:hanging="720"/>
              <w:jc w:val="righ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442208" w:rsidRPr="00AD2EA7" w:rsidRDefault="00AD2EA7" w:rsidP="00A9339A">
            <w:pPr>
              <w:pStyle w:val="Akapitzlist"/>
              <w:ind w:hanging="720"/>
              <w:jc w:val="righ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  <w:r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 xml:space="preserve">12.30 – 14.00 </w:t>
            </w:r>
          </w:p>
          <w:p w:rsidR="00442208" w:rsidRPr="00AD2EA7" w:rsidRDefault="00442208" w:rsidP="00A9339A">
            <w:pPr>
              <w:pStyle w:val="Akapitzlist"/>
              <w:ind w:hanging="720"/>
              <w:jc w:val="righ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442208" w:rsidRDefault="00442208" w:rsidP="00A9339A">
            <w:pPr>
              <w:pStyle w:val="Akapitzlist"/>
              <w:ind w:hanging="720"/>
              <w:jc w:val="right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442208" w:rsidRPr="00154039" w:rsidRDefault="00154039" w:rsidP="00DA47C4">
            <w:pPr>
              <w:pStyle w:val="Akapitzlist"/>
              <w:ind w:hanging="720"/>
              <w:jc w:val="right"/>
              <w:rPr>
                <w:rFonts w:ascii="Arial" w:hAnsi="Arial" w:cs="Arial"/>
                <w:color w:val="002060"/>
              </w:rPr>
            </w:pPr>
            <w:r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14.00 – 14.30</w:t>
            </w:r>
          </w:p>
        </w:tc>
        <w:tc>
          <w:tcPr>
            <w:tcW w:w="7372" w:type="dxa"/>
            <w:tcBorders>
              <w:left w:val="single" w:sz="12" w:space="0" w:color="C00000"/>
            </w:tcBorders>
          </w:tcPr>
          <w:p w:rsidR="00442208" w:rsidRPr="00AD2EA7" w:rsidRDefault="00442208" w:rsidP="00154039">
            <w:pPr>
              <w:pStyle w:val="Akapitzlist"/>
              <w:ind w:hanging="720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003C74" w:rsidRPr="00AD2EA7" w:rsidRDefault="00003C74" w:rsidP="00154039">
            <w:pPr>
              <w:pStyle w:val="Akapitzlist"/>
              <w:ind w:left="147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  <w:r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 xml:space="preserve">Rejestracja. Powitanie. </w:t>
            </w:r>
          </w:p>
          <w:p w:rsidR="00442208" w:rsidRPr="00AD2EA7" w:rsidRDefault="00442208" w:rsidP="00154039">
            <w:pPr>
              <w:pStyle w:val="Akapitzlist"/>
              <w:ind w:left="147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003C74" w:rsidRPr="00AD2EA7" w:rsidRDefault="00003C74" w:rsidP="00154039">
            <w:pPr>
              <w:pStyle w:val="HTML-wstpniesformatowany"/>
              <w:tabs>
                <w:tab w:val="clear" w:pos="916"/>
                <w:tab w:val="left" w:pos="1134"/>
                <w:tab w:val="left" w:pos="1701"/>
              </w:tabs>
              <w:ind w:left="181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  <w:r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 xml:space="preserve">Czytasz i wiesz. Dokumentacja konkursowa. Zasady, wytyczne, kryteria, rodzaje projektów, ocena ekspertów, partnerstwo. </w:t>
            </w:r>
          </w:p>
          <w:p w:rsidR="00003C74" w:rsidRPr="00AD2EA7" w:rsidRDefault="00003C74" w:rsidP="00154039">
            <w:pPr>
              <w:pStyle w:val="HTML-wstpniesformatowany"/>
              <w:tabs>
                <w:tab w:val="clear" w:pos="916"/>
                <w:tab w:val="left" w:pos="1134"/>
                <w:tab w:val="left" w:pos="1701"/>
              </w:tabs>
              <w:ind w:left="181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003C74" w:rsidRPr="00AD2EA7" w:rsidRDefault="00003C74" w:rsidP="00154039">
            <w:pPr>
              <w:pStyle w:val="HTML-wstpniesformatowany"/>
              <w:tabs>
                <w:tab w:val="clear" w:pos="916"/>
                <w:tab w:val="left" w:pos="1134"/>
                <w:tab w:val="left" w:pos="1701"/>
              </w:tabs>
              <w:ind w:left="181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  <w:r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Narzędzia do  pracy nad analizą danych konkursowych, wytyczających kierunki pracy nad koncepcją projektu. Praktyka poparta doświadczeniem. TOPIC</w:t>
            </w:r>
            <w:r w:rsidR="00DA47C4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.</w:t>
            </w:r>
          </w:p>
          <w:p w:rsidR="00003C74" w:rsidRPr="00AD2EA7" w:rsidRDefault="00003C74" w:rsidP="00154039">
            <w:pPr>
              <w:pStyle w:val="HTML-wstpniesformatowany"/>
              <w:tabs>
                <w:tab w:val="clear" w:pos="916"/>
                <w:tab w:val="left" w:pos="1134"/>
                <w:tab w:val="left" w:pos="1701"/>
              </w:tabs>
              <w:ind w:left="181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442208" w:rsidRPr="00AD2EA7" w:rsidRDefault="00442208" w:rsidP="00154039">
            <w:pPr>
              <w:pStyle w:val="Akapitzlist"/>
              <w:ind w:left="147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  <w:r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Przerwa kawowa</w:t>
            </w:r>
          </w:p>
          <w:p w:rsidR="00003C74" w:rsidRPr="00AD2EA7" w:rsidRDefault="00003C74" w:rsidP="00154039">
            <w:pPr>
              <w:pStyle w:val="Akapitzlist"/>
              <w:ind w:left="147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AD2EA7" w:rsidRPr="00AD2EA7" w:rsidRDefault="00AD2EA7" w:rsidP="00154039">
            <w:pPr>
              <w:pStyle w:val="HTML-wstpniesformatowany"/>
              <w:tabs>
                <w:tab w:val="clear" w:pos="916"/>
                <w:tab w:val="left" w:pos="1134"/>
                <w:tab w:val="left" w:pos="1701"/>
              </w:tabs>
              <w:ind w:left="181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  <w:r w:rsidRPr="00154039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Warsztat pracy, a</w:t>
            </w:r>
            <w:r w:rsidR="00003C74"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naliza wybranego konkursu (II Filar)</w:t>
            </w:r>
          </w:p>
          <w:p w:rsidR="00AD2EA7" w:rsidRPr="00AD2EA7" w:rsidRDefault="00AD2EA7" w:rsidP="00154039">
            <w:pPr>
              <w:pStyle w:val="HTML-wstpniesformatowany"/>
              <w:tabs>
                <w:tab w:val="clear" w:pos="916"/>
                <w:tab w:val="left" w:pos="1134"/>
                <w:tab w:val="left" w:pos="1701"/>
              </w:tabs>
              <w:ind w:left="181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  <w:r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Identyfikacja</w:t>
            </w:r>
            <w:r w:rsidR="00003C74"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 xml:space="preserve"> niezbędn</w:t>
            </w:r>
            <w:r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ych</w:t>
            </w:r>
            <w:r w:rsidR="00003C74"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 xml:space="preserve"> informacj</w:t>
            </w:r>
            <w:r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i</w:t>
            </w:r>
            <w:r w:rsidR="00003C74"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 xml:space="preserve">, </w:t>
            </w:r>
            <w:r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 xml:space="preserve">składających </w:t>
            </w:r>
            <w:r w:rsidR="00003C74"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 xml:space="preserve">się na wytyczne konkursowe. </w:t>
            </w:r>
          </w:p>
          <w:p w:rsidR="00003C74" w:rsidRPr="00AD2EA7" w:rsidRDefault="00AD2EA7" w:rsidP="00154039">
            <w:pPr>
              <w:pStyle w:val="HTML-wstpniesformatowany"/>
              <w:tabs>
                <w:tab w:val="clear" w:pos="916"/>
                <w:tab w:val="left" w:pos="1134"/>
                <w:tab w:val="left" w:pos="1701"/>
              </w:tabs>
              <w:ind w:left="181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  <w:r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 xml:space="preserve">Tworzenie </w:t>
            </w:r>
            <w:r w:rsidR="00003C74"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map</w:t>
            </w:r>
            <w:r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y</w:t>
            </w:r>
            <w:r w:rsidR="00003C74"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 xml:space="preserve"> celów</w:t>
            </w:r>
            <w:r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 xml:space="preserve">, </w:t>
            </w:r>
            <w:r w:rsidR="00003C74"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 xml:space="preserve">zakresu i typów działań, wymagań, </w:t>
            </w:r>
            <w:r w:rsidR="00DA47C4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br/>
            </w:r>
            <w:r w:rsidR="00003C74"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oczekiwań, wpływów.</w:t>
            </w:r>
          </w:p>
          <w:p w:rsidR="00003C74" w:rsidRPr="00154039" w:rsidRDefault="00003C74" w:rsidP="00154039">
            <w:pPr>
              <w:pStyle w:val="HTML-wstpniesformatowany"/>
              <w:tabs>
                <w:tab w:val="clear" w:pos="916"/>
                <w:tab w:val="left" w:pos="1134"/>
                <w:tab w:val="left" w:pos="1701"/>
              </w:tabs>
              <w:ind w:left="181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AD2EA7" w:rsidRPr="00AD2EA7" w:rsidRDefault="00AD2EA7" w:rsidP="00154039">
            <w:pPr>
              <w:pStyle w:val="Akapitzlist"/>
              <w:ind w:left="147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  <w:r w:rsidRPr="00AD2EA7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Lunch</w:t>
            </w:r>
          </w:p>
          <w:p w:rsidR="00003C74" w:rsidRPr="00AD2EA7" w:rsidRDefault="00003C74" w:rsidP="00154039">
            <w:pPr>
              <w:pStyle w:val="Akapitzlist"/>
              <w:ind w:left="147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003C74" w:rsidRPr="00AD2EA7" w:rsidRDefault="00AD2EA7" w:rsidP="00154039">
            <w:pPr>
              <w:pStyle w:val="Akapitzlist"/>
              <w:ind w:left="147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  <w:r w:rsidRPr="00154039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>Warsztat pracy nad koncepcją projektu. Plan i pakiety pracy</w:t>
            </w:r>
            <w:r w:rsidR="00154039"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 xml:space="preserve">, cel, działania, konsorcjum. </w:t>
            </w:r>
          </w:p>
          <w:p w:rsidR="00442208" w:rsidRDefault="00442208" w:rsidP="00154039">
            <w:pPr>
              <w:pStyle w:val="Akapitzlist"/>
              <w:ind w:left="147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</w:p>
          <w:p w:rsidR="00442208" w:rsidRPr="00AD2EA7" w:rsidRDefault="00154039" w:rsidP="00154039">
            <w:pPr>
              <w:pStyle w:val="Akapitzlist"/>
              <w:ind w:left="147"/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color w:val="002060"/>
                <w:sz w:val="22"/>
                <w:szCs w:val="22"/>
                <w:lang w:eastAsia="en-US"/>
              </w:rPr>
              <w:t xml:space="preserve">Prezentacje i omówienie wyników prac. </w:t>
            </w:r>
          </w:p>
        </w:tc>
      </w:tr>
      <w:tr w:rsidR="00442208" w:rsidRPr="00AD2EA7" w:rsidTr="00A9339A">
        <w:trPr>
          <w:trHeight w:val="315"/>
        </w:trPr>
        <w:tc>
          <w:tcPr>
            <w:tcW w:w="1588" w:type="dxa"/>
            <w:tcBorders>
              <w:right w:val="single" w:sz="12" w:space="0" w:color="C00000"/>
            </w:tcBorders>
          </w:tcPr>
          <w:p w:rsidR="00442208" w:rsidRPr="00EB0DA6" w:rsidRDefault="00442208" w:rsidP="00EB0DA6">
            <w:pPr>
              <w:rPr>
                <w:rFonts w:ascii="Arial" w:hAnsi="Arial" w:cs="Arial"/>
                <w:color w:val="002060"/>
              </w:rPr>
            </w:pPr>
          </w:p>
        </w:tc>
        <w:tc>
          <w:tcPr>
            <w:tcW w:w="7372" w:type="dxa"/>
            <w:tcBorders>
              <w:left w:val="single" w:sz="12" w:space="0" w:color="C00000"/>
            </w:tcBorders>
          </w:tcPr>
          <w:p w:rsidR="00442208" w:rsidRPr="00154039" w:rsidRDefault="00442208" w:rsidP="00154039">
            <w:pPr>
              <w:rPr>
                <w:rFonts w:ascii="Arial" w:hAnsi="Arial" w:cs="Arial"/>
                <w:color w:val="002060"/>
              </w:rPr>
            </w:pPr>
          </w:p>
        </w:tc>
      </w:tr>
    </w:tbl>
    <w:p w:rsidR="00843AA6" w:rsidRDefault="00843AA6" w:rsidP="00843AA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07248B" w:rsidRDefault="0007248B" w:rsidP="00843AA6">
      <w:pPr>
        <w:pStyle w:val="Default"/>
        <w:jc w:val="both"/>
        <w:rPr>
          <w:rFonts w:ascii="Arial" w:hAnsi="Arial" w:cs="Arial"/>
          <w:color w:val="002060"/>
          <w:sz w:val="22"/>
          <w:szCs w:val="22"/>
        </w:rPr>
      </w:pPr>
    </w:p>
    <w:p w:rsidR="0007248B" w:rsidRPr="00FF4E43" w:rsidRDefault="0007248B" w:rsidP="0007248B">
      <w:pPr>
        <w:rPr>
          <w:rFonts w:ascii="Arial" w:hAnsi="Arial" w:cs="Arial"/>
          <w:color w:val="002060"/>
          <w:sz w:val="20"/>
          <w:szCs w:val="20"/>
        </w:rPr>
      </w:pPr>
      <w:r w:rsidRPr="00FF4E43">
        <w:rPr>
          <w:rFonts w:ascii="Arial" w:hAnsi="Arial" w:cs="Arial"/>
          <w:color w:val="002060"/>
          <w:sz w:val="20"/>
          <w:szCs w:val="20"/>
        </w:rPr>
        <w:t xml:space="preserve">Dzięki dofinansowaniu Narodowego Centrum Badań i Rozwoju </w:t>
      </w:r>
      <w:r w:rsidR="00FF4E43" w:rsidRPr="00FF4E43">
        <w:rPr>
          <w:rFonts w:ascii="Arial" w:hAnsi="Arial" w:cs="Arial"/>
          <w:color w:val="002060"/>
          <w:sz w:val="20"/>
          <w:szCs w:val="20"/>
        </w:rPr>
        <w:t xml:space="preserve">udział </w:t>
      </w:r>
      <w:r w:rsidRPr="00FF4E43">
        <w:rPr>
          <w:rFonts w:ascii="Arial" w:hAnsi="Arial" w:cs="Arial"/>
          <w:color w:val="002060"/>
          <w:sz w:val="20"/>
          <w:szCs w:val="20"/>
        </w:rPr>
        <w:t>w wydarzeniu jest bezpłatny</w:t>
      </w:r>
    </w:p>
    <w:p w:rsidR="0007248B" w:rsidRPr="00EB0DA6" w:rsidRDefault="0007248B" w:rsidP="0007248B">
      <w:pPr>
        <w:rPr>
          <w:rFonts w:ascii="Arial" w:hAnsi="Arial" w:cs="Arial"/>
          <w:color w:val="002060"/>
          <w:sz w:val="16"/>
          <w:szCs w:val="16"/>
        </w:rPr>
      </w:pPr>
    </w:p>
    <w:p w:rsidR="00F3150B" w:rsidRDefault="00F3150B" w:rsidP="00F3150B">
      <w:r>
        <w:t>Formularz do zapisu na wydarzenie:</w:t>
      </w:r>
      <w:r w:rsidRPr="00B20990">
        <w:t xml:space="preserve"> </w:t>
      </w:r>
      <w:hyperlink r:id="rId7" w:tgtFrame="_blank" w:history="1">
        <w:r>
          <w:rPr>
            <w:rStyle w:val="Hipercze"/>
          </w:rPr>
          <w:t>https://rejestracje.ppnt.poznan.pl/formularz/358-topic-projekt-szyty-na-miare-czyli-jak-sie-wpisac-w-temat-konkursu-w-horyzoncie-europa-14-02-2023</w:t>
        </w:r>
      </w:hyperlink>
    </w:p>
    <w:sectPr w:rsidR="00F3150B" w:rsidSect="003D66D9">
      <w:headerReference w:type="default" r:id="rId8"/>
      <w:footerReference w:type="default" r:id="rId9"/>
      <w:pgSz w:w="11906" w:h="16838"/>
      <w:pgMar w:top="568" w:right="1417" w:bottom="567" w:left="1417" w:header="708" w:footer="1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F70" w:rsidRDefault="00924F70" w:rsidP="00BE2AFB">
      <w:pPr>
        <w:spacing w:after="0" w:line="240" w:lineRule="auto"/>
      </w:pPr>
      <w:r>
        <w:separator/>
      </w:r>
    </w:p>
  </w:endnote>
  <w:endnote w:type="continuationSeparator" w:id="0">
    <w:p w:rsidR="00924F70" w:rsidRDefault="00924F70" w:rsidP="00BE2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AFB" w:rsidRDefault="00BE2AFB" w:rsidP="00843AA6">
    <w:pPr>
      <w:pStyle w:val="Stopka"/>
    </w:pPr>
  </w:p>
  <w:p w:rsidR="003D66D9" w:rsidRPr="00843AA6" w:rsidRDefault="003D66D9" w:rsidP="00843AA6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9E1FA4C" wp14:editId="3D4BE1E4">
          <wp:simplePos x="0" y="0"/>
          <wp:positionH relativeFrom="column">
            <wp:posOffset>-269240</wp:posOffset>
          </wp:positionH>
          <wp:positionV relativeFrom="paragraph">
            <wp:posOffset>-309144</wp:posOffset>
          </wp:positionV>
          <wp:extent cx="1027568" cy="755650"/>
          <wp:effectExtent l="0" t="0" r="1270" b="635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92" r="46095"/>
                  <a:stretch/>
                </pic:blipFill>
                <pic:spPr bwMode="auto">
                  <a:xfrm>
                    <a:off x="0" y="0"/>
                    <a:ext cx="1027568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1" locked="0" layoutInCell="1" allowOverlap="1" wp14:anchorId="2325CF15" wp14:editId="7C8617A4">
              <wp:simplePos x="0" y="0"/>
              <wp:positionH relativeFrom="column">
                <wp:posOffset>986155</wp:posOffset>
              </wp:positionH>
              <wp:positionV relativeFrom="paragraph">
                <wp:posOffset>-136525</wp:posOffset>
              </wp:positionV>
              <wp:extent cx="2652665" cy="895350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2665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66D9" w:rsidRPr="00E56201" w:rsidRDefault="003D66D9" w:rsidP="003D66D9">
                          <w:pPr>
                            <w:spacing w:after="0" w:line="240" w:lineRule="auto"/>
                            <w:rPr>
                              <w:rFonts w:ascii="Open Sans" w:eastAsiaTheme="minorEastAsia" w:hAnsi="Open Sans"/>
                              <w:noProof/>
                              <w:color w:val="00365B"/>
                              <w:sz w:val="16"/>
                              <w:szCs w:val="16"/>
                              <w:lang w:eastAsia="pl-PL"/>
                            </w:rPr>
                          </w:pPr>
                          <w:r w:rsidRPr="00E56201">
                            <w:rPr>
                              <w:rFonts w:ascii="Open Sans" w:eastAsiaTheme="minorEastAsia" w:hAnsi="Open Sans"/>
                              <w:b/>
                              <w:noProof/>
                              <w:color w:val="00365B"/>
                              <w:sz w:val="16"/>
                              <w:szCs w:val="16"/>
                              <w:lang w:eastAsia="pl-PL"/>
                            </w:rPr>
                            <w:t>Horyzontalny Punkt Kontaktowy Polska Zachodnia</w:t>
                          </w:r>
                          <w:r w:rsidRPr="00E56201">
                            <w:rPr>
                              <w:rFonts w:ascii="Open Sans" w:eastAsiaTheme="minorEastAsia" w:hAnsi="Open Sans"/>
                              <w:b/>
                              <w:noProof/>
                              <w:color w:val="00365B"/>
                              <w:sz w:val="16"/>
                              <w:szCs w:val="16"/>
                              <w:lang w:eastAsia="pl-PL"/>
                            </w:rPr>
                            <w:br/>
                          </w:r>
                          <w:r w:rsidRPr="00E56201">
                            <w:rPr>
                              <w:rFonts w:ascii="Open Sans" w:eastAsiaTheme="minorEastAsia" w:hAnsi="Open Sans"/>
                              <w:noProof/>
                              <w:color w:val="00365B"/>
                              <w:sz w:val="16"/>
                              <w:szCs w:val="16"/>
                              <w:lang w:eastAsia="pl-PL"/>
                            </w:rPr>
                            <w:t>Poznański Park Naukowo-Technologiczny FUAM</w:t>
                          </w:r>
                        </w:p>
                        <w:p w:rsidR="003D66D9" w:rsidRPr="00743FD6" w:rsidRDefault="003D66D9" w:rsidP="003D66D9">
                          <w:pPr>
                            <w:spacing w:after="0" w:line="240" w:lineRule="auto"/>
                            <w:rPr>
                              <w:rFonts w:ascii="Open Sans" w:eastAsiaTheme="minorEastAsia" w:hAnsi="Open Sans"/>
                              <w:noProof/>
                              <w:color w:val="00365B"/>
                              <w:sz w:val="14"/>
                              <w:szCs w:val="14"/>
                              <w:lang w:eastAsia="pl-PL"/>
                            </w:rPr>
                          </w:pPr>
                          <w:r w:rsidRPr="00E56201">
                            <w:rPr>
                              <w:rFonts w:ascii="Open Sans" w:eastAsiaTheme="minorEastAsia" w:hAnsi="Open Sans"/>
                              <w:noProof/>
                              <w:color w:val="00365B"/>
                              <w:sz w:val="16"/>
                              <w:szCs w:val="16"/>
                              <w:lang w:eastAsia="pl-PL"/>
                            </w:rPr>
                            <w:t>Rubież 46, 61-612 Poznań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25CF1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7.65pt;margin-top:-10.75pt;width:208.85pt;height:7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" stroked="f">
              <v:textbox>
                <w:txbxContent>
                  <w:p w:rsidR="003D66D9" w:rsidRPr="00E56201" w:rsidRDefault="003D66D9" w:rsidP="003D66D9">
                    <w:pPr>
                      <w:spacing w:after="0" w:line="240" w:lineRule="auto"/>
                      <w:rPr>
                        <w:rFonts w:ascii="Open Sans" w:eastAsiaTheme="minorEastAsia" w:hAnsi="Open Sans"/>
                        <w:noProof/>
                        <w:color w:val="00365B"/>
                        <w:sz w:val="16"/>
                        <w:szCs w:val="16"/>
                        <w:lang w:eastAsia="pl-PL"/>
                      </w:rPr>
                    </w:pPr>
                    <w:r w:rsidRPr="00E56201">
                      <w:rPr>
                        <w:rFonts w:ascii="Open Sans" w:eastAsiaTheme="minorEastAsia" w:hAnsi="Open Sans"/>
                        <w:b/>
                        <w:noProof/>
                        <w:color w:val="00365B"/>
                        <w:sz w:val="16"/>
                        <w:szCs w:val="16"/>
                        <w:lang w:eastAsia="pl-PL"/>
                      </w:rPr>
                      <w:t>Horyzontalny Punkt Kontaktowy Polska Zachodnia</w:t>
                    </w:r>
                    <w:r w:rsidRPr="00E56201">
                      <w:rPr>
                        <w:rFonts w:ascii="Open Sans" w:eastAsiaTheme="minorEastAsia" w:hAnsi="Open Sans"/>
                        <w:b/>
                        <w:noProof/>
                        <w:color w:val="00365B"/>
                        <w:sz w:val="16"/>
                        <w:szCs w:val="16"/>
                        <w:lang w:eastAsia="pl-PL"/>
                      </w:rPr>
                      <w:br/>
                    </w:r>
                    <w:r w:rsidRPr="00E56201">
                      <w:rPr>
                        <w:rFonts w:ascii="Open Sans" w:eastAsiaTheme="minorEastAsia" w:hAnsi="Open Sans"/>
                        <w:noProof/>
                        <w:color w:val="00365B"/>
                        <w:sz w:val="16"/>
                        <w:szCs w:val="16"/>
                        <w:lang w:eastAsia="pl-PL"/>
                      </w:rPr>
                      <w:t>Poznański Park Naukowo-Technologiczny FUAM</w:t>
                    </w:r>
                  </w:p>
                  <w:p w:rsidR="003D66D9" w:rsidRPr="00743FD6" w:rsidRDefault="003D66D9" w:rsidP="003D66D9">
                    <w:pPr>
                      <w:spacing w:after="0" w:line="240" w:lineRule="auto"/>
                      <w:rPr>
                        <w:rFonts w:ascii="Open Sans" w:eastAsiaTheme="minorEastAsia" w:hAnsi="Open Sans"/>
                        <w:noProof/>
                        <w:color w:val="00365B"/>
                        <w:sz w:val="14"/>
                        <w:szCs w:val="14"/>
                        <w:lang w:eastAsia="pl-PL"/>
                      </w:rPr>
                    </w:pPr>
                    <w:r w:rsidRPr="00E56201">
                      <w:rPr>
                        <w:rFonts w:ascii="Open Sans" w:eastAsiaTheme="minorEastAsia" w:hAnsi="Open Sans"/>
                        <w:noProof/>
                        <w:color w:val="00365B"/>
                        <w:sz w:val="16"/>
                        <w:szCs w:val="16"/>
                        <w:lang w:eastAsia="pl-PL"/>
                      </w:rPr>
                      <w:t>Rubież 46, 61-612 Poznań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3F45E591" wp14:editId="7784B03B">
              <wp:simplePos x="0" y="0"/>
              <wp:positionH relativeFrom="column">
                <wp:posOffset>3894455</wp:posOffset>
              </wp:positionH>
              <wp:positionV relativeFrom="paragraph">
                <wp:posOffset>-119380</wp:posOffset>
              </wp:positionV>
              <wp:extent cx="2602871" cy="895350"/>
              <wp:effectExtent l="0" t="0" r="698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2871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D66D9" w:rsidRPr="00E56201" w:rsidRDefault="003D66D9" w:rsidP="003D66D9">
                          <w:pPr>
                            <w:spacing w:after="0" w:line="240" w:lineRule="auto"/>
                            <w:rPr>
                              <w:rFonts w:ascii="Open Sans" w:eastAsiaTheme="minorEastAsia" w:hAnsi="Open Sans"/>
                              <w:noProof/>
                              <w:color w:val="00365B"/>
                              <w:sz w:val="16"/>
                              <w:szCs w:val="16"/>
                              <w:lang w:val="en-US" w:eastAsia="pl-PL"/>
                            </w:rPr>
                          </w:pPr>
                          <w:r w:rsidRPr="00E56201">
                            <w:rPr>
                              <w:rFonts w:ascii="Open Sans" w:eastAsiaTheme="minorEastAsia" w:hAnsi="Open Sans"/>
                              <w:b/>
                              <w:noProof/>
                              <w:color w:val="C00000"/>
                              <w:sz w:val="16"/>
                              <w:szCs w:val="16"/>
                              <w:lang w:val="en-US" w:eastAsia="pl-PL"/>
                            </w:rPr>
                            <w:t>T:</w:t>
                          </w:r>
                          <w:r w:rsidRPr="00E56201">
                            <w:rPr>
                              <w:rFonts w:ascii="Open Sans" w:eastAsiaTheme="minorEastAsia" w:hAnsi="Open Sans"/>
                              <w:noProof/>
                              <w:color w:val="C00000"/>
                              <w:sz w:val="16"/>
                              <w:szCs w:val="16"/>
                              <w:lang w:val="en-US" w:eastAsia="pl-PL"/>
                            </w:rPr>
                            <w:t xml:space="preserve">  </w:t>
                          </w:r>
                          <w:r w:rsidRPr="00E56201">
                            <w:rPr>
                              <w:rFonts w:ascii="Open Sans" w:eastAsiaTheme="minorEastAsia" w:hAnsi="Open Sans"/>
                              <w:noProof/>
                              <w:color w:val="00365B"/>
                              <w:sz w:val="16"/>
                              <w:szCs w:val="16"/>
                              <w:lang w:val="en-US" w:eastAsia="pl-PL"/>
                            </w:rPr>
                            <w:t>61 827 97 45</w:t>
                          </w:r>
                          <w:r w:rsidRPr="00E56201">
                            <w:rPr>
                              <w:rFonts w:ascii="Open Sans" w:eastAsiaTheme="minorEastAsia" w:hAnsi="Open Sans"/>
                              <w:noProof/>
                              <w:color w:val="00365B"/>
                              <w:sz w:val="16"/>
                              <w:szCs w:val="16"/>
                              <w:lang w:val="en-US" w:eastAsia="pl-PL"/>
                            </w:rPr>
                            <w:br/>
                          </w:r>
                          <w:r w:rsidRPr="00E56201">
                            <w:rPr>
                              <w:rFonts w:ascii="Open Sans" w:eastAsiaTheme="minorEastAsia" w:hAnsi="Open Sans"/>
                              <w:b/>
                              <w:noProof/>
                              <w:color w:val="C00000"/>
                              <w:sz w:val="16"/>
                              <w:szCs w:val="16"/>
                              <w:lang w:val="en-US" w:eastAsia="pl-PL"/>
                            </w:rPr>
                            <w:t>E:</w:t>
                          </w:r>
                          <w:r w:rsidRPr="00E56201">
                            <w:rPr>
                              <w:rFonts w:ascii="Open Sans" w:eastAsiaTheme="minorEastAsia" w:hAnsi="Open Sans"/>
                              <w:noProof/>
                              <w:color w:val="C00000"/>
                              <w:sz w:val="16"/>
                              <w:szCs w:val="16"/>
                              <w:lang w:val="en-US" w:eastAsia="pl-PL"/>
                            </w:rPr>
                            <w:t xml:space="preserve"> </w:t>
                          </w:r>
                          <w:r w:rsidRPr="00E56201">
                            <w:rPr>
                              <w:rFonts w:ascii="Open Sans" w:eastAsiaTheme="minorEastAsia" w:hAnsi="Open Sans"/>
                              <w:noProof/>
                              <w:color w:val="00365B"/>
                              <w:sz w:val="16"/>
                              <w:szCs w:val="16"/>
                              <w:lang w:val="en-US" w:eastAsia="pl-PL"/>
                            </w:rPr>
                            <w:t>hpk@ppnt.poznan.pl</w:t>
                          </w:r>
                        </w:p>
                        <w:p w:rsidR="003D66D9" w:rsidRPr="00E56201" w:rsidRDefault="003D66D9" w:rsidP="003D66D9">
                          <w:pPr>
                            <w:spacing w:after="0" w:line="240" w:lineRule="auto"/>
                            <w:rPr>
                              <w:rFonts w:ascii="Open Sans" w:eastAsiaTheme="minorEastAsia" w:hAnsi="Open Sans"/>
                              <w:noProof/>
                              <w:color w:val="00365B"/>
                              <w:sz w:val="16"/>
                              <w:szCs w:val="16"/>
                              <w:lang w:val="en-US" w:eastAsia="pl-PL"/>
                            </w:rPr>
                          </w:pPr>
                          <w:r w:rsidRPr="00E56201">
                            <w:rPr>
                              <w:rFonts w:ascii="Open Sans" w:eastAsiaTheme="minorEastAsia" w:hAnsi="Open Sans"/>
                              <w:noProof/>
                              <w:color w:val="00365B"/>
                              <w:sz w:val="16"/>
                              <w:szCs w:val="16"/>
                              <w:lang w:val="en-US" w:eastAsia="pl-PL"/>
                            </w:rPr>
                            <w:t>https://www.gov.pl/web/hpk-polska-zachodnia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45E591" id="_x0000_s1027" type="#_x0000_t202" style="position:absolute;margin-left:306.65pt;margin-top:-9.4pt;width:204.95pt;height:7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" stroked="f">
              <v:textbox>
                <w:txbxContent>
                  <w:p w:rsidR="003D66D9" w:rsidRPr="00E56201" w:rsidRDefault="003D66D9" w:rsidP="003D66D9">
                    <w:pPr>
                      <w:spacing w:after="0" w:line="240" w:lineRule="auto"/>
                      <w:rPr>
                        <w:rFonts w:ascii="Open Sans" w:eastAsiaTheme="minorEastAsia" w:hAnsi="Open Sans"/>
                        <w:noProof/>
                        <w:color w:val="00365B"/>
                        <w:sz w:val="16"/>
                        <w:szCs w:val="16"/>
                        <w:lang w:val="en-US" w:eastAsia="pl-PL"/>
                      </w:rPr>
                    </w:pPr>
                    <w:r w:rsidRPr="00E56201">
                      <w:rPr>
                        <w:rFonts w:ascii="Open Sans" w:eastAsiaTheme="minorEastAsia" w:hAnsi="Open Sans"/>
                        <w:b/>
                        <w:noProof/>
                        <w:color w:val="C00000"/>
                        <w:sz w:val="16"/>
                        <w:szCs w:val="16"/>
                        <w:lang w:val="en-US" w:eastAsia="pl-PL"/>
                      </w:rPr>
                      <w:t>T:</w:t>
                    </w:r>
                    <w:r w:rsidRPr="00E56201">
                      <w:rPr>
                        <w:rFonts w:ascii="Open Sans" w:eastAsiaTheme="minorEastAsia" w:hAnsi="Open Sans"/>
                        <w:noProof/>
                        <w:color w:val="C00000"/>
                        <w:sz w:val="16"/>
                        <w:szCs w:val="16"/>
                        <w:lang w:val="en-US" w:eastAsia="pl-PL"/>
                      </w:rPr>
                      <w:t xml:space="preserve">  </w:t>
                    </w:r>
                    <w:r w:rsidRPr="00E56201">
                      <w:rPr>
                        <w:rFonts w:ascii="Open Sans" w:eastAsiaTheme="minorEastAsia" w:hAnsi="Open Sans"/>
                        <w:noProof/>
                        <w:color w:val="00365B"/>
                        <w:sz w:val="16"/>
                        <w:szCs w:val="16"/>
                        <w:lang w:val="en-US" w:eastAsia="pl-PL"/>
                      </w:rPr>
                      <w:t>61 827 97 45</w:t>
                    </w:r>
                    <w:r w:rsidRPr="00E56201">
                      <w:rPr>
                        <w:rFonts w:ascii="Open Sans" w:eastAsiaTheme="minorEastAsia" w:hAnsi="Open Sans"/>
                        <w:noProof/>
                        <w:color w:val="00365B"/>
                        <w:sz w:val="16"/>
                        <w:szCs w:val="16"/>
                        <w:lang w:val="en-US" w:eastAsia="pl-PL"/>
                      </w:rPr>
                      <w:br/>
                    </w:r>
                    <w:r w:rsidRPr="00E56201">
                      <w:rPr>
                        <w:rFonts w:ascii="Open Sans" w:eastAsiaTheme="minorEastAsia" w:hAnsi="Open Sans"/>
                        <w:b/>
                        <w:noProof/>
                        <w:color w:val="C00000"/>
                        <w:sz w:val="16"/>
                        <w:szCs w:val="16"/>
                        <w:lang w:val="en-US" w:eastAsia="pl-PL"/>
                      </w:rPr>
                      <w:t>E:</w:t>
                    </w:r>
                    <w:r w:rsidRPr="00E56201">
                      <w:rPr>
                        <w:rFonts w:ascii="Open Sans" w:eastAsiaTheme="minorEastAsia" w:hAnsi="Open Sans"/>
                        <w:noProof/>
                        <w:color w:val="C00000"/>
                        <w:sz w:val="16"/>
                        <w:szCs w:val="16"/>
                        <w:lang w:val="en-US" w:eastAsia="pl-PL"/>
                      </w:rPr>
                      <w:t xml:space="preserve"> </w:t>
                    </w:r>
                    <w:r w:rsidRPr="00E56201">
                      <w:rPr>
                        <w:rFonts w:ascii="Open Sans" w:eastAsiaTheme="minorEastAsia" w:hAnsi="Open Sans"/>
                        <w:noProof/>
                        <w:color w:val="00365B"/>
                        <w:sz w:val="16"/>
                        <w:szCs w:val="16"/>
                        <w:lang w:val="en-US" w:eastAsia="pl-PL"/>
                      </w:rPr>
                      <w:t>hpk@ppnt.poznan.pl</w:t>
                    </w:r>
                  </w:p>
                  <w:p w:rsidR="003D66D9" w:rsidRPr="00E56201" w:rsidRDefault="003D66D9" w:rsidP="003D66D9">
                    <w:pPr>
                      <w:spacing w:after="0" w:line="240" w:lineRule="auto"/>
                      <w:rPr>
                        <w:rFonts w:ascii="Open Sans" w:eastAsiaTheme="minorEastAsia" w:hAnsi="Open Sans"/>
                        <w:noProof/>
                        <w:color w:val="00365B"/>
                        <w:sz w:val="16"/>
                        <w:szCs w:val="16"/>
                        <w:lang w:val="en-US" w:eastAsia="pl-PL"/>
                      </w:rPr>
                    </w:pPr>
                    <w:r w:rsidRPr="00E56201">
                      <w:rPr>
                        <w:rFonts w:ascii="Open Sans" w:eastAsiaTheme="minorEastAsia" w:hAnsi="Open Sans"/>
                        <w:noProof/>
                        <w:color w:val="00365B"/>
                        <w:sz w:val="16"/>
                        <w:szCs w:val="16"/>
                        <w:lang w:val="en-US" w:eastAsia="pl-PL"/>
                      </w:rPr>
                      <w:t>https://www.gov.pl/web/hpk-polska-zachodnia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69CF5B" wp14:editId="4E449CB7">
              <wp:simplePos x="0" y="0"/>
              <wp:positionH relativeFrom="column">
                <wp:posOffset>3726815</wp:posOffset>
              </wp:positionH>
              <wp:positionV relativeFrom="paragraph">
                <wp:posOffset>-66675</wp:posOffset>
              </wp:positionV>
              <wp:extent cx="0" cy="239917"/>
              <wp:effectExtent l="0" t="0" r="38100" b="27305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9917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A298DA" id="Łącznik prosty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45pt,-5.25pt" to="293.4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" strokecolor="#ed7d31 [3205]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93CFD56" wp14:editId="73CF9272">
              <wp:simplePos x="0" y="0"/>
              <wp:positionH relativeFrom="column">
                <wp:posOffset>811530</wp:posOffset>
              </wp:positionH>
              <wp:positionV relativeFrom="paragraph">
                <wp:posOffset>-63500</wp:posOffset>
              </wp:positionV>
              <wp:extent cx="0" cy="239917"/>
              <wp:effectExtent l="0" t="0" r="38100" b="27305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39917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D082813" id="Łącznik prosty 5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pt,-5pt" to="63.9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" strokecolor="#ed7d31 [3205]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F70" w:rsidRDefault="00924F70" w:rsidP="00BE2AFB">
      <w:pPr>
        <w:spacing w:after="0" w:line="240" w:lineRule="auto"/>
      </w:pPr>
      <w:r>
        <w:separator/>
      </w:r>
    </w:p>
  </w:footnote>
  <w:footnote w:type="continuationSeparator" w:id="0">
    <w:p w:rsidR="00924F70" w:rsidRDefault="00924F70" w:rsidP="00BE2A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6D9" w:rsidRDefault="003D66D9" w:rsidP="003D66D9">
    <w:pPr>
      <w:pStyle w:val="Nagwek"/>
      <w:tabs>
        <w:tab w:val="clear" w:pos="4536"/>
        <w:tab w:val="clear" w:pos="9072"/>
        <w:tab w:val="left" w:pos="193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808ECB4" wp14:editId="796D7CB8">
          <wp:simplePos x="0" y="0"/>
          <wp:positionH relativeFrom="column">
            <wp:posOffset>-29845</wp:posOffset>
          </wp:positionH>
          <wp:positionV relativeFrom="paragraph">
            <wp:posOffset>-49530</wp:posOffset>
          </wp:positionV>
          <wp:extent cx="5760720" cy="69151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E72DE7" w:rsidRDefault="00E72DE7" w:rsidP="0007248B">
    <w:pPr>
      <w:pStyle w:val="Nagwek"/>
    </w:pPr>
  </w:p>
  <w:p w:rsidR="003D66D9" w:rsidRDefault="003D66D9" w:rsidP="0007248B">
    <w:pPr>
      <w:pStyle w:val="Nagwek"/>
    </w:pPr>
  </w:p>
  <w:p w:rsidR="003D66D9" w:rsidRPr="0007248B" w:rsidRDefault="003D66D9" w:rsidP="000724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0428D"/>
    <w:multiLevelType w:val="hybridMultilevel"/>
    <w:tmpl w:val="BEB24BFA"/>
    <w:lvl w:ilvl="0" w:tplc="49B0670E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C2DAA"/>
    <w:multiLevelType w:val="hybridMultilevel"/>
    <w:tmpl w:val="13483386"/>
    <w:lvl w:ilvl="0" w:tplc="0415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359670D6"/>
    <w:multiLevelType w:val="hybridMultilevel"/>
    <w:tmpl w:val="2B969C38"/>
    <w:lvl w:ilvl="0" w:tplc="15326C2C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" w15:restartNumberingAfterBreak="0">
    <w:nsid w:val="44C57867"/>
    <w:multiLevelType w:val="hybridMultilevel"/>
    <w:tmpl w:val="FBEE64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EB4971"/>
    <w:multiLevelType w:val="hybridMultilevel"/>
    <w:tmpl w:val="4D74E36C"/>
    <w:lvl w:ilvl="0" w:tplc="B6964E2A">
      <w:numFmt w:val="bullet"/>
      <w:lvlText w:val="-"/>
      <w:lvlJc w:val="left"/>
      <w:pPr>
        <w:ind w:left="901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5" w15:restartNumberingAfterBreak="0">
    <w:nsid w:val="6D0C375A"/>
    <w:multiLevelType w:val="hybridMultilevel"/>
    <w:tmpl w:val="D7AA0CD0"/>
    <w:lvl w:ilvl="0" w:tplc="49B0670E">
      <w:start w:val="1"/>
      <w:numFmt w:val="bullet"/>
      <w:lvlText w:val="›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A0"/>
    <w:rsid w:val="00003C74"/>
    <w:rsid w:val="000616BA"/>
    <w:rsid w:val="0007248B"/>
    <w:rsid w:val="000C3C69"/>
    <w:rsid w:val="001116D9"/>
    <w:rsid w:val="00154039"/>
    <w:rsid w:val="001A62B4"/>
    <w:rsid w:val="001A6461"/>
    <w:rsid w:val="001E0D53"/>
    <w:rsid w:val="00204409"/>
    <w:rsid w:val="0029322E"/>
    <w:rsid w:val="00320DFB"/>
    <w:rsid w:val="003B66F1"/>
    <w:rsid w:val="003D66D9"/>
    <w:rsid w:val="00442208"/>
    <w:rsid w:val="0053623A"/>
    <w:rsid w:val="00560BE8"/>
    <w:rsid w:val="005A0090"/>
    <w:rsid w:val="005F6B3A"/>
    <w:rsid w:val="00843AA6"/>
    <w:rsid w:val="00866BF1"/>
    <w:rsid w:val="008A5C47"/>
    <w:rsid w:val="009202AF"/>
    <w:rsid w:val="009241DF"/>
    <w:rsid w:val="00924F70"/>
    <w:rsid w:val="009953AD"/>
    <w:rsid w:val="00AD2EA7"/>
    <w:rsid w:val="00BE2AFB"/>
    <w:rsid w:val="00C069A5"/>
    <w:rsid w:val="00D15755"/>
    <w:rsid w:val="00D366C2"/>
    <w:rsid w:val="00D86EB0"/>
    <w:rsid w:val="00DA47C4"/>
    <w:rsid w:val="00E162A1"/>
    <w:rsid w:val="00E408AB"/>
    <w:rsid w:val="00E56201"/>
    <w:rsid w:val="00E72DE7"/>
    <w:rsid w:val="00EB0DA6"/>
    <w:rsid w:val="00F3150B"/>
    <w:rsid w:val="00F710DD"/>
    <w:rsid w:val="00FA64C7"/>
    <w:rsid w:val="00FB0CA0"/>
    <w:rsid w:val="00FC402C"/>
    <w:rsid w:val="00FF3BF0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AA9ED63"/>
  <w15:chartTrackingRefBased/>
  <w15:docId w15:val="{12F020E5-F47C-4491-BED3-56A5CF8A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unhideWhenUsed/>
    <w:rsid w:val="00FB0CA0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B0CA0"/>
    <w:rPr>
      <w:rFonts w:ascii="Calibri" w:hAnsi="Calibri" w:cs="Consolas"/>
      <w:szCs w:val="21"/>
    </w:rPr>
  </w:style>
  <w:style w:type="paragraph" w:styleId="Akapitzlist">
    <w:name w:val="List Paragraph"/>
    <w:basedOn w:val="Normalny"/>
    <w:uiPriority w:val="34"/>
    <w:qFormat/>
    <w:rsid w:val="00FB0C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FB0CA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BE2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2AFB"/>
  </w:style>
  <w:style w:type="paragraph" w:styleId="Stopka">
    <w:name w:val="footer"/>
    <w:basedOn w:val="Normalny"/>
    <w:link w:val="StopkaZnak"/>
    <w:uiPriority w:val="99"/>
    <w:unhideWhenUsed/>
    <w:rsid w:val="00BE2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2AFB"/>
  </w:style>
  <w:style w:type="character" w:styleId="Hipercze">
    <w:name w:val="Hyperlink"/>
    <w:basedOn w:val="Domylnaczcionkaakapitu"/>
    <w:uiPriority w:val="99"/>
    <w:unhideWhenUsed/>
    <w:rsid w:val="00E562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201"/>
    <w:rPr>
      <w:color w:val="605E5C"/>
      <w:shd w:val="clear" w:color="auto" w:fill="E1DFDD"/>
    </w:rPr>
  </w:style>
  <w:style w:type="paragraph" w:customStyle="1" w:styleId="Default">
    <w:name w:val="Default"/>
    <w:rsid w:val="00320DFB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04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nhideWhenUsed/>
    <w:rsid w:val="00204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Verdana" w:eastAsia="Times New Roman" w:hAnsi="Verdana" w:cs="Courier New"/>
      <w:color w:val="000000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04409"/>
    <w:rPr>
      <w:rFonts w:ascii="Verdana" w:eastAsia="Times New Roman" w:hAnsi="Verdana" w:cs="Courier New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43A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43A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unhideWhenUsed/>
    <w:rsid w:val="0084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4k7w5x">
    <w:name w:val="x4k7w5x"/>
    <w:basedOn w:val="Domylnaczcionkaakapitu"/>
    <w:rsid w:val="00F31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3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jestracje.ppnt.poznan.pl/formularz/358-topic-projekt-szyty-na-miare-czyli-jak-sie-wpisac-w-temat-konkursu-w-horyzoncie-europa-14-02-2023?fbclid=IwAR3CFlzU4fEG-CEtyk5-RmgzdjfOLh1ycm4GZohZhN__bB6mk__YSJVuFL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Bosiacka-Kniat</dc:creator>
  <cp:keywords/>
  <dc:description/>
  <cp:lastModifiedBy>Izabela Stelmaszewska-Patyk</cp:lastModifiedBy>
  <cp:revision>3</cp:revision>
  <dcterms:created xsi:type="dcterms:W3CDTF">2023-01-31T07:56:00Z</dcterms:created>
  <dcterms:modified xsi:type="dcterms:W3CDTF">2023-01-31T10:35:00Z</dcterms:modified>
</cp:coreProperties>
</file>