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F6E7" w14:textId="77777777"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14:paraId="5334D827" w14:textId="77777777"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14:paraId="2D554103" w14:textId="77777777"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3AABD8B2" w14:textId="6C6A3D97" w:rsidR="00446636" w:rsidRPr="00421922" w:rsidRDefault="00446636" w:rsidP="000404E5">
      <w:pPr>
        <w:tabs>
          <w:tab w:val="left" w:pos="4820"/>
          <w:tab w:val="left" w:pos="5103"/>
          <w:tab w:val="left" w:pos="5670"/>
          <w:tab w:val="left" w:pos="5812"/>
          <w:tab w:val="right" w:pos="6096"/>
        </w:tabs>
        <w:spacing w:line="260" w:lineRule="exact"/>
        <w:ind w:left="5245" w:right="-1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bookmarkStart w:id="0" w:name="_Hlk107938074"/>
      <w:bookmarkStart w:id="1" w:name="_Hlk107935658"/>
      <w:r w:rsidR="000404E5" w:rsidRPr="000404E5">
        <w:rPr>
          <w:rFonts w:ascii="Arial" w:hAnsi="Arial" w:cs="Arial"/>
          <w:spacing w:val="4"/>
          <w:sz w:val="20"/>
        </w:rPr>
        <w:t>DLI-II.7621.45.2021.ML.</w:t>
      </w:r>
      <w:r w:rsidR="000404E5">
        <w:rPr>
          <w:rFonts w:ascii="Arial" w:hAnsi="Arial" w:cs="Arial"/>
          <w:spacing w:val="4"/>
          <w:sz w:val="20"/>
        </w:rPr>
        <w:t>6</w:t>
      </w:r>
      <w:r w:rsidR="000404E5" w:rsidRPr="000404E5">
        <w:rPr>
          <w:rFonts w:ascii="Arial" w:hAnsi="Arial" w:cs="Arial"/>
          <w:spacing w:val="4"/>
          <w:sz w:val="20"/>
        </w:rPr>
        <w:t>(EŁ)</w:t>
      </w:r>
      <w:bookmarkEnd w:id="0"/>
    </w:p>
    <w:bookmarkEnd w:id="1"/>
    <w:p w14:paraId="6DA4FEE0" w14:textId="42C9BFF1"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0D56494" w14:textId="25806E6A" w:rsidR="000404E5" w:rsidRDefault="000404E5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B189A85" w14:textId="09ECBB22" w:rsidR="000404E5" w:rsidRDefault="000404E5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9D3C085" w14:textId="77777777" w:rsidR="000404E5" w:rsidRDefault="000404E5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DD2CBE3" w14:textId="77777777"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14:paraId="7D093EB8" w14:textId="68A95126" w:rsidR="00A25C27" w:rsidRPr="00A25C27" w:rsidRDefault="00446636" w:rsidP="005648D6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  <w:lang w:eastAsia="zh-CN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proofErr w:type="spellStart"/>
      <w:r w:rsidR="000D788A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0D788A">
        <w:rPr>
          <w:rFonts w:ascii="Arial" w:hAnsi="Arial" w:cs="Arial"/>
          <w:spacing w:val="4"/>
          <w:sz w:val="20"/>
          <w:szCs w:val="20"/>
        </w:rPr>
        <w:t xml:space="preserve">. 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AA26AB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AA26AB">
        <w:rPr>
          <w:rFonts w:ascii="Arial" w:hAnsi="Arial" w:cs="Arial"/>
          <w:spacing w:val="4"/>
          <w:sz w:val="20"/>
          <w:szCs w:val="20"/>
        </w:rPr>
        <w:t xml:space="preserve">art. </w:t>
      </w:r>
      <w:r w:rsidR="003244F0">
        <w:rPr>
          <w:rFonts w:ascii="Arial" w:hAnsi="Arial" w:cs="Arial"/>
          <w:spacing w:val="4"/>
          <w:sz w:val="20"/>
          <w:szCs w:val="20"/>
        </w:rPr>
        <w:t>11f ust. 3 i 7</w:t>
      </w:r>
      <w:r w:rsidR="00C4587F">
        <w:rPr>
          <w:rFonts w:ascii="Arial" w:hAnsi="Arial" w:cs="Arial"/>
          <w:spacing w:val="4"/>
          <w:sz w:val="20"/>
          <w:szCs w:val="20"/>
        </w:rPr>
        <w:t xml:space="preserve"> ustawy z dnia 10</w:t>
      </w:r>
      <w:r w:rsidR="009767FC">
        <w:rPr>
          <w:rFonts w:ascii="Arial" w:hAnsi="Arial" w:cs="Arial"/>
          <w:spacing w:val="4"/>
          <w:sz w:val="20"/>
          <w:szCs w:val="20"/>
        </w:rPr>
        <w:t xml:space="preserve"> </w:t>
      </w:r>
      <w:r w:rsidR="00C4587F">
        <w:rPr>
          <w:rFonts w:ascii="Arial" w:hAnsi="Arial" w:cs="Arial"/>
          <w:spacing w:val="4"/>
          <w:sz w:val="20"/>
          <w:szCs w:val="20"/>
        </w:rPr>
        <w:t>kwietnia</w:t>
      </w:r>
      <w:r w:rsidR="009767FC">
        <w:rPr>
          <w:rFonts w:ascii="Arial" w:hAnsi="Arial" w:cs="Arial"/>
          <w:spacing w:val="4"/>
          <w:sz w:val="20"/>
          <w:szCs w:val="20"/>
        </w:rPr>
        <w:t xml:space="preserve"> 200</w:t>
      </w:r>
      <w:r w:rsidR="00E92132">
        <w:rPr>
          <w:rFonts w:ascii="Arial" w:hAnsi="Arial" w:cs="Arial"/>
          <w:spacing w:val="4"/>
          <w:sz w:val="20"/>
          <w:szCs w:val="20"/>
        </w:rPr>
        <w:t>3</w:t>
      </w:r>
      <w:r w:rsidR="00AA26AB">
        <w:rPr>
          <w:rFonts w:ascii="Arial" w:hAnsi="Arial" w:cs="Arial"/>
          <w:spacing w:val="4"/>
          <w:sz w:val="20"/>
          <w:szCs w:val="20"/>
        </w:rPr>
        <w:t xml:space="preserve"> r. </w:t>
      </w:r>
      <w:r w:rsidR="000C2F92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 xml:space="preserve">o </w:t>
      </w:r>
      <w:r w:rsidR="00C4587F">
        <w:rPr>
          <w:rFonts w:ascii="Arial" w:hAnsi="Arial" w:cs="Arial"/>
          <w:spacing w:val="4"/>
          <w:sz w:val="20"/>
          <w:szCs w:val="20"/>
        </w:rPr>
        <w:t>szczególnych zasadach przygotowania i realizacji inwestycji w zakresie dróg publicznych</w:t>
      </w:r>
      <w:r w:rsidR="00AA26AB">
        <w:rPr>
          <w:rFonts w:ascii="Arial" w:hAnsi="Arial" w:cs="Arial"/>
          <w:spacing w:val="4"/>
          <w:sz w:val="20"/>
          <w:szCs w:val="20"/>
        </w:rPr>
        <w:t xml:space="preserve"> (</w:t>
      </w:r>
      <w:proofErr w:type="spellStart"/>
      <w:r w:rsidR="00AA26AB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>
        <w:rPr>
          <w:rFonts w:ascii="Arial" w:hAnsi="Arial" w:cs="Arial"/>
          <w:spacing w:val="4"/>
          <w:sz w:val="20"/>
          <w:szCs w:val="20"/>
        </w:rPr>
        <w:t xml:space="preserve">. Dz. U. </w:t>
      </w:r>
      <w:r w:rsidR="000C2F92">
        <w:rPr>
          <w:rFonts w:ascii="Arial" w:hAnsi="Arial" w:cs="Arial"/>
          <w:spacing w:val="4"/>
          <w:sz w:val="20"/>
          <w:szCs w:val="20"/>
        </w:rPr>
        <w:br/>
      </w:r>
      <w:r w:rsidR="00AA26AB">
        <w:rPr>
          <w:rFonts w:ascii="Arial" w:hAnsi="Arial" w:cs="Arial"/>
          <w:spacing w:val="4"/>
          <w:sz w:val="20"/>
          <w:szCs w:val="20"/>
        </w:rPr>
        <w:t>z 2</w:t>
      </w:r>
      <w:r w:rsidR="00C4587F">
        <w:rPr>
          <w:rFonts w:ascii="Arial" w:hAnsi="Arial" w:cs="Arial"/>
          <w:spacing w:val="4"/>
          <w:sz w:val="20"/>
          <w:szCs w:val="20"/>
        </w:rPr>
        <w:t>022</w:t>
      </w:r>
      <w:r w:rsidR="00A40DB1">
        <w:rPr>
          <w:rFonts w:ascii="Arial" w:hAnsi="Arial" w:cs="Arial"/>
          <w:spacing w:val="4"/>
          <w:sz w:val="20"/>
          <w:szCs w:val="20"/>
        </w:rPr>
        <w:t xml:space="preserve"> r.</w:t>
      </w:r>
      <w:r w:rsidR="000D788A">
        <w:rPr>
          <w:rFonts w:ascii="Arial" w:hAnsi="Arial" w:cs="Arial"/>
          <w:spacing w:val="4"/>
          <w:sz w:val="20"/>
          <w:szCs w:val="20"/>
        </w:rPr>
        <w:t xml:space="preserve"> </w:t>
      </w:r>
      <w:r w:rsidR="00A40DB1">
        <w:rPr>
          <w:rFonts w:ascii="Arial" w:hAnsi="Arial" w:cs="Arial"/>
          <w:spacing w:val="4"/>
          <w:sz w:val="20"/>
          <w:szCs w:val="20"/>
        </w:rPr>
        <w:t xml:space="preserve">poz. </w:t>
      </w:r>
      <w:r w:rsidR="00C4587F">
        <w:rPr>
          <w:rFonts w:ascii="Arial" w:hAnsi="Arial" w:cs="Arial"/>
          <w:spacing w:val="4"/>
          <w:sz w:val="20"/>
          <w:szCs w:val="20"/>
        </w:rPr>
        <w:t>176</w:t>
      </w:r>
      <w:r w:rsidR="00A40DB1">
        <w:rPr>
          <w:rFonts w:ascii="Arial" w:hAnsi="Arial" w:cs="Arial"/>
          <w:spacing w:val="4"/>
          <w:sz w:val="20"/>
          <w:szCs w:val="20"/>
        </w:rPr>
        <w:t>)</w:t>
      </w:r>
      <w:r w:rsidR="00A25C27" w:rsidRPr="00A25C27">
        <w:rPr>
          <w:rFonts w:ascii="Arial" w:hAnsi="Arial" w:cs="Arial"/>
          <w:bCs/>
          <w:spacing w:val="4"/>
          <w:sz w:val="20"/>
          <w:szCs w:val="20"/>
          <w:lang w:eastAsia="zh-CN"/>
        </w:rPr>
        <w:t xml:space="preserve">, </w:t>
      </w:r>
    </w:p>
    <w:p w14:paraId="420E6D14" w14:textId="77777777" w:rsidR="00405B44" w:rsidRDefault="009273BA" w:rsidP="005648D6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14:paraId="28254D33" w14:textId="09C5433E" w:rsidR="000404E5" w:rsidRDefault="00405B44" w:rsidP="000404E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>
        <w:rPr>
          <w:rFonts w:ascii="Arial" w:hAnsi="Arial" w:cs="Arial"/>
          <w:spacing w:val="4"/>
          <w:sz w:val="20"/>
          <w:szCs w:val="20"/>
        </w:rPr>
        <w:t xml:space="preserve">wydał decyzję </w:t>
      </w:r>
      <w:r w:rsidR="00A25C27">
        <w:rPr>
          <w:rFonts w:ascii="Arial" w:hAnsi="Arial" w:cs="Arial"/>
          <w:spacing w:val="4"/>
          <w:sz w:val="20"/>
          <w:szCs w:val="20"/>
        </w:rPr>
        <w:t xml:space="preserve">z dnia </w:t>
      </w:r>
      <w:r w:rsidR="000404E5">
        <w:rPr>
          <w:rFonts w:ascii="Arial" w:hAnsi="Arial" w:cs="Arial"/>
          <w:spacing w:val="4"/>
          <w:sz w:val="20"/>
          <w:szCs w:val="20"/>
        </w:rPr>
        <w:t xml:space="preserve">1 lipca 2022 r., znak: </w:t>
      </w:r>
      <w:r w:rsidR="000404E5" w:rsidRPr="000404E5">
        <w:rPr>
          <w:rFonts w:ascii="Arial" w:hAnsi="Arial" w:cs="Arial"/>
          <w:spacing w:val="4"/>
          <w:sz w:val="20"/>
        </w:rPr>
        <w:t>DLI-II.7621.45.2021.ML.</w:t>
      </w:r>
      <w:r w:rsidR="000404E5">
        <w:rPr>
          <w:rFonts w:ascii="Arial" w:hAnsi="Arial" w:cs="Arial"/>
          <w:spacing w:val="4"/>
          <w:sz w:val="20"/>
        </w:rPr>
        <w:t>5</w:t>
      </w:r>
      <w:r w:rsidR="000404E5" w:rsidRPr="000404E5">
        <w:rPr>
          <w:rFonts w:ascii="Arial" w:hAnsi="Arial" w:cs="Arial"/>
          <w:spacing w:val="4"/>
          <w:sz w:val="20"/>
        </w:rPr>
        <w:t>(EŁ)</w:t>
      </w:r>
      <w:r w:rsidR="000404E5">
        <w:rPr>
          <w:rFonts w:ascii="Arial" w:hAnsi="Arial" w:cs="Arial"/>
          <w:spacing w:val="4"/>
          <w:sz w:val="20"/>
        </w:rPr>
        <w:t xml:space="preserve">, utrzymującą w mocy </w:t>
      </w:r>
      <w:r w:rsidR="000404E5" w:rsidRPr="000404E5">
        <w:rPr>
          <w:rFonts w:ascii="Arial" w:hAnsi="Arial" w:cs="Arial"/>
          <w:spacing w:val="4"/>
          <w:sz w:val="20"/>
        </w:rPr>
        <w:t>decyzj</w:t>
      </w:r>
      <w:r w:rsidR="000404E5">
        <w:rPr>
          <w:rFonts w:ascii="Arial" w:hAnsi="Arial" w:cs="Arial"/>
          <w:spacing w:val="4"/>
          <w:sz w:val="20"/>
        </w:rPr>
        <w:t>ę</w:t>
      </w:r>
      <w:r w:rsidR="000404E5" w:rsidRPr="000404E5">
        <w:rPr>
          <w:rFonts w:ascii="Arial" w:hAnsi="Arial" w:cs="Arial"/>
          <w:spacing w:val="4"/>
          <w:sz w:val="20"/>
        </w:rPr>
        <w:t xml:space="preserve"> Wojewody Lubelskiego z dnia 3 sierpnia 2021 r., znak: IF-I.7821.2.2021.HP, </w:t>
      </w:r>
      <w:r w:rsidR="000404E5">
        <w:rPr>
          <w:rFonts w:ascii="Arial" w:hAnsi="Arial" w:cs="Arial"/>
          <w:spacing w:val="4"/>
          <w:sz w:val="20"/>
        </w:rPr>
        <w:br/>
      </w:r>
      <w:r w:rsidR="000404E5" w:rsidRPr="000404E5">
        <w:rPr>
          <w:rFonts w:ascii="Arial" w:hAnsi="Arial" w:cs="Arial"/>
          <w:spacing w:val="4"/>
          <w:sz w:val="20"/>
        </w:rPr>
        <w:t xml:space="preserve">o stwierdzeniu nieważności ostatecznej decyzji Starosty Lubelskiego z dnia 4 grudnia 2020 r., znak: AB.6740.1819.2020.LW1, o odmowie zatwierdzenia projektu budowlanego i udzielenia Wójtowi Gminy Konopnica zezwolenia na realizację inwestycji drogowej polegającej na „Budowa drogi gminnej </w:t>
      </w:r>
      <w:r w:rsidR="000404E5">
        <w:rPr>
          <w:rFonts w:ascii="Arial" w:hAnsi="Arial" w:cs="Arial"/>
          <w:spacing w:val="4"/>
          <w:sz w:val="20"/>
        </w:rPr>
        <w:br/>
      </w:r>
      <w:r w:rsidR="000404E5" w:rsidRPr="000404E5">
        <w:rPr>
          <w:rFonts w:ascii="Arial" w:hAnsi="Arial" w:cs="Arial"/>
          <w:spacing w:val="4"/>
          <w:sz w:val="20"/>
        </w:rPr>
        <w:t>(dz. nr ew. 965/22) w miejscowości Konopnica, gmina Konopnica”</w:t>
      </w:r>
      <w:r w:rsidR="000404E5">
        <w:rPr>
          <w:rFonts w:ascii="Arial" w:hAnsi="Arial" w:cs="Arial"/>
          <w:spacing w:val="4"/>
          <w:sz w:val="20"/>
        </w:rPr>
        <w:t>.</w:t>
      </w:r>
    </w:p>
    <w:p w14:paraId="4406D1BE" w14:textId="56E45683" w:rsidR="000404E5" w:rsidRDefault="000404E5" w:rsidP="005648D6">
      <w:pPr>
        <w:spacing w:after="240" w:line="240" w:lineRule="exact"/>
        <w:jc w:val="both"/>
        <w:rPr>
          <w:rFonts w:ascii="Arial" w:eastAsia="Calibri" w:hAnsi="Arial" w:cs="Arial"/>
          <w:spacing w:val="4"/>
          <w:sz w:val="20"/>
          <w:szCs w:val="20"/>
          <w:lang w:eastAsia="en-US"/>
        </w:rPr>
      </w:pPr>
      <w:r w:rsidRPr="0090770D">
        <w:rPr>
          <w:rFonts w:ascii="Arial" w:hAnsi="Arial" w:cs="Arial"/>
          <w:bCs/>
          <w:spacing w:val="4"/>
          <w:sz w:val="20"/>
        </w:rPr>
        <w:t>Strony w sprawie mogą zapoznać</w:t>
      </w:r>
      <w:r>
        <w:rPr>
          <w:rFonts w:ascii="Arial" w:hAnsi="Arial" w:cs="Arial"/>
          <w:spacing w:val="4"/>
          <w:sz w:val="20"/>
        </w:rPr>
        <w:t xml:space="preserve"> z</w:t>
      </w:r>
      <w:r w:rsidR="00A25C27" w:rsidRPr="00A25C27">
        <w:rPr>
          <w:rFonts w:ascii="Arial" w:hAnsi="Arial" w:cs="Arial"/>
          <w:spacing w:val="4"/>
          <w:sz w:val="20"/>
        </w:rPr>
        <w:t xml:space="preserve"> treścią decyzji z dnia </w:t>
      </w:r>
      <w:r>
        <w:rPr>
          <w:rFonts w:ascii="Arial" w:hAnsi="Arial" w:cs="Arial"/>
          <w:spacing w:val="4"/>
          <w:sz w:val="20"/>
        </w:rPr>
        <w:t xml:space="preserve">1 lipca 2022 r. </w:t>
      </w:r>
      <w:r w:rsidR="00A25C27" w:rsidRPr="00A25C27">
        <w:rPr>
          <w:rFonts w:ascii="Arial" w:hAnsi="Arial" w:cs="Arial"/>
          <w:spacing w:val="4"/>
          <w:sz w:val="20"/>
        </w:rPr>
        <w:t xml:space="preserve">oraz aktami sprawy można </w:t>
      </w:r>
      <w:r>
        <w:rPr>
          <w:rFonts w:ascii="Arial" w:hAnsi="Arial" w:cs="Arial"/>
          <w:spacing w:val="4"/>
          <w:sz w:val="20"/>
        </w:rPr>
        <w:br/>
      </w:r>
      <w:r w:rsidR="00A25C27" w:rsidRPr="00A25C27">
        <w:rPr>
          <w:rFonts w:ascii="Arial" w:hAnsi="Arial" w:cs="Arial"/>
          <w:spacing w:val="4"/>
          <w:sz w:val="20"/>
        </w:rPr>
        <w:t>w</w:t>
      </w:r>
      <w:r>
        <w:rPr>
          <w:rFonts w:ascii="Arial" w:hAnsi="Arial" w:cs="Arial"/>
          <w:spacing w:val="4"/>
          <w:sz w:val="20"/>
        </w:rPr>
        <w:t xml:space="preserve"> </w:t>
      </w:r>
      <w:r w:rsidR="00A25C27" w:rsidRPr="00A25C27">
        <w:rPr>
          <w:rFonts w:ascii="Arial" w:hAnsi="Arial" w:cs="Arial"/>
          <w:spacing w:val="4"/>
          <w:sz w:val="20"/>
        </w:rPr>
        <w:t xml:space="preserve">Ministerstwie Rozwoju i Technologii w Warszawie, ul. Chałubińskiego 4/6, we </w:t>
      </w:r>
      <w:r w:rsidR="00A25C27" w:rsidRPr="00A25C27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od 9:00 do 15:30, </w:t>
      </w:r>
      <w:r w:rsidR="00A25C27" w:rsidRPr="00A25C27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po wcześniejszym umówieniu się telefonicznie </w:t>
      </w:r>
      <w:r w:rsidR="00A25C27" w:rsidRPr="00A25C27">
        <w:rPr>
          <w:rFonts w:ascii="Arial" w:hAnsi="Arial" w:cs="Arial"/>
          <w:bCs/>
          <w:color w:val="000000"/>
          <w:spacing w:val="4"/>
          <w:sz w:val="20"/>
          <w:szCs w:val="20"/>
          <w:u w:val="single"/>
        </w:rPr>
        <w:t xml:space="preserve">pod numerem telefonu </w:t>
      </w:r>
      <w:r>
        <w:rPr>
          <w:rFonts w:ascii="Arial" w:hAnsi="Arial" w:cs="Arial"/>
          <w:bCs/>
          <w:color w:val="000000"/>
          <w:spacing w:val="4"/>
          <w:sz w:val="20"/>
          <w:szCs w:val="20"/>
          <w:u w:val="single"/>
        </w:rPr>
        <w:br/>
      </w:r>
      <w:r w:rsidR="00A25C27" w:rsidRPr="00A25C27">
        <w:rPr>
          <w:rFonts w:ascii="Arial" w:hAnsi="Arial" w:cs="Arial"/>
          <w:bCs/>
          <w:color w:val="000000"/>
          <w:spacing w:val="4"/>
          <w:sz w:val="20"/>
          <w:szCs w:val="20"/>
          <w:u w:val="single"/>
        </w:rPr>
        <w:t>22 323 40 70</w:t>
      </w:r>
      <w:r w:rsidR="00A25C27" w:rsidRPr="00A25C27"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</w:t>
      </w:r>
      <w:r w:rsidR="00A25C27" w:rsidRPr="00A25C27">
        <w:rPr>
          <w:rFonts w:ascii="Arial" w:hAnsi="Arial" w:cs="Arial"/>
          <w:bCs/>
          <w:spacing w:val="4"/>
          <w:sz w:val="20"/>
        </w:rPr>
        <w:t>z treścią ww. decyzji</w:t>
      </w:r>
      <w:r w:rsidR="000F53A8">
        <w:rPr>
          <w:rFonts w:ascii="Arial" w:hAnsi="Arial" w:cs="Arial"/>
          <w:bCs/>
          <w:spacing w:val="4"/>
          <w:sz w:val="20"/>
        </w:rPr>
        <w:t xml:space="preserve"> - </w:t>
      </w:r>
      <w:r w:rsidR="00A25C27" w:rsidRPr="00A25C27">
        <w:rPr>
          <w:rFonts w:ascii="Arial" w:hAnsi="Arial" w:cs="Arial"/>
          <w:bCs/>
          <w:spacing w:val="4"/>
          <w:sz w:val="20"/>
        </w:rPr>
        <w:t>w urzęd</w:t>
      </w:r>
      <w:r w:rsidR="005648D6">
        <w:rPr>
          <w:rFonts w:ascii="Arial" w:hAnsi="Arial" w:cs="Arial"/>
          <w:bCs/>
          <w:spacing w:val="4"/>
          <w:sz w:val="20"/>
        </w:rPr>
        <w:t>zie</w:t>
      </w:r>
      <w:r w:rsidR="00A25C27" w:rsidRPr="00A25C27">
        <w:rPr>
          <w:rFonts w:ascii="Arial" w:hAnsi="Arial" w:cs="Arial"/>
          <w:bCs/>
          <w:spacing w:val="4"/>
          <w:sz w:val="20"/>
        </w:rPr>
        <w:t xml:space="preserve"> gmin</w:t>
      </w:r>
      <w:r w:rsidR="005648D6">
        <w:rPr>
          <w:rFonts w:ascii="Arial" w:hAnsi="Arial" w:cs="Arial"/>
          <w:bCs/>
          <w:spacing w:val="4"/>
          <w:sz w:val="20"/>
        </w:rPr>
        <w:t>y</w:t>
      </w:r>
      <w:r w:rsidR="00A25C27" w:rsidRPr="00A25C27">
        <w:rPr>
          <w:rFonts w:ascii="Arial" w:hAnsi="Arial" w:cs="Arial"/>
          <w:bCs/>
          <w:spacing w:val="4"/>
          <w:sz w:val="20"/>
        </w:rPr>
        <w:t xml:space="preserve"> właściwy</w:t>
      </w:r>
      <w:r w:rsidR="005648D6">
        <w:rPr>
          <w:rFonts w:ascii="Arial" w:hAnsi="Arial" w:cs="Arial"/>
          <w:bCs/>
          <w:spacing w:val="4"/>
          <w:sz w:val="20"/>
        </w:rPr>
        <w:t>m</w:t>
      </w:r>
      <w:r w:rsidR="00A25C27" w:rsidRPr="00A25C27">
        <w:rPr>
          <w:rFonts w:ascii="Arial" w:hAnsi="Arial" w:cs="Arial"/>
          <w:bCs/>
          <w:spacing w:val="4"/>
          <w:sz w:val="20"/>
        </w:rPr>
        <w:t xml:space="preserve"> ze względu na przebieg drogi, tj. </w:t>
      </w:r>
      <w:r w:rsidR="000F53A8">
        <w:rPr>
          <w:rFonts w:ascii="Arial" w:hAnsi="Arial" w:cs="Arial"/>
          <w:bCs/>
          <w:spacing w:val="4"/>
          <w:sz w:val="20"/>
        </w:rPr>
        <w:t xml:space="preserve">w </w:t>
      </w:r>
      <w:r w:rsidR="005648D6" w:rsidRPr="00425740">
        <w:rPr>
          <w:rFonts w:ascii="Arial" w:eastAsia="Calibri" w:hAnsi="Arial" w:cs="Arial"/>
          <w:spacing w:val="4"/>
          <w:sz w:val="20"/>
          <w:szCs w:val="20"/>
          <w:lang w:eastAsia="en-US"/>
        </w:rPr>
        <w:t>Urz</w:t>
      </w:r>
      <w:r w:rsidR="005648D6">
        <w:rPr>
          <w:rFonts w:ascii="Arial" w:eastAsia="Calibri" w:hAnsi="Arial" w:cs="Arial"/>
          <w:spacing w:val="4"/>
          <w:sz w:val="20"/>
          <w:szCs w:val="20"/>
          <w:lang w:eastAsia="en-US"/>
        </w:rPr>
        <w:t>ędzie</w:t>
      </w:r>
      <w:r w:rsidR="005648D6" w:rsidRPr="00425740">
        <w:rPr>
          <w:rFonts w:ascii="Arial" w:eastAsia="Calibri" w:hAnsi="Arial" w:cs="Arial"/>
          <w:spacing w:val="4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pacing w:val="4"/>
          <w:sz w:val="20"/>
          <w:szCs w:val="20"/>
          <w:lang w:eastAsia="en-US"/>
        </w:rPr>
        <w:t xml:space="preserve">Gminy Konopnica. </w:t>
      </w:r>
    </w:p>
    <w:p w14:paraId="39074FC3" w14:textId="0E2EB06F" w:rsidR="00A25C27" w:rsidRPr="00A25C27" w:rsidRDefault="00A25C27" w:rsidP="005648D6">
      <w:pPr>
        <w:spacing w:after="240" w:line="240" w:lineRule="exac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A25C27"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</w:t>
      </w:r>
      <w:r w:rsidR="005648D6">
        <w:rPr>
          <w:rFonts w:ascii="Arial" w:hAnsi="Arial" w:cs="Arial"/>
          <w:bCs/>
          <w:spacing w:val="4"/>
          <w:sz w:val="20"/>
          <w:u w:val="single"/>
        </w:rPr>
        <w:t>13</w:t>
      </w:r>
      <w:r w:rsidRPr="00A25C27">
        <w:rPr>
          <w:rFonts w:ascii="Arial" w:hAnsi="Arial" w:cs="Arial"/>
          <w:bCs/>
          <w:spacing w:val="4"/>
          <w:sz w:val="20"/>
          <w:u w:val="single"/>
        </w:rPr>
        <w:t xml:space="preserve"> lipca 2022 r.</w:t>
      </w:r>
    </w:p>
    <w:p w14:paraId="688BB50B" w14:textId="77777777" w:rsidR="00A25C27" w:rsidRPr="00A25C27" w:rsidRDefault="00A25C27" w:rsidP="00A25C27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25C27">
        <w:rPr>
          <w:rFonts w:ascii="Arial" w:hAnsi="Arial" w:cs="Arial"/>
          <w:b/>
          <w:spacing w:val="4"/>
          <w:sz w:val="20"/>
          <w:u w:val="single"/>
        </w:rPr>
        <w:t>Załącznik:</w:t>
      </w:r>
      <w:r w:rsidRPr="00A25C27">
        <w:rPr>
          <w:rFonts w:ascii="Arial" w:hAnsi="Arial" w:cs="Arial"/>
          <w:spacing w:val="4"/>
          <w:sz w:val="20"/>
        </w:rPr>
        <w:t xml:space="preserve"> informacja o przetwarzaniu danych osobowych</w:t>
      </w:r>
    </w:p>
    <w:p w14:paraId="3136279D" w14:textId="65393AE7" w:rsidR="00A25C27" w:rsidRDefault="00FD7A51" w:rsidP="00A25C27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1A95D" wp14:editId="146A79A1">
                <wp:simplePos x="0" y="0"/>
                <wp:positionH relativeFrom="margin">
                  <wp:posOffset>2346960</wp:posOffset>
                </wp:positionH>
                <wp:positionV relativeFrom="paragraph">
                  <wp:posOffset>145415</wp:posOffset>
                </wp:positionV>
                <wp:extent cx="3631565" cy="959485"/>
                <wp:effectExtent l="3810" t="2540" r="317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BA12" w14:textId="77777777" w:rsidR="00FD7A51" w:rsidRPr="008014E0" w:rsidRDefault="00FD7A51" w:rsidP="00FD7A51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0CB4F8EB" w14:textId="77777777" w:rsidR="00FD7A51" w:rsidRPr="008014E0" w:rsidRDefault="00FD7A51" w:rsidP="00FD7A51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14:paraId="15BE0193" w14:textId="77777777" w:rsidR="00FD7A51" w:rsidRPr="008014E0" w:rsidRDefault="00FD7A51" w:rsidP="00FD7A51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14:paraId="354F32B4" w14:textId="77777777" w:rsidR="00FD7A51" w:rsidRPr="008014E0" w:rsidRDefault="00FD7A51" w:rsidP="00FD7A51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3A58F61D" w14:textId="77777777" w:rsidR="00FD7A51" w:rsidRPr="00AE4057" w:rsidRDefault="00FD7A51" w:rsidP="00FD7A51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14:paraId="01E67E65" w14:textId="77777777" w:rsidR="00FD7A51" w:rsidRPr="002A53E2" w:rsidRDefault="00FD7A51" w:rsidP="00FD7A51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1A95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4.8pt;margin-top:11.45pt;width:285.95pt;height:75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HK9QEAAMoDAAAOAAAAZHJzL2Uyb0RvYy54bWysU9uO0zAQfUfiHyy/07Tdtmy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" stroked="f">
                <v:textbox>
                  <w:txbxContent>
                    <w:p w14:paraId="047EBA12" w14:textId="77777777" w:rsidR="00FD7A51" w:rsidRPr="008014E0" w:rsidRDefault="00FD7A51" w:rsidP="00FD7A51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0CB4F8EB" w14:textId="77777777" w:rsidR="00FD7A51" w:rsidRPr="008014E0" w:rsidRDefault="00FD7A51" w:rsidP="00FD7A51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14:paraId="15BE0193" w14:textId="77777777" w:rsidR="00FD7A51" w:rsidRPr="008014E0" w:rsidRDefault="00FD7A51" w:rsidP="00FD7A51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14:paraId="354F32B4" w14:textId="77777777" w:rsidR="00FD7A51" w:rsidRPr="008014E0" w:rsidRDefault="00FD7A51" w:rsidP="00FD7A51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3A58F61D" w14:textId="77777777" w:rsidR="00FD7A51" w:rsidRPr="00AE4057" w:rsidRDefault="00FD7A51" w:rsidP="00FD7A51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14:paraId="01E67E65" w14:textId="77777777" w:rsidR="00FD7A51" w:rsidRPr="002A53E2" w:rsidRDefault="00FD7A51" w:rsidP="00FD7A51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02B9A" w14:textId="1C7D8BB4"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14:paraId="31859D45" w14:textId="36994E23"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14:paraId="56649517" w14:textId="0FA91938"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2966AF88" w14:textId="6A2CB875" w:rsidR="005648D6" w:rsidRDefault="005648D6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0AD55B1" w14:textId="08C37BC3" w:rsidR="000404E5" w:rsidRDefault="000404E5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BF74E10" w14:textId="297A7955" w:rsidR="000404E5" w:rsidRDefault="000404E5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A8D6A39" w14:textId="7E30FD52" w:rsidR="000404E5" w:rsidRDefault="000404E5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8733338" w14:textId="3680ABB5" w:rsidR="000404E5" w:rsidRDefault="000404E5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14819B9" w14:textId="460F6EF3" w:rsidR="000404E5" w:rsidRDefault="000404E5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59204894" w14:textId="468D3513" w:rsidR="000404E5" w:rsidRDefault="000404E5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3239F58A" w14:textId="748D8E97" w:rsidR="000404E5" w:rsidRDefault="000404E5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75A4206D" w14:textId="77777777" w:rsidR="000404E5" w:rsidRDefault="000404E5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24ACBC6" w14:textId="4A7832A3" w:rsidR="005648D6" w:rsidRDefault="005648D6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03B6A8A" w14:textId="0272E303" w:rsidR="005648D6" w:rsidRDefault="005648D6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C7BAA62" w14:textId="77777777" w:rsidR="005648D6" w:rsidRDefault="005648D6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6BB88984" w14:textId="0A590D3C" w:rsidR="00CC12FB" w:rsidRPr="005648D6" w:rsidRDefault="00CC12FB" w:rsidP="000404E5">
      <w:pPr>
        <w:tabs>
          <w:tab w:val="left" w:pos="4820"/>
          <w:tab w:val="left" w:pos="5103"/>
          <w:tab w:val="left" w:pos="5670"/>
          <w:tab w:val="left" w:pos="5812"/>
          <w:tab w:val="right" w:pos="6096"/>
        </w:tabs>
        <w:spacing w:line="260" w:lineRule="exact"/>
        <w:ind w:left="5245"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0404E5" w:rsidRPr="000404E5">
        <w:rPr>
          <w:rFonts w:ascii="Arial" w:hAnsi="Arial" w:cs="Arial"/>
          <w:spacing w:val="4"/>
          <w:sz w:val="20"/>
          <w:szCs w:val="20"/>
        </w:rPr>
        <w:t>DLI-II.7621.45.2021.ML.6(EŁ)</w:t>
      </w:r>
    </w:p>
    <w:p w14:paraId="09548028" w14:textId="77777777" w:rsidR="000404E5" w:rsidRDefault="000404E5" w:rsidP="005648D6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30F78582" w14:textId="11FF4707" w:rsidR="005648D6" w:rsidRPr="005648D6" w:rsidRDefault="005648D6" w:rsidP="005648D6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ascii="Arial" w:hAnsi="Arial" w:cs="Arial"/>
          <w:b/>
          <w:bCs/>
          <w:spacing w:val="4"/>
          <w:sz w:val="20"/>
          <w:szCs w:val="20"/>
        </w:rPr>
      </w:pPr>
      <w:r w:rsidRPr="005648D6">
        <w:rPr>
          <w:rFonts w:ascii="Arial" w:hAnsi="Arial" w:cs="Arial"/>
          <w:b/>
          <w:bCs/>
          <w:spacing w:val="4"/>
          <w:sz w:val="20"/>
          <w:szCs w:val="20"/>
        </w:rPr>
        <w:t>Informacja o przetwarzaniu danych osobowych</w:t>
      </w:r>
    </w:p>
    <w:p w14:paraId="22C98DA4" w14:textId="77777777" w:rsidR="005648D6" w:rsidRPr="005648D6" w:rsidRDefault="005648D6" w:rsidP="005648D6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Zgodnie z art. 13 ust. 1 i 2 Rozporządzenia Parlamentu Europejskiego i Rady (UE) 2016/679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 xml:space="preserve">(Dz. U. L 119 z 4 maja 2016, z </w:t>
      </w:r>
      <w:proofErr w:type="spellStart"/>
      <w:r w:rsidRPr="005648D6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5648D6">
        <w:rPr>
          <w:rFonts w:ascii="Arial" w:hAnsi="Arial" w:cs="Arial"/>
          <w:bCs/>
          <w:spacing w:val="4"/>
          <w:sz w:val="20"/>
          <w:szCs w:val="20"/>
        </w:rPr>
        <w:t>. zm.), zwanego dalej „RODO”, informuję, że:</w:t>
      </w:r>
    </w:p>
    <w:p w14:paraId="294B9602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Administratorem Pani/Pana danych osobowych jest Minister Rozwoju i Technologii, z siedzibą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>w Warszawie, Plac Trzech Krzyży 3/5, kancelaria@mrit.gov.pl, tel.: +48 222 500 123, natomiast wykonującym obowiązki administratora jest Dyrektor Departamentu Lokalizacji Inwestycji.</w:t>
      </w:r>
    </w:p>
    <w:p w14:paraId="53C6A4DD" w14:textId="20E27D81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Dane kontaktowe do Inspektora Ochrony Danych w Ministerstwie Rozwoju i Technologii: Inspektor Ochrony Danych, Ministerstwo Rozwoju i Technologii, Plac Trzech Krzyży 3/5, 00-507 Warszawa, adres e-mail: iod@mrit.gov.pl.</w:t>
      </w:r>
    </w:p>
    <w:p w14:paraId="06AF9FD6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Pani/Pana dane osobowe będą przetwarzane na podst. art. 6 ust. 1 lit. c RODO,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>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5648D6">
        <w:rPr>
          <w:rFonts w:ascii="Arial" w:hAnsi="Arial" w:cs="Arial"/>
          <w:bCs/>
          <w:spacing w:val="4"/>
          <w:sz w:val="20"/>
          <w:szCs w:val="20"/>
        </w:rPr>
        <w:t>t.j</w:t>
      </w:r>
      <w:proofErr w:type="spellEnd"/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. Dz. U. z 2021 r. poz. 735 z </w:t>
      </w:r>
      <w:proofErr w:type="spellStart"/>
      <w:r w:rsidRPr="005648D6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. zm.), dalej „KPA”, oraz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>w związku z ustawą z dnia 10 kwietnia 2003 r. o szczególnych zasadach przygotowania i realizacji inwestycji w zakresie dróg publicznych (</w:t>
      </w:r>
      <w:proofErr w:type="spellStart"/>
      <w:r w:rsidRPr="005648D6">
        <w:rPr>
          <w:rFonts w:ascii="Arial" w:hAnsi="Arial" w:cs="Arial"/>
          <w:bCs/>
          <w:spacing w:val="4"/>
          <w:sz w:val="20"/>
          <w:szCs w:val="20"/>
        </w:rPr>
        <w:t>t.j</w:t>
      </w:r>
      <w:proofErr w:type="spellEnd"/>
      <w:r w:rsidRPr="005648D6">
        <w:rPr>
          <w:rFonts w:ascii="Arial" w:hAnsi="Arial" w:cs="Arial"/>
          <w:bCs/>
          <w:spacing w:val="4"/>
          <w:sz w:val="20"/>
          <w:szCs w:val="20"/>
        </w:rPr>
        <w:t>. Dz. U. z 2022 r. poz. 176).</w:t>
      </w:r>
    </w:p>
    <w:p w14:paraId="1A937749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Podanie danych osobowych jest wymogiem ustawowym.</w:t>
      </w:r>
    </w:p>
    <w:p w14:paraId="2653FB3F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7EDA5D8D" w14:textId="77777777" w:rsidR="005648D6" w:rsidRPr="005648D6" w:rsidRDefault="005648D6" w:rsidP="005648D6">
      <w:pPr>
        <w:numPr>
          <w:ilvl w:val="0"/>
          <w:numId w:val="7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strony i inni uczestnicy postępowania administracyjnego w rozumieniu przepisów KPA;</w:t>
      </w:r>
    </w:p>
    <w:p w14:paraId="1A43D6DF" w14:textId="77777777" w:rsidR="005648D6" w:rsidRPr="005648D6" w:rsidRDefault="005648D6" w:rsidP="005648D6">
      <w:pPr>
        <w:numPr>
          <w:ilvl w:val="0"/>
          <w:numId w:val="7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3796EB2D" w14:textId="77777777" w:rsidR="005648D6" w:rsidRPr="005648D6" w:rsidRDefault="005648D6" w:rsidP="005648D6">
      <w:pPr>
        <w:numPr>
          <w:ilvl w:val="0"/>
          <w:numId w:val="7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14:paraId="33C8DFBC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3C3C0697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 xml:space="preserve">1983 r. </w:t>
      </w:r>
      <w:r w:rsidRPr="005648D6">
        <w:rPr>
          <w:rFonts w:ascii="Arial" w:hAnsi="Arial" w:cs="Arial"/>
          <w:bCs/>
          <w:iCs/>
          <w:spacing w:val="4"/>
          <w:sz w:val="20"/>
          <w:szCs w:val="20"/>
        </w:rPr>
        <w:t>o narodowym zasobie archiwalnym i archiwach</w:t>
      </w:r>
      <w:r w:rsidRPr="005648D6">
        <w:rPr>
          <w:rFonts w:ascii="Arial" w:hAnsi="Arial" w:cs="Arial"/>
          <w:bCs/>
          <w:i/>
          <w:iCs/>
          <w:spacing w:val="4"/>
          <w:sz w:val="20"/>
          <w:szCs w:val="20"/>
        </w:rPr>
        <w:t xml:space="preserve"> </w:t>
      </w: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(Dz. U. z 2020 r. poz. 164, z </w:t>
      </w:r>
      <w:proofErr w:type="spellStart"/>
      <w:r w:rsidRPr="005648D6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5648D6">
        <w:rPr>
          <w:rFonts w:ascii="Arial" w:hAnsi="Arial" w:cs="Arial"/>
          <w:bCs/>
          <w:spacing w:val="4"/>
          <w:sz w:val="20"/>
          <w:szCs w:val="20"/>
        </w:rPr>
        <w:t>. zm.).</w:t>
      </w:r>
    </w:p>
    <w:p w14:paraId="65D599C8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Przysługuje Pani/Panu:</w:t>
      </w:r>
    </w:p>
    <w:p w14:paraId="4E798012" w14:textId="77777777" w:rsidR="005648D6" w:rsidRPr="005648D6" w:rsidRDefault="005648D6" w:rsidP="005648D6">
      <w:pPr>
        <w:numPr>
          <w:ilvl w:val="0"/>
          <w:numId w:val="9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26331A64" w14:textId="77777777" w:rsidR="005648D6" w:rsidRPr="005648D6" w:rsidRDefault="005648D6" w:rsidP="005648D6">
      <w:pPr>
        <w:numPr>
          <w:ilvl w:val="0"/>
          <w:numId w:val="9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11883EBB" w14:textId="77777777" w:rsidR="005648D6" w:rsidRPr="005648D6" w:rsidRDefault="005648D6" w:rsidP="005648D6">
      <w:pPr>
        <w:numPr>
          <w:ilvl w:val="0"/>
          <w:numId w:val="9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32DB3B97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Pani/Pana dane osobowe nie będą przekazywane do państwa trzeciego.</w:t>
      </w:r>
    </w:p>
    <w:p w14:paraId="1F89D76A" w14:textId="77777777" w:rsidR="005648D6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>Pani/Pana dane nie podlegają zautomatyzowanemu podejmowaniu decyzji, w tym również profilowaniu.</w:t>
      </w:r>
    </w:p>
    <w:p w14:paraId="58B1FD20" w14:textId="7925119A" w:rsidR="00E30CCB" w:rsidRPr="005648D6" w:rsidRDefault="005648D6" w:rsidP="005648D6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5648D6">
        <w:rPr>
          <w:rFonts w:ascii="Arial" w:hAnsi="Arial" w:cs="Arial"/>
          <w:bCs/>
          <w:spacing w:val="4"/>
          <w:sz w:val="20"/>
          <w:szCs w:val="20"/>
        </w:rPr>
        <w:t xml:space="preserve">W przypadku powzięcia informacji o niezgodnym z prawem przetwarzaniu w Ministerstwie Rozwoju </w:t>
      </w:r>
      <w:r w:rsidRPr="005648D6">
        <w:rPr>
          <w:rFonts w:ascii="Arial" w:hAnsi="Arial" w:cs="Arial"/>
          <w:bCs/>
          <w:spacing w:val="4"/>
          <w:sz w:val="20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5648D6" w:rsidSect="00AA4C7E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7A9E" w14:textId="77777777" w:rsidR="007B4856" w:rsidRDefault="007B4856">
      <w:r>
        <w:separator/>
      </w:r>
    </w:p>
  </w:endnote>
  <w:endnote w:type="continuationSeparator" w:id="0">
    <w:p w14:paraId="531901C7" w14:textId="77777777" w:rsidR="007B4856" w:rsidRDefault="007B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437F" w14:textId="77777777"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BAF9" w14:textId="77777777"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14:paraId="7C5FA763" w14:textId="77777777"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C575AA">
      <w:rPr>
        <w:rFonts w:ascii="Arial" w:hAnsi="Arial" w:cs="Arial"/>
        <w:iCs/>
        <w:color w:val="8C8C8C"/>
        <w:sz w:val="16"/>
        <w:szCs w:val="16"/>
        <w:lang w:val="en-US"/>
      </w:rPr>
      <w:t>p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6842" w14:textId="77777777" w:rsidR="007B4856" w:rsidRDefault="007B4856">
      <w:r>
        <w:separator/>
      </w:r>
    </w:p>
  </w:footnote>
  <w:footnote w:type="continuationSeparator" w:id="0">
    <w:p w14:paraId="2A7F4E43" w14:textId="77777777" w:rsidR="007B4856" w:rsidRDefault="007B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508C" w14:textId="77777777"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A2C076" wp14:editId="33BE2EA2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 w15:restartNumberingAfterBreak="0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B81D43"/>
    <w:multiLevelType w:val="hybridMultilevel"/>
    <w:tmpl w:val="1592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16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658088">
    <w:abstractNumId w:val="6"/>
  </w:num>
  <w:num w:numId="3" w16cid:durableId="828062902">
    <w:abstractNumId w:val="1"/>
  </w:num>
  <w:num w:numId="4" w16cid:durableId="895971743">
    <w:abstractNumId w:val="6"/>
  </w:num>
  <w:num w:numId="5" w16cid:durableId="2015184865">
    <w:abstractNumId w:val="7"/>
  </w:num>
  <w:num w:numId="6" w16cid:durableId="1561404538">
    <w:abstractNumId w:val="16"/>
  </w:num>
  <w:num w:numId="7" w16cid:durableId="1496797452">
    <w:abstractNumId w:val="20"/>
  </w:num>
  <w:num w:numId="8" w16cid:durableId="1326393143">
    <w:abstractNumId w:val="40"/>
  </w:num>
  <w:num w:numId="9" w16cid:durableId="62484767">
    <w:abstractNumId w:val="31"/>
  </w:num>
  <w:num w:numId="10" w16cid:durableId="1170562918">
    <w:abstractNumId w:val="41"/>
  </w:num>
  <w:num w:numId="11" w16cid:durableId="1554661470">
    <w:abstractNumId w:val="38"/>
  </w:num>
  <w:num w:numId="12" w16cid:durableId="1502963282">
    <w:abstractNumId w:val="36"/>
  </w:num>
  <w:num w:numId="13" w16cid:durableId="1233003648">
    <w:abstractNumId w:val="33"/>
  </w:num>
  <w:num w:numId="14" w16cid:durableId="1349672725">
    <w:abstractNumId w:val="8"/>
  </w:num>
  <w:num w:numId="15" w16cid:durableId="552037698">
    <w:abstractNumId w:val="14"/>
  </w:num>
  <w:num w:numId="16" w16cid:durableId="456799514">
    <w:abstractNumId w:val="4"/>
  </w:num>
  <w:num w:numId="17" w16cid:durableId="88476048">
    <w:abstractNumId w:val="3"/>
  </w:num>
  <w:num w:numId="18" w16cid:durableId="1937055522">
    <w:abstractNumId w:val="17"/>
  </w:num>
  <w:num w:numId="19" w16cid:durableId="1054742414">
    <w:abstractNumId w:val="39"/>
  </w:num>
  <w:num w:numId="20" w16cid:durableId="1405184635">
    <w:abstractNumId w:val="11"/>
  </w:num>
  <w:num w:numId="21" w16cid:durableId="1866212779">
    <w:abstractNumId w:val="5"/>
  </w:num>
  <w:num w:numId="22" w16cid:durableId="519663801">
    <w:abstractNumId w:val="42"/>
  </w:num>
  <w:num w:numId="23" w16cid:durableId="1660233883">
    <w:abstractNumId w:val="25"/>
  </w:num>
  <w:num w:numId="24" w16cid:durableId="1129930460">
    <w:abstractNumId w:val="13"/>
  </w:num>
  <w:num w:numId="25" w16cid:durableId="1576085974">
    <w:abstractNumId w:val="30"/>
  </w:num>
  <w:num w:numId="26" w16cid:durableId="664282030">
    <w:abstractNumId w:val="27"/>
  </w:num>
  <w:num w:numId="27" w16cid:durableId="1998917850">
    <w:abstractNumId w:val="18"/>
  </w:num>
  <w:num w:numId="28" w16cid:durableId="637343732">
    <w:abstractNumId w:val="15"/>
  </w:num>
  <w:num w:numId="29" w16cid:durableId="1974485842">
    <w:abstractNumId w:val="26"/>
  </w:num>
  <w:num w:numId="30" w16cid:durableId="2006667902">
    <w:abstractNumId w:val="2"/>
  </w:num>
  <w:num w:numId="31" w16cid:durableId="1966277631">
    <w:abstractNumId w:val="0"/>
  </w:num>
  <w:num w:numId="32" w16cid:durableId="883295673">
    <w:abstractNumId w:val="21"/>
  </w:num>
  <w:num w:numId="33" w16cid:durableId="573051364">
    <w:abstractNumId w:val="37"/>
  </w:num>
  <w:num w:numId="34" w16cid:durableId="812915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11212">
    <w:abstractNumId w:val="9"/>
  </w:num>
  <w:num w:numId="36" w16cid:durableId="1841576395">
    <w:abstractNumId w:val="35"/>
  </w:num>
  <w:num w:numId="37" w16cid:durableId="2000428114">
    <w:abstractNumId w:val="29"/>
  </w:num>
  <w:num w:numId="38" w16cid:durableId="1226531805">
    <w:abstractNumId w:val="22"/>
  </w:num>
  <w:num w:numId="39" w16cid:durableId="1102577860">
    <w:abstractNumId w:val="10"/>
  </w:num>
  <w:num w:numId="40" w16cid:durableId="1638608538">
    <w:abstractNumId w:val="24"/>
  </w:num>
  <w:num w:numId="41" w16cid:durableId="126551816">
    <w:abstractNumId w:val="43"/>
  </w:num>
  <w:num w:numId="42" w16cid:durableId="2024670514">
    <w:abstractNumId w:val="32"/>
  </w:num>
  <w:num w:numId="43" w16cid:durableId="999307884">
    <w:abstractNumId w:val="23"/>
  </w:num>
  <w:num w:numId="44" w16cid:durableId="507795437">
    <w:abstractNumId w:val="34"/>
  </w:num>
  <w:num w:numId="45" w16cid:durableId="184557852">
    <w:abstractNumId w:val="19"/>
  </w:num>
  <w:num w:numId="46" w16cid:durableId="925110128">
    <w:abstractNumId w:val="28"/>
  </w:num>
  <w:num w:numId="47" w16cid:durableId="19263052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04E5"/>
    <w:rsid w:val="00043821"/>
    <w:rsid w:val="00043A0D"/>
    <w:rsid w:val="00045367"/>
    <w:rsid w:val="00054D61"/>
    <w:rsid w:val="00055293"/>
    <w:rsid w:val="000636A4"/>
    <w:rsid w:val="000656B4"/>
    <w:rsid w:val="000675BA"/>
    <w:rsid w:val="000809B7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4FE8"/>
    <w:rsid w:val="000B7D14"/>
    <w:rsid w:val="000C2F92"/>
    <w:rsid w:val="000C3219"/>
    <w:rsid w:val="000C5BE4"/>
    <w:rsid w:val="000C5C02"/>
    <w:rsid w:val="000D788A"/>
    <w:rsid w:val="000E16AB"/>
    <w:rsid w:val="000E5899"/>
    <w:rsid w:val="000F4060"/>
    <w:rsid w:val="000F43E0"/>
    <w:rsid w:val="000F53A8"/>
    <w:rsid w:val="000F5751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F002E"/>
    <w:rsid w:val="001F0D27"/>
    <w:rsid w:val="001F1B0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2E22"/>
    <w:rsid w:val="00227D2C"/>
    <w:rsid w:val="00233029"/>
    <w:rsid w:val="00234BFD"/>
    <w:rsid w:val="002439A1"/>
    <w:rsid w:val="00247891"/>
    <w:rsid w:val="0025317F"/>
    <w:rsid w:val="00273E8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886"/>
    <w:rsid w:val="00314686"/>
    <w:rsid w:val="003244F0"/>
    <w:rsid w:val="003270A9"/>
    <w:rsid w:val="003307FC"/>
    <w:rsid w:val="00335787"/>
    <w:rsid w:val="00342319"/>
    <w:rsid w:val="003463D8"/>
    <w:rsid w:val="003506BB"/>
    <w:rsid w:val="00361F0F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B6F99"/>
    <w:rsid w:val="003C3AC3"/>
    <w:rsid w:val="003D3B2A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86841"/>
    <w:rsid w:val="004942EB"/>
    <w:rsid w:val="004A472F"/>
    <w:rsid w:val="004A4E7C"/>
    <w:rsid w:val="004A570B"/>
    <w:rsid w:val="004B199A"/>
    <w:rsid w:val="004B5D0A"/>
    <w:rsid w:val="004C1EC3"/>
    <w:rsid w:val="004C1EC7"/>
    <w:rsid w:val="004C5730"/>
    <w:rsid w:val="004C6F0F"/>
    <w:rsid w:val="004D0CDC"/>
    <w:rsid w:val="004D3417"/>
    <w:rsid w:val="004D4FC8"/>
    <w:rsid w:val="004E43F1"/>
    <w:rsid w:val="004F44DB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53DC0"/>
    <w:rsid w:val="005648D6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5F7C39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54A6D"/>
    <w:rsid w:val="00663FAB"/>
    <w:rsid w:val="00665D47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57026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4856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2218"/>
    <w:rsid w:val="007F5B8C"/>
    <w:rsid w:val="008029A6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107E"/>
    <w:rsid w:val="008B7F8E"/>
    <w:rsid w:val="008C1646"/>
    <w:rsid w:val="008C19A3"/>
    <w:rsid w:val="008E27E2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25C27"/>
    <w:rsid w:val="00A31B18"/>
    <w:rsid w:val="00A40DB1"/>
    <w:rsid w:val="00A47345"/>
    <w:rsid w:val="00A5088B"/>
    <w:rsid w:val="00A50F68"/>
    <w:rsid w:val="00A544CE"/>
    <w:rsid w:val="00A54F0C"/>
    <w:rsid w:val="00A55124"/>
    <w:rsid w:val="00A72967"/>
    <w:rsid w:val="00A807B3"/>
    <w:rsid w:val="00A8111B"/>
    <w:rsid w:val="00A831A4"/>
    <w:rsid w:val="00A84262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D3536"/>
    <w:rsid w:val="00AE2DD6"/>
    <w:rsid w:val="00AE72DD"/>
    <w:rsid w:val="00AF0596"/>
    <w:rsid w:val="00AF1AF8"/>
    <w:rsid w:val="00AF1C7D"/>
    <w:rsid w:val="00B00283"/>
    <w:rsid w:val="00B1391E"/>
    <w:rsid w:val="00B14D0D"/>
    <w:rsid w:val="00B16C98"/>
    <w:rsid w:val="00B1771B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BE348D"/>
    <w:rsid w:val="00C21254"/>
    <w:rsid w:val="00C346EC"/>
    <w:rsid w:val="00C34F1D"/>
    <w:rsid w:val="00C35365"/>
    <w:rsid w:val="00C40B67"/>
    <w:rsid w:val="00C41B2F"/>
    <w:rsid w:val="00C4587F"/>
    <w:rsid w:val="00C4729E"/>
    <w:rsid w:val="00C575AA"/>
    <w:rsid w:val="00C62816"/>
    <w:rsid w:val="00C64A59"/>
    <w:rsid w:val="00C64D60"/>
    <w:rsid w:val="00C672B8"/>
    <w:rsid w:val="00C7716A"/>
    <w:rsid w:val="00C9520E"/>
    <w:rsid w:val="00CA32BA"/>
    <w:rsid w:val="00CA5AA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3CFE"/>
    <w:rsid w:val="00D2700A"/>
    <w:rsid w:val="00D34802"/>
    <w:rsid w:val="00D4368A"/>
    <w:rsid w:val="00D57B5E"/>
    <w:rsid w:val="00D60868"/>
    <w:rsid w:val="00D609EB"/>
    <w:rsid w:val="00D61A17"/>
    <w:rsid w:val="00D61CD1"/>
    <w:rsid w:val="00D63293"/>
    <w:rsid w:val="00D63E5E"/>
    <w:rsid w:val="00D64991"/>
    <w:rsid w:val="00D66A29"/>
    <w:rsid w:val="00D7138C"/>
    <w:rsid w:val="00D71C67"/>
    <w:rsid w:val="00D82063"/>
    <w:rsid w:val="00DA2CBF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5816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03FF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95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64096"/>
    <w:rsid w:val="00F7271E"/>
    <w:rsid w:val="00F72B32"/>
    <w:rsid w:val="00F7577F"/>
    <w:rsid w:val="00F9046D"/>
    <w:rsid w:val="00FA05CD"/>
    <w:rsid w:val="00FA5EE8"/>
    <w:rsid w:val="00FC07A0"/>
    <w:rsid w:val="00FC2307"/>
    <w:rsid w:val="00FC7AF5"/>
    <w:rsid w:val="00FD0F28"/>
    <w:rsid w:val="00FD2CBC"/>
    <w:rsid w:val="00FD3B8E"/>
    <w:rsid w:val="00FD7A51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23C5209"/>
  <w15:docId w15:val="{E5AF9717-E860-49E2-8BE9-E55B8D2B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574F-7CAF-444F-96F8-0769AA99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20</cp:revision>
  <cp:lastPrinted>2021-11-16T10:28:00Z</cp:lastPrinted>
  <dcterms:created xsi:type="dcterms:W3CDTF">2022-03-11T12:19:00Z</dcterms:created>
  <dcterms:modified xsi:type="dcterms:W3CDTF">2022-07-06T07:50:00Z</dcterms:modified>
</cp:coreProperties>
</file>