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9624" w14:textId="77777777" w:rsidR="001D7336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>Załącznik nr 1 do ogłoszenia</w:t>
      </w:r>
    </w:p>
    <w:p w14:paraId="1B1A4BF8" w14:textId="16DB4395" w:rsidR="00FF2B52" w:rsidRPr="00FF2B52" w:rsidRDefault="001D7336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 xml:space="preserve">z dnia </w:t>
      </w:r>
      <w:r w:rsidR="003176E3">
        <w:rPr>
          <w:rFonts w:ascii="Arial" w:hAnsi="Arial" w:cs="Arial"/>
          <w:bCs/>
          <w:sz w:val="18"/>
          <w:szCs w:val="24"/>
        </w:rPr>
        <w:t>1</w:t>
      </w:r>
      <w:r w:rsidR="00E43555">
        <w:rPr>
          <w:rFonts w:ascii="Arial" w:hAnsi="Arial" w:cs="Arial"/>
          <w:bCs/>
          <w:sz w:val="18"/>
          <w:szCs w:val="24"/>
        </w:rPr>
        <w:t>4</w:t>
      </w:r>
      <w:r w:rsidR="003176E3">
        <w:rPr>
          <w:rFonts w:ascii="Arial" w:hAnsi="Arial" w:cs="Arial"/>
          <w:bCs/>
          <w:sz w:val="18"/>
          <w:szCs w:val="24"/>
        </w:rPr>
        <w:t>.10</w:t>
      </w:r>
      <w:r w:rsidR="00830B96">
        <w:rPr>
          <w:rFonts w:ascii="Arial" w:hAnsi="Arial" w:cs="Arial"/>
          <w:bCs/>
          <w:sz w:val="18"/>
          <w:szCs w:val="24"/>
        </w:rPr>
        <w:t>.2024 r</w:t>
      </w:r>
      <w:r w:rsidR="00FF2B52" w:rsidRPr="00FF2B52">
        <w:rPr>
          <w:rFonts w:ascii="Arial" w:hAnsi="Arial" w:cs="Arial"/>
          <w:bCs/>
          <w:sz w:val="18"/>
          <w:szCs w:val="24"/>
        </w:rPr>
        <w:t xml:space="preserve"> </w:t>
      </w:r>
    </w:p>
    <w:p w14:paraId="161DDB22" w14:textId="170BFE07" w:rsidR="00FF2B52" w:rsidRPr="00FF2B52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 xml:space="preserve">znak </w:t>
      </w:r>
      <w:proofErr w:type="spellStart"/>
      <w:r w:rsidRPr="00FF2B52">
        <w:rPr>
          <w:rFonts w:ascii="Arial" w:hAnsi="Arial" w:cs="Arial"/>
          <w:bCs/>
          <w:sz w:val="18"/>
          <w:szCs w:val="24"/>
        </w:rPr>
        <w:t>spr</w:t>
      </w:r>
      <w:proofErr w:type="spellEnd"/>
      <w:r w:rsidRPr="00FF2B52">
        <w:rPr>
          <w:rFonts w:ascii="Arial" w:hAnsi="Arial" w:cs="Arial"/>
          <w:bCs/>
          <w:sz w:val="18"/>
          <w:szCs w:val="24"/>
        </w:rPr>
        <w:t>. SA</w:t>
      </w:r>
      <w:r w:rsidR="00830B96">
        <w:rPr>
          <w:rFonts w:ascii="Arial" w:hAnsi="Arial" w:cs="Arial"/>
          <w:bCs/>
          <w:sz w:val="18"/>
          <w:szCs w:val="24"/>
        </w:rPr>
        <w:t>.234.3.23.</w:t>
      </w:r>
      <w:r w:rsidRPr="00FF2B52">
        <w:rPr>
          <w:rFonts w:ascii="Arial" w:hAnsi="Arial" w:cs="Arial"/>
          <w:bCs/>
          <w:sz w:val="18"/>
          <w:szCs w:val="24"/>
        </w:rPr>
        <w:t>2024</w:t>
      </w:r>
    </w:p>
    <w:p w14:paraId="60E57432" w14:textId="77777777" w:rsidR="00FF2B52" w:rsidRDefault="00FF2B52" w:rsidP="00FF2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655A3C" w14:textId="12CCA698" w:rsidR="009A2CCE" w:rsidRPr="00FF2B52" w:rsidRDefault="00FF2B52" w:rsidP="00FF2B52">
      <w:pPr>
        <w:jc w:val="center"/>
        <w:rPr>
          <w:rFonts w:ascii="Arial" w:hAnsi="Arial" w:cs="Arial"/>
          <w:sz w:val="24"/>
          <w:szCs w:val="24"/>
        </w:rPr>
      </w:pPr>
      <w:r w:rsidRPr="00FF2B52">
        <w:rPr>
          <w:rFonts w:ascii="Arial" w:hAnsi="Arial" w:cs="Arial"/>
          <w:b/>
          <w:bCs/>
          <w:sz w:val="24"/>
          <w:szCs w:val="24"/>
        </w:rPr>
        <w:t>Wykaz oferowanych środków trwałych</w:t>
      </w:r>
      <w:r w:rsidR="00807163">
        <w:rPr>
          <w:rFonts w:ascii="Arial" w:hAnsi="Arial" w:cs="Arial"/>
          <w:b/>
          <w:bCs/>
          <w:sz w:val="24"/>
          <w:szCs w:val="24"/>
        </w:rPr>
        <w:t xml:space="preserve"> i nietrwałych</w:t>
      </w:r>
      <w:bookmarkStart w:id="0" w:name="_GoBack"/>
      <w:bookmarkEnd w:id="0"/>
      <w:r w:rsidR="003176E3">
        <w:rPr>
          <w:rFonts w:ascii="Arial" w:hAnsi="Arial" w:cs="Arial"/>
          <w:b/>
          <w:bCs/>
          <w:sz w:val="24"/>
          <w:szCs w:val="24"/>
        </w:rPr>
        <w:t xml:space="preserve">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701"/>
        <w:gridCol w:w="5103"/>
        <w:gridCol w:w="2126"/>
      </w:tblGrid>
      <w:tr w:rsidR="003665A6" w:rsidRPr="00C76922" w14:paraId="27DD3C0D" w14:textId="3A07A3BC" w:rsidTr="00FF2B52">
        <w:tc>
          <w:tcPr>
            <w:tcW w:w="704" w:type="dxa"/>
          </w:tcPr>
          <w:p w14:paraId="7385A696" w14:textId="7777777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969" w:type="dxa"/>
          </w:tcPr>
          <w:p w14:paraId="6954AC38" w14:textId="381A8C72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Nazwa środka trwałego</w:t>
            </w:r>
          </w:p>
        </w:tc>
        <w:tc>
          <w:tcPr>
            <w:tcW w:w="1701" w:type="dxa"/>
          </w:tcPr>
          <w:p w14:paraId="705FD78D" w14:textId="1903558F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 xml:space="preserve">Nr. inwentarza </w:t>
            </w:r>
          </w:p>
        </w:tc>
        <w:tc>
          <w:tcPr>
            <w:tcW w:w="1701" w:type="dxa"/>
          </w:tcPr>
          <w:p w14:paraId="24690202" w14:textId="287AB91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Rok produkcji / zakupu</w:t>
            </w:r>
          </w:p>
        </w:tc>
        <w:tc>
          <w:tcPr>
            <w:tcW w:w="5103" w:type="dxa"/>
          </w:tcPr>
          <w:p w14:paraId="2C997F7E" w14:textId="7F6A19B4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Stan techniczny</w:t>
            </w:r>
          </w:p>
        </w:tc>
        <w:tc>
          <w:tcPr>
            <w:tcW w:w="2126" w:type="dxa"/>
          </w:tcPr>
          <w:p w14:paraId="522126A8" w14:textId="4F8A8BFD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Cena wywoławcza (</w:t>
            </w:r>
            <w:r w:rsidR="001208A0" w:rsidRPr="0005147D">
              <w:rPr>
                <w:rFonts w:ascii="Arial" w:hAnsi="Arial" w:cs="Arial"/>
                <w:b/>
              </w:rPr>
              <w:t xml:space="preserve">zł </w:t>
            </w:r>
            <w:r w:rsidRPr="0005147D">
              <w:rPr>
                <w:rFonts w:ascii="Arial" w:hAnsi="Arial" w:cs="Arial"/>
                <w:b/>
              </w:rPr>
              <w:t>brutto)</w:t>
            </w:r>
          </w:p>
        </w:tc>
      </w:tr>
      <w:tr w:rsidR="003665A6" w:rsidRPr="003665A6" w14:paraId="10DCA9FE" w14:textId="5CD4E02F" w:rsidTr="00FF2B52">
        <w:tc>
          <w:tcPr>
            <w:tcW w:w="704" w:type="dxa"/>
          </w:tcPr>
          <w:p w14:paraId="6D55941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bookmarkStart w:id="1" w:name="_Hlk178073938"/>
            <w:r w:rsidRPr="003665A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071E25BF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Samsung Galaxy </w:t>
            </w:r>
            <w:proofErr w:type="spellStart"/>
            <w:r w:rsidRPr="00830B96">
              <w:rPr>
                <w:rFonts w:ascii="Arial" w:eastAsia="Calibri" w:hAnsi="Arial" w:cs="Arial"/>
              </w:rPr>
              <w:t>Xcover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3</w:t>
            </w:r>
          </w:p>
        </w:tc>
        <w:tc>
          <w:tcPr>
            <w:tcW w:w="1701" w:type="dxa"/>
          </w:tcPr>
          <w:p w14:paraId="2A9AD4A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629/2065</w:t>
            </w:r>
          </w:p>
        </w:tc>
        <w:tc>
          <w:tcPr>
            <w:tcW w:w="1701" w:type="dxa"/>
          </w:tcPr>
          <w:p w14:paraId="794C9C74" w14:textId="763E94FD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5103" w:type="dxa"/>
          </w:tcPr>
          <w:p w14:paraId="444A77FB" w14:textId="4F785D24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brak pudełka oryginalnego, słaba bateria, bardzo porysowany ekran wyświetlacza</w:t>
            </w:r>
            <w:r w:rsidR="00202AA5">
              <w:rPr>
                <w:rFonts w:ascii="Arial" w:hAnsi="Arial" w:cs="Arial"/>
              </w:rPr>
              <w:t>, porysowana obudowa, ładowarka w zestawie.</w:t>
            </w:r>
          </w:p>
        </w:tc>
        <w:tc>
          <w:tcPr>
            <w:tcW w:w="2126" w:type="dxa"/>
          </w:tcPr>
          <w:p w14:paraId="6DA94D27" w14:textId="6A9BFDE9" w:rsidR="003665A6" w:rsidRPr="003665A6" w:rsidRDefault="003176E3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08A0">
              <w:rPr>
                <w:rFonts w:ascii="Arial" w:hAnsi="Arial" w:cs="Arial"/>
              </w:rPr>
              <w:t>0,00</w:t>
            </w:r>
          </w:p>
        </w:tc>
      </w:tr>
      <w:tr w:rsidR="003665A6" w:rsidRPr="003665A6" w14:paraId="0D2A1FA6" w14:textId="1301C875" w:rsidTr="00FF2B52">
        <w:tc>
          <w:tcPr>
            <w:tcW w:w="704" w:type="dxa"/>
          </w:tcPr>
          <w:p w14:paraId="7C7225E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4224E456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</w:p>
        </w:tc>
        <w:tc>
          <w:tcPr>
            <w:tcW w:w="1701" w:type="dxa"/>
          </w:tcPr>
          <w:p w14:paraId="1C5893C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N623/49/2019</w:t>
            </w:r>
          </w:p>
        </w:tc>
        <w:tc>
          <w:tcPr>
            <w:tcW w:w="1701" w:type="dxa"/>
          </w:tcPr>
          <w:p w14:paraId="27BD1AD2" w14:textId="67194617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DAF8735" w14:textId="7F74207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brak pudełka oryginalnego, słaba bateria, porysowana obudowa, ładowarka w zestawie.</w:t>
            </w:r>
          </w:p>
        </w:tc>
        <w:tc>
          <w:tcPr>
            <w:tcW w:w="2126" w:type="dxa"/>
          </w:tcPr>
          <w:p w14:paraId="4673EA93" w14:textId="382F8D8B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176E3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458D1A14" w14:textId="67FADA79" w:rsidTr="00FF2B52">
        <w:tc>
          <w:tcPr>
            <w:tcW w:w="704" w:type="dxa"/>
          </w:tcPr>
          <w:p w14:paraId="240CDB6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1C4AC050" w14:textId="78462DA8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7AC07D1F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629/2316</w:t>
            </w:r>
          </w:p>
        </w:tc>
        <w:tc>
          <w:tcPr>
            <w:tcW w:w="1701" w:type="dxa"/>
          </w:tcPr>
          <w:p w14:paraId="42902858" w14:textId="19266B94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B2CEF7C" w14:textId="14B0096A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porysowana obudowa, ładowarka i etui w zestawie.</w:t>
            </w:r>
          </w:p>
        </w:tc>
        <w:tc>
          <w:tcPr>
            <w:tcW w:w="2126" w:type="dxa"/>
          </w:tcPr>
          <w:p w14:paraId="1D9C4254" w14:textId="5DA4CD6F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08A0">
              <w:rPr>
                <w:rFonts w:ascii="Arial" w:hAnsi="Arial" w:cs="Arial"/>
              </w:rPr>
              <w:t>0,00</w:t>
            </w:r>
          </w:p>
        </w:tc>
      </w:tr>
      <w:tr w:rsidR="003665A6" w:rsidRPr="003665A6" w14:paraId="65AA0586" w14:textId="0EA95959" w:rsidTr="00FF2B52">
        <w:tc>
          <w:tcPr>
            <w:tcW w:w="704" w:type="dxa"/>
          </w:tcPr>
          <w:p w14:paraId="512E490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77B3A019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proofErr w:type="spellStart"/>
            <w:r w:rsidRPr="00830B96">
              <w:rPr>
                <w:rFonts w:ascii="Arial" w:eastAsia="Calibri" w:hAnsi="Arial" w:cs="Arial"/>
              </w:rPr>
              <w:t>Quadrocopter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DJI Phantom 4</w:t>
            </w:r>
          </w:p>
        </w:tc>
        <w:tc>
          <w:tcPr>
            <w:tcW w:w="1701" w:type="dxa"/>
          </w:tcPr>
          <w:p w14:paraId="4111DF2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781/2114</w:t>
            </w:r>
          </w:p>
        </w:tc>
        <w:tc>
          <w:tcPr>
            <w:tcW w:w="1701" w:type="dxa"/>
          </w:tcPr>
          <w:p w14:paraId="58CB6E16" w14:textId="6AB8B17E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5103" w:type="dxa"/>
          </w:tcPr>
          <w:p w14:paraId="47D0035C" w14:textId="431E8B0B" w:rsidR="003665A6" w:rsidRPr="003665A6" w:rsidRDefault="005D35B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Uszkodzony dron, naprawa przewyższa dwukrotnie wartość urządzenia (wg. ekspertyzy).</w:t>
            </w:r>
          </w:p>
        </w:tc>
        <w:tc>
          <w:tcPr>
            <w:tcW w:w="2126" w:type="dxa"/>
          </w:tcPr>
          <w:p w14:paraId="11D57417" w14:textId="5F9E48A1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</w:t>
            </w:r>
            <w:r w:rsidR="005D35B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7D53994A" w14:textId="44D35824" w:rsidTr="00FF2B52">
        <w:tc>
          <w:tcPr>
            <w:tcW w:w="704" w:type="dxa"/>
          </w:tcPr>
          <w:p w14:paraId="46A2CE4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6ED06982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5GS</w:t>
            </w:r>
          </w:p>
        </w:tc>
        <w:tc>
          <w:tcPr>
            <w:tcW w:w="1701" w:type="dxa"/>
          </w:tcPr>
          <w:p w14:paraId="4C6C99C3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629/2301</w:t>
            </w:r>
          </w:p>
        </w:tc>
        <w:tc>
          <w:tcPr>
            <w:tcW w:w="1701" w:type="dxa"/>
          </w:tcPr>
          <w:p w14:paraId="52320CA0" w14:textId="145E442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1BEF31F3" w14:textId="75A4D0DE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słaba bateria, porysowana obudowa, porysowany wyświetlacz ekranu, obity róg, ładowarka w zestawie.</w:t>
            </w:r>
          </w:p>
        </w:tc>
        <w:tc>
          <w:tcPr>
            <w:tcW w:w="2126" w:type="dxa"/>
          </w:tcPr>
          <w:p w14:paraId="7AE94959" w14:textId="2E760621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  <w:r w:rsidR="001208A0">
              <w:rPr>
                <w:rFonts w:ascii="Arial" w:eastAsia="Calibri" w:hAnsi="Arial" w:cs="Arial"/>
              </w:rPr>
              <w:t>,00</w:t>
            </w:r>
          </w:p>
        </w:tc>
      </w:tr>
      <w:tr w:rsidR="003665A6" w:rsidRPr="003665A6" w14:paraId="1AC282B0" w14:textId="62AFC73A" w:rsidTr="00FF2B52">
        <w:tc>
          <w:tcPr>
            <w:tcW w:w="704" w:type="dxa"/>
          </w:tcPr>
          <w:p w14:paraId="0B2CA8B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4B513FA2" w14:textId="77777777" w:rsidR="003665A6" w:rsidRPr="00830B96" w:rsidRDefault="003665A6" w:rsidP="00733F48">
            <w:pPr>
              <w:tabs>
                <w:tab w:val="right" w:pos="5121"/>
              </w:tabs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  <w:r w:rsidRPr="00830B96">
              <w:rPr>
                <w:rFonts w:ascii="Arial" w:eastAsia="Calibri" w:hAnsi="Arial" w:cs="Arial"/>
              </w:rPr>
              <w:tab/>
            </w:r>
          </w:p>
        </w:tc>
        <w:tc>
          <w:tcPr>
            <w:tcW w:w="1701" w:type="dxa"/>
          </w:tcPr>
          <w:p w14:paraId="07030AD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N623/34/2019</w:t>
            </w:r>
          </w:p>
        </w:tc>
        <w:tc>
          <w:tcPr>
            <w:tcW w:w="1701" w:type="dxa"/>
          </w:tcPr>
          <w:p w14:paraId="5E625008" w14:textId="62ECEF22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F2F32E8" w14:textId="0FB97252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ładowarka w zestawie.</w:t>
            </w:r>
          </w:p>
        </w:tc>
        <w:tc>
          <w:tcPr>
            <w:tcW w:w="2126" w:type="dxa"/>
          </w:tcPr>
          <w:p w14:paraId="0C7AEB7E" w14:textId="21917DA0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1208A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631D2FFA" w14:textId="62A8F812" w:rsidTr="00FF2B52">
        <w:tc>
          <w:tcPr>
            <w:tcW w:w="704" w:type="dxa"/>
          </w:tcPr>
          <w:p w14:paraId="331C6B7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64535951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6C967541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N62/205/21</w:t>
            </w:r>
          </w:p>
        </w:tc>
        <w:tc>
          <w:tcPr>
            <w:tcW w:w="1701" w:type="dxa"/>
          </w:tcPr>
          <w:p w14:paraId="672CA776" w14:textId="3CB414AC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72E34FBA" w14:textId="626667E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słaba bateria, porysowana obudowa, bardzo porysowany wyświetlacz ekranu, ładowarka i etui w zestawie.</w:t>
            </w:r>
          </w:p>
        </w:tc>
        <w:tc>
          <w:tcPr>
            <w:tcW w:w="2126" w:type="dxa"/>
          </w:tcPr>
          <w:p w14:paraId="0741A654" w14:textId="2624CF6A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BC3FF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7B11C1A9" w14:textId="6D6F9443" w:rsidTr="00FF2B52">
        <w:tc>
          <w:tcPr>
            <w:tcW w:w="704" w:type="dxa"/>
          </w:tcPr>
          <w:p w14:paraId="25C9D865" w14:textId="127D7232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14:paraId="4B7F66D1" w14:textId="2DB8D3EC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71984EB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629/2302</w:t>
            </w:r>
          </w:p>
        </w:tc>
        <w:tc>
          <w:tcPr>
            <w:tcW w:w="1701" w:type="dxa"/>
          </w:tcPr>
          <w:p w14:paraId="3D804AE1" w14:textId="43C8D306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4D2D1845" w14:textId="7F5DF0DD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porysowana obudowa, ładowarka w zestawie, brak oryginalnego pudełka</w:t>
            </w:r>
            <w:r w:rsidR="00D73879">
              <w:rPr>
                <w:rFonts w:ascii="Arial" w:hAnsi="Arial" w:cs="Arial"/>
              </w:rPr>
              <w:t>, ba</w:t>
            </w:r>
            <w:r w:rsidR="00A4283B">
              <w:rPr>
                <w:rFonts w:ascii="Arial" w:hAnsi="Arial" w:cs="Arial"/>
              </w:rPr>
              <w:t xml:space="preserve">rdzo </w:t>
            </w:r>
            <w:r w:rsidR="00D73879">
              <w:rPr>
                <w:rFonts w:ascii="Arial" w:hAnsi="Arial" w:cs="Arial"/>
              </w:rPr>
              <w:t>słaba b</w:t>
            </w:r>
            <w:r w:rsidR="00A4283B">
              <w:rPr>
                <w:rFonts w:ascii="Arial" w:hAnsi="Arial" w:cs="Arial"/>
              </w:rPr>
              <w:t>ateria</w:t>
            </w:r>
          </w:p>
        </w:tc>
        <w:tc>
          <w:tcPr>
            <w:tcW w:w="2126" w:type="dxa"/>
          </w:tcPr>
          <w:p w14:paraId="6C97BA02" w14:textId="571BDDE7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  <w:r w:rsidR="00BC3FF0">
              <w:rPr>
                <w:rFonts w:ascii="Arial" w:eastAsia="Calibri" w:hAnsi="Arial" w:cs="Arial"/>
              </w:rPr>
              <w:t>,00</w:t>
            </w:r>
          </w:p>
        </w:tc>
      </w:tr>
      <w:tr w:rsidR="003665A6" w:rsidRPr="003665A6" w14:paraId="72E1A1C1" w14:textId="1054F1F1" w:rsidTr="00FF2B52">
        <w:tc>
          <w:tcPr>
            <w:tcW w:w="704" w:type="dxa"/>
          </w:tcPr>
          <w:p w14:paraId="65FED1E4" w14:textId="0E9386F7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14:paraId="7BC6F2DD" w14:textId="64B463F0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1A6013BB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629/2321</w:t>
            </w:r>
          </w:p>
        </w:tc>
        <w:tc>
          <w:tcPr>
            <w:tcW w:w="1701" w:type="dxa"/>
          </w:tcPr>
          <w:p w14:paraId="04319CD4" w14:textId="5D83245B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A572698" w14:textId="2176B5D4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bardzo porysowany ekran wyświetlacza, ładowarka i etui w zestawie.</w:t>
            </w:r>
          </w:p>
        </w:tc>
        <w:tc>
          <w:tcPr>
            <w:tcW w:w="2126" w:type="dxa"/>
          </w:tcPr>
          <w:p w14:paraId="25D26A51" w14:textId="643AC032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BC3FF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4301A810" w14:textId="14456F02" w:rsidTr="00FF2B52">
        <w:tc>
          <w:tcPr>
            <w:tcW w:w="704" w:type="dxa"/>
          </w:tcPr>
          <w:p w14:paraId="55076B7D" w14:textId="3486231D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14:paraId="18B3765A" w14:textId="5B40A3DE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G5S</w:t>
            </w:r>
          </w:p>
        </w:tc>
        <w:tc>
          <w:tcPr>
            <w:tcW w:w="1701" w:type="dxa"/>
          </w:tcPr>
          <w:p w14:paraId="37D0094D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629/2295</w:t>
            </w:r>
          </w:p>
        </w:tc>
        <w:tc>
          <w:tcPr>
            <w:tcW w:w="1701" w:type="dxa"/>
          </w:tcPr>
          <w:p w14:paraId="631A08BD" w14:textId="3F656A8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763DE09C" w14:textId="62077465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telefon lekko porysowany, ładowarka w zestawie.</w:t>
            </w:r>
          </w:p>
        </w:tc>
        <w:tc>
          <w:tcPr>
            <w:tcW w:w="2126" w:type="dxa"/>
          </w:tcPr>
          <w:p w14:paraId="46C06170" w14:textId="21718899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</w:t>
            </w:r>
            <w:r w:rsidR="00BC3FF0">
              <w:rPr>
                <w:rFonts w:ascii="Arial" w:eastAsia="Calibri" w:hAnsi="Arial" w:cs="Arial"/>
              </w:rPr>
              <w:t>,00</w:t>
            </w:r>
          </w:p>
        </w:tc>
      </w:tr>
      <w:tr w:rsidR="00C43048" w:rsidRPr="003665A6" w14:paraId="619B9FBA" w14:textId="5D66EAFD" w:rsidTr="00FF2B52">
        <w:tc>
          <w:tcPr>
            <w:tcW w:w="704" w:type="dxa"/>
          </w:tcPr>
          <w:p w14:paraId="2883457C" w14:textId="5E8FCC57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69" w:type="dxa"/>
          </w:tcPr>
          <w:p w14:paraId="4F0D7E16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53AAFC3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N62/202/21</w:t>
            </w:r>
          </w:p>
        </w:tc>
        <w:tc>
          <w:tcPr>
            <w:tcW w:w="1701" w:type="dxa"/>
          </w:tcPr>
          <w:p w14:paraId="15514009" w14:textId="76536BB1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21BA8D1" w14:textId="3123F9B3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porysowany,  ładowarka w zestawie.</w:t>
            </w:r>
          </w:p>
        </w:tc>
        <w:tc>
          <w:tcPr>
            <w:tcW w:w="2126" w:type="dxa"/>
          </w:tcPr>
          <w:p w14:paraId="5051DBED" w14:textId="2221AF92" w:rsidR="00C43048" w:rsidRPr="003665A6" w:rsidRDefault="003176E3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43048">
              <w:rPr>
                <w:rFonts w:ascii="Arial" w:eastAsia="Calibri" w:hAnsi="Arial" w:cs="Arial"/>
              </w:rPr>
              <w:t>0,00</w:t>
            </w:r>
          </w:p>
        </w:tc>
      </w:tr>
      <w:tr w:rsidR="00C43048" w:rsidRPr="003665A6" w14:paraId="4EFA91B8" w14:textId="134CCDF4" w:rsidTr="00FF2B52">
        <w:tc>
          <w:tcPr>
            <w:tcW w:w="704" w:type="dxa"/>
          </w:tcPr>
          <w:p w14:paraId="3DFE588C" w14:textId="4D9F18C5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</w:tcPr>
          <w:p w14:paraId="6197B89E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1492635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N/62/210/21</w:t>
            </w:r>
          </w:p>
        </w:tc>
        <w:tc>
          <w:tcPr>
            <w:tcW w:w="1701" w:type="dxa"/>
          </w:tcPr>
          <w:p w14:paraId="0FA6BB69" w14:textId="78282A9A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6EB9F55" w14:textId="0EDE331F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</w:t>
            </w:r>
            <w:r w:rsidR="002013B8">
              <w:rPr>
                <w:rFonts w:ascii="Arial" w:hAnsi="Arial" w:cs="Arial"/>
              </w:rPr>
              <w:t xml:space="preserve"> i pęknięty</w:t>
            </w:r>
            <w:r>
              <w:rPr>
                <w:rFonts w:ascii="Arial" w:hAnsi="Arial" w:cs="Arial"/>
              </w:rPr>
              <w:t>,  ładowarka w zestawie, brak oryginalnego pudełka.</w:t>
            </w:r>
          </w:p>
        </w:tc>
        <w:tc>
          <w:tcPr>
            <w:tcW w:w="2126" w:type="dxa"/>
          </w:tcPr>
          <w:p w14:paraId="0485D5EC" w14:textId="38B056A4" w:rsidR="00C43048" w:rsidRPr="003665A6" w:rsidRDefault="003176E3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43048">
              <w:rPr>
                <w:rFonts w:ascii="Arial" w:eastAsia="Calibri" w:hAnsi="Arial" w:cs="Arial"/>
              </w:rPr>
              <w:t>0,00</w:t>
            </w:r>
          </w:p>
        </w:tc>
      </w:tr>
      <w:tr w:rsidR="00C43048" w:rsidRPr="00C76922" w14:paraId="2D402C34" w14:textId="1D6C6EC4" w:rsidTr="00FF2B52">
        <w:tc>
          <w:tcPr>
            <w:tcW w:w="704" w:type="dxa"/>
          </w:tcPr>
          <w:p w14:paraId="7DB51CC0" w14:textId="6B861E5F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281CFAF2" w14:textId="05A0B95B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komórkowy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G5G</w:t>
            </w:r>
          </w:p>
        </w:tc>
        <w:tc>
          <w:tcPr>
            <w:tcW w:w="1701" w:type="dxa"/>
          </w:tcPr>
          <w:p w14:paraId="7AD3DFDD" w14:textId="065517D2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N62/200/21</w:t>
            </w:r>
          </w:p>
        </w:tc>
        <w:tc>
          <w:tcPr>
            <w:tcW w:w="1701" w:type="dxa"/>
          </w:tcPr>
          <w:p w14:paraId="1446C74C" w14:textId="073B56D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103" w:type="dxa"/>
          </w:tcPr>
          <w:p w14:paraId="402CA6C8" w14:textId="33A9C9A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średni, widoczne ślady użytkowania, pęknięty wyświetlacz ekranu, ładowarka w zestawie.</w:t>
            </w:r>
          </w:p>
        </w:tc>
        <w:tc>
          <w:tcPr>
            <w:tcW w:w="2126" w:type="dxa"/>
          </w:tcPr>
          <w:p w14:paraId="63E2193C" w14:textId="20E9DABC" w:rsidR="00C43048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3048">
              <w:rPr>
                <w:rFonts w:ascii="Arial" w:hAnsi="Arial" w:cs="Arial"/>
              </w:rPr>
              <w:t>0,00</w:t>
            </w:r>
          </w:p>
        </w:tc>
      </w:tr>
      <w:tr w:rsidR="00C43048" w:rsidRPr="00BB64D2" w14:paraId="6BA21423" w14:textId="77777777" w:rsidTr="00167382">
        <w:trPr>
          <w:trHeight w:val="304"/>
        </w:trPr>
        <w:tc>
          <w:tcPr>
            <w:tcW w:w="704" w:type="dxa"/>
          </w:tcPr>
          <w:p w14:paraId="0FDADCEE" w14:textId="1151666B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76E3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5A5A412B" w14:textId="2BE2C08F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Motorola </w:t>
            </w:r>
            <w:proofErr w:type="spellStart"/>
            <w:r w:rsidRPr="00830B96">
              <w:rPr>
                <w:rFonts w:ascii="Arial" w:eastAsia="Calibri" w:hAnsi="Arial" w:cs="Arial"/>
              </w:rPr>
              <w:t>Moto</w:t>
            </w:r>
            <w:proofErr w:type="spellEnd"/>
            <w:r w:rsidRPr="00830B96">
              <w:rPr>
                <w:rFonts w:ascii="Arial" w:eastAsia="Calibri" w:hAnsi="Arial" w:cs="Arial"/>
              </w:rPr>
              <w:t xml:space="preserve"> G7 Power</w:t>
            </w:r>
          </w:p>
        </w:tc>
        <w:tc>
          <w:tcPr>
            <w:tcW w:w="1701" w:type="dxa"/>
          </w:tcPr>
          <w:p w14:paraId="5382FCFD" w14:textId="2AA89A68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N623/50/2019</w:t>
            </w:r>
          </w:p>
        </w:tc>
        <w:tc>
          <w:tcPr>
            <w:tcW w:w="1701" w:type="dxa"/>
          </w:tcPr>
          <w:p w14:paraId="6330651A" w14:textId="44C26A32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2019</w:t>
            </w:r>
          </w:p>
        </w:tc>
        <w:tc>
          <w:tcPr>
            <w:tcW w:w="5103" w:type="dxa"/>
          </w:tcPr>
          <w:p w14:paraId="52A38590" w14:textId="77333506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Stan dobry, lekko orysowany, widoczne ślady użytkowania, brak kabla do ładowarki, etui w zestawie.</w:t>
            </w:r>
          </w:p>
        </w:tc>
        <w:tc>
          <w:tcPr>
            <w:tcW w:w="2126" w:type="dxa"/>
          </w:tcPr>
          <w:p w14:paraId="6647CD76" w14:textId="2E104614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1</w:t>
            </w:r>
            <w:r w:rsidR="003176E3">
              <w:rPr>
                <w:rFonts w:ascii="Arial" w:hAnsi="Arial" w:cs="Arial"/>
              </w:rPr>
              <w:t>2</w:t>
            </w:r>
            <w:r w:rsidRPr="001377C3">
              <w:rPr>
                <w:rFonts w:ascii="Arial" w:hAnsi="Arial" w:cs="Arial"/>
              </w:rPr>
              <w:t xml:space="preserve">0,00 </w:t>
            </w:r>
          </w:p>
        </w:tc>
      </w:tr>
      <w:tr w:rsidR="00C43048" w:rsidRPr="00C76922" w14:paraId="44CEC6A3" w14:textId="77777777" w:rsidTr="00167382">
        <w:trPr>
          <w:trHeight w:val="304"/>
        </w:trPr>
        <w:tc>
          <w:tcPr>
            <w:tcW w:w="704" w:type="dxa"/>
          </w:tcPr>
          <w:p w14:paraId="782D5009" w14:textId="638BC70B" w:rsidR="00C43048" w:rsidRPr="001377C3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</w:tcPr>
          <w:p w14:paraId="7D6460A0" w14:textId="6C1AD286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>Samsung Galaxy A23</w:t>
            </w:r>
          </w:p>
        </w:tc>
        <w:tc>
          <w:tcPr>
            <w:tcW w:w="1701" w:type="dxa"/>
          </w:tcPr>
          <w:p w14:paraId="0EDBE7F8" w14:textId="303EAF3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N623/4/2023</w:t>
            </w:r>
          </w:p>
        </w:tc>
        <w:tc>
          <w:tcPr>
            <w:tcW w:w="1701" w:type="dxa"/>
          </w:tcPr>
          <w:p w14:paraId="255EC2BA" w14:textId="2F3B146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103" w:type="dxa"/>
          </w:tcPr>
          <w:p w14:paraId="3F6124CC" w14:textId="4AADB9EF" w:rsidR="00C43048" w:rsidRPr="001377C3" w:rsidRDefault="002D4719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dobry, porysowana obudowa, brak ładowarki w zestawie, widoczne ślady użytkowania, porysowana tylny aparat. </w:t>
            </w:r>
          </w:p>
        </w:tc>
        <w:tc>
          <w:tcPr>
            <w:tcW w:w="2126" w:type="dxa"/>
          </w:tcPr>
          <w:p w14:paraId="0CCD8E0A" w14:textId="450DF709" w:rsidR="00C43048" w:rsidRPr="001377C3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03C64" w:rsidRPr="00A34DFC">
              <w:rPr>
                <w:rFonts w:ascii="Arial" w:hAnsi="Arial" w:cs="Arial"/>
              </w:rPr>
              <w:t>0,00</w:t>
            </w:r>
          </w:p>
        </w:tc>
      </w:tr>
      <w:bookmarkEnd w:id="1"/>
    </w:tbl>
    <w:p w14:paraId="555BB6CC" w14:textId="77777777" w:rsidR="003665A6" w:rsidRDefault="003665A6"/>
    <w:sectPr w:rsidR="003665A6" w:rsidSect="0036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00F3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2"/>
    <w:rsid w:val="00022DE1"/>
    <w:rsid w:val="0005147D"/>
    <w:rsid w:val="000A520E"/>
    <w:rsid w:val="001069AE"/>
    <w:rsid w:val="001208A0"/>
    <w:rsid w:val="001377C3"/>
    <w:rsid w:val="00167382"/>
    <w:rsid w:val="00170A6B"/>
    <w:rsid w:val="001D7336"/>
    <w:rsid w:val="001F2784"/>
    <w:rsid w:val="002013B8"/>
    <w:rsid w:val="00202AA5"/>
    <w:rsid w:val="002D4719"/>
    <w:rsid w:val="003176E3"/>
    <w:rsid w:val="003665A6"/>
    <w:rsid w:val="004127CD"/>
    <w:rsid w:val="00427072"/>
    <w:rsid w:val="004E0CB3"/>
    <w:rsid w:val="00516DF5"/>
    <w:rsid w:val="005756D6"/>
    <w:rsid w:val="005C1789"/>
    <w:rsid w:val="005C56DE"/>
    <w:rsid w:val="005D35B0"/>
    <w:rsid w:val="006722E6"/>
    <w:rsid w:val="00693329"/>
    <w:rsid w:val="00807163"/>
    <w:rsid w:val="008120E4"/>
    <w:rsid w:val="00830B96"/>
    <w:rsid w:val="008C2B14"/>
    <w:rsid w:val="009B244F"/>
    <w:rsid w:val="009D4DA4"/>
    <w:rsid w:val="00A34DFC"/>
    <w:rsid w:val="00A4283B"/>
    <w:rsid w:val="00A57F9C"/>
    <w:rsid w:val="00AA35BF"/>
    <w:rsid w:val="00BB2B48"/>
    <w:rsid w:val="00BB64D2"/>
    <w:rsid w:val="00BC3FF0"/>
    <w:rsid w:val="00BE3EDA"/>
    <w:rsid w:val="00C43048"/>
    <w:rsid w:val="00C96AFA"/>
    <w:rsid w:val="00D26A4F"/>
    <w:rsid w:val="00D73879"/>
    <w:rsid w:val="00E03C64"/>
    <w:rsid w:val="00E43555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9AD3"/>
  <w15:chartTrackingRefBased/>
  <w15:docId w15:val="{13B0F487-FFE7-4363-934D-7DA0436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BC3F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Małgorzata Padoł (Nadl. Niepołomice)</cp:lastModifiedBy>
  <cp:revision>33</cp:revision>
  <dcterms:created xsi:type="dcterms:W3CDTF">2024-09-20T09:06:00Z</dcterms:created>
  <dcterms:modified xsi:type="dcterms:W3CDTF">2024-10-14T07:02:00Z</dcterms:modified>
</cp:coreProperties>
</file>