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A47ECB" w14:textId="3553F3F6" w:rsidR="0056029C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707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DA13638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A9E194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C3FBF6F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49FE8E8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5B6CF1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1348C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80421C8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190C3F6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9BA60B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1D876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E141EE" w14:textId="77777777" w:rsidR="0056029C" w:rsidRDefault="0056029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5AB1F80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0E45BC0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3A09DF4" w14:textId="4481702F" w:rsidR="0056029C" w:rsidRPr="00FB19A5" w:rsidRDefault="0056029C" w:rsidP="00A14145">
      <w:pPr>
        <w:spacing w:before="240" w:after="240"/>
        <w:jc w:val="both"/>
        <w:rPr>
          <w:rFonts w:ascii="Cambria" w:eastAsia="Cambria" w:hAnsi="Cambria" w:cs="Cambria"/>
          <w:b/>
          <w:i/>
          <w:iCs/>
          <w:color w:val="000000"/>
          <w:sz w:val="22"/>
          <w:szCs w:val="22"/>
          <w:lang w:eastAsia="zh-CN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(Dz. U. z 20</w:t>
      </w:r>
      <w:r w:rsidR="00A14145">
        <w:rPr>
          <w:rFonts w:ascii="Cambria" w:hAnsi="Cambria" w:cs="Arial"/>
          <w:bCs/>
          <w:sz w:val="22"/>
          <w:szCs w:val="22"/>
        </w:rPr>
        <w:t>2</w:t>
      </w:r>
      <w:r w:rsidR="00CB75DE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CB75DE">
        <w:rPr>
          <w:rFonts w:ascii="Cambria" w:hAnsi="Cambria" w:cs="Arial"/>
          <w:bCs/>
          <w:sz w:val="22"/>
          <w:szCs w:val="22"/>
        </w:rPr>
        <w:t>1605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B458AA"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</w:t>
      </w:r>
      <w:r w:rsidR="004358AD" w:rsidRPr="00B458AA">
        <w:rPr>
          <w:rFonts w:ascii="Cambria" w:hAnsi="Cambria" w:cs="Arial"/>
          <w:bCs/>
          <w:sz w:val="22"/>
          <w:szCs w:val="22"/>
        </w:rPr>
        <w:t>w trybie podstawowym – wariancie I (bez negocjacji)</w:t>
      </w:r>
      <w:r w:rsidRPr="00B458AA">
        <w:rPr>
          <w:rFonts w:ascii="Cambria" w:hAnsi="Cambria" w:cs="Arial"/>
          <w:bCs/>
          <w:sz w:val="22"/>
          <w:szCs w:val="22"/>
        </w:rPr>
        <w:t xml:space="preserve"> na </w:t>
      </w:r>
      <w:r w:rsidR="004358AD" w:rsidRPr="00B458AA">
        <w:rPr>
          <w:rFonts w:ascii="Cambria" w:hAnsi="Cambria" w:cs="Arial"/>
          <w:b/>
          <w:i/>
          <w:sz w:val="22"/>
          <w:szCs w:val="22"/>
        </w:rPr>
        <w:t>„Dostaw</w:t>
      </w:r>
      <w:r w:rsidR="004358AD" w:rsidRPr="00B458AA">
        <w:rPr>
          <w:rFonts w:ascii="Cambria" w:hAnsi="Cambria" w:cs="Arial"/>
          <w:b/>
          <w:i/>
          <w:sz w:val="22"/>
          <w:szCs w:val="22"/>
        </w:rPr>
        <w:t>ę</w:t>
      </w:r>
      <w:r w:rsidR="004358AD" w:rsidRPr="00B458AA">
        <w:rPr>
          <w:rFonts w:ascii="Cambria" w:hAnsi="Cambria" w:cs="Arial"/>
          <w:b/>
          <w:i/>
          <w:sz w:val="22"/>
          <w:szCs w:val="22"/>
        </w:rPr>
        <w:t xml:space="preserve"> kruszyw naturalnych łamanych na budowę</w:t>
      </w:r>
      <w:r w:rsidR="004358AD" w:rsidRPr="004358AD">
        <w:rPr>
          <w:rFonts w:ascii="Cambria" w:hAnsi="Cambria" w:cs="Arial"/>
          <w:b/>
          <w:i/>
          <w:sz w:val="22"/>
          <w:szCs w:val="22"/>
        </w:rPr>
        <w:t xml:space="preserve"> dojazdu pożarowego</w:t>
      </w:r>
      <w:r w:rsidR="004358AD">
        <w:rPr>
          <w:rFonts w:ascii="Cambria" w:hAnsi="Cambria" w:cs="Arial"/>
          <w:b/>
          <w:i/>
          <w:sz w:val="22"/>
          <w:szCs w:val="22"/>
        </w:rPr>
        <w:br/>
      </w:r>
      <w:r w:rsidR="004358AD" w:rsidRPr="004358AD">
        <w:rPr>
          <w:rFonts w:ascii="Cambria" w:hAnsi="Cambria" w:cs="Arial"/>
          <w:b/>
          <w:i/>
          <w:sz w:val="22"/>
          <w:szCs w:val="22"/>
        </w:rPr>
        <w:t xml:space="preserve">„PRZY ŁĄKACH” na terenie Nadleśnictwa Krosno" </w:t>
      </w:r>
      <w:r>
        <w:rPr>
          <w:rFonts w:ascii="Cambria" w:hAnsi="Cambria" w:cs="Arial"/>
          <w:bCs/>
          <w:sz w:val="22"/>
          <w:szCs w:val="22"/>
        </w:rPr>
        <w:t>(</w:t>
      </w:r>
      <w:r w:rsidR="004358AD">
        <w:rPr>
          <w:rFonts w:ascii="Cambria" w:hAnsi="Cambria" w:cs="Arial"/>
          <w:bCs/>
          <w:sz w:val="22"/>
          <w:szCs w:val="22"/>
        </w:rPr>
        <w:t>dalej: „Postępowanie</w:t>
      </w:r>
      <w:r>
        <w:rPr>
          <w:rFonts w:ascii="Cambria" w:hAnsi="Cambria" w:cs="Arial"/>
          <w:bCs/>
          <w:sz w:val="22"/>
          <w:szCs w:val="22"/>
        </w:rPr>
        <w:t>”),</w:t>
      </w:r>
      <w:r w:rsidR="004358AD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tj.</w:t>
      </w:r>
      <w:r w:rsidR="004358A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14:paraId="73D8853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47C48B4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EFE0F9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3A9B4E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08EDF76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541F72E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587FB3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CBDF52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E73AB04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3674B95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F6B58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9F49C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DEE8B5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0923A2C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CEA2B2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644521D" w14:textId="77777777" w:rsidR="0056029C" w:rsidRDefault="0056029C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 w:rsidR="003B4DAE">
        <w:rPr>
          <w:rFonts w:ascii="Cambria" w:hAnsi="Cambria" w:cs="Arial"/>
          <w:bCs/>
          <w:i/>
          <w:sz w:val="22"/>
          <w:szCs w:val="22"/>
        </w:rPr>
        <w:tab/>
      </w:r>
      <w:r w:rsidR="003B4DAE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>kwalifikowanym podpisem elektronicznym przez podmiot trzeci, na zdolnościach którego wykonawca polega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E44A3" w14:textId="77777777" w:rsidR="00633E9F" w:rsidRDefault="00633E9F">
      <w:r>
        <w:separator/>
      </w:r>
    </w:p>
  </w:endnote>
  <w:endnote w:type="continuationSeparator" w:id="0">
    <w:p w14:paraId="51287A47" w14:textId="77777777" w:rsidR="00633E9F" w:rsidRDefault="0063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824F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FF29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AC9B00C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ACA9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24A78" w14:textId="77777777" w:rsidR="00633E9F" w:rsidRDefault="00633E9F">
      <w:r>
        <w:separator/>
      </w:r>
    </w:p>
  </w:footnote>
  <w:footnote w:type="continuationSeparator" w:id="0">
    <w:p w14:paraId="15871A74" w14:textId="77777777" w:rsidR="00633E9F" w:rsidRDefault="0063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38C36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9569A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23495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088260">
    <w:abstractNumId w:val="1"/>
    <w:lvlOverride w:ilvl="0">
      <w:startOverride w:val="1"/>
    </w:lvlOverride>
  </w:num>
  <w:num w:numId="3" w16cid:durableId="557594396">
    <w:abstractNumId w:val="2"/>
    <w:lvlOverride w:ilvl="0">
      <w:startOverride w:val="1"/>
    </w:lvlOverride>
  </w:num>
  <w:num w:numId="4" w16cid:durableId="177802285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D2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58AD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1FA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3E9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782"/>
    <w:rsid w:val="00680AFD"/>
    <w:rsid w:val="006828FB"/>
    <w:rsid w:val="0068329E"/>
    <w:rsid w:val="00684308"/>
    <w:rsid w:val="00684A2F"/>
    <w:rsid w:val="00684A5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A25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E16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17AA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07762"/>
    <w:rsid w:val="00A12108"/>
    <w:rsid w:val="00A14145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58AA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070F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B75DE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9A5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FB8F0C"/>
  <w15:chartTrackingRefBased/>
  <w15:docId w15:val="{FF833AEE-DB86-4701-84F7-870BECD3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zwykly">
    <w:name w:val="LP_zwykly"/>
    <w:rsid w:val="00FB19A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OTL Świebodzin</vt:lpstr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subject/>
  <dc:creator>Directe Sp. z o.o</dc:creator>
  <cp:keywords/>
  <dc:description/>
  <cp:lastModifiedBy>Jakub Lorenz</cp:lastModifiedBy>
  <cp:revision>4</cp:revision>
  <cp:lastPrinted>2017-05-23T10:32:00Z</cp:lastPrinted>
  <dcterms:created xsi:type="dcterms:W3CDTF">2024-07-30T12:14:00Z</dcterms:created>
  <dcterms:modified xsi:type="dcterms:W3CDTF">2024-07-30T12:27:00Z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