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A2DA" w14:textId="01C8EA27" w:rsidR="0033538B" w:rsidRDefault="00591B30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r>
        <w:rPr>
          <w:rStyle w:val="FontStyle25"/>
          <w:i/>
        </w:rPr>
        <w:t>Nr sprawy: RZP-296</w:t>
      </w:r>
      <w:r w:rsidR="007C356C">
        <w:rPr>
          <w:rStyle w:val="FontStyle25"/>
          <w:i/>
        </w:rPr>
        <w:t>/202</w:t>
      </w:r>
      <w:r>
        <w:rPr>
          <w:rStyle w:val="FontStyle25"/>
          <w:i/>
        </w:rPr>
        <w:t>3</w:t>
      </w:r>
    </w:p>
    <w:p w14:paraId="66FD6AC4" w14:textId="01147AFE" w:rsidR="00F0739F" w:rsidRPr="00A24970" w:rsidRDefault="00101356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591B30">
        <w:rPr>
          <w:rStyle w:val="FontStyle24"/>
          <w:b w:val="0"/>
          <w:sz w:val="20"/>
          <w:szCs w:val="20"/>
        </w:rPr>
        <w:t>1</w:t>
      </w:r>
      <w:r w:rsidR="00F0739F" w:rsidRPr="00F0739F">
        <w:rPr>
          <w:rStyle w:val="FontStyle24"/>
          <w:b w:val="0"/>
          <w:sz w:val="20"/>
          <w:szCs w:val="20"/>
        </w:rPr>
        <w:t xml:space="preserve"> do </w:t>
      </w:r>
      <w:r w:rsidR="007C356C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304DDB1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101356">
        <w:rPr>
          <w:rFonts w:eastAsia="Times New Roman"/>
          <w:b/>
          <w:bCs/>
          <w:sz w:val="22"/>
          <w:szCs w:val="22"/>
          <w:lang w:eastAsia="ar-SA"/>
        </w:rPr>
        <w:t>postępowania o udzielenie zamówienia publicznego</w:t>
      </w:r>
    </w:p>
    <w:p w14:paraId="1B5AA324" w14:textId="7F5A9113" w:rsidR="00F0739F" w:rsidRPr="00F0739F" w:rsidRDefault="00591B30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591B30">
        <w:rPr>
          <w:rFonts w:eastAsia="Times New Roman"/>
          <w:b/>
          <w:bCs/>
          <w:sz w:val="22"/>
          <w:szCs w:val="22"/>
          <w:lang w:eastAsia="ar-SA"/>
        </w:rPr>
        <w:t>Remont dachu auli na budynku Wojskowego Instytutu Chemii i Radiometrii nr 100 w Warszawie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-</w:t>
      </w:r>
      <w:r w:rsidR="001E2A55">
        <w:rPr>
          <w:rFonts w:eastAsia="Times New Roman"/>
          <w:b/>
        </w:rPr>
        <w:t xml:space="preserve"> RZP-</w:t>
      </w:r>
      <w:r>
        <w:rPr>
          <w:rFonts w:eastAsia="Times New Roman"/>
          <w:b/>
        </w:rPr>
        <w:t>296</w:t>
      </w:r>
      <w:r w:rsidR="00FB046A">
        <w:rPr>
          <w:rFonts w:eastAsia="Times New Roman"/>
          <w:b/>
        </w:rPr>
        <w:t>/202</w:t>
      </w:r>
      <w:r>
        <w:rPr>
          <w:rFonts w:eastAsia="Times New Roman"/>
          <w:b/>
        </w:rPr>
        <w:t>3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4B741A30" w14:textId="4E53323F" w:rsidR="00070E50" w:rsidRPr="00070E50" w:rsidRDefault="00070E50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070E50">
        <w:rPr>
          <w:rFonts w:eastAsia="Times New Roman"/>
          <w:b/>
          <w:bCs/>
          <w:lang w:eastAsia="ar-SA"/>
        </w:rPr>
        <w:t>Zobowiązania Wykonawcy:</w:t>
      </w:r>
    </w:p>
    <w:p w14:paraId="68BB7519" w14:textId="27F6D57B" w:rsidR="00070E50" w:rsidRDefault="00070E50" w:rsidP="00070E50">
      <w:pPr>
        <w:widowControl/>
        <w:numPr>
          <w:ilvl w:val="0"/>
          <w:numId w:val="28"/>
        </w:numPr>
        <w:suppressAutoHyphens/>
        <w:autoSpaceDE/>
        <w:autoSpaceDN/>
        <w:adjustRightInd/>
        <w:ind w:left="426" w:hanging="426"/>
        <w:rPr>
          <w:iCs/>
        </w:rPr>
      </w:pPr>
      <w:r>
        <w:rPr>
          <w:iCs/>
        </w:rPr>
        <w:t>Oferujemy wykonanie przedmiotu zamówienia w pełnym rzeczowym zakresie zgodnie z </w:t>
      </w:r>
      <w:r w:rsidR="00591B30">
        <w:rPr>
          <w:iCs/>
        </w:rPr>
        <w:t>Zapytaniem Ofertowym</w:t>
      </w:r>
      <w:r>
        <w:rPr>
          <w:iCs/>
        </w:rPr>
        <w:t xml:space="preserve">, zwaną dalej </w:t>
      </w:r>
      <w:r w:rsidR="00B10F38">
        <w:rPr>
          <w:iCs/>
        </w:rPr>
        <w:t>Z</w:t>
      </w:r>
      <w:r w:rsidR="00591B30">
        <w:rPr>
          <w:iCs/>
        </w:rPr>
        <w:t>O</w:t>
      </w:r>
      <w:r>
        <w:rPr>
          <w:iCs/>
        </w:rPr>
        <w:t>.</w:t>
      </w:r>
    </w:p>
    <w:p w14:paraId="77551C7B" w14:textId="77777777" w:rsidR="00070E50" w:rsidRDefault="00070E50" w:rsidP="00070E50">
      <w:pPr>
        <w:widowControl/>
        <w:suppressAutoHyphens/>
        <w:autoSpaceDE/>
        <w:autoSpaceDN/>
        <w:adjustRightInd/>
        <w:ind w:left="426"/>
        <w:rPr>
          <w:iCs/>
        </w:rPr>
      </w:pPr>
    </w:p>
    <w:p w14:paraId="7F329B62" w14:textId="2475C3F4" w:rsidR="00070E50" w:rsidRPr="00147427" w:rsidRDefault="00147427" w:rsidP="00591B30">
      <w:pPr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iCs/>
        </w:rPr>
      </w:pPr>
      <w:r w:rsidRPr="00147427">
        <w:rPr>
          <w:iCs/>
        </w:rPr>
        <w:t xml:space="preserve">Całkowitą wartość </w:t>
      </w:r>
      <w:r w:rsidR="00281621">
        <w:rPr>
          <w:iCs/>
        </w:rPr>
        <w:t xml:space="preserve">zryczałtowaną </w:t>
      </w:r>
      <w:r w:rsidRPr="00147427">
        <w:rPr>
          <w:iCs/>
        </w:rPr>
        <w:t xml:space="preserve">oferty </w:t>
      </w:r>
      <w:r>
        <w:rPr>
          <w:iCs/>
        </w:rPr>
        <w:t xml:space="preserve">na </w:t>
      </w:r>
      <w:r w:rsidR="00591B30" w:rsidRPr="00591B30">
        <w:rPr>
          <w:rFonts w:eastAsia="Times New Roman"/>
          <w:bCs/>
          <w:sz w:val="22"/>
          <w:szCs w:val="22"/>
          <w:lang w:eastAsia="ar-SA"/>
        </w:rPr>
        <w:t>Remont dachu auli na budynku Wojskowego Instytutu Chemii i Radiometrii nr 100 w Warszawie</w:t>
      </w:r>
      <w:r w:rsidR="00744F6C" w:rsidRPr="00147427">
        <w:rPr>
          <w:iCs/>
        </w:rPr>
        <w:t xml:space="preserve"> </w:t>
      </w:r>
      <w:r w:rsidR="00070E50" w:rsidRPr="00147427">
        <w:rPr>
          <w:iCs/>
        </w:rPr>
        <w:t xml:space="preserve">określamy </w:t>
      </w:r>
      <w:r w:rsidR="00591B30">
        <w:rPr>
          <w:iCs/>
        </w:rPr>
        <w:t>w wysokości</w:t>
      </w:r>
      <w:r w:rsidR="00070E50" w:rsidRPr="00147427">
        <w:rPr>
          <w:iCs/>
        </w:rPr>
        <w:t>:</w:t>
      </w:r>
    </w:p>
    <w:p w14:paraId="73C037E7" w14:textId="77777777" w:rsidR="00591B30" w:rsidRDefault="00591B30" w:rsidP="009E6975">
      <w:pPr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Fonts w:eastAsia="Times New Roman"/>
          <w:b/>
          <w:lang w:eastAsia="ar-SA"/>
        </w:rPr>
      </w:pPr>
    </w:p>
    <w:p w14:paraId="3082F3C6" w14:textId="0EE14928" w:rsidR="009E6975" w:rsidRPr="00591B30" w:rsidRDefault="00591B30" w:rsidP="009E6975">
      <w:pPr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Fonts w:eastAsia="Times New Roman"/>
          <w:lang w:eastAsia="ar-SA"/>
        </w:rPr>
      </w:pPr>
      <w:r w:rsidRPr="00591B30">
        <w:rPr>
          <w:rFonts w:eastAsia="Times New Roman"/>
          <w:lang w:eastAsia="ar-SA"/>
        </w:rPr>
        <w:t xml:space="preserve">Wartość netto </w:t>
      </w:r>
      <w:r w:rsidR="009E6975" w:rsidRPr="00591B30">
        <w:rPr>
          <w:rFonts w:eastAsia="Times New Roman"/>
          <w:lang w:eastAsia="ar-SA"/>
        </w:rPr>
        <w:t xml:space="preserve">……………………... zł </w:t>
      </w:r>
      <w:r w:rsidRPr="00591B30">
        <w:rPr>
          <w:rFonts w:eastAsia="Times New Roman"/>
          <w:lang w:eastAsia="ar-SA"/>
        </w:rPr>
        <w:t xml:space="preserve">(słownie netto………..) plus podatek vat w stawce 23% na kwotę …………..zł (słownie) co stanowi łącznie wartość </w:t>
      </w:r>
      <w:r w:rsidR="00475E8C" w:rsidRPr="00591B30">
        <w:rPr>
          <w:rFonts w:eastAsia="Times New Roman"/>
          <w:lang w:eastAsia="ar-SA"/>
        </w:rPr>
        <w:t xml:space="preserve">brutto </w:t>
      </w:r>
      <w:r w:rsidR="009E6975" w:rsidRPr="00591B30">
        <w:rPr>
          <w:rFonts w:eastAsia="Times New Roman"/>
          <w:lang w:eastAsia="ar-SA"/>
        </w:rPr>
        <w:t xml:space="preserve">(słownie: </w:t>
      </w:r>
      <w:r w:rsidR="00475E8C" w:rsidRPr="00591B30">
        <w:rPr>
          <w:rFonts w:eastAsia="Times New Roman"/>
          <w:lang w:eastAsia="ar-SA"/>
        </w:rPr>
        <w:t>………</w:t>
      </w:r>
      <w:r w:rsidR="009E6975" w:rsidRPr="00591B30">
        <w:rPr>
          <w:rFonts w:eastAsia="Times New Roman"/>
          <w:lang w:eastAsia="ar-SA"/>
        </w:rPr>
        <w:t>…</w:t>
      </w:r>
      <w:r w:rsidR="00475E8C" w:rsidRPr="00591B30">
        <w:rPr>
          <w:rFonts w:eastAsia="Times New Roman"/>
          <w:lang w:eastAsia="ar-SA"/>
        </w:rPr>
        <w:t>..</w:t>
      </w:r>
      <w:r w:rsidR="009E6975" w:rsidRPr="00591B30">
        <w:rPr>
          <w:rFonts w:eastAsia="Times New Roman"/>
          <w:lang w:eastAsia="ar-SA"/>
        </w:rPr>
        <w:t>……… zł</w:t>
      </w:r>
      <w:r w:rsidR="00475E8C" w:rsidRPr="00591B30">
        <w:rPr>
          <w:rFonts w:eastAsia="Times New Roman"/>
          <w:lang w:eastAsia="ar-SA"/>
        </w:rPr>
        <w:t xml:space="preserve">otych i </w:t>
      </w:r>
      <w:r w:rsidR="009E6975" w:rsidRPr="00591B30">
        <w:rPr>
          <w:rFonts w:eastAsia="Times New Roman"/>
          <w:lang w:eastAsia="ar-SA"/>
        </w:rPr>
        <w:t>……</w:t>
      </w:r>
      <w:r w:rsidR="00475E8C" w:rsidRPr="00591B30">
        <w:rPr>
          <w:rFonts w:eastAsia="Times New Roman"/>
          <w:lang w:eastAsia="ar-SA"/>
        </w:rPr>
        <w:t>..</w:t>
      </w:r>
      <w:r w:rsidR="009E6975" w:rsidRPr="00591B30">
        <w:rPr>
          <w:rFonts w:eastAsia="Times New Roman"/>
          <w:lang w:eastAsia="ar-SA"/>
        </w:rPr>
        <w:t>… groszy</w:t>
      </w:r>
      <w:r w:rsidR="00475E8C" w:rsidRPr="00591B30">
        <w:rPr>
          <w:rFonts w:eastAsia="Times New Roman"/>
          <w:lang w:eastAsia="ar-SA"/>
        </w:rPr>
        <w:t>).</w:t>
      </w:r>
    </w:p>
    <w:p w14:paraId="0A59DA5E" w14:textId="77777777" w:rsidR="00475E8C" w:rsidRDefault="00475E8C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885A404" w:rsidR="00BE1F4E" w:rsidRDefault="00BE1F4E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63C146D4" w:rsidR="005C1C2D" w:rsidRDefault="00FB046A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zrealizujemy do </w:t>
      </w:r>
      <w:r w:rsidR="00C62140">
        <w:rPr>
          <w:rFonts w:eastAsia="Times New Roman"/>
          <w:lang w:eastAsia="ar-SA"/>
        </w:rPr>
        <w:t xml:space="preserve">……… </w:t>
      </w:r>
      <w:r w:rsidR="00147427">
        <w:rPr>
          <w:rFonts w:eastAsia="Times New Roman"/>
          <w:lang w:eastAsia="ar-SA"/>
        </w:rPr>
        <w:t xml:space="preserve"> dni </w:t>
      </w:r>
      <w:r w:rsidR="005C1C2D">
        <w:rPr>
          <w:rFonts w:eastAsia="Times New Roman"/>
          <w:lang w:eastAsia="ar-SA"/>
        </w:rPr>
        <w:t xml:space="preserve">od </w:t>
      </w:r>
      <w:r w:rsidR="00070E50">
        <w:rPr>
          <w:rFonts w:eastAsia="Times New Roman"/>
          <w:lang w:eastAsia="ar-SA"/>
        </w:rPr>
        <w:t>dnia podpisania umowy.</w:t>
      </w:r>
    </w:p>
    <w:p w14:paraId="08C7267C" w14:textId="236E3332" w:rsidR="00C57AAB" w:rsidRPr="00C57AAB" w:rsidRDefault="00C57AAB" w:rsidP="00C57AAB">
      <w:pPr>
        <w:pStyle w:val="Stopka"/>
        <w:widowControl/>
        <w:numPr>
          <w:ilvl w:val="0"/>
          <w:numId w:val="21"/>
        </w:numPr>
        <w:shd w:val="clear" w:color="auto" w:fill="FFFFFF"/>
        <w:tabs>
          <w:tab w:val="left" w:pos="-2956"/>
          <w:tab w:val="left" w:pos="-2880"/>
        </w:tabs>
        <w:suppressAutoHyphens/>
        <w:overflowPunct w:val="0"/>
        <w:autoSpaceDE/>
        <w:autoSpaceDN/>
        <w:adjustRightInd/>
        <w:spacing w:before="120" w:after="160" w:line="360" w:lineRule="auto"/>
        <w:ind w:left="426" w:hanging="426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</w:t>
      </w:r>
      <w:r w:rsidRPr="00C57AAB">
        <w:rPr>
          <w:rFonts w:eastAsia="Times New Roman"/>
          <w:lang w:eastAsia="ar-SA"/>
        </w:rPr>
        <w:t xml:space="preserve">ferujemy okres gwarancji na przedmiot zamówienia: </w:t>
      </w:r>
      <w:r w:rsidR="00217811">
        <w:rPr>
          <w:rFonts w:eastAsia="Times New Roman"/>
          <w:b/>
          <w:lang w:eastAsia="ar-SA"/>
        </w:rPr>
        <w:t>36</w:t>
      </w:r>
      <w:bookmarkStart w:id="0" w:name="_GoBack"/>
      <w:bookmarkEnd w:id="0"/>
      <w:r w:rsidRPr="00C57AAB">
        <w:rPr>
          <w:rFonts w:eastAsia="Times New Roman"/>
          <w:b/>
          <w:lang w:eastAsia="ar-SA"/>
        </w:rPr>
        <w:t xml:space="preserve"> miesięcy</w:t>
      </w:r>
    </w:p>
    <w:p w14:paraId="069E49E8" w14:textId="4B41197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B10F38">
        <w:rPr>
          <w:rFonts w:eastAsia="Times New Roman"/>
          <w:lang w:eastAsia="ar-SA"/>
        </w:rPr>
        <w:t>Z</w:t>
      </w:r>
      <w:r w:rsidR="00591B30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B10F38">
        <w:rPr>
          <w:rFonts w:eastAsia="Times New Roman"/>
          <w:lang w:eastAsia="ar-SA"/>
        </w:rPr>
        <w:t>Z</w:t>
      </w:r>
      <w:r w:rsidR="00591B30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>.</w:t>
      </w:r>
    </w:p>
    <w:p w14:paraId="0185F81E" w14:textId="66AFF1D2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B10F38">
        <w:rPr>
          <w:rFonts w:eastAsia="Times New Roman"/>
          <w:lang w:eastAsia="ar-SA"/>
        </w:rPr>
        <w:t>Z</w:t>
      </w:r>
      <w:r w:rsidR="00591B30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B10F38">
        <w:rPr>
          <w:rFonts w:eastAsia="Times New Roman"/>
          <w:lang w:eastAsia="ar-SA"/>
        </w:rPr>
        <w:t>Z</w:t>
      </w:r>
      <w:r w:rsidR="00591B30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>.</w:t>
      </w:r>
    </w:p>
    <w:p w14:paraId="0B8C382C" w14:textId="0AF28458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B10F38">
        <w:rPr>
          <w:rFonts w:eastAsia="Times New Roman"/>
          <w:lang w:eastAsia="ar-SA"/>
        </w:rPr>
        <w:t>Z</w:t>
      </w:r>
      <w:r w:rsidR="00591B30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B10F38">
        <w:rPr>
          <w:rFonts w:eastAsia="Times New Roman"/>
          <w:lang w:eastAsia="ar-SA"/>
        </w:rPr>
        <w:t>Z</w:t>
      </w:r>
      <w:r w:rsidR="00591B30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>.</w:t>
      </w:r>
    </w:p>
    <w:p w14:paraId="1D5395FA" w14:textId="584DB29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452557" w:rsidRPr="00475E8C">
        <w:rPr>
          <w:rFonts w:eastAsia="Times New Roman"/>
          <w:lang w:eastAsia="ar-SA"/>
        </w:rPr>
        <w:t xml:space="preserve"> (21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B10F38">
        <w:rPr>
          <w:rFonts w:eastAsia="Times New Roman"/>
          <w:lang w:eastAsia="ar-SA"/>
        </w:rPr>
        <w:t>ZAPYTANIU OFERTOWYM</w:t>
      </w:r>
      <w:r w:rsidRPr="00475E8C">
        <w:rPr>
          <w:rFonts w:eastAsia="Times New Roman"/>
          <w:lang w:eastAsia="ar-SA"/>
        </w:rPr>
        <w:t xml:space="preserve"> i załącznikach 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517C066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</w:t>
      </w:r>
      <w:r w:rsidR="00006F76">
        <w:rPr>
          <w:rFonts w:eastAsia="Times New Roman"/>
          <w:b/>
          <w:lang w:eastAsia="ar-SA"/>
        </w:rPr>
        <w:t xml:space="preserve">/nie jestem </w:t>
      </w:r>
      <w:r w:rsidRPr="00475E8C">
        <w:rPr>
          <w:rFonts w:eastAsia="Times New Roman"/>
          <w:b/>
          <w:lang w:eastAsia="ar-SA"/>
        </w:rPr>
        <w:t>małym/średnim przedsiębiorcą.</w:t>
      </w:r>
    </w:p>
    <w:p w14:paraId="034BE4B5" w14:textId="6F872390" w:rsidR="00BE1F4E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</w:t>
      </w:r>
      <w:r w:rsidR="00281621">
        <w:rPr>
          <w:rFonts w:eastAsia="Times New Roman"/>
          <w:lang w:eastAsia="ar-SA"/>
        </w:rPr>
        <w:t xml:space="preserve">ego w niniejszym postępowaniu. </w:t>
      </w:r>
      <w:r w:rsidRPr="00475E8C">
        <w:rPr>
          <w:rFonts w:eastAsia="Times New Roman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5B4551AF" w14:textId="77777777" w:rsidR="001D3ADE" w:rsidRPr="00475E8C" w:rsidRDefault="001D3ADE" w:rsidP="001D3ADE">
      <w:pPr>
        <w:widowControl/>
        <w:suppressAutoHyphens/>
        <w:autoSpaceDE/>
        <w:autoSpaceDN/>
        <w:adjustRightInd/>
        <w:spacing w:before="240" w:line="276" w:lineRule="auto"/>
        <w:ind w:left="426"/>
        <w:jc w:val="both"/>
        <w:rPr>
          <w:rFonts w:eastAsia="Times New Roman"/>
          <w:lang w:eastAsia="ar-SA"/>
        </w:rPr>
      </w:pPr>
    </w:p>
    <w:p w14:paraId="0A2D15E9" w14:textId="25545D2B" w:rsidR="00070E50" w:rsidRPr="00070E50" w:rsidRDefault="00070E50" w:rsidP="00070E50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O</w:t>
      </w:r>
      <w:r w:rsidRPr="00070E50">
        <w:rPr>
          <w:rFonts w:eastAsia="Times New Roman"/>
          <w:b/>
          <w:bCs/>
          <w:lang w:eastAsia="ar-SA"/>
        </w:rPr>
        <w:t>świadczam, że spełniam poniższe przesłanki podmiotu:</w:t>
      </w:r>
    </w:p>
    <w:p w14:paraId="7EAE470F" w14:textId="660E401E" w:rsidR="00070E50" w:rsidRPr="00070E50" w:rsidRDefault="00070E50" w:rsidP="00070E50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070E50">
        <w:rPr>
          <w:rFonts w:eastAsia="Times New Roman"/>
          <w:lang w:eastAsia="ar-SA"/>
        </w:rPr>
        <w:t>niepowiązanego lub niebędącego jednostką zależną współzależną lub dominującą w relacji z Zamawiającym lub Konsorcjantem w rozumieniu usta</w:t>
      </w:r>
      <w:r>
        <w:rPr>
          <w:rFonts w:eastAsia="Times New Roman"/>
          <w:lang w:eastAsia="ar-SA"/>
        </w:rPr>
        <w:t>wy z dnia 29 września 1994 r. o </w:t>
      </w:r>
      <w:r w:rsidRPr="00070E50">
        <w:rPr>
          <w:rFonts w:eastAsia="Times New Roman"/>
          <w:lang w:eastAsia="ar-SA"/>
        </w:rPr>
        <w:t>rachunkowości;</w:t>
      </w:r>
    </w:p>
    <w:p w14:paraId="7EE90C39" w14:textId="44770B87" w:rsidR="00070E50" w:rsidRPr="00070E50" w:rsidRDefault="00070E50" w:rsidP="00070E50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070E50">
        <w:rPr>
          <w:rFonts w:eastAsia="Times New Roman"/>
          <w:lang w:eastAsia="ar-SA"/>
        </w:rPr>
        <w:t>niebędącego podmiotem pozostającym z Zamawiającym, Konsorcjantami lub członkami ich organów w takim stosunku faktycznym lub prawnym, który może budzić uzasadnione wątpliwości co do bezstronności w wyborze dostawcy usługi, w szczególności pozostającym w związku małżeńskim, stosunku po</w:t>
      </w:r>
      <w:r>
        <w:rPr>
          <w:rFonts w:eastAsia="Times New Roman"/>
          <w:lang w:eastAsia="ar-SA"/>
        </w:rPr>
        <w:t>krewieństwa lub powinowactwa do </w:t>
      </w:r>
      <w:r w:rsidRPr="00070E50">
        <w:rPr>
          <w:rFonts w:eastAsia="Times New Roman"/>
          <w:lang w:eastAsia="ar-SA"/>
        </w:rPr>
        <w:t>drugiego stopnia włącznie, stosunku przysposobienia, opieki lub kurateli, także poprzez członkostwo w organach dostawcy towaru lub usługi;</w:t>
      </w:r>
    </w:p>
    <w:p w14:paraId="4D86D7A0" w14:textId="03CCEE69" w:rsidR="00070E50" w:rsidRPr="00070E50" w:rsidRDefault="00070E50" w:rsidP="00070E50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070E50">
        <w:rPr>
          <w:rFonts w:eastAsia="Times New Roman"/>
          <w:lang w:eastAsia="ar-SA"/>
        </w:rPr>
        <w:t>niebędącym podmiotem powiązanym ani podm</w:t>
      </w:r>
      <w:r>
        <w:rPr>
          <w:rFonts w:eastAsia="Times New Roman"/>
          <w:lang w:eastAsia="ar-SA"/>
        </w:rPr>
        <w:t>iotem partnerskim w stosunku do </w:t>
      </w:r>
      <w:r w:rsidRPr="00070E50">
        <w:rPr>
          <w:rFonts w:eastAsia="Times New Roman"/>
          <w:lang w:eastAsia="ar-SA"/>
        </w:rPr>
        <w:t>Zamawiającego lub Konsorcjantów w rozumieniu rozporządzenia nr 651/2014;</w:t>
      </w:r>
    </w:p>
    <w:p w14:paraId="490AE4C6" w14:textId="725E4424" w:rsidR="00070E50" w:rsidRPr="00070E50" w:rsidRDefault="00070E50" w:rsidP="00070E50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070E50">
        <w:rPr>
          <w:rFonts w:eastAsia="Times New Roman"/>
          <w:lang w:eastAsia="ar-SA"/>
        </w:rPr>
        <w:lastRenderedPageBreak/>
        <w:t>niebędącego podmiotem powiązanym osobowo z Za</w:t>
      </w:r>
      <w:r>
        <w:rPr>
          <w:rFonts w:eastAsia="Times New Roman"/>
          <w:lang w:eastAsia="ar-SA"/>
        </w:rPr>
        <w:t>mawiającym lub Konsorcjantami w </w:t>
      </w:r>
      <w:r w:rsidRPr="00070E50">
        <w:rPr>
          <w:rFonts w:eastAsia="Times New Roman"/>
          <w:lang w:eastAsia="ar-SA"/>
        </w:rPr>
        <w:t>rozumieniu art. 32 ust. 2 ustawy o VAT.</w:t>
      </w:r>
    </w:p>
    <w:p w14:paraId="0B89F868" w14:textId="77777777" w:rsidR="00070E50" w:rsidRDefault="00070E50" w:rsidP="00070E50">
      <w:pPr>
        <w:widowControl/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/>
          <w:bCs/>
          <w:lang w:eastAsia="ar-SA"/>
        </w:rPr>
      </w:pPr>
    </w:p>
    <w:p w14:paraId="6AECB5BF" w14:textId="77777777" w:rsidR="00BC0822" w:rsidRPr="00BC0822" w:rsidRDefault="00BC0822" w:rsidP="00562EC2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BC0822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6443B609" w14:textId="44A372E4" w:rsidR="00BC0822" w:rsidRPr="00BC0822" w:rsidRDefault="00281621" w:rsidP="00562EC2">
      <w:pPr>
        <w:widowControl/>
        <w:numPr>
          <w:ilvl w:val="0"/>
          <w:numId w:val="22"/>
        </w:numPr>
        <w:tabs>
          <w:tab w:val="left" w:leader="dot" w:pos="-6096"/>
        </w:tabs>
        <w:suppressAutoHyphens/>
        <w:autoSpaceDE/>
        <w:autoSpaceDN/>
        <w:adjustRightInd/>
        <w:ind w:left="993" w:hanging="567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…………………………………………………………</w:t>
      </w:r>
      <w:r w:rsidR="00BC0822" w:rsidRPr="00BC0822">
        <w:rPr>
          <w:rFonts w:eastAsia="Times New Roman"/>
          <w:bCs/>
          <w:lang w:eastAsia="ar-SA"/>
        </w:rPr>
        <w:t>;</w:t>
      </w:r>
    </w:p>
    <w:p w14:paraId="14AB6844" w14:textId="6B2AE1F5" w:rsidR="00BC0822" w:rsidRPr="00BC0822" w:rsidRDefault="00281621" w:rsidP="00562EC2">
      <w:pPr>
        <w:widowControl/>
        <w:numPr>
          <w:ilvl w:val="0"/>
          <w:numId w:val="22"/>
        </w:numPr>
        <w:suppressAutoHyphens/>
        <w:autoSpaceDE/>
        <w:autoSpaceDN/>
        <w:adjustRightInd/>
        <w:ind w:left="993" w:hanging="567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…………………………………………………………</w:t>
      </w:r>
      <w:r w:rsidR="00BC0822" w:rsidRPr="00BC0822">
        <w:rPr>
          <w:rFonts w:eastAsia="Times New Roman"/>
          <w:bCs/>
          <w:lang w:eastAsia="ar-SA"/>
        </w:rPr>
        <w:t>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791832B2" w14:textId="77777777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BA0F554" w14:textId="77777777" w:rsidR="00070E50" w:rsidRPr="00BC0822" w:rsidRDefault="00070E50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44060CF7" w14:textId="12732002" w:rsidR="00281621" w:rsidRPr="00281621" w:rsidRDefault="00D8208A" w:rsidP="00A87449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372C2D95" w14:textId="219FA649" w:rsidR="00281621" w:rsidRPr="00281621" w:rsidRDefault="00D8208A" w:rsidP="00281621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1AE935BF" w14:textId="25658E05" w:rsidR="00BC0822" w:rsidRDefault="00BC0822" w:rsidP="00281621">
      <w:pPr>
        <w:widowControl/>
        <w:tabs>
          <w:tab w:val="left" w:leader="dot" w:pos="-6096"/>
        </w:tabs>
        <w:suppressAutoHyphens/>
        <w:autoSpaceDE/>
        <w:autoSpaceDN/>
        <w:adjustRightInd/>
        <w:ind w:left="709"/>
        <w:jc w:val="both"/>
        <w:rPr>
          <w:rFonts w:eastAsia="Times New Roman"/>
          <w:bCs/>
          <w:lang w:eastAsia="ar-SA"/>
        </w:rPr>
      </w:pPr>
    </w:p>
    <w:p w14:paraId="0D973A97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301E3AFF" w:rsidR="00A23389" w:rsidRDefault="00475E8C" w:rsidP="0091778A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A23389" w:rsidSect="0049367D">
      <w:headerReference w:type="default" r:id="rId8"/>
      <w:footerReference w:type="default" r:id="rId9"/>
      <w:headerReference w:type="first" r:id="rId10"/>
      <w:type w:val="continuous"/>
      <w:pgSz w:w="11905" w:h="16837" w:code="9"/>
      <w:pgMar w:top="720" w:right="1418" w:bottom="1219" w:left="1389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CC202" w14:textId="77777777" w:rsidR="00F04446" w:rsidRDefault="00F04446">
      <w:r>
        <w:separator/>
      </w:r>
    </w:p>
  </w:endnote>
  <w:endnote w:type="continuationSeparator" w:id="0">
    <w:p w14:paraId="3F85E234" w14:textId="77777777" w:rsidR="00F04446" w:rsidRDefault="00F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6F5D760C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217811">
              <w:rPr>
                <w:bCs/>
                <w:noProof/>
                <w:sz w:val="20"/>
                <w:szCs w:val="20"/>
              </w:rPr>
              <w:t>2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217811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3AB9" w14:textId="77777777" w:rsidR="00F04446" w:rsidRDefault="00F04446">
      <w:r>
        <w:separator/>
      </w:r>
    </w:p>
  </w:footnote>
  <w:footnote w:type="continuationSeparator" w:id="0">
    <w:p w14:paraId="3D2EB89B" w14:textId="77777777" w:rsidR="00F04446" w:rsidRDefault="00F0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DA4" w14:textId="66CFB109" w:rsidR="003213F5" w:rsidRDefault="003213F5" w:rsidP="003213F5">
    <w:pPr>
      <w:jc w:val="center"/>
    </w:pPr>
  </w:p>
  <w:p w14:paraId="3E1085F1" w14:textId="77777777" w:rsidR="003213F5" w:rsidRPr="0033538B" w:rsidRDefault="003213F5" w:rsidP="003213F5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1504" w14:textId="2774F3E6" w:rsidR="0091778A" w:rsidRDefault="0091778A">
    <w:pPr>
      <w:pStyle w:val="Nagwek"/>
    </w:pPr>
    <w:r>
      <w:rPr>
        <w:noProof/>
      </w:rPr>
      <w:drawing>
        <wp:inline distT="0" distB="0" distL="0" distR="0" wp14:anchorId="4CBD7554" wp14:editId="1B8CABF8">
          <wp:extent cx="390178" cy="530398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78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AF972" w14:textId="77777777" w:rsidR="0091778A" w:rsidRDefault="00917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9"/>
  </w:num>
  <w:num w:numId="5">
    <w:abstractNumId w:val="24"/>
  </w:num>
  <w:num w:numId="6">
    <w:abstractNumId w:val="19"/>
  </w:num>
  <w:num w:numId="7">
    <w:abstractNumId w:val="26"/>
  </w:num>
  <w:num w:numId="8">
    <w:abstractNumId w:val="11"/>
  </w:num>
  <w:num w:numId="9">
    <w:abstractNumId w:val="21"/>
  </w:num>
  <w:num w:numId="10">
    <w:abstractNumId w:val="23"/>
  </w:num>
  <w:num w:numId="11">
    <w:abstractNumId w:val="13"/>
  </w:num>
  <w:num w:numId="12">
    <w:abstractNumId w:val="4"/>
  </w:num>
  <w:num w:numId="13">
    <w:abstractNumId w:val="16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2"/>
  </w:num>
  <w:num w:numId="19">
    <w:abstractNumId w:val="8"/>
  </w:num>
  <w:num w:numId="20">
    <w:abstractNumId w:val="25"/>
  </w:num>
  <w:num w:numId="21">
    <w:abstractNumId w:val="20"/>
  </w:num>
  <w:num w:numId="22">
    <w:abstractNumId w:val="14"/>
  </w:num>
  <w:num w:numId="23">
    <w:abstractNumId w:val="1"/>
  </w:num>
  <w:num w:numId="24">
    <w:abstractNumId w:val="5"/>
  </w:num>
  <w:num w:numId="25">
    <w:abstractNumId w:val="27"/>
  </w:num>
  <w:num w:numId="26">
    <w:abstractNumId w:val="28"/>
  </w:num>
  <w:num w:numId="27">
    <w:abstractNumId w:val="6"/>
  </w:num>
  <w:num w:numId="28">
    <w:abstractNumId w:val="12"/>
  </w:num>
  <w:num w:numId="29">
    <w:abstractNumId w:val="22"/>
  </w:num>
  <w:num w:numId="3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06F76"/>
    <w:rsid w:val="00012126"/>
    <w:rsid w:val="00041C67"/>
    <w:rsid w:val="000477A6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444A"/>
    <w:rsid w:val="00147427"/>
    <w:rsid w:val="0016208F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17811"/>
    <w:rsid w:val="00221464"/>
    <w:rsid w:val="002334CB"/>
    <w:rsid w:val="00280CF1"/>
    <w:rsid w:val="00281621"/>
    <w:rsid w:val="0029753E"/>
    <w:rsid w:val="002A1023"/>
    <w:rsid w:val="002A2F49"/>
    <w:rsid w:val="002A51EE"/>
    <w:rsid w:val="002B465D"/>
    <w:rsid w:val="002B5653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367D"/>
    <w:rsid w:val="00497FDA"/>
    <w:rsid w:val="004A1EC7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55459"/>
    <w:rsid w:val="00562EC2"/>
    <w:rsid w:val="0057656C"/>
    <w:rsid w:val="00591B30"/>
    <w:rsid w:val="005A5CE4"/>
    <w:rsid w:val="005A76AF"/>
    <w:rsid w:val="005C191C"/>
    <w:rsid w:val="005C1C2D"/>
    <w:rsid w:val="005C40DE"/>
    <w:rsid w:val="005E7D8F"/>
    <w:rsid w:val="005F6619"/>
    <w:rsid w:val="006071B6"/>
    <w:rsid w:val="00632DDF"/>
    <w:rsid w:val="00633215"/>
    <w:rsid w:val="006340FD"/>
    <w:rsid w:val="006512EE"/>
    <w:rsid w:val="00687974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44F6C"/>
    <w:rsid w:val="00750B68"/>
    <w:rsid w:val="00753180"/>
    <w:rsid w:val="00772FFB"/>
    <w:rsid w:val="007816EC"/>
    <w:rsid w:val="00783977"/>
    <w:rsid w:val="0078403A"/>
    <w:rsid w:val="007966D2"/>
    <w:rsid w:val="00797002"/>
    <w:rsid w:val="007B4E34"/>
    <w:rsid w:val="007C356C"/>
    <w:rsid w:val="007E711C"/>
    <w:rsid w:val="007F1EA6"/>
    <w:rsid w:val="007F3B32"/>
    <w:rsid w:val="007F3EBF"/>
    <w:rsid w:val="007F4653"/>
    <w:rsid w:val="008065FE"/>
    <w:rsid w:val="00834FE0"/>
    <w:rsid w:val="008352EF"/>
    <w:rsid w:val="00850467"/>
    <w:rsid w:val="00871B93"/>
    <w:rsid w:val="008816F6"/>
    <w:rsid w:val="008926C4"/>
    <w:rsid w:val="008A227C"/>
    <w:rsid w:val="008A583C"/>
    <w:rsid w:val="008A7E6B"/>
    <w:rsid w:val="008B4371"/>
    <w:rsid w:val="008C1703"/>
    <w:rsid w:val="008F39F1"/>
    <w:rsid w:val="008F61C9"/>
    <w:rsid w:val="0090735D"/>
    <w:rsid w:val="00911DAD"/>
    <w:rsid w:val="0091778A"/>
    <w:rsid w:val="00923E34"/>
    <w:rsid w:val="0092497C"/>
    <w:rsid w:val="00936B02"/>
    <w:rsid w:val="00950FEC"/>
    <w:rsid w:val="0095159B"/>
    <w:rsid w:val="00953214"/>
    <w:rsid w:val="009624C6"/>
    <w:rsid w:val="0099125B"/>
    <w:rsid w:val="00993E00"/>
    <w:rsid w:val="00995E83"/>
    <w:rsid w:val="009B0C1B"/>
    <w:rsid w:val="009B7851"/>
    <w:rsid w:val="009C2EC5"/>
    <w:rsid w:val="009D3F9B"/>
    <w:rsid w:val="009E6975"/>
    <w:rsid w:val="00A04E83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1110"/>
    <w:rsid w:val="00A77E95"/>
    <w:rsid w:val="00A8312B"/>
    <w:rsid w:val="00A87449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0248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53EC4"/>
    <w:rsid w:val="00C57AAB"/>
    <w:rsid w:val="00C62140"/>
    <w:rsid w:val="00C62382"/>
    <w:rsid w:val="00C76C72"/>
    <w:rsid w:val="00C9023B"/>
    <w:rsid w:val="00C92EE1"/>
    <w:rsid w:val="00CA09E5"/>
    <w:rsid w:val="00CC1D49"/>
    <w:rsid w:val="00CF428D"/>
    <w:rsid w:val="00D06BBA"/>
    <w:rsid w:val="00D06FBD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8208A"/>
    <w:rsid w:val="00DA0073"/>
    <w:rsid w:val="00DC08C4"/>
    <w:rsid w:val="00DC5453"/>
    <w:rsid w:val="00DD2507"/>
    <w:rsid w:val="00DD3674"/>
    <w:rsid w:val="00DF5305"/>
    <w:rsid w:val="00DF5E7F"/>
    <w:rsid w:val="00E02640"/>
    <w:rsid w:val="00E12C6E"/>
    <w:rsid w:val="00E168F5"/>
    <w:rsid w:val="00E84079"/>
    <w:rsid w:val="00E91244"/>
    <w:rsid w:val="00E95B61"/>
    <w:rsid w:val="00EE3BFD"/>
    <w:rsid w:val="00EF3B43"/>
    <w:rsid w:val="00F025C4"/>
    <w:rsid w:val="00F04446"/>
    <w:rsid w:val="00F0739F"/>
    <w:rsid w:val="00F20003"/>
    <w:rsid w:val="00F4304C"/>
    <w:rsid w:val="00F46FDD"/>
    <w:rsid w:val="00F56869"/>
    <w:rsid w:val="00F74913"/>
    <w:rsid w:val="00F74D3E"/>
    <w:rsid w:val="00F76AB5"/>
    <w:rsid w:val="00F822BF"/>
    <w:rsid w:val="00F96AFF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37C685"/>
  <w14:defaultImageDpi w14:val="0"/>
  <w15:docId w15:val="{F929A15E-7EDF-47EE-A85D-3DFF8D9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B960-BA0C-4517-8A87-04AEE182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4574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Anna Wadas</cp:lastModifiedBy>
  <cp:revision>2</cp:revision>
  <cp:lastPrinted>2022-09-15T09:43:00Z</cp:lastPrinted>
  <dcterms:created xsi:type="dcterms:W3CDTF">2023-09-21T04:55:00Z</dcterms:created>
  <dcterms:modified xsi:type="dcterms:W3CDTF">2023-09-21T04:55:00Z</dcterms:modified>
</cp:coreProperties>
</file>