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DB695" w14:textId="3D0BF717" w:rsidR="004557B2" w:rsidRPr="00AA252F" w:rsidRDefault="004557B2" w:rsidP="00097E23">
      <w:pPr>
        <w:pStyle w:val="Default"/>
        <w:rPr>
          <w:rFonts w:asciiTheme="minorHAnsi" w:hAnsiTheme="minorHAnsi" w:cstheme="minorHAnsi"/>
        </w:rPr>
      </w:pPr>
      <w:r w:rsidRPr="00AA252F">
        <w:rPr>
          <w:rFonts w:asciiTheme="minorHAnsi" w:hAnsiTheme="minorHAnsi" w:cstheme="minorHAnsi"/>
        </w:rPr>
        <w:t xml:space="preserve">Dot. </w:t>
      </w:r>
      <w:r w:rsidR="001E4F9D" w:rsidRPr="00AA252F">
        <w:rPr>
          <w:rFonts w:asciiTheme="minorHAnsi" w:hAnsiTheme="minorHAnsi" w:cstheme="minorHAnsi"/>
        </w:rPr>
        <w:t xml:space="preserve"> </w:t>
      </w:r>
      <w:r w:rsidR="00097E23" w:rsidRPr="00AA252F">
        <w:rPr>
          <w:rFonts w:asciiTheme="minorHAnsi" w:hAnsiTheme="minorHAnsi" w:cstheme="minorHAnsi"/>
        </w:rPr>
        <w:t>DAIP.WOKRM.0102.189.1.2021</w:t>
      </w:r>
    </w:p>
    <w:p w14:paraId="59ADAAEB" w14:textId="77777777" w:rsidR="00522E5D" w:rsidRDefault="00522E5D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59D6A47C" w14:textId="77777777" w:rsidR="00316A43" w:rsidRDefault="00316A43" w:rsidP="00F7307D">
      <w:pPr>
        <w:ind w:left="4248" w:firstLine="708"/>
        <w:rPr>
          <w:rFonts w:asciiTheme="minorHAnsi" w:eastAsia="Calibri" w:hAnsiTheme="minorHAnsi" w:cstheme="minorHAnsi"/>
          <w:bCs/>
          <w:lang w:eastAsia="en-US"/>
        </w:rPr>
      </w:pPr>
    </w:p>
    <w:p w14:paraId="0DD7947A" w14:textId="0F054FE4" w:rsidR="00F7307D" w:rsidRPr="00316A43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316A43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16A43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16A43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AA252F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A252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A252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A252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23AC11B3" w:rsidR="00300251" w:rsidRPr="00AA252F" w:rsidRDefault="00316A43" w:rsidP="00316A43">
      <w:pPr>
        <w:spacing w:before="120" w:after="120"/>
        <w:ind w:firstLine="708"/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</w:rPr>
        <w:t xml:space="preserve">w związku z przewidzianym do rozpatrzenia przez </w:t>
      </w:r>
      <w:r w:rsidRPr="00316A43">
        <w:rPr>
          <w:rFonts w:asciiTheme="minorHAnsi" w:hAnsiTheme="minorHAnsi" w:cstheme="minorHAnsi"/>
          <w:bCs/>
          <w:iCs/>
        </w:rPr>
        <w:t>Komitet Rady Ministrów do spraw Cyfryzacji</w:t>
      </w:r>
      <w:r w:rsidRPr="00316A43">
        <w:rPr>
          <w:rFonts w:asciiTheme="minorHAnsi" w:hAnsiTheme="minorHAnsi" w:cstheme="minorHAnsi"/>
        </w:rPr>
        <w:t xml:space="preserve"> </w:t>
      </w:r>
      <w:r w:rsidR="00097E23" w:rsidRPr="00AA252F">
        <w:rPr>
          <w:rFonts w:asciiTheme="minorHAnsi" w:hAnsiTheme="minorHAnsi" w:cstheme="minorHAnsi"/>
          <w:b/>
          <w:iCs/>
        </w:rPr>
        <w:t>projekt</w:t>
      </w:r>
      <w:r w:rsidR="00151B16">
        <w:rPr>
          <w:rFonts w:asciiTheme="minorHAnsi" w:hAnsiTheme="minorHAnsi" w:cstheme="minorHAnsi"/>
          <w:b/>
          <w:iCs/>
        </w:rPr>
        <w:t>u</w:t>
      </w:r>
      <w:r w:rsidR="00097E23" w:rsidRPr="00AA252F">
        <w:rPr>
          <w:rFonts w:asciiTheme="minorHAnsi" w:hAnsiTheme="minorHAnsi" w:cstheme="minorHAnsi"/>
          <w:b/>
          <w:iCs/>
        </w:rPr>
        <w:t xml:space="preserve"> rozporządzenia Ministra Sprawiedliwości w sprawie sposobu i trybu prowadzenia akt oraz zbioru dokumentów, w tym stosowania urządzeń ewidencyjnych, a</w:t>
      </w:r>
      <w:r>
        <w:rPr>
          <w:rFonts w:asciiTheme="minorHAnsi" w:hAnsiTheme="minorHAnsi" w:cstheme="minorHAnsi"/>
          <w:b/>
          <w:iCs/>
        </w:rPr>
        <w:t> </w:t>
      </w:r>
      <w:r w:rsidR="00097E23" w:rsidRPr="00AA252F">
        <w:rPr>
          <w:rFonts w:asciiTheme="minorHAnsi" w:hAnsiTheme="minorHAnsi" w:cstheme="minorHAnsi"/>
          <w:b/>
          <w:iCs/>
        </w:rPr>
        <w:t xml:space="preserve">także udostępniania tych akt oraz zbioru dokumentów w postępowaniu o zatwierdzenie układu </w:t>
      </w:r>
      <w:r w:rsidR="00FC4E19" w:rsidRPr="00AA252F">
        <w:rPr>
          <w:rFonts w:asciiTheme="minorHAnsi" w:hAnsiTheme="minorHAnsi" w:cstheme="minorHAnsi"/>
          <w:b/>
          <w:iCs/>
        </w:rPr>
        <w:t>(</w:t>
      </w:r>
      <w:r w:rsidR="00AE3D22">
        <w:rPr>
          <w:rFonts w:asciiTheme="minorHAnsi" w:hAnsiTheme="minorHAnsi" w:cstheme="minorHAnsi"/>
          <w:b/>
          <w:iCs/>
        </w:rPr>
        <w:t>n</w:t>
      </w:r>
      <w:r w:rsidR="00154F7D" w:rsidRPr="00AA252F">
        <w:rPr>
          <w:rFonts w:asciiTheme="minorHAnsi" w:hAnsiTheme="minorHAnsi" w:cstheme="minorHAnsi"/>
          <w:b/>
          <w:iCs/>
        </w:rPr>
        <w:t xml:space="preserve">r </w:t>
      </w:r>
      <w:r>
        <w:rPr>
          <w:rFonts w:asciiTheme="minorHAnsi" w:hAnsiTheme="minorHAnsi" w:cstheme="minorHAnsi"/>
          <w:b/>
          <w:iCs/>
        </w:rPr>
        <w:t xml:space="preserve">wykazu </w:t>
      </w:r>
      <w:r w:rsidR="00154F7D" w:rsidRPr="00E42F8E">
        <w:rPr>
          <w:rFonts w:asciiTheme="minorHAnsi" w:hAnsiTheme="minorHAnsi" w:cstheme="minorHAnsi"/>
          <w:b/>
          <w:color w:val="000000"/>
        </w:rPr>
        <w:t>A424</w:t>
      </w:r>
      <w:r w:rsidR="00FC4E19" w:rsidRPr="00AA252F">
        <w:rPr>
          <w:rFonts w:asciiTheme="minorHAnsi" w:hAnsiTheme="minorHAnsi" w:cstheme="minorHAnsi"/>
          <w:b/>
          <w:iCs/>
        </w:rPr>
        <w:t>)</w:t>
      </w:r>
      <w:r w:rsidR="00FC4E19" w:rsidRPr="00316A43">
        <w:rPr>
          <w:rFonts w:asciiTheme="minorHAnsi" w:hAnsiTheme="minorHAnsi" w:cstheme="minorHAnsi"/>
          <w:bCs/>
          <w:iCs/>
        </w:rPr>
        <w:t xml:space="preserve">, </w:t>
      </w:r>
      <w:r w:rsidR="00726045" w:rsidRPr="00AA252F">
        <w:rPr>
          <w:rFonts w:asciiTheme="minorHAnsi" w:hAnsiTheme="minorHAnsi" w:cstheme="minorHAnsi"/>
          <w:spacing w:val="-6"/>
        </w:rPr>
        <w:t xml:space="preserve">w załączeniu </w:t>
      </w:r>
      <w:r>
        <w:rPr>
          <w:rFonts w:asciiTheme="minorHAnsi" w:hAnsiTheme="minorHAnsi" w:cstheme="minorHAnsi"/>
          <w:spacing w:val="-6"/>
        </w:rPr>
        <w:t xml:space="preserve">uprzejmie </w:t>
      </w:r>
      <w:r w:rsidR="00726045" w:rsidRPr="00AA252F">
        <w:rPr>
          <w:rFonts w:asciiTheme="minorHAnsi" w:hAnsiTheme="minorHAnsi" w:cstheme="minorHAnsi"/>
          <w:spacing w:val="-6"/>
        </w:rPr>
        <w:t>przekazuję tabelę zawierającą</w:t>
      </w:r>
      <w:r w:rsidR="00726045" w:rsidRPr="00AA252F">
        <w:rPr>
          <w:rFonts w:asciiTheme="minorHAnsi" w:hAnsiTheme="minorHAnsi" w:cstheme="minorHAnsi"/>
        </w:rPr>
        <w:t xml:space="preserve"> </w:t>
      </w:r>
      <w:r w:rsidR="00F7307D" w:rsidRPr="00AA252F">
        <w:rPr>
          <w:rFonts w:asciiTheme="minorHAnsi" w:hAnsiTheme="minorHAnsi" w:cstheme="minorHAnsi"/>
          <w:spacing w:val="-6"/>
        </w:rPr>
        <w:t xml:space="preserve">uwagi </w:t>
      </w:r>
      <w:r w:rsidR="00855334" w:rsidRPr="00AA252F">
        <w:rPr>
          <w:rFonts w:asciiTheme="minorHAnsi" w:hAnsiTheme="minorHAnsi" w:cstheme="minorHAnsi"/>
          <w:spacing w:val="-6"/>
        </w:rPr>
        <w:t xml:space="preserve">do </w:t>
      </w:r>
      <w:r w:rsidR="00726045" w:rsidRPr="00AA252F">
        <w:rPr>
          <w:rFonts w:asciiTheme="minorHAnsi" w:hAnsiTheme="minorHAnsi" w:cstheme="minorHAnsi"/>
          <w:spacing w:val="-6"/>
        </w:rPr>
        <w:t>przedmiotow</w:t>
      </w:r>
      <w:r w:rsidR="00855334" w:rsidRPr="00AA252F">
        <w:rPr>
          <w:rFonts w:asciiTheme="minorHAnsi" w:hAnsiTheme="minorHAnsi" w:cstheme="minorHAnsi"/>
          <w:spacing w:val="-6"/>
        </w:rPr>
        <w:t>ego</w:t>
      </w:r>
      <w:r w:rsidR="00726045" w:rsidRPr="00AA252F">
        <w:rPr>
          <w:rFonts w:asciiTheme="minorHAnsi" w:hAnsiTheme="minorHAnsi" w:cstheme="minorHAnsi"/>
          <w:spacing w:val="-6"/>
        </w:rPr>
        <w:t xml:space="preserve"> dokument</w:t>
      </w:r>
      <w:r w:rsidR="00855334" w:rsidRPr="00AA252F">
        <w:rPr>
          <w:rFonts w:asciiTheme="minorHAnsi" w:hAnsiTheme="minorHAnsi" w:cstheme="minorHAnsi"/>
          <w:spacing w:val="-6"/>
        </w:rPr>
        <w:t>u</w:t>
      </w:r>
      <w:r w:rsidR="00176E9D" w:rsidRPr="00AA252F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AA252F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</w:rPr>
      </w:pPr>
      <w:r w:rsidRPr="00AA252F">
        <w:rPr>
          <w:rFonts w:asciiTheme="minorHAnsi" w:hAnsiTheme="minorHAnsi" w:cstheme="minorHAnsi"/>
          <w:i/>
          <w:iCs/>
        </w:rPr>
        <w:t>Z poważaniem</w:t>
      </w:r>
    </w:p>
    <w:p w14:paraId="507BDA49" w14:textId="4E7D574A" w:rsidR="000A71A0" w:rsidRPr="00AA252F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 xml:space="preserve">z up. </w:t>
      </w:r>
      <w:r w:rsidR="001D2CEF" w:rsidRPr="00AA252F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A252F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A252F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w Kancelarii Prezesa Rady Ministrów</w:t>
      </w:r>
    </w:p>
    <w:p w14:paraId="0F43274D" w14:textId="180DB5ED" w:rsidR="00E5203E" w:rsidRPr="00AA252F" w:rsidRDefault="00E5203E" w:rsidP="00E5203E">
      <w:pPr>
        <w:ind w:left="3969"/>
        <w:jc w:val="center"/>
        <w:rPr>
          <w:rFonts w:asciiTheme="minorHAnsi" w:hAnsiTheme="minorHAnsi" w:cstheme="minorHAnsi"/>
          <w:i/>
        </w:rPr>
      </w:pPr>
      <w:r w:rsidRPr="00AA252F">
        <w:rPr>
          <w:rFonts w:asciiTheme="minorHAnsi" w:hAnsiTheme="minorHAnsi" w:cstheme="minorHAnsi"/>
          <w:i/>
        </w:rPr>
        <w:t xml:space="preserve"> </w:t>
      </w:r>
      <w:r w:rsidR="006655DA" w:rsidRPr="00AA252F">
        <w:rPr>
          <w:rFonts w:asciiTheme="minorHAnsi" w:hAnsiTheme="minorHAnsi" w:cstheme="minorHAnsi"/>
          <w:i/>
        </w:rPr>
        <w:t xml:space="preserve">         </w:t>
      </w:r>
      <w:r w:rsidRPr="00AA252F">
        <w:rPr>
          <w:rFonts w:asciiTheme="minorHAnsi" w:hAnsiTheme="minorHAnsi" w:cstheme="minorHAnsi"/>
          <w:i/>
        </w:rPr>
        <w:t xml:space="preserve">  /podpisano kwalifikowanym podpisem elektronicznym/</w:t>
      </w:r>
    </w:p>
    <w:p w14:paraId="7B8543AE" w14:textId="494427F0" w:rsidR="00FD0447" w:rsidRPr="00AA252F" w:rsidRDefault="00FD0447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br w:type="page"/>
      </w:r>
    </w:p>
    <w:p w14:paraId="53C70E75" w14:textId="77777777" w:rsidR="00E5203E" w:rsidRPr="00AA252F" w:rsidRDefault="00E5203E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3119"/>
        <w:gridCol w:w="3405"/>
        <w:gridCol w:w="1417"/>
      </w:tblGrid>
      <w:tr w:rsidR="004B5CA3" w:rsidRPr="00AA252F" w14:paraId="4F77C94C" w14:textId="77777777" w:rsidTr="00555122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71C9380A" w14:textId="0EB1D00D" w:rsidR="004B5CA3" w:rsidRPr="00AA252F" w:rsidRDefault="004B5CA3" w:rsidP="00E42F8E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Nazwa dokumentu:</w:t>
            </w:r>
            <w:r w:rsidRPr="00AA252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E049BC" w:rsidRPr="00AA252F">
              <w:rPr>
                <w:rFonts w:asciiTheme="minorHAnsi" w:hAnsiTheme="minorHAnsi" w:cstheme="minorHAnsi"/>
                <w:bCs/>
                <w:i/>
                <w:iCs/>
              </w:rPr>
              <w:t>projekt rozporządzenia Ministra Sprawiedliwości w sprawie sposobu i trybu prowadzenia akt oraz zbioru dokumentów, w tym stosowania urządzeń ewidencyjnych, a także udostępniania tych akt oraz zbioru dokumentów w postępowaniu o zatwierdzenie układu (Nr A424)</w:t>
            </w:r>
          </w:p>
        </w:tc>
      </w:tr>
      <w:tr w:rsidR="004B5CA3" w:rsidRPr="00AA252F" w14:paraId="2493A109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725794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6A2FA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F74555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2BB907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Treść uwagi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46611A5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ABFA115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A252F">
              <w:rPr>
                <w:rFonts w:asciiTheme="minorHAnsi" w:hAnsiTheme="minorHAnsi" w:cstheme="minorHAnsi"/>
                <w:b/>
                <w:bCs/>
                <w:i/>
              </w:rPr>
              <w:t>Odniesienie do uwagi</w:t>
            </w:r>
          </w:p>
        </w:tc>
      </w:tr>
      <w:tr w:rsidR="004B5CA3" w:rsidRPr="00AA252F" w14:paraId="6268CDE0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959A3B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A252F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A999B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A252F">
              <w:rPr>
                <w:rFonts w:asciiTheme="minorHAnsi" w:hAnsiTheme="minorHAnsi"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F3B6C9" w14:textId="40BB4945" w:rsidR="004B5CA3" w:rsidRPr="00AA252F" w:rsidRDefault="00F6794C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A252F">
              <w:rPr>
                <w:rFonts w:asciiTheme="minorHAnsi" w:hAnsiTheme="minorHAnsi" w:cstheme="minorHAnsi"/>
                <w:b/>
                <w:bCs/>
              </w:rPr>
              <w:t>Uwaga ogólna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68C7D5" w14:textId="1B58CC86" w:rsidR="00145E76" w:rsidRPr="00AA252F" w:rsidRDefault="00145E76" w:rsidP="00145E76">
            <w:pPr>
              <w:rPr>
                <w:rFonts w:asciiTheme="minorHAnsi" w:hAnsiTheme="minorHAnsi" w:cstheme="minorHAnsi"/>
                <w:bCs/>
              </w:rPr>
            </w:pPr>
            <w:r w:rsidRPr="00AA252F">
              <w:rPr>
                <w:rFonts w:asciiTheme="minorHAnsi" w:hAnsiTheme="minorHAnsi" w:cstheme="minorHAnsi"/>
                <w:bCs/>
              </w:rPr>
              <w:t xml:space="preserve">Proponuję uzupełnienie przepisów rozporządzenia </w:t>
            </w:r>
            <w:r w:rsidR="00AE3D22">
              <w:rPr>
                <w:rFonts w:asciiTheme="minorHAnsi" w:hAnsiTheme="minorHAnsi" w:cstheme="minorHAnsi"/>
                <w:bCs/>
              </w:rPr>
              <w:t>w</w:t>
            </w:r>
            <w:r w:rsidRPr="00AA252F">
              <w:rPr>
                <w:rFonts w:asciiTheme="minorHAnsi" w:hAnsiTheme="minorHAnsi" w:cstheme="minorHAnsi"/>
                <w:bCs/>
              </w:rPr>
              <w:t xml:space="preserve"> celu uwzględnieni</w:t>
            </w:r>
            <w:r w:rsidR="00AE3D22">
              <w:rPr>
                <w:rFonts w:asciiTheme="minorHAnsi" w:hAnsiTheme="minorHAnsi" w:cstheme="minorHAnsi"/>
                <w:bCs/>
              </w:rPr>
              <w:t>a</w:t>
            </w:r>
            <w:r w:rsidRPr="00AA252F">
              <w:rPr>
                <w:rFonts w:asciiTheme="minorHAnsi" w:hAnsiTheme="minorHAnsi" w:cstheme="minorHAnsi"/>
                <w:bCs/>
              </w:rPr>
              <w:t xml:space="preserve"> wymagań wynikających z</w:t>
            </w:r>
            <w:r w:rsidR="000C0EE6" w:rsidRPr="00AA252F">
              <w:rPr>
                <w:rFonts w:asciiTheme="minorHAnsi" w:hAnsiTheme="minorHAnsi" w:cstheme="minorHAnsi"/>
                <w:bCs/>
              </w:rPr>
              <w:t xml:space="preserve"> ustawy z 4 kwietnia 2019 r. o d</w:t>
            </w:r>
            <w:r w:rsidRPr="00AA252F">
              <w:rPr>
                <w:rFonts w:asciiTheme="minorHAnsi" w:hAnsiTheme="minorHAnsi" w:cstheme="minorHAnsi"/>
                <w:bCs/>
              </w:rPr>
              <w:t xml:space="preserve">ostępności </w:t>
            </w:r>
            <w:r w:rsidR="000C0EE6" w:rsidRPr="00AA252F">
              <w:rPr>
                <w:rFonts w:asciiTheme="minorHAnsi" w:hAnsiTheme="minorHAnsi" w:cstheme="minorHAnsi"/>
                <w:bCs/>
              </w:rPr>
              <w:t>c</w:t>
            </w:r>
            <w:r w:rsidRPr="00AA252F">
              <w:rPr>
                <w:rFonts w:asciiTheme="minorHAnsi" w:hAnsiTheme="minorHAnsi" w:cstheme="minorHAnsi"/>
                <w:bCs/>
              </w:rPr>
              <w:t xml:space="preserve">yfrowej </w:t>
            </w:r>
            <w:r w:rsidR="000C0EE6" w:rsidRPr="00AA252F">
              <w:rPr>
                <w:rFonts w:asciiTheme="minorHAnsi" w:hAnsiTheme="minorHAnsi" w:cstheme="minorHAnsi"/>
                <w:bCs/>
              </w:rPr>
              <w:t>s</w:t>
            </w:r>
            <w:r w:rsidRPr="00AA252F">
              <w:rPr>
                <w:rFonts w:asciiTheme="minorHAnsi" w:hAnsiTheme="minorHAnsi" w:cstheme="minorHAnsi"/>
                <w:bCs/>
              </w:rPr>
              <w:t xml:space="preserve">tron </w:t>
            </w:r>
            <w:r w:rsidR="000C0EE6" w:rsidRPr="00AA252F">
              <w:rPr>
                <w:rFonts w:asciiTheme="minorHAnsi" w:hAnsiTheme="minorHAnsi" w:cstheme="minorHAnsi"/>
                <w:bCs/>
              </w:rPr>
              <w:t>i</w:t>
            </w:r>
            <w:r w:rsidRPr="00AA252F">
              <w:rPr>
                <w:rFonts w:asciiTheme="minorHAnsi" w:hAnsiTheme="minorHAnsi" w:cstheme="minorHAnsi"/>
                <w:bCs/>
              </w:rPr>
              <w:t xml:space="preserve">nternetowych i </w:t>
            </w:r>
            <w:r w:rsidR="000C0EE6" w:rsidRPr="00AA252F">
              <w:rPr>
                <w:rFonts w:asciiTheme="minorHAnsi" w:hAnsiTheme="minorHAnsi" w:cstheme="minorHAnsi"/>
                <w:bCs/>
              </w:rPr>
              <w:t>a</w:t>
            </w:r>
            <w:r w:rsidRPr="00AA252F">
              <w:rPr>
                <w:rFonts w:asciiTheme="minorHAnsi" w:hAnsiTheme="minorHAnsi" w:cstheme="minorHAnsi"/>
                <w:bCs/>
              </w:rPr>
              <w:t xml:space="preserve">plikacji </w:t>
            </w:r>
            <w:r w:rsidR="000C0EE6" w:rsidRPr="00AA252F">
              <w:rPr>
                <w:rFonts w:asciiTheme="minorHAnsi" w:hAnsiTheme="minorHAnsi" w:cstheme="minorHAnsi"/>
                <w:bCs/>
              </w:rPr>
              <w:t>mobilnych p</w:t>
            </w:r>
            <w:r w:rsidRPr="00AA252F">
              <w:rPr>
                <w:rFonts w:asciiTheme="minorHAnsi" w:hAnsiTheme="minorHAnsi" w:cstheme="minorHAnsi"/>
                <w:bCs/>
              </w:rPr>
              <w:t xml:space="preserve">odmiotów </w:t>
            </w:r>
            <w:r w:rsidR="000C0EE6" w:rsidRPr="00AA252F">
              <w:rPr>
                <w:rFonts w:asciiTheme="minorHAnsi" w:hAnsiTheme="minorHAnsi" w:cstheme="minorHAnsi"/>
                <w:bCs/>
              </w:rPr>
              <w:t>p</w:t>
            </w:r>
            <w:r w:rsidRPr="00AA252F">
              <w:rPr>
                <w:rFonts w:asciiTheme="minorHAnsi" w:hAnsiTheme="minorHAnsi" w:cstheme="minorHAnsi"/>
                <w:bCs/>
              </w:rPr>
              <w:t>ublicznych (Dz. U. poz. 848), w szczególności poprzez:</w:t>
            </w:r>
          </w:p>
          <w:p w14:paraId="18679A11" w14:textId="77777777" w:rsidR="00145E76" w:rsidRPr="00AA252F" w:rsidRDefault="00145E76" w:rsidP="00145E76">
            <w:pPr>
              <w:rPr>
                <w:rFonts w:asciiTheme="minorHAnsi" w:hAnsiTheme="minorHAnsi" w:cstheme="minorHAnsi"/>
                <w:bCs/>
              </w:rPr>
            </w:pPr>
            <w:r w:rsidRPr="00AA252F">
              <w:rPr>
                <w:rFonts w:asciiTheme="minorHAnsi" w:hAnsiTheme="minorHAnsi" w:cstheme="minorHAnsi"/>
                <w:bCs/>
              </w:rPr>
              <w:t>1) zapewnienie przygotowania wersji elektronicznych dokumentów "w sposób dostępny cyfrowo";</w:t>
            </w:r>
          </w:p>
          <w:p w14:paraId="04B810F1" w14:textId="2A83FF33" w:rsidR="004B5CA3" w:rsidRPr="00AA252F" w:rsidRDefault="00145E76" w:rsidP="000C0EE6">
            <w:pPr>
              <w:rPr>
                <w:rFonts w:asciiTheme="minorHAnsi" w:hAnsiTheme="minorHAnsi" w:cstheme="minorHAnsi"/>
                <w:bCs/>
              </w:rPr>
            </w:pPr>
            <w:r w:rsidRPr="00AA252F">
              <w:rPr>
                <w:rFonts w:asciiTheme="minorHAnsi" w:hAnsiTheme="minorHAnsi" w:cstheme="minorHAnsi"/>
                <w:bCs/>
              </w:rPr>
              <w:t xml:space="preserve">2) wymaganie dostępności cyfrowej w listach kontrolnych </w:t>
            </w:r>
            <w:r w:rsidR="000C0EE6" w:rsidRPr="00AA252F">
              <w:rPr>
                <w:rFonts w:asciiTheme="minorHAnsi" w:hAnsiTheme="minorHAnsi" w:cstheme="minorHAnsi"/>
                <w:bCs/>
              </w:rPr>
              <w:t>KRZ.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79D80445" w14:textId="39C5D48F" w:rsidR="00145E76" w:rsidRPr="00AA252F" w:rsidRDefault="00145E76" w:rsidP="00145E76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E3D22">
              <w:rPr>
                <w:rFonts w:asciiTheme="minorHAnsi" w:hAnsiTheme="minorHAnsi" w:cstheme="minorHAnsi"/>
                <w:iCs/>
              </w:rPr>
              <w:t>1.</w:t>
            </w:r>
            <w:r w:rsidRPr="00AA252F"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="00AE3D22" w:rsidRPr="00AE3D22">
              <w:rPr>
                <w:rFonts w:asciiTheme="minorHAnsi" w:hAnsiTheme="minorHAnsi" w:cstheme="minorHAnsi"/>
                <w:iCs/>
              </w:rPr>
              <w:t xml:space="preserve">w </w:t>
            </w:r>
            <w:r w:rsidRPr="00AE3D22">
              <w:rPr>
                <w:rFonts w:asciiTheme="minorHAnsi" w:hAnsiTheme="minorHAnsi" w:cstheme="minorHAnsi"/>
                <w:iCs/>
              </w:rPr>
              <w:t>§ 6</w:t>
            </w:r>
            <w:r w:rsidR="00AE3D22" w:rsidRPr="00AE3D22">
              <w:rPr>
                <w:rFonts w:asciiTheme="minorHAnsi" w:hAnsiTheme="minorHAnsi" w:cstheme="minorHAnsi"/>
                <w:iCs/>
              </w:rPr>
              <w:t xml:space="preserve"> projektu</w:t>
            </w:r>
            <w:r w:rsidRPr="00AE3D22">
              <w:rPr>
                <w:rFonts w:asciiTheme="minorHAnsi" w:hAnsiTheme="minorHAnsi" w:cstheme="minorHAnsi"/>
                <w:iCs/>
              </w:rPr>
              <w:t xml:space="preserve"> proponuję </w:t>
            </w:r>
            <w:r w:rsidR="00AE3D22" w:rsidRPr="00AE3D22">
              <w:rPr>
                <w:rFonts w:asciiTheme="minorHAnsi" w:hAnsiTheme="minorHAnsi" w:cstheme="minorHAnsi"/>
                <w:iCs/>
              </w:rPr>
              <w:t>się</w:t>
            </w:r>
            <w:r w:rsidR="00AE3D22" w:rsidRPr="00AE3D22">
              <w:rPr>
                <w:rFonts w:asciiTheme="minorHAnsi" w:hAnsiTheme="minorHAnsi" w:cstheme="minorHAnsi"/>
                <w:i/>
              </w:rPr>
              <w:t xml:space="preserve"> </w:t>
            </w:r>
            <w:r w:rsidRPr="00AE3D22">
              <w:rPr>
                <w:rFonts w:asciiTheme="minorHAnsi" w:hAnsiTheme="minorHAnsi" w:cstheme="minorHAnsi"/>
                <w:b/>
                <w:bCs/>
                <w:iCs/>
              </w:rPr>
              <w:t xml:space="preserve">dodanie ust. </w:t>
            </w:r>
            <w:r w:rsidR="00A72B08" w:rsidRPr="00AE3D22">
              <w:rPr>
                <w:rFonts w:asciiTheme="minorHAnsi" w:hAnsiTheme="minorHAnsi" w:cstheme="minorHAnsi"/>
                <w:b/>
                <w:bCs/>
                <w:iCs/>
              </w:rPr>
              <w:t>6</w:t>
            </w:r>
            <w:r w:rsidRPr="00AE3D22">
              <w:rPr>
                <w:rFonts w:asciiTheme="minorHAnsi" w:hAnsiTheme="minorHAnsi" w:cstheme="minorHAnsi"/>
                <w:b/>
                <w:bCs/>
                <w:iCs/>
              </w:rPr>
              <w:t xml:space="preserve"> w brzmieniu</w:t>
            </w:r>
            <w:r w:rsidRPr="00AE3D22">
              <w:rPr>
                <w:rFonts w:asciiTheme="minorHAnsi" w:hAnsiTheme="minorHAnsi" w:cstheme="minorHAnsi"/>
                <w:iCs/>
              </w:rPr>
              <w:t>:</w:t>
            </w:r>
          </w:p>
          <w:p w14:paraId="6F28B1B7" w14:textId="24B6567D" w:rsidR="00145E76" w:rsidRPr="00AE3D22" w:rsidRDefault="00145E76" w:rsidP="00145E76">
            <w:pPr>
              <w:spacing w:after="120"/>
              <w:rPr>
                <w:rFonts w:asciiTheme="minorHAnsi" w:hAnsiTheme="minorHAnsi" w:cstheme="minorHAnsi"/>
                <w:iCs/>
              </w:rPr>
            </w:pPr>
            <w:r w:rsidRPr="00AE3D22">
              <w:rPr>
                <w:rFonts w:asciiTheme="minorHAnsi" w:hAnsiTheme="minorHAnsi" w:cstheme="minorHAnsi"/>
                <w:i/>
              </w:rPr>
              <w:t xml:space="preserve"> </w:t>
            </w:r>
            <w:r w:rsidRPr="00AE3D22">
              <w:rPr>
                <w:rFonts w:asciiTheme="minorHAnsi" w:hAnsiTheme="minorHAnsi" w:cstheme="minorHAnsi"/>
                <w:iCs/>
              </w:rPr>
              <w:t>„</w:t>
            </w:r>
            <w:r w:rsidR="00A72B08" w:rsidRPr="00AE3D22">
              <w:rPr>
                <w:rFonts w:asciiTheme="minorHAnsi" w:hAnsiTheme="minorHAnsi" w:cstheme="minorHAnsi"/>
                <w:iCs/>
              </w:rPr>
              <w:t>6</w:t>
            </w:r>
            <w:r w:rsidRPr="00AE3D22">
              <w:rPr>
                <w:rFonts w:asciiTheme="minorHAnsi" w:hAnsiTheme="minorHAnsi" w:cstheme="minorHAnsi"/>
                <w:iCs/>
              </w:rPr>
              <w:t>. Dokumenty i formularze sporządzone w wersji elektronicz</w:t>
            </w:r>
            <w:r w:rsidR="00480267" w:rsidRPr="00AE3D22">
              <w:rPr>
                <w:rFonts w:asciiTheme="minorHAnsi" w:hAnsiTheme="minorHAnsi" w:cstheme="minorHAnsi"/>
                <w:iCs/>
              </w:rPr>
              <w:t xml:space="preserve">nej, o których mowa w ust.  5, </w:t>
            </w:r>
            <w:r w:rsidRPr="00AE3D22">
              <w:rPr>
                <w:rFonts w:asciiTheme="minorHAnsi" w:hAnsiTheme="minorHAnsi" w:cstheme="minorHAnsi"/>
                <w:iCs/>
              </w:rPr>
              <w:t>będą również sporządzane w sposób dostępny cyfrowo.”</w:t>
            </w:r>
            <w:r w:rsidR="00480267" w:rsidRPr="00AE3D22">
              <w:rPr>
                <w:rFonts w:asciiTheme="minorHAnsi" w:hAnsiTheme="minorHAnsi" w:cstheme="minorHAnsi"/>
                <w:iCs/>
              </w:rPr>
              <w:t>.</w:t>
            </w:r>
          </w:p>
          <w:p w14:paraId="0736B3FE" w14:textId="43FE4491" w:rsidR="00145E76" w:rsidRPr="00AE3D22" w:rsidRDefault="00145E76" w:rsidP="00145E76">
            <w:pPr>
              <w:spacing w:after="120"/>
              <w:rPr>
                <w:rFonts w:asciiTheme="minorHAnsi" w:hAnsiTheme="minorHAnsi" w:cstheme="minorHAnsi"/>
                <w:iCs/>
              </w:rPr>
            </w:pPr>
            <w:r w:rsidRPr="00AE3D22">
              <w:rPr>
                <w:rFonts w:asciiTheme="minorHAnsi" w:hAnsiTheme="minorHAnsi" w:cstheme="minorHAnsi"/>
                <w:iCs/>
              </w:rPr>
              <w:t xml:space="preserve">2. </w:t>
            </w:r>
            <w:r w:rsidR="00AE3D22">
              <w:rPr>
                <w:rFonts w:asciiTheme="minorHAnsi" w:hAnsiTheme="minorHAnsi" w:cstheme="minorHAnsi"/>
                <w:iCs/>
              </w:rPr>
              <w:t>w</w:t>
            </w:r>
            <w:r w:rsidRPr="00AE3D22">
              <w:rPr>
                <w:rFonts w:asciiTheme="minorHAnsi" w:hAnsiTheme="minorHAnsi" w:cstheme="minorHAnsi"/>
                <w:iCs/>
              </w:rPr>
              <w:t xml:space="preserve"> § </w:t>
            </w:r>
            <w:r w:rsidR="00480267" w:rsidRPr="00AE3D22">
              <w:rPr>
                <w:rFonts w:asciiTheme="minorHAnsi" w:hAnsiTheme="minorHAnsi" w:cstheme="minorHAnsi"/>
                <w:iCs/>
              </w:rPr>
              <w:t>7</w:t>
            </w:r>
            <w:r w:rsidRPr="00AE3D22">
              <w:rPr>
                <w:rFonts w:asciiTheme="minorHAnsi" w:hAnsiTheme="minorHAnsi" w:cstheme="minorHAnsi"/>
                <w:iCs/>
              </w:rPr>
              <w:t xml:space="preserve"> w ust. 1 </w:t>
            </w:r>
            <w:r w:rsidR="00AE3D22">
              <w:rPr>
                <w:rFonts w:asciiTheme="minorHAnsi" w:hAnsiTheme="minorHAnsi" w:cstheme="minorHAnsi"/>
                <w:iCs/>
              </w:rPr>
              <w:t xml:space="preserve">projektu </w:t>
            </w:r>
            <w:r w:rsidRPr="00AE3D22">
              <w:rPr>
                <w:rFonts w:asciiTheme="minorHAnsi" w:hAnsiTheme="minorHAnsi" w:cstheme="minorHAnsi"/>
                <w:b/>
                <w:bCs/>
                <w:iCs/>
              </w:rPr>
              <w:t xml:space="preserve">proponuję </w:t>
            </w:r>
            <w:r w:rsidR="0069346B">
              <w:rPr>
                <w:rFonts w:asciiTheme="minorHAnsi" w:hAnsiTheme="minorHAnsi" w:cstheme="minorHAnsi"/>
                <w:b/>
                <w:bCs/>
                <w:iCs/>
              </w:rPr>
              <w:t xml:space="preserve"> się na końcu przepisu</w:t>
            </w:r>
            <w:r w:rsidRPr="00AE3D22">
              <w:rPr>
                <w:rFonts w:asciiTheme="minorHAnsi" w:hAnsiTheme="minorHAnsi" w:cstheme="minorHAnsi"/>
                <w:b/>
                <w:bCs/>
                <w:iCs/>
              </w:rPr>
              <w:t xml:space="preserve"> dodanie wyrazów</w:t>
            </w:r>
            <w:r w:rsidRPr="00AE3D22">
              <w:rPr>
                <w:rFonts w:asciiTheme="minorHAnsi" w:hAnsiTheme="minorHAnsi" w:cstheme="minorHAnsi"/>
                <w:iCs/>
              </w:rPr>
              <w:t xml:space="preserve"> „w sposób dostępny cyfrowo”. </w:t>
            </w:r>
          </w:p>
          <w:p w14:paraId="346A9B5E" w14:textId="7DE65558" w:rsidR="004B5CA3" w:rsidRPr="00AA252F" w:rsidRDefault="00145E76" w:rsidP="00145E76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  <w:r w:rsidRPr="00AE3D22">
              <w:rPr>
                <w:rFonts w:asciiTheme="minorHAnsi" w:hAnsiTheme="minorHAnsi" w:cstheme="minorHAnsi"/>
                <w:iCs/>
              </w:rPr>
              <w:t xml:space="preserve"> „1.</w:t>
            </w:r>
            <w:r w:rsidRPr="00AA252F"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="001B7FC9" w:rsidRPr="00AE3D22">
              <w:rPr>
                <w:rFonts w:asciiTheme="minorHAnsi" w:hAnsiTheme="minorHAnsi" w:cstheme="minorHAnsi"/>
                <w:iCs/>
              </w:rPr>
              <w:t>Akta sprawy udostępnia się uczestnikom postępowania za pośrednictwem ogólnodostępnych sieci teleinformatycznych, w sposób dostępny cyfrowo.”</w:t>
            </w:r>
            <w:r w:rsidRPr="00AE3D22">
              <w:rPr>
                <w:rFonts w:asciiTheme="minorHAnsi" w:hAnsiTheme="minorHAnsi" w:cstheme="minorHAnsi"/>
                <w:iCs/>
              </w:rPr>
              <w:t>.</w:t>
            </w:r>
          </w:p>
          <w:p w14:paraId="78D72BA7" w14:textId="77777777" w:rsidR="001B7FC9" w:rsidRPr="00AA252F" w:rsidRDefault="001B7FC9" w:rsidP="00145E76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  <w:p w14:paraId="246EB1D0" w14:textId="58A3CA26" w:rsidR="001B7FC9" w:rsidRPr="00AA252F" w:rsidRDefault="001B7FC9" w:rsidP="00480267">
            <w:pPr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  <w:tc>
          <w:tcPr>
            <w:tcW w:w="1417" w:type="dxa"/>
            <w:vAlign w:val="center"/>
          </w:tcPr>
          <w:p w14:paraId="45A83E3F" w14:textId="77777777" w:rsidR="004B5CA3" w:rsidRPr="00AA252F" w:rsidRDefault="004B5CA3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250D25" w:rsidRPr="00AA252F" w14:paraId="40CEC0D9" w14:textId="77777777" w:rsidTr="005B4F2E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BE949F3" w14:textId="3D871E5A" w:rsidR="00250D25" w:rsidRPr="00AA252F" w:rsidRDefault="00AA252F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C69B6A" w14:textId="13D2FF9E" w:rsidR="00250D25" w:rsidRPr="00AA252F" w:rsidRDefault="00250D25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A252F">
              <w:rPr>
                <w:rFonts w:asciiTheme="minorHAnsi" w:hAnsiTheme="minorHAnsi"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4E475" w14:textId="20A51E67" w:rsidR="00250D25" w:rsidRPr="00AA252F" w:rsidRDefault="00250D25" w:rsidP="004B5CA3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AA252F">
              <w:rPr>
                <w:rFonts w:asciiTheme="minorHAnsi" w:hAnsiTheme="minorHAnsi" w:cstheme="minorHAnsi"/>
                <w:b/>
                <w:bCs/>
              </w:rPr>
              <w:t>OSR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C92DF5" w14:textId="0BB30D20" w:rsidR="00250D25" w:rsidRPr="00AA252F" w:rsidRDefault="00250D25" w:rsidP="00250D25">
            <w:pPr>
              <w:rPr>
                <w:rFonts w:asciiTheme="minorHAnsi" w:hAnsiTheme="minorHAnsi" w:cstheme="minorHAnsi"/>
                <w:bCs/>
              </w:rPr>
            </w:pPr>
            <w:r w:rsidRPr="00AA252F">
              <w:rPr>
                <w:rFonts w:asciiTheme="minorHAnsi" w:hAnsiTheme="minorHAnsi" w:cstheme="minorHAnsi"/>
                <w:bCs/>
              </w:rPr>
              <w:t>W pkt 8 OSR wskazano, że regulacja nie dotyczy zmian</w:t>
            </w:r>
            <w:r w:rsidRPr="00AA252F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A252F">
              <w:rPr>
                <w:rFonts w:asciiTheme="minorHAnsi" w:hAnsiTheme="minorHAnsi" w:cstheme="minorHAnsi"/>
                <w:bCs/>
              </w:rPr>
              <w:t>obciążeń regulacyjnych (w tym obowiązków informacyjnych) wynikających z projektu, jednak w dalszej części tego punktu zaznaczono obszary, na które projekt oddziałuje,</w:t>
            </w:r>
            <w:r w:rsidR="00AE3D22">
              <w:rPr>
                <w:rFonts w:asciiTheme="minorHAnsi" w:hAnsiTheme="minorHAnsi" w:cstheme="minorHAnsi"/>
                <w:bCs/>
              </w:rPr>
              <w:t xml:space="preserve"> wewnętrznie wydaje się sprzeczne</w:t>
            </w:r>
            <w:r w:rsidRPr="00AA252F">
              <w:rPr>
                <w:rFonts w:asciiTheme="minorHAnsi" w:hAnsiTheme="minorHAnsi" w:cstheme="minorHAnsi"/>
                <w:bCs/>
              </w:rPr>
              <w:t>. Dodatkowo zmiany w zaznaczonych obszarach wymagają opisu w komentarzu umieszczonym w tym punkcie.</w:t>
            </w:r>
          </w:p>
          <w:p w14:paraId="5AFD4A1F" w14:textId="77777777" w:rsidR="00250D25" w:rsidRPr="00AA252F" w:rsidRDefault="00250D25" w:rsidP="00145E76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14:paraId="42117D80" w14:textId="77777777" w:rsidR="00250D25" w:rsidRPr="00AA252F" w:rsidRDefault="00250D25" w:rsidP="00145E76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  <w:tc>
          <w:tcPr>
            <w:tcW w:w="1417" w:type="dxa"/>
            <w:vAlign w:val="center"/>
          </w:tcPr>
          <w:p w14:paraId="3408631B" w14:textId="77777777" w:rsidR="00250D25" w:rsidRPr="00AA252F" w:rsidRDefault="00250D25" w:rsidP="004B5CA3">
            <w:pPr>
              <w:spacing w:after="120"/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</w:tbl>
    <w:p w14:paraId="5DF49213" w14:textId="77777777" w:rsidR="00E5203E" w:rsidRPr="00AA252F" w:rsidRDefault="00E5203E" w:rsidP="00555122">
      <w:pPr>
        <w:spacing w:after="120"/>
        <w:rPr>
          <w:rFonts w:asciiTheme="minorHAnsi" w:hAnsiTheme="minorHAnsi" w:cstheme="minorHAnsi"/>
          <w:b/>
          <w:bCs/>
        </w:rPr>
      </w:pPr>
    </w:p>
    <w:sectPr w:rsidR="00E5203E" w:rsidRPr="00AA252F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3E4CD" w14:textId="77777777" w:rsidR="00E064D8" w:rsidRDefault="00E064D8">
      <w:r>
        <w:separator/>
      </w:r>
    </w:p>
  </w:endnote>
  <w:endnote w:type="continuationSeparator" w:id="0">
    <w:p w14:paraId="42CF932A" w14:textId="77777777" w:rsidR="00E064D8" w:rsidRDefault="00E0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6BF05" w14:textId="77777777" w:rsidR="00E064D8" w:rsidRDefault="00E064D8">
      <w:r>
        <w:separator/>
      </w:r>
    </w:p>
  </w:footnote>
  <w:footnote w:type="continuationSeparator" w:id="0">
    <w:p w14:paraId="292B0853" w14:textId="77777777" w:rsidR="00E064D8" w:rsidRDefault="00E0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E064D8" w:rsidP="007018D3">
    <w:pPr>
      <w:pStyle w:val="Nagwek"/>
      <w:jc w:val="right"/>
    </w:pPr>
  </w:p>
  <w:p w14:paraId="02725DBB" w14:textId="77777777" w:rsidR="007018D3" w:rsidRDefault="00E064D8" w:rsidP="007018D3">
    <w:pPr>
      <w:pStyle w:val="Nagwek"/>
      <w:jc w:val="right"/>
    </w:pPr>
  </w:p>
  <w:p w14:paraId="7882869A" w14:textId="401A2B1F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10EE46BC" w:rsidR="0033475C" w:rsidRPr="00DA3527" w:rsidRDefault="00097E23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097E23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10EE46BC" w:rsidR="0033475C" w:rsidRPr="00DA3527" w:rsidRDefault="00097E2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097E23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316A43">
      <w:t xml:space="preserve"> 26 sierpnia 2021</w:t>
    </w:r>
    <w:bookmarkStart w:id="0" w:name="ezdDataPodpisu"/>
    <w:bookmarkEnd w:id="0"/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713B4"/>
    <w:rsid w:val="00085A64"/>
    <w:rsid w:val="00091413"/>
    <w:rsid w:val="00097E23"/>
    <w:rsid w:val="000B561C"/>
    <w:rsid w:val="000C0EE6"/>
    <w:rsid w:val="000C7006"/>
    <w:rsid w:val="000D5BE7"/>
    <w:rsid w:val="000E00FB"/>
    <w:rsid w:val="000E44FC"/>
    <w:rsid w:val="001108E0"/>
    <w:rsid w:val="00141935"/>
    <w:rsid w:val="00143B60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4F9D"/>
    <w:rsid w:val="00202441"/>
    <w:rsid w:val="00210F06"/>
    <w:rsid w:val="0021109B"/>
    <w:rsid w:val="00211A1E"/>
    <w:rsid w:val="00235802"/>
    <w:rsid w:val="00250659"/>
    <w:rsid w:val="00250D25"/>
    <w:rsid w:val="0025784F"/>
    <w:rsid w:val="00263292"/>
    <w:rsid w:val="00270126"/>
    <w:rsid w:val="00270492"/>
    <w:rsid w:val="00270532"/>
    <w:rsid w:val="002B23C4"/>
    <w:rsid w:val="002B2F27"/>
    <w:rsid w:val="002F1215"/>
    <w:rsid w:val="00300251"/>
    <w:rsid w:val="003009AB"/>
    <w:rsid w:val="00316A4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401A47"/>
    <w:rsid w:val="004228CB"/>
    <w:rsid w:val="004373FE"/>
    <w:rsid w:val="004557B2"/>
    <w:rsid w:val="00480267"/>
    <w:rsid w:val="004B5188"/>
    <w:rsid w:val="004B5CA3"/>
    <w:rsid w:val="004D7118"/>
    <w:rsid w:val="004D743E"/>
    <w:rsid w:val="004F228E"/>
    <w:rsid w:val="004F7D7E"/>
    <w:rsid w:val="005032C5"/>
    <w:rsid w:val="00503A66"/>
    <w:rsid w:val="00522E5D"/>
    <w:rsid w:val="00555122"/>
    <w:rsid w:val="0056690C"/>
    <w:rsid w:val="0057174F"/>
    <w:rsid w:val="0057318D"/>
    <w:rsid w:val="00573954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6C3A"/>
    <w:rsid w:val="0069346B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76FA4"/>
    <w:rsid w:val="00981A4C"/>
    <w:rsid w:val="00A3134F"/>
    <w:rsid w:val="00A61EF6"/>
    <w:rsid w:val="00A62120"/>
    <w:rsid w:val="00A6673C"/>
    <w:rsid w:val="00A72B08"/>
    <w:rsid w:val="00A73B0F"/>
    <w:rsid w:val="00A7580D"/>
    <w:rsid w:val="00A8209E"/>
    <w:rsid w:val="00A86A24"/>
    <w:rsid w:val="00AA252F"/>
    <w:rsid w:val="00AC2C33"/>
    <w:rsid w:val="00AD13B4"/>
    <w:rsid w:val="00AE3D22"/>
    <w:rsid w:val="00AE5C66"/>
    <w:rsid w:val="00B10FE8"/>
    <w:rsid w:val="00B1214A"/>
    <w:rsid w:val="00B23288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51C28"/>
    <w:rsid w:val="00D52468"/>
    <w:rsid w:val="00D57C88"/>
    <w:rsid w:val="00D8099A"/>
    <w:rsid w:val="00DC5F70"/>
    <w:rsid w:val="00DD2EA6"/>
    <w:rsid w:val="00DD7D26"/>
    <w:rsid w:val="00DE10DB"/>
    <w:rsid w:val="00E049BC"/>
    <w:rsid w:val="00E064D8"/>
    <w:rsid w:val="00E32DC4"/>
    <w:rsid w:val="00E42F8E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6794C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6</cp:revision>
  <dcterms:created xsi:type="dcterms:W3CDTF">2021-08-25T16:09:00Z</dcterms:created>
  <dcterms:modified xsi:type="dcterms:W3CDTF">2021-08-26T12:25:00Z</dcterms:modified>
</cp:coreProperties>
</file>