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8BA0" w14:textId="3C6B4861" w:rsidR="00A60AC2" w:rsidRPr="00A60AC2" w:rsidRDefault="00A60AC2" w:rsidP="00A60AC2">
      <w:pPr>
        <w:pStyle w:val="Style2"/>
        <w:widowControl/>
        <w:spacing w:before="58" w:line="360" w:lineRule="auto"/>
        <w:ind w:firstLine="0"/>
        <w:rPr>
          <w:rStyle w:val="FontStyle53"/>
          <w:rFonts w:ascii="Arial" w:hAnsi="Arial" w:cs="Arial"/>
          <w:sz w:val="28"/>
          <w:szCs w:val="28"/>
        </w:rPr>
      </w:pPr>
      <w:r>
        <w:rPr>
          <w:rFonts w:ascii="Arial" w:hAnsi="Arial" w:cs="Arial"/>
          <w:b/>
          <w:noProof/>
          <w:color w:val="57575B"/>
          <w:sz w:val="28"/>
          <w:szCs w:val="28"/>
        </w:rPr>
        <w:drawing>
          <wp:inline distT="0" distB="0" distL="0" distR="0" wp14:anchorId="7AC4866E" wp14:editId="70E05165">
            <wp:extent cx="2829983" cy="676191"/>
            <wp:effectExtent l="0" t="0" r="0" b="0"/>
            <wp:docPr id="1"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6691" cy="692130"/>
                    </a:xfrm>
                    <a:prstGeom prst="rect">
                      <a:avLst/>
                    </a:prstGeom>
                    <a:solidFill>
                      <a:srgbClr val="FFFFFF">
                        <a:alpha val="0"/>
                      </a:srgbClr>
                    </a:solidFill>
                    <a:ln>
                      <a:noFill/>
                    </a:ln>
                  </pic:spPr>
                </pic:pic>
              </a:graphicData>
            </a:graphic>
          </wp:inline>
        </w:drawing>
      </w:r>
    </w:p>
    <w:p w14:paraId="4ECA27F2" w14:textId="77777777" w:rsidR="00A60AC2" w:rsidRDefault="00A60AC2" w:rsidP="00A60AC2">
      <w:pPr>
        <w:pStyle w:val="Style2"/>
        <w:widowControl/>
        <w:spacing w:before="58" w:line="360" w:lineRule="auto"/>
        <w:ind w:firstLine="0"/>
        <w:rPr>
          <w:rStyle w:val="FontStyle53"/>
          <w:rFonts w:ascii="Arial" w:hAnsi="Arial" w:cs="Arial"/>
          <w:sz w:val="28"/>
          <w:szCs w:val="28"/>
        </w:rPr>
      </w:pPr>
    </w:p>
    <w:p w14:paraId="04E4556F" w14:textId="77777777" w:rsidR="00A60AC2" w:rsidRDefault="00A60AC2" w:rsidP="00A60AC2">
      <w:pPr>
        <w:pStyle w:val="Style2"/>
        <w:widowControl/>
        <w:spacing w:before="58" w:line="360" w:lineRule="auto"/>
        <w:ind w:firstLine="0"/>
        <w:rPr>
          <w:rStyle w:val="FontStyle53"/>
          <w:rFonts w:ascii="Arial" w:hAnsi="Arial" w:cs="Arial"/>
          <w:sz w:val="28"/>
          <w:szCs w:val="28"/>
        </w:rPr>
      </w:pPr>
    </w:p>
    <w:p w14:paraId="22BE7C10" w14:textId="326AC56D" w:rsidR="00A60AC2" w:rsidRPr="00A60AC2" w:rsidRDefault="00A60AC2" w:rsidP="00A60AC2">
      <w:pPr>
        <w:widowControl/>
        <w:spacing w:after="480" w:line="360" w:lineRule="auto"/>
        <w:ind w:right="45"/>
        <w:jc w:val="both"/>
        <w:rPr>
          <w:rStyle w:val="FontStyle53"/>
          <w:rFonts w:ascii="Arial" w:eastAsia="Times New Roman" w:hAnsi="Arial" w:cs="Arial"/>
          <w:sz w:val="28"/>
          <w:szCs w:val="28"/>
        </w:rPr>
      </w:pPr>
      <w:r w:rsidRPr="00A60AC2">
        <w:rPr>
          <w:rFonts w:ascii="Arial" w:eastAsia="Times New Roman" w:hAnsi="Arial" w:cs="Arial"/>
          <w:color w:val="000000"/>
          <w:sz w:val="28"/>
          <w:szCs w:val="28"/>
        </w:rPr>
        <w:t>W nagłówku, po lewej stronie, znajduje się logo Komisji do spraw reprywatyzacji nieruchomości warszawskich zawierające godło państwa pol</w:t>
      </w:r>
      <w:r w:rsidR="007F3E57">
        <w:rPr>
          <w:rFonts w:ascii="Arial" w:eastAsia="Times New Roman" w:hAnsi="Arial" w:cs="Arial"/>
          <w:color w:val="000000"/>
          <w:sz w:val="28"/>
          <w:szCs w:val="28"/>
        </w:rPr>
        <w:t>s</w:t>
      </w:r>
      <w:r w:rsidRPr="00A60AC2">
        <w:rPr>
          <w:rFonts w:ascii="Arial" w:eastAsia="Times New Roman" w:hAnsi="Arial" w:cs="Arial"/>
          <w:color w:val="000000"/>
          <w:sz w:val="28"/>
          <w:szCs w:val="28"/>
        </w:rPr>
        <w:t>kiego i podkreślenie w formie miniaturki flagi RP</w:t>
      </w:r>
    </w:p>
    <w:p w14:paraId="5F6A6791" w14:textId="46AE2B43" w:rsidR="00A60AC2" w:rsidRPr="00A60AC2" w:rsidRDefault="00A60AC2" w:rsidP="007F3E57">
      <w:pPr>
        <w:pStyle w:val="Style2"/>
        <w:widowControl/>
        <w:spacing w:before="58" w:after="480" w:line="360" w:lineRule="auto"/>
        <w:ind w:firstLine="0"/>
        <w:rPr>
          <w:rStyle w:val="FontStyle53"/>
          <w:rFonts w:ascii="Arial" w:hAnsi="Arial" w:cs="Arial"/>
          <w:sz w:val="28"/>
          <w:szCs w:val="28"/>
        </w:rPr>
      </w:pPr>
      <w:r w:rsidRPr="00A60AC2">
        <w:rPr>
          <w:rStyle w:val="FontStyle53"/>
          <w:rFonts w:ascii="Arial" w:hAnsi="Arial" w:cs="Arial"/>
          <w:sz w:val="28"/>
          <w:szCs w:val="28"/>
        </w:rPr>
        <w:t>Warszawa, 6 lipca 2022</w:t>
      </w:r>
    </w:p>
    <w:p w14:paraId="212DCDF8" w14:textId="7C2E07E5" w:rsidR="00A60AC2" w:rsidRPr="00A60AC2" w:rsidRDefault="00A60AC2" w:rsidP="007F3E57">
      <w:pPr>
        <w:pStyle w:val="Style2"/>
        <w:widowControl/>
        <w:spacing w:before="58" w:after="480" w:line="360" w:lineRule="auto"/>
        <w:ind w:firstLine="0"/>
        <w:rPr>
          <w:rFonts w:ascii="Arial" w:hAnsi="Arial" w:cs="Arial"/>
          <w:sz w:val="28"/>
          <w:szCs w:val="28"/>
        </w:rPr>
      </w:pPr>
      <w:r w:rsidRPr="00A60AC2">
        <w:rPr>
          <w:rStyle w:val="FontStyle42"/>
          <w:rFonts w:ascii="Arial" w:hAnsi="Arial" w:cs="Arial"/>
          <w:b w:val="0"/>
          <w:bCs w:val="0"/>
          <w:sz w:val="28"/>
          <w:szCs w:val="28"/>
        </w:rPr>
        <w:t>Sygn. akt KR VI</w:t>
      </w:r>
      <w:r>
        <w:rPr>
          <w:rStyle w:val="FontStyle42"/>
          <w:rFonts w:ascii="Arial" w:hAnsi="Arial" w:cs="Arial"/>
          <w:b w:val="0"/>
          <w:bCs w:val="0"/>
          <w:sz w:val="28"/>
          <w:szCs w:val="28"/>
        </w:rPr>
        <w:t xml:space="preserve"> </w:t>
      </w:r>
      <w:r w:rsidRPr="00A60AC2">
        <w:rPr>
          <w:rStyle w:val="FontStyle42"/>
          <w:rFonts w:ascii="Arial" w:hAnsi="Arial" w:cs="Arial"/>
          <w:b w:val="0"/>
          <w:bCs w:val="0"/>
          <w:sz w:val="28"/>
          <w:szCs w:val="28"/>
        </w:rPr>
        <w:t xml:space="preserve">R </w:t>
      </w:r>
      <w:r w:rsidRPr="00A60AC2">
        <w:rPr>
          <w:rStyle w:val="FontStyle53"/>
          <w:rFonts w:ascii="Arial" w:hAnsi="Arial" w:cs="Arial"/>
          <w:sz w:val="28"/>
          <w:szCs w:val="28"/>
        </w:rPr>
        <w:t>22/22</w:t>
      </w:r>
    </w:p>
    <w:p w14:paraId="35B8958E" w14:textId="4524BC51" w:rsidR="00A60AC2" w:rsidRPr="00A60AC2" w:rsidRDefault="00A60AC2" w:rsidP="007F3E57">
      <w:pPr>
        <w:pStyle w:val="Style5"/>
        <w:widowControl/>
        <w:spacing w:after="480" w:line="360" w:lineRule="auto"/>
        <w:ind w:right="48"/>
        <w:jc w:val="left"/>
        <w:rPr>
          <w:rFonts w:ascii="Arial" w:hAnsi="Arial" w:cs="Arial"/>
          <w:sz w:val="28"/>
          <w:szCs w:val="28"/>
        </w:rPr>
      </w:pPr>
      <w:r w:rsidRPr="00A60AC2">
        <w:rPr>
          <w:rStyle w:val="FontStyle40"/>
          <w:rFonts w:ascii="Arial" w:hAnsi="Arial" w:cs="Arial"/>
          <w:b w:val="0"/>
          <w:bCs w:val="0"/>
          <w:spacing w:val="70"/>
          <w:sz w:val="28"/>
          <w:szCs w:val="28"/>
        </w:rPr>
        <w:t>DECYZJA</w:t>
      </w:r>
      <w:r w:rsidRPr="00A60AC2">
        <w:rPr>
          <w:rStyle w:val="FontStyle40"/>
          <w:rFonts w:ascii="Arial" w:hAnsi="Arial" w:cs="Arial"/>
          <w:b w:val="0"/>
          <w:bCs w:val="0"/>
          <w:sz w:val="28"/>
          <w:szCs w:val="28"/>
        </w:rPr>
        <w:t xml:space="preserve"> nr KR VI</w:t>
      </w:r>
      <w:r>
        <w:rPr>
          <w:rStyle w:val="FontStyle40"/>
          <w:rFonts w:ascii="Arial" w:hAnsi="Arial" w:cs="Arial"/>
          <w:b w:val="0"/>
          <w:bCs w:val="0"/>
          <w:sz w:val="28"/>
          <w:szCs w:val="28"/>
        </w:rPr>
        <w:t xml:space="preserve"> </w:t>
      </w:r>
      <w:r w:rsidRPr="00A60AC2">
        <w:rPr>
          <w:rStyle w:val="FontStyle40"/>
          <w:rFonts w:ascii="Arial" w:hAnsi="Arial" w:cs="Arial"/>
          <w:b w:val="0"/>
          <w:bCs w:val="0"/>
          <w:sz w:val="28"/>
          <w:szCs w:val="28"/>
        </w:rPr>
        <w:t>22/22</w:t>
      </w:r>
    </w:p>
    <w:p w14:paraId="0FC8C5B9" w14:textId="77777777" w:rsidR="00461A7D" w:rsidRDefault="00A60AC2" w:rsidP="007F3E57">
      <w:pPr>
        <w:pStyle w:val="Style4"/>
        <w:widowControl/>
        <w:spacing w:after="480" w:line="360" w:lineRule="auto"/>
        <w:ind w:right="960" w:firstLine="0"/>
        <w:rPr>
          <w:rStyle w:val="FontStyle53"/>
          <w:rFonts w:ascii="Arial" w:hAnsi="Arial" w:cs="Arial"/>
          <w:sz w:val="28"/>
          <w:szCs w:val="28"/>
        </w:rPr>
      </w:pPr>
      <w:r w:rsidRPr="00A60AC2">
        <w:rPr>
          <w:rStyle w:val="FontStyle53"/>
          <w:rFonts w:ascii="Arial" w:hAnsi="Arial" w:cs="Arial"/>
          <w:sz w:val="28"/>
          <w:szCs w:val="28"/>
        </w:rPr>
        <w:t xml:space="preserve">Komisja do spraw reprywatyzacji nieruchomości warszawskich, </w:t>
      </w:r>
    </w:p>
    <w:p w14:paraId="6AB3E914" w14:textId="77777777" w:rsidR="007F3E57" w:rsidRDefault="00A60AC2" w:rsidP="007F3E57">
      <w:pPr>
        <w:pStyle w:val="Style4"/>
        <w:widowControl/>
        <w:spacing w:after="480" w:line="360" w:lineRule="auto"/>
        <w:ind w:right="960" w:firstLine="0"/>
        <w:rPr>
          <w:rStyle w:val="FontStyle53"/>
          <w:rFonts w:ascii="Arial" w:hAnsi="Arial" w:cs="Arial"/>
          <w:sz w:val="28"/>
          <w:szCs w:val="28"/>
        </w:rPr>
      </w:pPr>
      <w:r w:rsidRPr="00A60AC2">
        <w:rPr>
          <w:rStyle w:val="FontStyle53"/>
          <w:rFonts w:ascii="Arial" w:hAnsi="Arial" w:cs="Arial"/>
          <w:sz w:val="28"/>
          <w:szCs w:val="28"/>
        </w:rPr>
        <w:t xml:space="preserve">w składzie: </w:t>
      </w:r>
      <w:r w:rsidRPr="00A60AC2">
        <w:rPr>
          <w:rStyle w:val="FontStyle42"/>
          <w:rFonts w:ascii="Arial" w:hAnsi="Arial" w:cs="Arial"/>
          <w:b w:val="0"/>
          <w:bCs w:val="0"/>
          <w:sz w:val="28"/>
          <w:szCs w:val="28"/>
        </w:rPr>
        <w:t xml:space="preserve">Przewodniczący Komisji: </w:t>
      </w:r>
      <w:r w:rsidRPr="00A60AC2">
        <w:rPr>
          <w:rStyle w:val="FontStyle53"/>
          <w:rFonts w:ascii="Arial" w:hAnsi="Arial" w:cs="Arial"/>
          <w:sz w:val="28"/>
          <w:szCs w:val="28"/>
        </w:rPr>
        <w:t xml:space="preserve">Sebastian Kaleta </w:t>
      </w:r>
    </w:p>
    <w:p w14:paraId="230FC709" w14:textId="4DD475B1" w:rsidR="00A60AC2" w:rsidRPr="00A60AC2" w:rsidRDefault="00A60AC2" w:rsidP="007F3E57">
      <w:pPr>
        <w:pStyle w:val="Style4"/>
        <w:widowControl/>
        <w:spacing w:after="480" w:line="360" w:lineRule="auto"/>
        <w:ind w:right="960" w:firstLine="0"/>
        <w:rPr>
          <w:rStyle w:val="FontStyle53"/>
          <w:rFonts w:ascii="Arial" w:hAnsi="Arial" w:cs="Arial"/>
          <w:sz w:val="28"/>
          <w:szCs w:val="28"/>
        </w:rPr>
      </w:pPr>
      <w:r w:rsidRPr="00A60AC2">
        <w:rPr>
          <w:rStyle w:val="FontStyle42"/>
          <w:rFonts w:ascii="Arial" w:hAnsi="Arial" w:cs="Arial"/>
          <w:b w:val="0"/>
          <w:bCs w:val="0"/>
          <w:sz w:val="28"/>
          <w:szCs w:val="28"/>
        </w:rPr>
        <w:t>Członkowie Komisji:</w:t>
      </w:r>
      <w:r w:rsidR="007F3E57">
        <w:rPr>
          <w:rStyle w:val="FontStyle42"/>
          <w:rFonts w:ascii="Arial" w:hAnsi="Arial" w:cs="Arial"/>
          <w:b w:val="0"/>
          <w:bCs w:val="0"/>
          <w:sz w:val="28"/>
          <w:szCs w:val="28"/>
        </w:rPr>
        <w:t xml:space="preserve"> </w:t>
      </w:r>
      <w:r w:rsidRPr="00A60AC2">
        <w:rPr>
          <w:rStyle w:val="FontStyle53"/>
          <w:rFonts w:ascii="Arial" w:hAnsi="Arial" w:cs="Arial"/>
          <w:sz w:val="28"/>
          <w:szCs w:val="28"/>
        </w:rPr>
        <w:t>Paweł Lisiecki, Adam Zieliński, Jan Mosiński, Wiktor Klimiuk, Łukasz Kondratko, Robert Kropiwnicki, Sławomir Potapowicz,</w:t>
      </w:r>
    </w:p>
    <w:p w14:paraId="1CC07A95" w14:textId="1A4565C6" w:rsidR="007F3E57" w:rsidRDefault="00A60AC2" w:rsidP="00F9420C">
      <w:pPr>
        <w:pStyle w:val="Style1"/>
        <w:widowControl/>
        <w:tabs>
          <w:tab w:val="left" w:pos="2069"/>
        </w:tabs>
        <w:spacing w:after="480" w:line="360" w:lineRule="auto"/>
        <w:jc w:val="left"/>
        <w:rPr>
          <w:rStyle w:val="FontStyle53"/>
          <w:rFonts w:ascii="Arial" w:hAnsi="Arial" w:cs="Arial"/>
          <w:sz w:val="28"/>
          <w:szCs w:val="28"/>
        </w:rPr>
      </w:pPr>
      <w:r w:rsidRPr="00A60AC2">
        <w:rPr>
          <w:rStyle w:val="FontStyle53"/>
          <w:rFonts w:ascii="Arial" w:hAnsi="Arial" w:cs="Arial"/>
          <w:sz w:val="28"/>
          <w:szCs w:val="28"/>
        </w:rPr>
        <w:t>po rozpoznaniu w dniu 6 lipca 2022 r. na posiedzeniu niejawnym sprawy</w:t>
      </w:r>
      <w:r w:rsidRPr="00A60AC2">
        <w:rPr>
          <w:rStyle w:val="FontStyle53"/>
          <w:rFonts w:ascii="Arial" w:hAnsi="Arial" w:cs="Arial"/>
          <w:sz w:val="28"/>
          <w:szCs w:val="28"/>
        </w:rPr>
        <w:br/>
        <w:t>w przedmiocie: decyzji Prezydenta m.st. Warszawy z dnia sierpnia 2015 r.,</w:t>
      </w:r>
      <w:r w:rsidR="00461A7D">
        <w:rPr>
          <w:rStyle w:val="FontStyle53"/>
          <w:rFonts w:ascii="Arial" w:hAnsi="Arial" w:cs="Arial"/>
          <w:sz w:val="28"/>
          <w:szCs w:val="28"/>
        </w:rPr>
        <w:t xml:space="preserve"> </w:t>
      </w:r>
      <w:r w:rsidRPr="00A60AC2">
        <w:rPr>
          <w:rStyle w:val="FontStyle53"/>
          <w:rFonts w:ascii="Arial" w:hAnsi="Arial" w:cs="Arial"/>
          <w:sz w:val="28"/>
          <w:szCs w:val="28"/>
        </w:rPr>
        <w:t>nr</w:t>
      </w:r>
      <w:r w:rsidRPr="00A60AC2">
        <w:rPr>
          <w:rStyle w:val="FontStyle53"/>
          <w:rFonts w:ascii="Arial" w:hAnsi="Arial" w:cs="Arial"/>
          <w:sz w:val="28"/>
          <w:szCs w:val="28"/>
        </w:rPr>
        <w:tab/>
        <w:t>,</w:t>
      </w:r>
      <w:r w:rsidR="007F3E57">
        <w:rPr>
          <w:rStyle w:val="FontStyle53"/>
          <w:rFonts w:ascii="Arial" w:hAnsi="Arial" w:cs="Arial"/>
          <w:sz w:val="28"/>
          <w:szCs w:val="28"/>
        </w:rPr>
        <w:t xml:space="preserve"> </w:t>
      </w:r>
      <w:r w:rsidRPr="00A60AC2">
        <w:rPr>
          <w:rStyle w:val="FontStyle53"/>
          <w:rFonts w:ascii="Arial" w:hAnsi="Arial" w:cs="Arial"/>
          <w:sz w:val="28"/>
          <w:szCs w:val="28"/>
        </w:rPr>
        <w:t>ustalającej odszkodowanie za grunt o powierzchni 901 m</w:t>
      </w:r>
      <w:r w:rsidRPr="00A60AC2">
        <w:rPr>
          <w:rStyle w:val="FontStyle53"/>
          <w:rFonts w:ascii="Arial" w:hAnsi="Arial" w:cs="Arial"/>
          <w:sz w:val="28"/>
          <w:szCs w:val="28"/>
          <w:vertAlign w:val="superscript"/>
        </w:rPr>
        <w:t>2</w:t>
      </w:r>
      <w:r w:rsidRPr="00A60AC2">
        <w:rPr>
          <w:rStyle w:val="FontStyle53"/>
          <w:rFonts w:ascii="Arial" w:hAnsi="Arial" w:cs="Arial"/>
          <w:sz w:val="28"/>
          <w:szCs w:val="28"/>
        </w:rPr>
        <w:t>, wchodzący</w:t>
      </w:r>
      <w:r w:rsidR="007F3E57">
        <w:rPr>
          <w:rStyle w:val="FontStyle53"/>
          <w:rFonts w:ascii="Arial" w:hAnsi="Arial" w:cs="Arial"/>
          <w:sz w:val="28"/>
          <w:szCs w:val="28"/>
        </w:rPr>
        <w:t xml:space="preserve"> </w:t>
      </w:r>
      <w:r w:rsidRPr="00A60AC2">
        <w:rPr>
          <w:rStyle w:val="FontStyle53"/>
          <w:rFonts w:ascii="Arial" w:hAnsi="Arial" w:cs="Arial"/>
          <w:sz w:val="28"/>
          <w:szCs w:val="28"/>
        </w:rPr>
        <w:t>w skład działki ewidencyjnej nr   , z obrębu</w:t>
      </w:r>
      <w:r w:rsidRPr="00A60AC2">
        <w:rPr>
          <w:rStyle w:val="FontStyle53"/>
          <w:rFonts w:ascii="Arial" w:hAnsi="Arial" w:cs="Arial"/>
          <w:sz w:val="28"/>
          <w:szCs w:val="28"/>
        </w:rPr>
        <w:tab/>
        <w:t>, położonej w Warszawie przy ulicy</w:t>
      </w:r>
      <w:r w:rsidR="007F3E57">
        <w:rPr>
          <w:rStyle w:val="FontStyle53"/>
          <w:rFonts w:ascii="Arial" w:hAnsi="Arial" w:cs="Arial"/>
          <w:sz w:val="28"/>
          <w:szCs w:val="28"/>
        </w:rPr>
        <w:t xml:space="preserve"> </w:t>
      </w:r>
      <w:r w:rsidRPr="00A60AC2">
        <w:rPr>
          <w:rStyle w:val="FontStyle53"/>
          <w:rFonts w:ascii="Arial" w:hAnsi="Arial" w:cs="Arial"/>
          <w:sz w:val="28"/>
          <w:szCs w:val="28"/>
        </w:rPr>
        <w:t xml:space="preserve">Kolskiej 2/4, dla której Sąd Rejonowy dla </w:t>
      </w:r>
      <w:r w:rsidR="007F3E57">
        <w:rPr>
          <w:rStyle w:val="FontStyle53"/>
          <w:rFonts w:ascii="Arial" w:hAnsi="Arial" w:cs="Arial"/>
          <w:sz w:val="28"/>
          <w:szCs w:val="28"/>
        </w:rPr>
        <w:t xml:space="preserve"> </w:t>
      </w:r>
      <w:r w:rsidRPr="00A60AC2">
        <w:rPr>
          <w:rStyle w:val="FontStyle53"/>
          <w:rFonts w:ascii="Arial" w:hAnsi="Arial" w:cs="Arial"/>
          <w:sz w:val="28"/>
          <w:szCs w:val="28"/>
        </w:rPr>
        <w:t>W</w:t>
      </w:r>
      <w:r w:rsidR="007F3E57">
        <w:rPr>
          <w:rStyle w:val="FontStyle53"/>
          <w:rFonts w:ascii="Arial" w:hAnsi="Arial" w:cs="Arial"/>
          <w:sz w:val="28"/>
          <w:szCs w:val="28"/>
        </w:rPr>
        <w:t xml:space="preserve">. - </w:t>
      </w:r>
      <w:r w:rsidRPr="00A60AC2">
        <w:rPr>
          <w:rStyle w:val="FontStyle53"/>
          <w:rFonts w:ascii="Arial" w:hAnsi="Arial" w:cs="Arial"/>
          <w:sz w:val="28"/>
          <w:szCs w:val="28"/>
        </w:rPr>
        <w:t>M</w:t>
      </w:r>
      <w:r w:rsidR="007F3E57">
        <w:rPr>
          <w:rStyle w:val="FontStyle53"/>
          <w:rFonts w:ascii="Arial" w:hAnsi="Arial" w:cs="Arial"/>
          <w:sz w:val="28"/>
          <w:szCs w:val="28"/>
        </w:rPr>
        <w:t>.</w:t>
      </w:r>
      <w:r w:rsidRPr="00A60AC2">
        <w:rPr>
          <w:rStyle w:val="FontStyle53"/>
          <w:rFonts w:ascii="Arial" w:hAnsi="Arial" w:cs="Arial"/>
          <w:sz w:val="28"/>
          <w:szCs w:val="28"/>
        </w:rPr>
        <w:tab/>
      </w:r>
      <w:r w:rsidRPr="00A60AC2">
        <w:rPr>
          <w:rStyle w:val="FontStyle41"/>
          <w:rFonts w:ascii="Arial" w:hAnsi="Arial" w:cs="Arial"/>
          <w:sz w:val="28"/>
          <w:szCs w:val="28"/>
        </w:rPr>
        <w:t xml:space="preserve">i </w:t>
      </w:r>
      <w:r w:rsidR="007F3E57">
        <w:rPr>
          <w:rStyle w:val="FontStyle41"/>
          <w:rFonts w:ascii="Arial" w:hAnsi="Arial" w:cs="Arial"/>
          <w:sz w:val="28"/>
          <w:szCs w:val="28"/>
        </w:rPr>
        <w:t xml:space="preserve"> </w:t>
      </w:r>
      <w:r w:rsidRPr="00A60AC2">
        <w:rPr>
          <w:rStyle w:val="FontStyle53"/>
          <w:rFonts w:ascii="Arial" w:hAnsi="Arial" w:cs="Arial"/>
          <w:sz w:val="28"/>
          <w:szCs w:val="28"/>
        </w:rPr>
        <w:t xml:space="preserve">w </w:t>
      </w:r>
      <w:r w:rsidR="007F3E57">
        <w:rPr>
          <w:rStyle w:val="FontStyle53"/>
          <w:rFonts w:ascii="Arial" w:hAnsi="Arial" w:cs="Arial"/>
          <w:sz w:val="28"/>
          <w:szCs w:val="28"/>
        </w:rPr>
        <w:t xml:space="preserve"> </w:t>
      </w:r>
      <w:proofErr w:type="spellStart"/>
      <w:r w:rsidRPr="00A60AC2">
        <w:rPr>
          <w:rStyle w:val="FontStyle53"/>
          <w:rFonts w:ascii="Arial" w:hAnsi="Arial" w:cs="Arial"/>
          <w:sz w:val="28"/>
          <w:szCs w:val="28"/>
        </w:rPr>
        <w:t>W</w:t>
      </w:r>
      <w:proofErr w:type="spellEnd"/>
      <w:r w:rsidR="007F3E57">
        <w:rPr>
          <w:rStyle w:val="FontStyle53"/>
          <w:rFonts w:ascii="Arial" w:hAnsi="Arial" w:cs="Arial"/>
          <w:sz w:val="28"/>
          <w:szCs w:val="28"/>
        </w:rPr>
        <w:t xml:space="preserve">. </w:t>
      </w:r>
      <w:r w:rsidRPr="00A60AC2">
        <w:rPr>
          <w:rStyle w:val="FontStyle53"/>
          <w:rFonts w:ascii="Arial" w:hAnsi="Arial" w:cs="Arial"/>
          <w:sz w:val="28"/>
          <w:szCs w:val="28"/>
        </w:rPr>
        <w:tab/>
        <w:t>prowadzi księgę</w:t>
      </w:r>
      <w:r w:rsidR="007F3E57">
        <w:rPr>
          <w:rStyle w:val="FontStyle53"/>
          <w:rFonts w:ascii="Arial" w:hAnsi="Arial" w:cs="Arial"/>
          <w:sz w:val="28"/>
          <w:szCs w:val="28"/>
        </w:rPr>
        <w:t xml:space="preserve"> </w:t>
      </w:r>
      <w:r w:rsidRPr="00A60AC2">
        <w:rPr>
          <w:rStyle w:val="FontStyle53"/>
          <w:rFonts w:ascii="Arial" w:hAnsi="Arial" w:cs="Arial"/>
          <w:sz w:val="28"/>
          <w:szCs w:val="28"/>
        </w:rPr>
        <w:t>wieczystą nr</w:t>
      </w:r>
      <w:r w:rsidRPr="00A60AC2">
        <w:rPr>
          <w:rStyle w:val="FontStyle53"/>
          <w:rFonts w:ascii="Arial" w:hAnsi="Arial" w:cs="Arial"/>
          <w:sz w:val="28"/>
          <w:szCs w:val="28"/>
        </w:rPr>
        <w:tab/>
        <w:t>dawne oznaczenie wykazem hipotecznym nr</w:t>
      </w:r>
      <w:r w:rsidR="00F9420C">
        <w:rPr>
          <w:rStyle w:val="FontStyle53"/>
          <w:rFonts w:ascii="Arial" w:hAnsi="Arial" w:cs="Arial"/>
          <w:sz w:val="28"/>
          <w:szCs w:val="28"/>
        </w:rPr>
        <w:t xml:space="preserve">       </w:t>
      </w:r>
      <w:r w:rsidRPr="00A60AC2">
        <w:rPr>
          <w:rStyle w:val="FontStyle53"/>
          <w:rFonts w:ascii="Arial" w:hAnsi="Arial" w:cs="Arial"/>
          <w:sz w:val="28"/>
          <w:szCs w:val="28"/>
        </w:rPr>
        <w:t xml:space="preserve"> -</w:t>
      </w:r>
      <w:r w:rsidR="00F9420C">
        <w:rPr>
          <w:rStyle w:val="FontStyle53"/>
          <w:rFonts w:ascii="Arial" w:hAnsi="Arial" w:cs="Arial"/>
          <w:sz w:val="28"/>
          <w:szCs w:val="28"/>
        </w:rPr>
        <w:t xml:space="preserve">     </w:t>
      </w:r>
      <w:r w:rsidRPr="00A60AC2">
        <w:rPr>
          <w:rStyle w:val="FontStyle53"/>
          <w:rFonts w:ascii="Arial" w:hAnsi="Arial" w:cs="Arial"/>
          <w:sz w:val="28"/>
          <w:szCs w:val="28"/>
        </w:rPr>
        <w:t xml:space="preserve">dz. rej. hip        , w udziale </w:t>
      </w:r>
      <w:r w:rsidRPr="00A60AC2">
        <w:rPr>
          <w:rStyle w:val="FontStyle53"/>
          <w:rFonts w:ascii="Arial" w:hAnsi="Arial" w:cs="Arial"/>
          <w:sz w:val="28"/>
          <w:szCs w:val="28"/>
        </w:rPr>
        <w:lastRenderedPageBreak/>
        <w:t>wynoszącym 726/1000 części, zmienionej decyzją Prezydenta</w:t>
      </w:r>
      <w:r w:rsidR="007F3E57">
        <w:rPr>
          <w:rStyle w:val="FontStyle53"/>
          <w:rFonts w:ascii="Arial" w:hAnsi="Arial" w:cs="Arial"/>
          <w:sz w:val="28"/>
          <w:szCs w:val="28"/>
        </w:rPr>
        <w:t xml:space="preserve"> </w:t>
      </w:r>
      <w:r w:rsidRPr="00A60AC2">
        <w:rPr>
          <w:rStyle w:val="FontStyle53"/>
          <w:rFonts w:ascii="Arial" w:hAnsi="Arial" w:cs="Arial"/>
          <w:sz w:val="28"/>
          <w:szCs w:val="28"/>
        </w:rPr>
        <w:t>m.st. Warszawy z dnia    listopada 2015 r. nr ;</w:t>
      </w:r>
    </w:p>
    <w:p w14:paraId="55CAF546" w14:textId="4AB294D7" w:rsidR="007F3E57" w:rsidRDefault="00A60AC2" w:rsidP="007F3E57">
      <w:pPr>
        <w:pStyle w:val="Style7"/>
        <w:widowControl/>
        <w:tabs>
          <w:tab w:val="left" w:pos="7104"/>
        </w:tabs>
        <w:spacing w:line="360" w:lineRule="auto"/>
        <w:rPr>
          <w:rStyle w:val="FontStyle53"/>
          <w:rFonts w:ascii="Arial" w:hAnsi="Arial" w:cs="Arial"/>
          <w:sz w:val="28"/>
          <w:szCs w:val="28"/>
        </w:rPr>
      </w:pPr>
      <w:r w:rsidRPr="00A60AC2">
        <w:rPr>
          <w:rStyle w:val="FontStyle53"/>
          <w:rFonts w:ascii="Arial" w:hAnsi="Arial" w:cs="Arial"/>
          <w:sz w:val="28"/>
          <w:szCs w:val="28"/>
        </w:rPr>
        <w:br/>
        <w:t xml:space="preserve">z udziałem stron: Miasta Stołecznego Warszawy, </w:t>
      </w:r>
      <w:r w:rsidR="007F3E57">
        <w:rPr>
          <w:rStyle w:val="FontStyle53"/>
          <w:rFonts w:ascii="Arial" w:hAnsi="Arial" w:cs="Arial"/>
          <w:sz w:val="28"/>
          <w:szCs w:val="28"/>
        </w:rPr>
        <w:t xml:space="preserve">A.  K.,    W.    A. </w:t>
      </w:r>
      <w:r w:rsidRPr="00A60AC2">
        <w:rPr>
          <w:rStyle w:val="FontStyle53"/>
          <w:rFonts w:ascii="Arial" w:hAnsi="Arial" w:cs="Arial"/>
          <w:sz w:val="28"/>
          <w:szCs w:val="28"/>
        </w:rPr>
        <w:t xml:space="preserve"> </w:t>
      </w:r>
    </w:p>
    <w:p w14:paraId="51325E3B" w14:textId="77777777" w:rsidR="007F3E57" w:rsidRDefault="007F3E57" w:rsidP="007F3E57">
      <w:pPr>
        <w:pStyle w:val="Style7"/>
        <w:widowControl/>
        <w:tabs>
          <w:tab w:val="left" w:pos="7104"/>
        </w:tabs>
        <w:spacing w:line="360" w:lineRule="auto"/>
        <w:rPr>
          <w:rStyle w:val="FontStyle53"/>
          <w:rFonts w:ascii="Arial" w:hAnsi="Arial" w:cs="Arial"/>
          <w:sz w:val="28"/>
          <w:szCs w:val="28"/>
        </w:rPr>
      </w:pPr>
      <w:r>
        <w:rPr>
          <w:rStyle w:val="FontStyle53"/>
          <w:rFonts w:ascii="Arial" w:hAnsi="Arial" w:cs="Arial"/>
          <w:sz w:val="28"/>
          <w:szCs w:val="28"/>
        </w:rPr>
        <w:t xml:space="preserve">R.      J.        G.  –    K.,       A.      T.       G. ,    następców prawnych   J. </w:t>
      </w:r>
    </w:p>
    <w:p w14:paraId="4004D712" w14:textId="5C646353" w:rsidR="007F3E57" w:rsidRDefault="007F3E57" w:rsidP="007F3E57">
      <w:pPr>
        <w:pStyle w:val="Style7"/>
        <w:widowControl/>
        <w:tabs>
          <w:tab w:val="left" w:pos="7104"/>
        </w:tabs>
        <w:spacing w:line="360" w:lineRule="auto"/>
        <w:rPr>
          <w:rStyle w:val="FontStyle53"/>
          <w:rFonts w:ascii="Arial" w:hAnsi="Arial" w:cs="Arial"/>
          <w:sz w:val="28"/>
          <w:szCs w:val="28"/>
        </w:rPr>
      </w:pPr>
      <w:r>
        <w:rPr>
          <w:rStyle w:val="FontStyle53"/>
          <w:rFonts w:ascii="Arial" w:hAnsi="Arial" w:cs="Arial"/>
          <w:sz w:val="28"/>
          <w:szCs w:val="28"/>
        </w:rPr>
        <w:t xml:space="preserve">M.    s. R. </w:t>
      </w:r>
    </w:p>
    <w:p w14:paraId="0F5BAAC2" w14:textId="77777777" w:rsidR="007F3E57" w:rsidRPr="00A60AC2" w:rsidRDefault="007F3E57" w:rsidP="007F3E57">
      <w:pPr>
        <w:pStyle w:val="Style7"/>
        <w:widowControl/>
        <w:tabs>
          <w:tab w:val="left" w:pos="7104"/>
        </w:tabs>
        <w:spacing w:line="360" w:lineRule="auto"/>
        <w:rPr>
          <w:rStyle w:val="FontStyle41"/>
          <w:rFonts w:ascii="Arial" w:hAnsi="Arial" w:cs="Arial"/>
          <w:sz w:val="28"/>
          <w:szCs w:val="28"/>
        </w:rPr>
      </w:pPr>
    </w:p>
    <w:p w14:paraId="2B0E1C9B" w14:textId="77777777" w:rsidR="007F3E57" w:rsidRDefault="007F3E57" w:rsidP="00A60AC2">
      <w:pPr>
        <w:pStyle w:val="Style1"/>
        <w:widowControl/>
        <w:spacing w:line="360" w:lineRule="auto"/>
        <w:jc w:val="left"/>
        <w:rPr>
          <w:rStyle w:val="FontStyle53"/>
          <w:rFonts w:ascii="Arial" w:hAnsi="Arial" w:cs="Arial"/>
          <w:sz w:val="28"/>
          <w:szCs w:val="28"/>
        </w:rPr>
      </w:pPr>
    </w:p>
    <w:p w14:paraId="35C5AAF8" w14:textId="12434C62" w:rsidR="00A60AC2" w:rsidRDefault="00A60AC2" w:rsidP="00A60AC2">
      <w:pPr>
        <w:pStyle w:val="Style1"/>
        <w:widowControl/>
        <w:spacing w:line="360" w:lineRule="auto"/>
        <w:jc w:val="left"/>
        <w:rPr>
          <w:rStyle w:val="FontStyle53"/>
          <w:rFonts w:ascii="Arial" w:hAnsi="Arial" w:cs="Arial"/>
          <w:sz w:val="28"/>
          <w:szCs w:val="28"/>
        </w:rPr>
      </w:pPr>
      <w:r w:rsidRPr="00A60AC2">
        <w:rPr>
          <w:rStyle w:val="FontStyle53"/>
          <w:rFonts w:ascii="Arial" w:hAnsi="Arial" w:cs="Arial"/>
          <w:sz w:val="28"/>
          <w:szCs w:val="28"/>
        </w:rPr>
        <w:t>na podstawie art. 29 ust. 1 pkt 3a w związku z art. 30 ust. 1 pkt 4 ustawy z dnia 9 marca 2017 r. o szczególnych zasadach usuwania skutków prawnych decyzji reprywatyzacyjnych dotyczących nieruchomości warszawskich, wydanych z naruszeniem prawa (Dz.U. z 2021 r, poz. 795: dalej: „ustawa z dnia 9 marca 2017 r") w związku z art. 156 § 1 pkt 2 ustawy z dnia 14 czerwca 1960 r. - Kodeks postępowania administracyjnego (Dz.U. z 2021 r. poz. 735 ze zm., dalej: „k.p.a.") w związku z art. 38 ust. 1 ustawy z dnia 9 marca 2017 r.</w:t>
      </w:r>
    </w:p>
    <w:p w14:paraId="2AED8F62" w14:textId="77777777" w:rsidR="007F3E57" w:rsidRDefault="007F3E57" w:rsidP="007F3E57">
      <w:pPr>
        <w:pStyle w:val="Style9"/>
        <w:widowControl/>
        <w:spacing w:before="58" w:line="360" w:lineRule="auto"/>
        <w:jc w:val="left"/>
        <w:rPr>
          <w:rStyle w:val="FontStyle42"/>
          <w:rFonts w:ascii="Arial" w:hAnsi="Arial" w:cs="Arial"/>
          <w:b w:val="0"/>
          <w:bCs w:val="0"/>
          <w:sz w:val="28"/>
          <w:szCs w:val="28"/>
        </w:rPr>
      </w:pPr>
    </w:p>
    <w:p w14:paraId="50B561EE" w14:textId="77777777" w:rsidR="007F3E57" w:rsidRDefault="007F3E57" w:rsidP="007F3E57">
      <w:pPr>
        <w:pStyle w:val="Style9"/>
        <w:widowControl/>
        <w:spacing w:before="58" w:line="360" w:lineRule="auto"/>
        <w:jc w:val="left"/>
        <w:rPr>
          <w:rStyle w:val="FontStyle42"/>
          <w:rFonts w:ascii="Arial" w:hAnsi="Arial" w:cs="Arial"/>
          <w:b w:val="0"/>
          <w:bCs w:val="0"/>
          <w:sz w:val="28"/>
          <w:szCs w:val="28"/>
        </w:rPr>
      </w:pPr>
    </w:p>
    <w:p w14:paraId="7B3CCAF3" w14:textId="76A27026" w:rsidR="00A60AC2" w:rsidRPr="00A60AC2" w:rsidRDefault="00A60AC2" w:rsidP="007F3E57">
      <w:pPr>
        <w:pStyle w:val="Style9"/>
        <w:widowControl/>
        <w:spacing w:before="58" w:line="360" w:lineRule="auto"/>
        <w:jc w:val="left"/>
        <w:rPr>
          <w:rStyle w:val="FontStyle42"/>
          <w:rFonts w:ascii="Arial" w:hAnsi="Arial" w:cs="Arial"/>
          <w:b w:val="0"/>
          <w:bCs w:val="0"/>
          <w:sz w:val="28"/>
          <w:szCs w:val="28"/>
        </w:rPr>
      </w:pPr>
      <w:r w:rsidRPr="00A60AC2">
        <w:rPr>
          <w:rStyle w:val="FontStyle42"/>
          <w:rFonts w:ascii="Arial" w:hAnsi="Arial" w:cs="Arial"/>
          <w:b w:val="0"/>
          <w:bCs w:val="0"/>
          <w:sz w:val="28"/>
          <w:szCs w:val="28"/>
        </w:rPr>
        <w:t>orzeka:</w:t>
      </w:r>
    </w:p>
    <w:p w14:paraId="6642CAD4" w14:textId="77777777" w:rsidR="00A60AC2" w:rsidRPr="00A60AC2" w:rsidRDefault="00A60AC2" w:rsidP="00A60AC2">
      <w:pPr>
        <w:pStyle w:val="Style9"/>
        <w:widowControl/>
        <w:spacing w:line="360" w:lineRule="auto"/>
        <w:jc w:val="left"/>
        <w:rPr>
          <w:rFonts w:ascii="Arial" w:hAnsi="Arial" w:cs="Arial"/>
          <w:sz w:val="28"/>
          <w:szCs w:val="28"/>
        </w:rPr>
      </w:pPr>
    </w:p>
    <w:p w14:paraId="2B6C1F47" w14:textId="652F9415" w:rsidR="00A60AC2" w:rsidRPr="00A60AC2" w:rsidRDefault="00A60AC2" w:rsidP="00A60AC2">
      <w:pPr>
        <w:pStyle w:val="Style9"/>
        <w:widowControl/>
        <w:tabs>
          <w:tab w:val="left" w:pos="2880"/>
        </w:tabs>
        <w:spacing w:before="206" w:line="360" w:lineRule="auto"/>
        <w:jc w:val="left"/>
        <w:rPr>
          <w:rStyle w:val="FontStyle42"/>
          <w:rFonts w:ascii="Arial" w:hAnsi="Arial" w:cs="Arial"/>
          <w:b w:val="0"/>
          <w:bCs w:val="0"/>
          <w:sz w:val="28"/>
          <w:szCs w:val="28"/>
        </w:rPr>
      </w:pPr>
      <w:r w:rsidRPr="00A60AC2">
        <w:rPr>
          <w:rStyle w:val="FontStyle42"/>
          <w:rFonts w:ascii="Arial" w:hAnsi="Arial" w:cs="Arial"/>
          <w:b w:val="0"/>
          <w:bCs w:val="0"/>
          <w:sz w:val="28"/>
          <w:szCs w:val="28"/>
        </w:rPr>
        <w:t>stwierdzić nieważność decyzji Prezydenta m.st. Warszawy z dnia    sierpnia 2015 r. nr</w:t>
      </w:r>
      <w:r w:rsidR="007F3E57">
        <w:rPr>
          <w:rStyle w:val="FontStyle42"/>
          <w:rFonts w:ascii="Arial" w:hAnsi="Arial" w:cs="Arial"/>
          <w:b w:val="0"/>
          <w:bCs w:val="0"/>
          <w:sz w:val="28"/>
          <w:szCs w:val="28"/>
        </w:rPr>
        <w:t xml:space="preserve"> </w:t>
      </w:r>
      <w:r w:rsidR="00F61E85">
        <w:rPr>
          <w:rStyle w:val="FontStyle42"/>
          <w:rFonts w:ascii="Arial" w:hAnsi="Arial" w:cs="Arial"/>
          <w:b w:val="0"/>
          <w:bCs w:val="0"/>
          <w:sz w:val="28"/>
          <w:szCs w:val="28"/>
        </w:rPr>
        <w:t xml:space="preserve">  </w:t>
      </w:r>
      <w:r w:rsidR="007F3E57">
        <w:rPr>
          <w:rStyle w:val="FontStyle42"/>
          <w:rFonts w:ascii="Arial" w:hAnsi="Arial" w:cs="Arial"/>
          <w:b w:val="0"/>
          <w:bCs w:val="0"/>
          <w:sz w:val="28"/>
          <w:szCs w:val="28"/>
        </w:rPr>
        <w:t xml:space="preserve"> </w:t>
      </w:r>
      <w:r w:rsidRPr="00A60AC2">
        <w:rPr>
          <w:rStyle w:val="FontStyle42"/>
          <w:rFonts w:ascii="Arial" w:hAnsi="Arial" w:cs="Arial"/>
          <w:b w:val="0"/>
          <w:bCs w:val="0"/>
          <w:sz w:val="28"/>
          <w:szCs w:val="28"/>
        </w:rPr>
        <w:t xml:space="preserve">zmienionej decyzją Prezydenta m.st. Warszawy z dnia </w:t>
      </w:r>
      <w:r w:rsidR="007F3E57">
        <w:rPr>
          <w:rStyle w:val="FontStyle42"/>
          <w:rFonts w:ascii="Arial" w:hAnsi="Arial" w:cs="Arial"/>
          <w:b w:val="0"/>
          <w:bCs w:val="0"/>
          <w:sz w:val="28"/>
          <w:szCs w:val="28"/>
        </w:rPr>
        <w:t xml:space="preserve">   </w:t>
      </w:r>
      <w:r w:rsidRPr="00A60AC2">
        <w:rPr>
          <w:rStyle w:val="FontStyle42"/>
          <w:rFonts w:ascii="Arial" w:hAnsi="Arial" w:cs="Arial"/>
          <w:b w:val="0"/>
          <w:bCs w:val="0"/>
          <w:sz w:val="28"/>
          <w:szCs w:val="28"/>
        </w:rPr>
        <w:t>listopada</w:t>
      </w:r>
      <w:r w:rsidR="00F61E85">
        <w:rPr>
          <w:rStyle w:val="FontStyle42"/>
          <w:rFonts w:ascii="Arial" w:hAnsi="Arial" w:cs="Arial"/>
          <w:b w:val="0"/>
          <w:bCs w:val="0"/>
          <w:sz w:val="28"/>
          <w:szCs w:val="28"/>
        </w:rPr>
        <w:t xml:space="preserve">  </w:t>
      </w:r>
      <w:r w:rsidRPr="00A60AC2">
        <w:rPr>
          <w:rStyle w:val="FontStyle42"/>
          <w:rFonts w:ascii="Arial" w:hAnsi="Arial" w:cs="Arial"/>
          <w:b w:val="0"/>
          <w:bCs w:val="0"/>
          <w:sz w:val="28"/>
          <w:szCs w:val="28"/>
        </w:rPr>
        <w:t>2015 r. nr</w:t>
      </w:r>
      <w:r w:rsidRPr="00A60AC2">
        <w:rPr>
          <w:rStyle w:val="FontStyle42"/>
          <w:rFonts w:ascii="Arial" w:hAnsi="Arial" w:cs="Arial"/>
          <w:b w:val="0"/>
          <w:bCs w:val="0"/>
          <w:sz w:val="28"/>
          <w:szCs w:val="28"/>
        </w:rPr>
        <w:tab/>
      </w:r>
      <w:r w:rsidRPr="00A60AC2">
        <w:rPr>
          <w:rStyle w:val="FontStyle42"/>
          <w:rFonts w:ascii="Arial" w:hAnsi="Arial" w:cs="Arial"/>
          <w:b w:val="0"/>
          <w:bCs w:val="0"/>
          <w:sz w:val="28"/>
          <w:szCs w:val="28"/>
          <w:vertAlign w:val="superscript"/>
        </w:rPr>
        <w:t>;</w:t>
      </w:r>
      <w:r w:rsidRPr="00A60AC2">
        <w:rPr>
          <w:rStyle w:val="FontStyle42"/>
          <w:rFonts w:ascii="Arial" w:hAnsi="Arial" w:cs="Arial"/>
          <w:b w:val="0"/>
          <w:bCs w:val="0"/>
          <w:sz w:val="28"/>
          <w:szCs w:val="28"/>
        </w:rPr>
        <w:t>, w całości.</w:t>
      </w:r>
    </w:p>
    <w:p w14:paraId="6DF8AEB9" w14:textId="77777777" w:rsidR="00A60AC2" w:rsidRPr="00A60AC2" w:rsidRDefault="00A60AC2" w:rsidP="00A60AC2">
      <w:pPr>
        <w:pStyle w:val="Style5"/>
        <w:widowControl/>
        <w:spacing w:line="360" w:lineRule="auto"/>
        <w:ind w:left="3420" w:right="3413"/>
        <w:jc w:val="left"/>
        <w:rPr>
          <w:rFonts w:ascii="Arial" w:hAnsi="Arial" w:cs="Arial"/>
          <w:sz w:val="28"/>
          <w:szCs w:val="28"/>
        </w:rPr>
      </w:pPr>
    </w:p>
    <w:p w14:paraId="437C8A47" w14:textId="77777777" w:rsidR="00A60AC2" w:rsidRPr="00A60AC2" w:rsidRDefault="00A60AC2" w:rsidP="007F3E57">
      <w:pPr>
        <w:pStyle w:val="Style5"/>
        <w:widowControl/>
        <w:spacing w:line="360" w:lineRule="auto"/>
        <w:ind w:right="3413"/>
        <w:jc w:val="left"/>
        <w:rPr>
          <w:rFonts w:ascii="Arial" w:hAnsi="Arial" w:cs="Arial"/>
          <w:sz w:val="28"/>
          <w:szCs w:val="28"/>
        </w:rPr>
      </w:pPr>
    </w:p>
    <w:p w14:paraId="1BD18E40" w14:textId="02A0AF0E" w:rsidR="00A60AC2" w:rsidRPr="00766748" w:rsidRDefault="00A60AC2" w:rsidP="00766748">
      <w:pPr>
        <w:pStyle w:val="Nagwek1"/>
        <w:rPr>
          <w:rStyle w:val="FontStyle53"/>
          <w:rFonts w:ascii="Arial" w:hAnsi="Arial" w:cs="Arial"/>
          <w:color w:val="auto"/>
          <w:sz w:val="28"/>
          <w:szCs w:val="28"/>
        </w:rPr>
      </w:pPr>
      <w:r w:rsidRPr="00766748">
        <w:rPr>
          <w:rStyle w:val="FontStyle40"/>
          <w:rFonts w:ascii="Arial" w:hAnsi="Arial" w:cs="Arial"/>
          <w:b w:val="0"/>
          <w:bCs w:val="0"/>
          <w:color w:val="auto"/>
          <w:sz w:val="28"/>
          <w:szCs w:val="28"/>
        </w:rPr>
        <w:t>UZASADNIENIE</w:t>
      </w:r>
    </w:p>
    <w:p w14:paraId="1DA148B5" w14:textId="77777777" w:rsidR="00F61E85" w:rsidRDefault="00F61E85" w:rsidP="00A60AC2">
      <w:pPr>
        <w:pStyle w:val="Style11"/>
        <w:widowControl/>
        <w:tabs>
          <w:tab w:val="left" w:pos="5472"/>
          <w:tab w:val="left" w:pos="8107"/>
        </w:tabs>
        <w:spacing w:line="360" w:lineRule="auto"/>
        <w:ind w:firstLine="0"/>
        <w:jc w:val="left"/>
        <w:rPr>
          <w:rStyle w:val="FontStyle53"/>
          <w:rFonts w:ascii="Arial" w:hAnsi="Arial" w:cs="Arial"/>
          <w:sz w:val="28"/>
          <w:szCs w:val="28"/>
        </w:rPr>
      </w:pPr>
    </w:p>
    <w:p w14:paraId="7118C78D" w14:textId="77777777" w:rsidR="00F61E85" w:rsidRDefault="00F61E85" w:rsidP="00A60AC2">
      <w:pPr>
        <w:pStyle w:val="Style11"/>
        <w:widowControl/>
        <w:tabs>
          <w:tab w:val="left" w:pos="5472"/>
          <w:tab w:val="left" w:pos="8107"/>
        </w:tabs>
        <w:spacing w:line="360" w:lineRule="auto"/>
        <w:ind w:firstLine="0"/>
        <w:jc w:val="left"/>
        <w:rPr>
          <w:rStyle w:val="FontStyle53"/>
          <w:rFonts w:ascii="Arial" w:hAnsi="Arial" w:cs="Arial"/>
          <w:sz w:val="28"/>
          <w:szCs w:val="28"/>
        </w:rPr>
      </w:pPr>
    </w:p>
    <w:p w14:paraId="1B50953F" w14:textId="7D7A5A0A" w:rsidR="00F61E85" w:rsidRPr="00A60AC2" w:rsidRDefault="00A60AC2" w:rsidP="00F61E85">
      <w:pPr>
        <w:pStyle w:val="Style11"/>
        <w:widowControl/>
        <w:tabs>
          <w:tab w:val="left" w:pos="5472"/>
          <w:tab w:val="left" w:pos="8107"/>
        </w:tabs>
        <w:spacing w:after="480" w:line="360" w:lineRule="auto"/>
        <w:ind w:firstLine="0"/>
        <w:jc w:val="left"/>
        <w:rPr>
          <w:rStyle w:val="FontStyle53"/>
          <w:rFonts w:ascii="Arial" w:hAnsi="Arial" w:cs="Arial"/>
          <w:sz w:val="28"/>
          <w:szCs w:val="28"/>
        </w:rPr>
      </w:pPr>
      <w:r w:rsidRPr="00A60AC2">
        <w:rPr>
          <w:rStyle w:val="FontStyle53"/>
          <w:rFonts w:ascii="Arial" w:hAnsi="Arial" w:cs="Arial"/>
          <w:sz w:val="28"/>
          <w:szCs w:val="28"/>
        </w:rPr>
        <w:lastRenderedPageBreak/>
        <w:t>Komisja do spraw reprywatyzacji nieruchomości warszawskich (dalej: Komisja),</w:t>
      </w:r>
      <w:r w:rsidR="00F61E85">
        <w:rPr>
          <w:rStyle w:val="FontStyle53"/>
          <w:rFonts w:ascii="Arial" w:hAnsi="Arial" w:cs="Arial"/>
          <w:sz w:val="28"/>
          <w:szCs w:val="28"/>
        </w:rPr>
        <w:t xml:space="preserve"> </w:t>
      </w:r>
      <w:r w:rsidRPr="00A60AC2">
        <w:rPr>
          <w:rStyle w:val="FontStyle53"/>
          <w:rFonts w:ascii="Arial" w:hAnsi="Arial" w:cs="Arial"/>
          <w:sz w:val="28"/>
          <w:szCs w:val="28"/>
        </w:rPr>
        <w:t>działając na podstawie art. 15 ust. 2 ustawy z dnia 9 marca 2017 r. o szczególnych zasadach</w:t>
      </w:r>
      <w:r w:rsidR="00F61E85">
        <w:rPr>
          <w:rStyle w:val="FontStyle53"/>
          <w:rFonts w:ascii="Arial" w:hAnsi="Arial" w:cs="Arial"/>
          <w:sz w:val="28"/>
          <w:szCs w:val="28"/>
        </w:rPr>
        <w:t xml:space="preserve"> </w:t>
      </w:r>
      <w:r w:rsidRPr="00A60AC2">
        <w:rPr>
          <w:rStyle w:val="FontStyle53"/>
          <w:rFonts w:ascii="Arial" w:hAnsi="Arial" w:cs="Arial"/>
          <w:sz w:val="28"/>
          <w:szCs w:val="28"/>
        </w:rPr>
        <w:t>usuwania skutków prawnych decyzji reprywatyzacyjnych dotyczących nieruchomości</w:t>
      </w:r>
      <w:r w:rsidR="00F61E85">
        <w:rPr>
          <w:rStyle w:val="FontStyle53"/>
          <w:rFonts w:ascii="Arial" w:hAnsi="Arial" w:cs="Arial"/>
          <w:sz w:val="28"/>
          <w:szCs w:val="28"/>
        </w:rPr>
        <w:t xml:space="preserve"> </w:t>
      </w:r>
      <w:r w:rsidRPr="00A60AC2">
        <w:rPr>
          <w:rStyle w:val="FontStyle53"/>
          <w:rFonts w:ascii="Arial" w:hAnsi="Arial" w:cs="Arial"/>
          <w:sz w:val="28"/>
          <w:szCs w:val="28"/>
        </w:rPr>
        <w:t>warszawskich, wydanych z naruszeniem prawa (Dz. U. z 2021 r. poz. 795; dalej: ustawa</w:t>
      </w:r>
      <w:r w:rsidRPr="00A60AC2">
        <w:rPr>
          <w:rStyle w:val="FontStyle53"/>
          <w:rFonts w:ascii="Arial" w:hAnsi="Arial" w:cs="Arial"/>
          <w:sz w:val="28"/>
          <w:szCs w:val="28"/>
        </w:rPr>
        <w:br/>
        <w:t>z dnia 9 marca 2017 r.), postanowieniem z dnia 27 kwietnia 2022 r. wszczęła z urzędu</w:t>
      </w:r>
      <w:r w:rsidR="00F61E85">
        <w:rPr>
          <w:rStyle w:val="FontStyle53"/>
          <w:rFonts w:ascii="Arial" w:hAnsi="Arial" w:cs="Arial"/>
          <w:sz w:val="28"/>
          <w:szCs w:val="28"/>
        </w:rPr>
        <w:t xml:space="preserve"> </w:t>
      </w:r>
      <w:r w:rsidRPr="00A60AC2">
        <w:rPr>
          <w:rStyle w:val="FontStyle53"/>
          <w:rFonts w:ascii="Arial" w:hAnsi="Arial" w:cs="Arial"/>
          <w:sz w:val="28"/>
          <w:szCs w:val="28"/>
        </w:rPr>
        <w:t xml:space="preserve">postępowanie w sprawie decyzji Prezydenta m.st Warszawy z dnia </w:t>
      </w:r>
      <w:r w:rsidR="00F61E85">
        <w:rPr>
          <w:rStyle w:val="FontStyle53"/>
          <w:rFonts w:ascii="Arial" w:hAnsi="Arial" w:cs="Arial"/>
          <w:sz w:val="28"/>
          <w:szCs w:val="28"/>
        </w:rPr>
        <w:t xml:space="preserve">  </w:t>
      </w:r>
      <w:r w:rsidRPr="00A60AC2">
        <w:rPr>
          <w:rStyle w:val="FontStyle53"/>
          <w:rFonts w:ascii="Arial" w:hAnsi="Arial" w:cs="Arial"/>
          <w:sz w:val="28"/>
          <w:szCs w:val="28"/>
        </w:rPr>
        <w:t>sierpnia 2015 r. nr</w:t>
      </w:r>
      <w:r w:rsidR="00F61E85">
        <w:rPr>
          <w:rStyle w:val="FontStyle53"/>
          <w:rFonts w:ascii="Arial" w:hAnsi="Arial" w:cs="Arial"/>
          <w:sz w:val="28"/>
          <w:szCs w:val="28"/>
        </w:rPr>
        <w:t xml:space="preserve">      </w:t>
      </w:r>
      <w:r w:rsidRPr="00A60AC2">
        <w:rPr>
          <w:rStyle w:val="FontStyle53"/>
          <w:rFonts w:ascii="Arial" w:hAnsi="Arial" w:cs="Arial"/>
          <w:sz w:val="28"/>
          <w:szCs w:val="28"/>
        </w:rPr>
        <w:t>, ustalającej odszkodowanie za grunt o powierzchni 901 m</w:t>
      </w:r>
      <w:r w:rsidRPr="00A60AC2">
        <w:rPr>
          <w:rStyle w:val="FontStyle53"/>
          <w:rFonts w:ascii="Arial" w:hAnsi="Arial" w:cs="Arial"/>
          <w:sz w:val="28"/>
          <w:szCs w:val="28"/>
          <w:vertAlign w:val="superscript"/>
        </w:rPr>
        <w:t>2</w:t>
      </w:r>
      <w:r w:rsidRPr="00A60AC2">
        <w:rPr>
          <w:rStyle w:val="FontStyle53"/>
          <w:rFonts w:ascii="Arial" w:hAnsi="Arial" w:cs="Arial"/>
          <w:sz w:val="28"/>
          <w:szCs w:val="28"/>
        </w:rPr>
        <w:t>, wchodzący</w:t>
      </w:r>
      <w:r w:rsidR="00F61E85">
        <w:rPr>
          <w:rStyle w:val="FontStyle53"/>
          <w:rFonts w:ascii="Arial" w:hAnsi="Arial" w:cs="Arial"/>
          <w:sz w:val="28"/>
          <w:szCs w:val="28"/>
        </w:rPr>
        <w:t xml:space="preserve"> </w:t>
      </w:r>
      <w:r w:rsidRPr="00A60AC2">
        <w:rPr>
          <w:rStyle w:val="FontStyle53"/>
          <w:rFonts w:ascii="Arial" w:hAnsi="Arial" w:cs="Arial"/>
          <w:sz w:val="28"/>
          <w:szCs w:val="28"/>
        </w:rPr>
        <w:t>w skład działki ewidencyjnej nr    , z obrębu</w:t>
      </w:r>
      <w:r w:rsidR="00F61E85">
        <w:rPr>
          <w:rStyle w:val="FontStyle53"/>
          <w:rFonts w:ascii="Arial" w:hAnsi="Arial" w:cs="Arial"/>
          <w:sz w:val="28"/>
          <w:szCs w:val="28"/>
        </w:rPr>
        <w:t xml:space="preserve">        </w:t>
      </w:r>
      <w:r w:rsidRPr="00A60AC2">
        <w:rPr>
          <w:rStyle w:val="FontStyle53"/>
          <w:rFonts w:ascii="Arial" w:hAnsi="Arial" w:cs="Arial"/>
          <w:sz w:val="28"/>
          <w:szCs w:val="28"/>
        </w:rPr>
        <w:t xml:space="preserve">, położonej w </w:t>
      </w:r>
      <w:r w:rsidR="00F61E85">
        <w:rPr>
          <w:rStyle w:val="FontStyle53"/>
          <w:rFonts w:ascii="Arial" w:hAnsi="Arial" w:cs="Arial"/>
          <w:sz w:val="28"/>
          <w:szCs w:val="28"/>
        </w:rPr>
        <w:t xml:space="preserve"> </w:t>
      </w:r>
      <w:proofErr w:type="spellStart"/>
      <w:r w:rsidRPr="00A60AC2">
        <w:rPr>
          <w:rStyle w:val="FontStyle53"/>
          <w:rFonts w:ascii="Arial" w:hAnsi="Arial" w:cs="Arial"/>
          <w:sz w:val="28"/>
          <w:szCs w:val="28"/>
        </w:rPr>
        <w:t>W</w:t>
      </w:r>
      <w:proofErr w:type="spellEnd"/>
      <w:r w:rsidR="00F61E85">
        <w:rPr>
          <w:rStyle w:val="FontStyle53"/>
          <w:rFonts w:ascii="Arial" w:hAnsi="Arial" w:cs="Arial"/>
          <w:sz w:val="28"/>
          <w:szCs w:val="28"/>
        </w:rPr>
        <w:t xml:space="preserve">.     , </w:t>
      </w:r>
      <w:r w:rsidRPr="00A60AC2">
        <w:rPr>
          <w:rStyle w:val="FontStyle53"/>
          <w:rFonts w:ascii="Arial" w:hAnsi="Arial" w:cs="Arial"/>
          <w:sz w:val="28"/>
          <w:szCs w:val="28"/>
        </w:rPr>
        <w:t>przy ulicy</w:t>
      </w:r>
      <w:r w:rsidR="00F61E85">
        <w:rPr>
          <w:rStyle w:val="FontStyle53"/>
          <w:rFonts w:ascii="Arial" w:hAnsi="Arial" w:cs="Arial"/>
          <w:sz w:val="28"/>
          <w:szCs w:val="28"/>
        </w:rPr>
        <w:t xml:space="preserve"> </w:t>
      </w:r>
      <w:r w:rsidRPr="00A60AC2">
        <w:rPr>
          <w:rStyle w:val="FontStyle53"/>
          <w:rFonts w:ascii="Arial" w:hAnsi="Arial" w:cs="Arial"/>
          <w:sz w:val="28"/>
          <w:szCs w:val="28"/>
        </w:rPr>
        <w:t>Kolskiej 2/4, dla której Sąd Rejonowy dla W</w:t>
      </w:r>
      <w:r w:rsidR="00F61E85">
        <w:rPr>
          <w:rStyle w:val="FontStyle53"/>
          <w:rFonts w:ascii="Arial" w:hAnsi="Arial" w:cs="Arial"/>
          <w:sz w:val="28"/>
          <w:szCs w:val="28"/>
        </w:rPr>
        <w:t>.     –</w:t>
      </w:r>
      <w:r w:rsidRPr="00A60AC2">
        <w:rPr>
          <w:rStyle w:val="FontStyle53"/>
          <w:rFonts w:ascii="Arial" w:hAnsi="Arial" w:cs="Arial"/>
          <w:sz w:val="28"/>
          <w:szCs w:val="28"/>
        </w:rPr>
        <w:t xml:space="preserve"> </w:t>
      </w:r>
      <w:r w:rsidR="00F61E85">
        <w:rPr>
          <w:rStyle w:val="FontStyle53"/>
          <w:rFonts w:ascii="Arial" w:hAnsi="Arial" w:cs="Arial"/>
          <w:sz w:val="28"/>
          <w:szCs w:val="28"/>
        </w:rPr>
        <w:t xml:space="preserve"> </w:t>
      </w:r>
      <w:r w:rsidRPr="00A60AC2">
        <w:rPr>
          <w:rStyle w:val="FontStyle53"/>
          <w:rFonts w:ascii="Arial" w:hAnsi="Arial" w:cs="Arial"/>
          <w:sz w:val="28"/>
          <w:szCs w:val="28"/>
        </w:rPr>
        <w:t>M</w:t>
      </w:r>
      <w:r w:rsidR="00F61E85">
        <w:rPr>
          <w:rStyle w:val="FontStyle53"/>
          <w:rFonts w:ascii="Arial" w:hAnsi="Arial" w:cs="Arial"/>
          <w:sz w:val="28"/>
          <w:szCs w:val="28"/>
        </w:rPr>
        <w:t xml:space="preserve">.   </w:t>
      </w:r>
      <w:r w:rsidRPr="00A60AC2">
        <w:rPr>
          <w:rStyle w:val="FontStyle53"/>
          <w:rFonts w:ascii="Arial" w:hAnsi="Arial" w:cs="Arial"/>
          <w:sz w:val="28"/>
          <w:szCs w:val="28"/>
        </w:rPr>
        <w:t xml:space="preserve">w </w:t>
      </w:r>
      <w:proofErr w:type="spellStart"/>
      <w:r w:rsidRPr="00A60AC2">
        <w:rPr>
          <w:rStyle w:val="FontStyle53"/>
          <w:rFonts w:ascii="Arial" w:hAnsi="Arial" w:cs="Arial"/>
          <w:sz w:val="28"/>
          <w:szCs w:val="28"/>
        </w:rPr>
        <w:t>W</w:t>
      </w:r>
      <w:proofErr w:type="spellEnd"/>
      <w:r w:rsidR="00F61E85">
        <w:rPr>
          <w:rStyle w:val="FontStyle53"/>
          <w:rFonts w:ascii="Arial" w:hAnsi="Arial" w:cs="Arial"/>
          <w:sz w:val="28"/>
          <w:szCs w:val="28"/>
        </w:rPr>
        <w:t xml:space="preserve">.   </w:t>
      </w:r>
      <w:r w:rsidRPr="00A60AC2">
        <w:rPr>
          <w:rStyle w:val="FontStyle53"/>
          <w:rFonts w:ascii="Arial" w:hAnsi="Arial" w:cs="Arial"/>
          <w:sz w:val="28"/>
          <w:szCs w:val="28"/>
        </w:rPr>
        <w:t>prowadzi</w:t>
      </w:r>
      <w:r w:rsidR="00F61E85">
        <w:rPr>
          <w:rStyle w:val="FontStyle53"/>
          <w:rFonts w:ascii="Arial" w:hAnsi="Arial" w:cs="Arial"/>
          <w:sz w:val="28"/>
          <w:szCs w:val="28"/>
        </w:rPr>
        <w:t xml:space="preserve">  </w:t>
      </w:r>
      <w:r w:rsidRPr="00A60AC2">
        <w:rPr>
          <w:rStyle w:val="FontStyle53"/>
          <w:rFonts w:ascii="Arial" w:hAnsi="Arial" w:cs="Arial"/>
          <w:sz w:val="28"/>
          <w:szCs w:val="28"/>
        </w:rPr>
        <w:t>księgę wieczystą KW nr</w:t>
      </w:r>
      <w:r w:rsidR="00F61E85">
        <w:rPr>
          <w:rStyle w:val="FontStyle53"/>
          <w:rFonts w:ascii="Arial" w:hAnsi="Arial" w:cs="Arial"/>
          <w:sz w:val="28"/>
          <w:szCs w:val="28"/>
        </w:rPr>
        <w:t xml:space="preserve"> </w:t>
      </w:r>
      <w:r w:rsidRPr="00A60AC2">
        <w:rPr>
          <w:rStyle w:val="FontStyle53"/>
          <w:rFonts w:ascii="Arial" w:hAnsi="Arial" w:cs="Arial"/>
          <w:sz w:val="28"/>
          <w:szCs w:val="28"/>
        </w:rPr>
        <w:t>dawne oznaczenie wykazem hipotecznym nr</w:t>
      </w:r>
      <w:r w:rsidR="00F61E85">
        <w:rPr>
          <w:rStyle w:val="FontStyle53"/>
          <w:rFonts w:ascii="Arial" w:hAnsi="Arial" w:cs="Arial"/>
          <w:sz w:val="28"/>
          <w:szCs w:val="28"/>
        </w:rPr>
        <w:t xml:space="preserve">  </w:t>
      </w:r>
      <w:r w:rsidRPr="00A60AC2">
        <w:rPr>
          <w:rStyle w:val="FontStyle53"/>
          <w:rFonts w:ascii="Arial" w:hAnsi="Arial" w:cs="Arial"/>
          <w:sz w:val="28"/>
          <w:szCs w:val="28"/>
        </w:rPr>
        <w:t>lit.   -</w:t>
      </w:r>
      <w:r w:rsidR="00F61E85">
        <w:rPr>
          <w:rStyle w:val="FontStyle53"/>
          <w:rFonts w:ascii="Arial" w:hAnsi="Arial" w:cs="Arial"/>
          <w:sz w:val="28"/>
          <w:szCs w:val="28"/>
        </w:rPr>
        <w:t xml:space="preserve"> </w:t>
      </w:r>
      <w:r w:rsidRPr="00A60AC2">
        <w:rPr>
          <w:rStyle w:val="FontStyle53"/>
          <w:rFonts w:ascii="Arial" w:hAnsi="Arial" w:cs="Arial"/>
          <w:sz w:val="28"/>
          <w:szCs w:val="28"/>
        </w:rPr>
        <w:t>dz.  rej.</w:t>
      </w:r>
      <w:r w:rsidR="00F61E85">
        <w:rPr>
          <w:rStyle w:val="FontStyle53"/>
          <w:rFonts w:ascii="Arial" w:hAnsi="Arial" w:cs="Arial"/>
          <w:sz w:val="28"/>
          <w:szCs w:val="28"/>
        </w:rPr>
        <w:t xml:space="preserve"> h</w:t>
      </w:r>
      <w:r w:rsidRPr="00A60AC2">
        <w:rPr>
          <w:rStyle w:val="FontStyle53"/>
          <w:rFonts w:ascii="Arial" w:hAnsi="Arial" w:cs="Arial"/>
          <w:sz w:val="28"/>
          <w:szCs w:val="28"/>
        </w:rPr>
        <w:t>ip</w:t>
      </w:r>
      <w:r w:rsidR="00F61E85">
        <w:rPr>
          <w:rStyle w:val="FontStyle53"/>
          <w:rFonts w:ascii="Arial" w:hAnsi="Arial" w:cs="Arial"/>
          <w:sz w:val="28"/>
          <w:szCs w:val="28"/>
        </w:rPr>
        <w:t xml:space="preserve"> </w:t>
      </w:r>
      <w:r w:rsidRPr="00A60AC2">
        <w:rPr>
          <w:rStyle w:val="FontStyle53"/>
          <w:rFonts w:ascii="Arial" w:hAnsi="Arial" w:cs="Arial"/>
          <w:sz w:val="28"/>
          <w:szCs w:val="28"/>
        </w:rPr>
        <w:t>w udziale wynoszącym 726/1000 części, zmienionej decyzją</w:t>
      </w:r>
      <w:r w:rsidR="00F61E85">
        <w:rPr>
          <w:rStyle w:val="FontStyle53"/>
          <w:rFonts w:ascii="Arial" w:hAnsi="Arial" w:cs="Arial"/>
          <w:sz w:val="28"/>
          <w:szCs w:val="28"/>
        </w:rPr>
        <w:t xml:space="preserve">  </w:t>
      </w:r>
      <w:r w:rsidRPr="00A60AC2">
        <w:rPr>
          <w:rStyle w:val="FontStyle53"/>
          <w:rFonts w:ascii="Arial" w:hAnsi="Arial" w:cs="Arial"/>
          <w:sz w:val="28"/>
          <w:szCs w:val="28"/>
        </w:rPr>
        <w:t>Prezydenta m.st. Warszawy z dnia    listopada 2015 r, nr</w:t>
      </w:r>
    </w:p>
    <w:p w14:paraId="315B1B3C" w14:textId="77777777" w:rsidR="00A60AC2" w:rsidRPr="00A60AC2" w:rsidRDefault="00A60AC2" w:rsidP="00F61E85">
      <w:pPr>
        <w:pStyle w:val="Style11"/>
        <w:widowControl/>
        <w:spacing w:after="480" w:line="360" w:lineRule="auto"/>
        <w:ind w:firstLine="0"/>
        <w:jc w:val="left"/>
        <w:rPr>
          <w:rStyle w:val="FontStyle53"/>
          <w:rFonts w:ascii="Arial" w:hAnsi="Arial" w:cs="Arial"/>
          <w:sz w:val="28"/>
          <w:szCs w:val="28"/>
        </w:rPr>
      </w:pPr>
      <w:r w:rsidRPr="00A60AC2">
        <w:rPr>
          <w:rStyle w:val="FontStyle53"/>
          <w:rFonts w:ascii="Arial" w:hAnsi="Arial" w:cs="Arial"/>
          <w:sz w:val="28"/>
          <w:szCs w:val="28"/>
        </w:rPr>
        <w:t>Postanowienie to zostało ogłoszone w Biuletynie Informacji Publicznej, na stronie podmiotowej urzędu obsługującego Ministra Sprawiedliwości w dniu 6 maja 2022 r.</w:t>
      </w:r>
    </w:p>
    <w:p w14:paraId="6D537866" w14:textId="77777777" w:rsidR="00766748" w:rsidRDefault="00A60AC2" w:rsidP="00766748">
      <w:pPr>
        <w:pStyle w:val="Style7"/>
        <w:widowControl/>
        <w:tabs>
          <w:tab w:val="left" w:pos="7104"/>
        </w:tabs>
        <w:spacing w:line="360" w:lineRule="auto"/>
        <w:rPr>
          <w:rStyle w:val="FontStyle53"/>
          <w:rFonts w:ascii="Arial" w:hAnsi="Arial" w:cs="Arial"/>
          <w:sz w:val="28"/>
          <w:szCs w:val="28"/>
        </w:rPr>
      </w:pPr>
      <w:r w:rsidRPr="00A60AC2">
        <w:rPr>
          <w:rStyle w:val="FontStyle53"/>
          <w:rFonts w:ascii="Arial" w:hAnsi="Arial" w:cs="Arial"/>
          <w:sz w:val="28"/>
          <w:szCs w:val="28"/>
        </w:rPr>
        <w:t>Zawiadomieniem z dnia 27 kwietnia 2022 r. Przewodniczący Komisji zawiadomił</w:t>
      </w:r>
      <w:r w:rsidR="00F61E85">
        <w:rPr>
          <w:rStyle w:val="FontStyle53"/>
          <w:rFonts w:ascii="Arial" w:hAnsi="Arial" w:cs="Arial"/>
          <w:sz w:val="28"/>
          <w:szCs w:val="28"/>
        </w:rPr>
        <w:t xml:space="preserve"> </w:t>
      </w:r>
      <w:r w:rsidRPr="00A60AC2">
        <w:rPr>
          <w:rStyle w:val="FontStyle53"/>
          <w:rFonts w:ascii="Arial" w:hAnsi="Arial" w:cs="Arial"/>
          <w:sz w:val="28"/>
          <w:szCs w:val="28"/>
        </w:rPr>
        <w:t xml:space="preserve">strony: Miasto Stołeczne Warszawa, </w:t>
      </w:r>
      <w:r w:rsidR="00766748">
        <w:rPr>
          <w:rStyle w:val="FontStyle53"/>
          <w:rFonts w:ascii="Arial" w:hAnsi="Arial" w:cs="Arial"/>
          <w:sz w:val="28"/>
          <w:szCs w:val="28"/>
        </w:rPr>
        <w:t xml:space="preserve"> A.  K.,    W.    A. </w:t>
      </w:r>
      <w:r w:rsidR="00766748" w:rsidRPr="00A60AC2">
        <w:rPr>
          <w:rStyle w:val="FontStyle53"/>
          <w:rFonts w:ascii="Arial" w:hAnsi="Arial" w:cs="Arial"/>
          <w:sz w:val="28"/>
          <w:szCs w:val="28"/>
        </w:rPr>
        <w:t xml:space="preserve"> </w:t>
      </w:r>
    </w:p>
    <w:p w14:paraId="363ED124" w14:textId="77777777" w:rsidR="00766748" w:rsidRDefault="00766748" w:rsidP="00766748">
      <w:pPr>
        <w:pStyle w:val="Style7"/>
        <w:widowControl/>
        <w:tabs>
          <w:tab w:val="left" w:pos="7104"/>
        </w:tabs>
        <w:spacing w:line="360" w:lineRule="auto"/>
        <w:rPr>
          <w:rStyle w:val="FontStyle53"/>
          <w:rFonts w:ascii="Arial" w:hAnsi="Arial" w:cs="Arial"/>
          <w:sz w:val="28"/>
          <w:szCs w:val="28"/>
        </w:rPr>
      </w:pPr>
      <w:r>
        <w:rPr>
          <w:rStyle w:val="FontStyle53"/>
          <w:rFonts w:ascii="Arial" w:hAnsi="Arial" w:cs="Arial"/>
          <w:sz w:val="28"/>
          <w:szCs w:val="28"/>
        </w:rPr>
        <w:t xml:space="preserve">R.      J.        G.  –    K.,       A.      T.       G. ,    następców prawnych   J. </w:t>
      </w:r>
    </w:p>
    <w:p w14:paraId="6286287B" w14:textId="076A43B4" w:rsidR="00A60AC2" w:rsidRPr="00A60AC2" w:rsidRDefault="00766748" w:rsidP="00766748">
      <w:pPr>
        <w:pStyle w:val="Style7"/>
        <w:widowControl/>
        <w:tabs>
          <w:tab w:val="left" w:pos="7104"/>
        </w:tabs>
        <w:spacing w:after="480" w:line="360" w:lineRule="auto"/>
        <w:rPr>
          <w:rStyle w:val="FontStyle53"/>
          <w:rFonts w:ascii="Arial" w:hAnsi="Arial" w:cs="Arial"/>
          <w:sz w:val="28"/>
          <w:szCs w:val="28"/>
        </w:rPr>
      </w:pPr>
      <w:r>
        <w:rPr>
          <w:rStyle w:val="FontStyle53"/>
          <w:rFonts w:ascii="Arial" w:hAnsi="Arial" w:cs="Arial"/>
          <w:sz w:val="28"/>
          <w:szCs w:val="28"/>
        </w:rPr>
        <w:t xml:space="preserve">M.    s. R.   </w:t>
      </w:r>
      <w:r w:rsidR="00A60AC2" w:rsidRPr="00A60AC2">
        <w:rPr>
          <w:rStyle w:val="FontStyle53"/>
          <w:rFonts w:ascii="Arial" w:hAnsi="Arial" w:cs="Arial"/>
          <w:sz w:val="28"/>
          <w:szCs w:val="28"/>
        </w:rPr>
        <w:t>o wszczęciu postępowania rozpoznawczego.</w:t>
      </w:r>
    </w:p>
    <w:p w14:paraId="4FCBE0DB" w14:textId="77777777" w:rsidR="00A60AC2" w:rsidRPr="00A60AC2" w:rsidRDefault="00A60AC2" w:rsidP="00766748">
      <w:pPr>
        <w:pStyle w:val="Style11"/>
        <w:widowControl/>
        <w:spacing w:after="480" w:line="360" w:lineRule="auto"/>
        <w:ind w:firstLine="0"/>
        <w:jc w:val="left"/>
        <w:rPr>
          <w:rStyle w:val="FontStyle53"/>
          <w:rFonts w:ascii="Arial" w:hAnsi="Arial" w:cs="Arial"/>
          <w:sz w:val="28"/>
          <w:szCs w:val="28"/>
        </w:rPr>
      </w:pPr>
      <w:r w:rsidRPr="00A60AC2">
        <w:rPr>
          <w:rStyle w:val="FontStyle53"/>
          <w:rFonts w:ascii="Arial" w:hAnsi="Arial" w:cs="Arial"/>
          <w:sz w:val="28"/>
          <w:szCs w:val="28"/>
        </w:rPr>
        <w:t>Zawiadomienie to zostało ogłoszone w Biuletynie Informacji Publicznej, na stronie podmiotowej urzędu obsługującego Ministra Sprawiedliwości w dniu 6 maja 2022 r.</w:t>
      </w:r>
    </w:p>
    <w:p w14:paraId="5B7E1A28" w14:textId="14CD5762" w:rsidR="00A60AC2" w:rsidRDefault="00A60AC2" w:rsidP="00766748">
      <w:pPr>
        <w:pStyle w:val="Style11"/>
        <w:widowControl/>
        <w:spacing w:line="360" w:lineRule="auto"/>
        <w:ind w:firstLine="0"/>
        <w:jc w:val="left"/>
        <w:rPr>
          <w:rStyle w:val="FontStyle53"/>
          <w:rFonts w:ascii="Arial" w:hAnsi="Arial" w:cs="Arial"/>
          <w:sz w:val="28"/>
          <w:szCs w:val="28"/>
        </w:rPr>
      </w:pPr>
      <w:r w:rsidRPr="00A60AC2">
        <w:rPr>
          <w:rStyle w:val="FontStyle53"/>
          <w:rFonts w:ascii="Arial" w:hAnsi="Arial" w:cs="Arial"/>
          <w:sz w:val="28"/>
          <w:szCs w:val="28"/>
        </w:rPr>
        <w:t xml:space="preserve">Postanowieniem z dnia 27 kwietnia 2022 r., Komisja, na podstawie art. 26 ust. 2 ustawy z dnia 9 marca 2017 r., postanowiła zawiadomić właściwe </w:t>
      </w:r>
      <w:r w:rsidRPr="00A60AC2">
        <w:rPr>
          <w:rStyle w:val="FontStyle53"/>
          <w:rFonts w:ascii="Arial" w:hAnsi="Arial" w:cs="Arial"/>
          <w:sz w:val="28"/>
          <w:szCs w:val="28"/>
        </w:rPr>
        <w:lastRenderedPageBreak/>
        <w:t>organy administracji publicznej oraz sądy o wszczęciu z urzędu postępowania rozpoznawczego. Postanowienie to zostało ogłoszone w Biuletynie Informacji Publicznej, na stronie podmiotowej urzędu obsługującego Ministra Sprawiedliwości w dniu 6 maja 2022 r.</w:t>
      </w:r>
    </w:p>
    <w:p w14:paraId="49BBE528" w14:textId="39D28D0D" w:rsidR="00766748" w:rsidRDefault="00766748" w:rsidP="00766748">
      <w:pPr>
        <w:pStyle w:val="Style11"/>
        <w:widowControl/>
        <w:spacing w:line="360" w:lineRule="auto"/>
        <w:ind w:firstLine="0"/>
        <w:jc w:val="left"/>
        <w:rPr>
          <w:rStyle w:val="FontStyle53"/>
          <w:rFonts w:ascii="Arial" w:hAnsi="Arial" w:cs="Arial"/>
          <w:sz w:val="28"/>
          <w:szCs w:val="28"/>
        </w:rPr>
      </w:pPr>
    </w:p>
    <w:p w14:paraId="5D79F06E" w14:textId="77777777" w:rsidR="00766748" w:rsidRPr="00A60AC2" w:rsidRDefault="00766748" w:rsidP="00766748">
      <w:pPr>
        <w:pStyle w:val="Style11"/>
        <w:widowControl/>
        <w:spacing w:line="360" w:lineRule="auto"/>
        <w:ind w:firstLine="0"/>
        <w:jc w:val="left"/>
        <w:rPr>
          <w:rStyle w:val="FontStyle53"/>
          <w:rFonts w:ascii="Arial" w:hAnsi="Arial" w:cs="Arial"/>
          <w:sz w:val="28"/>
          <w:szCs w:val="28"/>
        </w:rPr>
      </w:pPr>
    </w:p>
    <w:p w14:paraId="157F4A6C" w14:textId="2A64F0D5" w:rsidR="00A60AC2" w:rsidRDefault="00A60AC2" w:rsidP="00766748">
      <w:pPr>
        <w:pStyle w:val="Style16"/>
        <w:widowControl/>
        <w:spacing w:line="360" w:lineRule="auto"/>
        <w:ind w:right="43"/>
        <w:jc w:val="left"/>
        <w:rPr>
          <w:rStyle w:val="FontStyle53"/>
          <w:rFonts w:ascii="Arial" w:hAnsi="Arial" w:cs="Arial"/>
          <w:sz w:val="28"/>
          <w:szCs w:val="28"/>
        </w:rPr>
      </w:pPr>
      <w:r w:rsidRPr="00A60AC2">
        <w:rPr>
          <w:rStyle w:val="FontStyle53"/>
          <w:rFonts w:ascii="Arial" w:hAnsi="Arial" w:cs="Arial"/>
          <w:sz w:val="28"/>
          <w:szCs w:val="28"/>
        </w:rPr>
        <w:t>Postanowieniem z dnia 27 kwietnia 2022 r., Komisja zwróciła się do Społecznej Rady przy Komisji do spraw reprywatyzacji nieruchomości warszawskich o wydanie opinii w przedmiocie decyzji Prezydenta m.st. Warszawy z dnia       sierpnia 2015 r. nr</w:t>
      </w:r>
      <w:r w:rsidR="00766748">
        <w:rPr>
          <w:rStyle w:val="FontStyle53"/>
          <w:rFonts w:ascii="Arial" w:hAnsi="Arial" w:cs="Arial"/>
          <w:sz w:val="28"/>
          <w:szCs w:val="28"/>
        </w:rPr>
        <w:t xml:space="preserve">    </w:t>
      </w:r>
      <w:r w:rsidRPr="00A60AC2">
        <w:rPr>
          <w:rStyle w:val="FontStyle53"/>
          <w:rFonts w:ascii="Arial" w:hAnsi="Arial" w:cs="Arial"/>
          <w:sz w:val="28"/>
          <w:szCs w:val="28"/>
        </w:rPr>
        <w:t xml:space="preserve"> , zmienionej decyzją Prezydenta m.st. Warszawy z dnia   listopada 2015 r.</w:t>
      </w:r>
      <w:r w:rsidR="00766748">
        <w:rPr>
          <w:rStyle w:val="FontStyle53"/>
          <w:rFonts w:ascii="Arial" w:hAnsi="Arial" w:cs="Arial"/>
          <w:sz w:val="28"/>
          <w:szCs w:val="28"/>
        </w:rPr>
        <w:t xml:space="preserve">   </w:t>
      </w:r>
      <w:r w:rsidRPr="00A60AC2">
        <w:rPr>
          <w:rStyle w:val="FontStyle53"/>
          <w:rFonts w:ascii="Arial" w:hAnsi="Arial" w:cs="Arial"/>
          <w:sz w:val="28"/>
          <w:szCs w:val="28"/>
        </w:rPr>
        <w:t>nr</w:t>
      </w:r>
    </w:p>
    <w:p w14:paraId="4564C05D" w14:textId="5166639D" w:rsidR="00766748" w:rsidRDefault="00766748" w:rsidP="00766748">
      <w:pPr>
        <w:pStyle w:val="Style11"/>
        <w:widowControl/>
        <w:spacing w:line="360" w:lineRule="auto"/>
        <w:ind w:firstLine="0"/>
        <w:jc w:val="left"/>
        <w:rPr>
          <w:rStyle w:val="FontStyle53"/>
          <w:rFonts w:ascii="Arial" w:hAnsi="Arial" w:cs="Arial"/>
          <w:sz w:val="28"/>
          <w:szCs w:val="28"/>
        </w:rPr>
      </w:pPr>
    </w:p>
    <w:p w14:paraId="60084F2E" w14:textId="77777777" w:rsidR="00766748" w:rsidRDefault="00766748" w:rsidP="00766748">
      <w:pPr>
        <w:pStyle w:val="Style11"/>
        <w:widowControl/>
        <w:spacing w:line="360" w:lineRule="auto"/>
        <w:ind w:firstLine="0"/>
        <w:jc w:val="left"/>
        <w:rPr>
          <w:rStyle w:val="FontStyle53"/>
          <w:rFonts w:ascii="Arial" w:hAnsi="Arial" w:cs="Arial"/>
          <w:sz w:val="28"/>
          <w:szCs w:val="28"/>
        </w:rPr>
      </w:pPr>
    </w:p>
    <w:p w14:paraId="4F56DC89" w14:textId="45348B93" w:rsidR="00A60AC2" w:rsidRDefault="00A60AC2" w:rsidP="00766748">
      <w:pPr>
        <w:pStyle w:val="Style11"/>
        <w:widowControl/>
        <w:spacing w:line="360" w:lineRule="auto"/>
        <w:ind w:firstLine="0"/>
        <w:jc w:val="left"/>
        <w:rPr>
          <w:rStyle w:val="FontStyle53"/>
          <w:rFonts w:ascii="Arial" w:hAnsi="Arial" w:cs="Arial"/>
          <w:sz w:val="28"/>
          <w:szCs w:val="28"/>
        </w:rPr>
      </w:pPr>
      <w:r w:rsidRPr="00A60AC2">
        <w:rPr>
          <w:rStyle w:val="FontStyle53"/>
          <w:rFonts w:ascii="Arial" w:hAnsi="Arial" w:cs="Arial"/>
          <w:sz w:val="28"/>
          <w:szCs w:val="28"/>
        </w:rPr>
        <w:t>Postanowienie to zostało ogłoszone w Biuletynie Informacji Publicznej, na stronie podmiotowej urzędu obsługującego Ministra Sprawiedliwości w dniu 6 maja 2022 r.</w:t>
      </w:r>
    </w:p>
    <w:p w14:paraId="686E5A44" w14:textId="77777777" w:rsidR="00766748" w:rsidRDefault="00766748" w:rsidP="00766748">
      <w:pPr>
        <w:pStyle w:val="Style11"/>
        <w:widowControl/>
        <w:spacing w:line="360" w:lineRule="auto"/>
        <w:ind w:firstLine="0"/>
        <w:jc w:val="left"/>
        <w:rPr>
          <w:rStyle w:val="FontStyle53"/>
          <w:rFonts w:ascii="Arial" w:hAnsi="Arial" w:cs="Arial"/>
          <w:sz w:val="28"/>
          <w:szCs w:val="28"/>
        </w:rPr>
      </w:pPr>
    </w:p>
    <w:p w14:paraId="7F574105" w14:textId="77777777" w:rsidR="00766748" w:rsidRDefault="00766748" w:rsidP="00766748">
      <w:pPr>
        <w:pStyle w:val="Style11"/>
        <w:widowControl/>
        <w:spacing w:line="360" w:lineRule="auto"/>
        <w:ind w:firstLine="0"/>
        <w:jc w:val="left"/>
        <w:rPr>
          <w:rStyle w:val="FontStyle53"/>
          <w:rFonts w:ascii="Arial" w:hAnsi="Arial" w:cs="Arial"/>
          <w:sz w:val="28"/>
          <w:szCs w:val="28"/>
        </w:rPr>
      </w:pPr>
    </w:p>
    <w:p w14:paraId="525762AA" w14:textId="2A099B75" w:rsidR="00A60AC2" w:rsidRDefault="00A60AC2" w:rsidP="00766748">
      <w:pPr>
        <w:pStyle w:val="Style11"/>
        <w:widowControl/>
        <w:spacing w:line="360" w:lineRule="auto"/>
        <w:ind w:firstLine="0"/>
        <w:jc w:val="left"/>
        <w:rPr>
          <w:rStyle w:val="FontStyle53"/>
          <w:rFonts w:ascii="Arial" w:hAnsi="Arial" w:cs="Arial"/>
          <w:sz w:val="28"/>
          <w:szCs w:val="28"/>
        </w:rPr>
      </w:pPr>
      <w:r w:rsidRPr="00A60AC2">
        <w:rPr>
          <w:rStyle w:val="FontStyle53"/>
          <w:rFonts w:ascii="Arial" w:hAnsi="Arial" w:cs="Arial"/>
          <w:sz w:val="28"/>
          <w:szCs w:val="28"/>
        </w:rPr>
        <w:t>Zawiadomieniem z dnia 21 czerwca 2022 r., Przewodniczący Komisji poinformował o możliwości wypowiedzenia się, co do zebranych dowodów i materiałów oraz zgłoszonych żądań, w terminie 7 dni od dnia doręczenia tego zawiadomienia. Zawiadomienie to zostało ogłoszone w Biuletynie Informacji Publicznej, na stronie podmiotowej urzędu obsługującego Ministra Sprawiedliwości, w tym samym dniu.</w:t>
      </w:r>
    </w:p>
    <w:p w14:paraId="4D9D95C5" w14:textId="77777777" w:rsidR="00766748" w:rsidRPr="00A60AC2" w:rsidRDefault="00766748" w:rsidP="00766748">
      <w:pPr>
        <w:pStyle w:val="Style11"/>
        <w:widowControl/>
        <w:spacing w:line="360" w:lineRule="auto"/>
        <w:ind w:firstLine="0"/>
        <w:jc w:val="left"/>
        <w:rPr>
          <w:rStyle w:val="FontStyle53"/>
          <w:rFonts w:ascii="Arial" w:hAnsi="Arial" w:cs="Arial"/>
          <w:sz w:val="28"/>
          <w:szCs w:val="28"/>
        </w:rPr>
      </w:pPr>
    </w:p>
    <w:p w14:paraId="7D70E700" w14:textId="77777777" w:rsidR="00A60AC2" w:rsidRPr="00A60AC2" w:rsidRDefault="00A60AC2" w:rsidP="00A60AC2">
      <w:pPr>
        <w:pStyle w:val="Style16"/>
        <w:widowControl/>
        <w:spacing w:line="360" w:lineRule="auto"/>
        <w:ind w:right="65"/>
        <w:jc w:val="left"/>
        <w:rPr>
          <w:rStyle w:val="FontStyle53"/>
          <w:rFonts w:ascii="Arial" w:hAnsi="Arial" w:cs="Arial"/>
          <w:sz w:val="28"/>
          <w:szCs w:val="28"/>
        </w:rPr>
      </w:pPr>
      <w:r w:rsidRPr="00A60AC2">
        <w:rPr>
          <w:rStyle w:val="FontStyle53"/>
          <w:rFonts w:ascii="Arial" w:hAnsi="Arial" w:cs="Arial"/>
          <w:sz w:val="28"/>
          <w:szCs w:val="28"/>
        </w:rPr>
        <w:t>Społeczna Rada przy Komisji w dniu 1 lipca 2022 r. złożyła opinię nr 23/22 i nr 24/22.</w:t>
      </w:r>
    </w:p>
    <w:p w14:paraId="6F5AE3A2" w14:textId="77777777" w:rsidR="00A60AC2" w:rsidRPr="00A60AC2" w:rsidRDefault="00A60AC2" w:rsidP="00A60AC2">
      <w:pPr>
        <w:pStyle w:val="Style9"/>
        <w:widowControl/>
        <w:spacing w:line="360" w:lineRule="auto"/>
        <w:ind w:right="36"/>
        <w:jc w:val="left"/>
        <w:rPr>
          <w:rFonts w:ascii="Arial" w:hAnsi="Arial" w:cs="Arial"/>
          <w:sz w:val="28"/>
          <w:szCs w:val="28"/>
        </w:rPr>
      </w:pPr>
    </w:p>
    <w:p w14:paraId="0CDBA8C7" w14:textId="77777777" w:rsidR="00A60AC2" w:rsidRPr="00A60AC2" w:rsidRDefault="00A60AC2" w:rsidP="00A60AC2">
      <w:pPr>
        <w:pStyle w:val="Style9"/>
        <w:widowControl/>
        <w:spacing w:line="360" w:lineRule="auto"/>
        <w:ind w:right="36"/>
        <w:jc w:val="left"/>
        <w:rPr>
          <w:rFonts w:ascii="Arial" w:hAnsi="Arial" w:cs="Arial"/>
          <w:sz w:val="28"/>
          <w:szCs w:val="28"/>
        </w:rPr>
      </w:pPr>
    </w:p>
    <w:p w14:paraId="0036E7C1" w14:textId="77777777" w:rsidR="00766748" w:rsidRPr="00766748" w:rsidRDefault="00A60AC2" w:rsidP="00766748">
      <w:pPr>
        <w:pStyle w:val="Nagwek1"/>
        <w:spacing w:line="360" w:lineRule="auto"/>
        <w:rPr>
          <w:rStyle w:val="FontStyle42"/>
          <w:rFonts w:ascii="Arial" w:hAnsi="Arial" w:cs="Arial"/>
          <w:b w:val="0"/>
          <w:bCs w:val="0"/>
          <w:color w:val="auto"/>
          <w:sz w:val="28"/>
          <w:szCs w:val="28"/>
        </w:rPr>
      </w:pPr>
      <w:r w:rsidRPr="00766748">
        <w:rPr>
          <w:rStyle w:val="FontStyle42"/>
          <w:rFonts w:ascii="Arial" w:hAnsi="Arial" w:cs="Arial"/>
          <w:b w:val="0"/>
          <w:bCs w:val="0"/>
          <w:color w:val="auto"/>
          <w:sz w:val="28"/>
          <w:szCs w:val="28"/>
        </w:rPr>
        <w:lastRenderedPageBreak/>
        <w:t>II.</w:t>
      </w:r>
      <w:r w:rsidR="00766748" w:rsidRPr="00766748">
        <w:rPr>
          <w:rStyle w:val="FontStyle42"/>
          <w:rFonts w:ascii="Arial" w:hAnsi="Arial" w:cs="Arial"/>
          <w:b w:val="0"/>
          <w:bCs w:val="0"/>
          <w:color w:val="auto"/>
          <w:sz w:val="28"/>
          <w:szCs w:val="28"/>
        </w:rPr>
        <w:t xml:space="preserve"> </w:t>
      </w:r>
      <w:r w:rsidRPr="00766748">
        <w:rPr>
          <w:rStyle w:val="FontStyle42"/>
          <w:rFonts w:ascii="Arial" w:hAnsi="Arial" w:cs="Arial"/>
          <w:b w:val="0"/>
          <w:bCs w:val="0"/>
          <w:color w:val="auto"/>
          <w:sz w:val="28"/>
          <w:szCs w:val="28"/>
        </w:rPr>
        <w:t xml:space="preserve">Na podstawie zebranego materiału dowodowego Komisja ustaliła, co następuje: </w:t>
      </w:r>
    </w:p>
    <w:p w14:paraId="3534A100" w14:textId="77777777" w:rsidR="00766748" w:rsidRDefault="00766748" w:rsidP="00766748">
      <w:pPr>
        <w:pStyle w:val="Style9"/>
        <w:widowControl/>
        <w:spacing w:before="67" w:line="360" w:lineRule="auto"/>
        <w:ind w:right="36"/>
        <w:jc w:val="left"/>
        <w:rPr>
          <w:rStyle w:val="FontStyle42"/>
          <w:rFonts w:ascii="Arial" w:hAnsi="Arial" w:cs="Arial"/>
          <w:b w:val="0"/>
          <w:bCs w:val="0"/>
          <w:sz w:val="28"/>
          <w:szCs w:val="28"/>
        </w:rPr>
      </w:pPr>
    </w:p>
    <w:p w14:paraId="660482C9" w14:textId="34BD4768" w:rsidR="00A60AC2" w:rsidRDefault="00A60AC2" w:rsidP="00766748">
      <w:pPr>
        <w:pStyle w:val="Style9"/>
        <w:widowControl/>
        <w:spacing w:before="67" w:line="360" w:lineRule="auto"/>
        <w:ind w:right="36"/>
        <w:jc w:val="left"/>
        <w:rPr>
          <w:rStyle w:val="FontStyle42"/>
          <w:rFonts w:ascii="Arial" w:hAnsi="Arial" w:cs="Arial"/>
          <w:b w:val="0"/>
          <w:bCs w:val="0"/>
          <w:sz w:val="28"/>
          <w:szCs w:val="28"/>
        </w:rPr>
      </w:pPr>
      <w:r w:rsidRPr="00A60AC2">
        <w:rPr>
          <w:rStyle w:val="FontStyle42"/>
          <w:rFonts w:ascii="Arial" w:hAnsi="Arial" w:cs="Arial"/>
          <w:b w:val="0"/>
          <w:bCs w:val="0"/>
          <w:sz w:val="28"/>
          <w:szCs w:val="28"/>
        </w:rPr>
        <w:t>1. Opis nieruchomości.</w:t>
      </w:r>
    </w:p>
    <w:p w14:paraId="5C692809" w14:textId="77777777" w:rsidR="00766748" w:rsidRPr="00A60AC2" w:rsidRDefault="00766748" w:rsidP="00766748">
      <w:pPr>
        <w:pStyle w:val="Style9"/>
        <w:widowControl/>
        <w:spacing w:before="67" w:line="360" w:lineRule="auto"/>
        <w:ind w:right="36"/>
        <w:jc w:val="left"/>
        <w:rPr>
          <w:rStyle w:val="FontStyle42"/>
          <w:rFonts w:ascii="Arial" w:hAnsi="Arial" w:cs="Arial"/>
          <w:b w:val="0"/>
          <w:bCs w:val="0"/>
          <w:sz w:val="28"/>
          <w:szCs w:val="28"/>
        </w:rPr>
      </w:pPr>
    </w:p>
    <w:p w14:paraId="561A522D" w14:textId="519086EB" w:rsidR="00A60AC2" w:rsidRPr="00A60AC2" w:rsidRDefault="00766748" w:rsidP="00766748">
      <w:pPr>
        <w:pStyle w:val="Style19"/>
        <w:widowControl/>
        <w:tabs>
          <w:tab w:val="left" w:pos="1109"/>
          <w:tab w:val="left" w:pos="3564"/>
        </w:tabs>
        <w:spacing w:line="360" w:lineRule="auto"/>
        <w:ind w:firstLine="0"/>
        <w:jc w:val="left"/>
        <w:rPr>
          <w:rStyle w:val="FontStyle53"/>
          <w:rFonts w:ascii="Arial" w:hAnsi="Arial" w:cs="Arial"/>
          <w:sz w:val="28"/>
          <w:szCs w:val="28"/>
        </w:rPr>
      </w:pPr>
      <w:r>
        <w:rPr>
          <w:rStyle w:val="FontStyle53"/>
          <w:rFonts w:ascii="Arial" w:hAnsi="Arial" w:cs="Arial"/>
          <w:sz w:val="28"/>
          <w:szCs w:val="28"/>
        </w:rPr>
        <w:t xml:space="preserve">1.1. </w:t>
      </w:r>
      <w:r w:rsidR="00A60AC2" w:rsidRPr="00A60AC2">
        <w:rPr>
          <w:rStyle w:val="FontStyle53"/>
          <w:rFonts w:ascii="Arial" w:hAnsi="Arial" w:cs="Arial"/>
          <w:sz w:val="28"/>
          <w:szCs w:val="28"/>
        </w:rPr>
        <w:t>Nieruchomość warszawska położona przy ulicy Kolskiej, objęta była dawną księgą</w:t>
      </w:r>
      <w:r>
        <w:rPr>
          <w:rStyle w:val="FontStyle53"/>
          <w:rFonts w:ascii="Arial" w:hAnsi="Arial" w:cs="Arial"/>
          <w:sz w:val="28"/>
          <w:szCs w:val="28"/>
        </w:rPr>
        <w:t xml:space="preserve">  </w:t>
      </w:r>
      <w:r w:rsidR="00A60AC2" w:rsidRPr="00A60AC2">
        <w:rPr>
          <w:rStyle w:val="FontStyle53"/>
          <w:rFonts w:ascii="Arial" w:hAnsi="Arial" w:cs="Arial"/>
          <w:sz w:val="28"/>
          <w:szCs w:val="28"/>
        </w:rPr>
        <w:t xml:space="preserve">hipoteczną „        " </w:t>
      </w:r>
      <w:r w:rsidR="00A60AC2" w:rsidRPr="00A60AC2">
        <w:rPr>
          <w:rStyle w:val="FontStyle51"/>
          <w:rFonts w:ascii="Arial" w:hAnsi="Arial" w:cs="Arial"/>
          <w:sz w:val="28"/>
          <w:szCs w:val="28"/>
        </w:rPr>
        <w:t>rej hip</w:t>
      </w:r>
      <w:r w:rsidR="00A60AC2" w:rsidRPr="00A60AC2">
        <w:rPr>
          <w:rStyle w:val="FontStyle51"/>
          <w:rFonts w:ascii="Arial" w:hAnsi="Arial" w:cs="Arial"/>
          <w:sz w:val="28"/>
          <w:szCs w:val="28"/>
        </w:rPr>
        <w:tab/>
        <w:t xml:space="preserve">" </w:t>
      </w:r>
      <w:r w:rsidR="00A60AC2" w:rsidRPr="00A60AC2">
        <w:rPr>
          <w:rStyle w:val="FontStyle53"/>
          <w:rFonts w:ascii="Arial" w:hAnsi="Arial" w:cs="Arial"/>
          <w:sz w:val="28"/>
          <w:szCs w:val="28"/>
        </w:rPr>
        <w:t>o pow. 1047 m</w:t>
      </w:r>
      <w:r w:rsidR="00A60AC2" w:rsidRPr="00A60AC2">
        <w:rPr>
          <w:rStyle w:val="FontStyle53"/>
          <w:rFonts w:ascii="Arial" w:hAnsi="Arial" w:cs="Arial"/>
          <w:sz w:val="28"/>
          <w:szCs w:val="28"/>
          <w:vertAlign w:val="superscript"/>
        </w:rPr>
        <w:t>2</w:t>
      </w:r>
      <w:r w:rsidR="00A60AC2" w:rsidRPr="00A60AC2">
        <w:rPr>
          <w:rStyle w:val="FontStyle53"/>
          <w:rFonts w:ascii="Arial" w:hAnsi="Arial" w:cs="Arial"/>
          <w:sz w:val="28"/>
          <w:szCs w:val="28"/>
        </w:rPr>
        <w:t xml:space="preserve"> - działka nr</w:t>
      </w:r>
    </w:p>
    <w:p w14:paraId="44C9859A" w14:textId="77777777" w:rsidR="00766748" w:rsidRDefault="00766748" w:rsidP="00766748">
      <w:pPr>
        <w:pStyle w:val="Style19"/>
        <w:widowControl/>
        <w:tabs>
          <w:tab w:val="left" w:pos="1109"/>
          <w:tab w:val="left" w:pos="6912"/>
        </w:tabs>
        <w:spacing w:line="360" w:lineRule="auto"/>
        <w:ind w:firstLine="0"/>
        <w:jc w:val="left"/>
        <w:rPr>
          <w:rStyle w:val="FontStyle53"/>
          <w:rFonts w:ascii="Arial" w:hAnsi="Arial" w:cs="Arial"/>
          <w:sz w:val="28"/>
          <w:szCs w:val="28"/>
        </w:rPr>
      </w:pPr>
    </w:p>
    <w:p w14:paraId="4FB103A0" w14:textId="77777777" w:rsidR="00766748" w:rsidRDefault="00766748" w:rsidP="00766748">
      <w:pPr>
        <w:pStyle w:val="Style19"/>
        <w:widowControl/>
        <w:tabs>
          <w:tab w:val="left" w:pos="1109"/>
          <w:tab w:val="left" w:pos="6912"/>
        </w:tabs>
        <w:spacing w:line="360" w:lineRule="auto"/>
        <w:ind w:firstLine="0"/>
        <w:jc w:val="left"/>
        <w:rPr>
          <w:rStyle w:val="FontStyle53"/>
          <w:rFonts w:ascii="Arial" w:hAnsi="Arial" w:cs="Arial"/>
          <w:sz w:val="28"/>
          <w:szCs w:val="28"/>
        </w:rPr>
      </w:pPr>
    </w:p>
    <w:p w14:paraId="4ACF7D89" w14:textId="659A4021" w:rsidR="00A60AC2" w:rsidRDefault="00766748" w:rsidP="00766748">
      <w:pPr>
        <w:pStyle w:val="Style19"/>
        <w:widowControl/>
        <w:tabs>
          <w:tab w:val="left" w:pos="1109"/>
          <w:tab w:val="left" w:pos="6912"/>
        </w:tabs>
        <w:spacing w:line="360" w:lineRule="auto"/>
        <w:ind w:firstLine="0"/>
        <w:jc w:val="left"/>
        <w:rPr>
          <w:rStyle w:val="FontStyle53"/>
          <w:rFonts w:ascii="Arial" w:hAnsi="Arial" w:cs="Arial"/>
          <w:sz w:val="28"/>
          <w:szCs w:val="28"/>
        </w:rPr>
      </w:pPr>
      <w:r>
        <w:rPr>
          <w:rStyle w:val="FontStyle53"/>
          <w:rFonts w:ascii="Arial" w:hAnsi="Arial" w:cs="Arial"/>
          <w:sz w:val="28"/>
          <w:szCs w:val="28"/>
        </w:rPr>
        <w:t xml:space="preserve">1.2. </w:t>
      </w:r>
      <w:r w:rsidR="00A60AC2" w:rsidRPr="00A60AC2">
        <w:rPr>
          <w:rStyle w:val="FontStyle53"/>
          <w:rFonts w:ascii="Arial" w:hAnsi="Arial" w:cs="Arial"/>
          <w:sz w:val="28"/>
          <w:szCs w:val="28"/>
        </w:rPr>
        <w:t>Obecnie nieruchomość oznaczona</w:t>
      </w:r>
      <w:r>
        <w:rPr>
          <w:rStyle w:val="FontStyle53"/>
          <w:rFonts w:ascii="Arial" w:hAnsi="Arial" w:cs="Arial"/>
          <w:sz w:val="28"/>
          <w:szCs w:val="28"/>
        </w:rPr>
        <w:t xml:space="preserve"> </w:t>
      </w:r>
      <w:r w:rsidR="00A60AC2" w:rsidRPr="00A60AC2">
        <w:rPr>
          <w:rStyle w:val="FontStyle53"/>
          <w:rFonts w:ascii="Arial" w:hAnsi="Arial" w:cs="Arial"/>
          <w:sz w:val="28"/>
          <w:szCs w:val="28"/>
        </w:rPr>
        <w:t>hip nr lit. -</w:t>
      </w:r>
      <w:r>
        <w:rPr>
          <w:rStyle w:val="FontStyle53"/>
          <w:rFonts w:ascii="Arial" w:hAnsi="Arial" w:cs="Arial"/>
          <w:sz w:val="28"/>
          <w:szCs w:val="28"/>
        </w:rPr>
        <w:t xml:space="preserve">  </w:t>
      </w:r>
      <w:r w:rsidR="00A60AC2" w:rsidRPr="00A60AC2">
        <w:rPr>
          <w:rStyle w:val="FontStyle53"/>
          <w:rFonts w:ascii="Arial" w:hAnsi="Arial" w:cs="Arial"/>
          <w:sz w:val="28"/>
          <w:szCs w:val="28"/>
        </w:rPr>
        <w:t>działka</w:t>
      </w:r>
      <w:r>
        <w:rPr>
          <w:rStyle w:val="FontStyle53"/>
          <w:rFonts w:ascii="Arial" w:hAnsi="Arial" w:cs="Arial"/>
          <w:sz w:val="28"/>
          <w:szCs w:val="28"/>
        </w:rPr>
        <w:t xml:space="preserve">  </w:t>
      </w:r>
      <w:r w:rsidR="00A60AC2" w:rsidRPr="00A60AC2">
        <w:rPr>
          <w:rStyle w:val="FontStyle53"/>
          <w:rFonts w:ascii="Arial" w:hAnsi="Arial" w:cs="Arial"/>
          <w:sz w:val="28"/>
          <w:szCs w:val="28"/>
        </w:rPr>
        <w:t xml:space="preserve">nr </w:t>
      </w:r>
      <w:r>
        <w:rPr>
          <w:rStyle w:val="FontStyle53"/>
          <w:rFonts w:ascii="Arial" w:hAnsi="Arial" w:cs="Arial"/>
          <w:sz w:val="28"/>
          <w:szCs w:val="28"/>
        </w:rPr>
        <w:t xml:space="preserve"> </w:t>
      </w:r>
      <w:r w:rsidR="00A60AC2" w:rsidRPr="00A60AC2">
        <w:rPr>
          <w:rStyle w:val="FontStyle53"/>
          <w:rFonts w:ascii="Arial" w:hAnsi="Arial" w:cs="Arial"/>
          <w:sz w:val="28"/>
          <w:szCs w:val="28"/>
        </w:rPr>
        <w:t>, wchodzi w skład</w:t>
      </w:r>
      <w:r>
        <w:rPr>
          <w:rStyle w:val="FontStyle53"/>
          <w:rFonts w:ascii="Arial" w:hAnsi="Arial" w:cs="Arial"/>
          <w:sz w:val="28"/>
          <w:szCs w:val="28"/>
        </w:rPr>
        <w:t xml:space="preserve">  </w:t>
      </w:r>
      <w:r w:rsidR="00A60AC2" w:rsidRPr="00A60AC2">
        <w:rPr>
          <w:rStyle w:val="FontStyle53"/>
          <w:rFonts w:ascii="Arial" w:hAnsi="Arial" w:cs="Arial"/>
          <w:sz w:val="28"/>
          <w:szCs w:val="28"/>
        </w:rPr>
        <w:t>działki ewidencyjnej nr o powierzchni 962 m</w:t>
      </w:r>
      <w:r w:rsidR="00A60AC2" w:rsidRPr="00A60AC2">
        <w:rPr>
          <w:rStyle w:val="FontStyle53"/>
          <w:rFonts w:ascii="Arial" w:hAnsi="Arial" w:cs="Arial"/>
          <w:sz w:val="28"/>
          <w:szCs w:val="28"/>
          <w:vertAlign w:val="superscript"/>
        </w:rPr>
        <w:t>2</w:t>
      </w:r>
      <w:r w:rsidR="00A60AC2" w:rsidRPr="00A60AC2">
        <w:rPr>
          <w:rStyle w:val="FontStyle53"/>
          <w:rFonts w:ascii="Arial" w:hAnsi="Arial" w:cs="Arial"/>
          <w:sz w:val="28"/>
          <w:szCs w:val="28"/>
        </w:rPr>
        <w:t>, z obrębu</w:t>
      </w:r>
      <w:r>
        <w:rPr>
          <w:rStyle w:val="FontStyle53"/>
          <w:rFonts w:ascii="Arial" w:hAnsi="Arial" w:cs="Arial"/>
          <w:sz w:val="28"/>
          <w:szCs w:val="28"/>
        </w:rPr>
        <w:t xml:space="preserve">          </w:t>
      </w:r>
      <w:r w:rsidR="00A60AC2" w:rsidRPr="00A60AC2">
        <w:rPr>
          <w:rStyle w:val="FontStyle53"/>
          <w:rFonts w:ascii="Arial" w:hAnsi="Arial" w:cs="Arial"/>
          <w:sz w:val="28"/>
          <w:szCs w:val="28"/>
        </w:rPr>
        <w:t>, położonej przy ulicy</w:t>
      </w:r>
      <w:r>
        <w:rPr>
          <w:rStyle w:val="FontStyle53"/>
          <w:rFonts w:ascii="Arial" w:hAnsi="Arial" w:cs="Arial"/>
          <w:sz w:val="28"/>
          <w:szCs w:val="28"/>
        </w:rPr>
        <w:t xml:space="preserve"> </w:t>
      </w:r>
      <w:r w:rsidR="00A60AC2" w:rsidRPr="00A60AC2">
        <w:rPr>
          <w:rStyle w:val="FontStyle53"/>
          <w:rFonts w:ascii="Arial" w:hAnsi="Arial" w:cs="Arial"/>
          <w:sz w:val="28"/>
          <w:szCs w:val="28"/>
        </w:rPr>
        <w:t>Kolskiej 2/4, ujętej w księdze wieczystej nr prowadzonej przez Sąd</w:t>
      </w:r>
      <w:r>
        <w:rPr>
          <w:rStyle w:val="FontStyle53"/>
          <w:rFonts w:ascii="Arial" w:hAnsi="Arial" w:cs="Arial"/>
          <w:sz w:val="28"/>
          <w:szCs w:val="28"/>
        </w:rPr>
        <w:t xml:space="preserve">  </w:t>
      </w:r>
      <w:r w:rsidR="00A60AC2" w:rsidRPr="00A60AC2">
        <w:rPr>
          <w:rStyle w:val="FontStyle53"/>
          <w:rFonts w:ascii="Arial" w:hAnsi="Arial" w:cs="Arial"/>
          <w:sz w:val="28"/>
          <w:szCs w:val="28"/>
        </w:rPr>
        <w:t>Rejonowy dla W</w:t>
      </w:r>
      <w:r>
        <w:rPr>
          <w:rStyle w:val="FontStyle53"/>
          <w:rFonts w:ascii="Arial" w:hAnsi="Arial" w:cs="Arial"/>
          <w:sz w:val="28"/>
          <w:szCs w:val="28"/>
        </w:rPr>
        <w:t>.</w:t>
      </w:r>
      <w:r w:rsidR="00A60AC2" w:rsidRPr="00A60AC2">
        <w:rPr>
          <w:rStyle w:val="FontStyle53"/>
          <w:rFonts w:ascii="Arial" w:hAnsi="Arial" w:cs="Arial"/>
          <w:sz w:val="28"/>
          <w:szCs w:val="28"/>
        </w:rPr>
        <w:t xml:space="preserve"> </w:t>
      </w:r>
      <w:r>
        <w:rPr>
          <w:rStyle w:val="FontStyle53"/>
          <w:rFonts w:ascii="Arial" w:hAnsi="Arial" w:cs="Arial"/>
          <w:sz w:val="28"/>
          <w:szCs w:val="28"/>
        </w:rPr>
        <w:t xml:space="preserve">– </w:t>
      </w:r>
      <w:r w:rsidR="00A60AC2" w:rsidRPr="00A60AC2">
        <w:rPr>
          <w:rStyle w:val="FontStyle53"/>
          <w:rFonts w:ascii="Arial" w:hAnsi="Arial" w:cs="Arial"/>
          <w:sz w:val="28"/>
          <w:szCs w:val="28"/>
        </w:rPr>
        <w:t>M</w:t>
      </w:r>
      <w:r>
        <w:rPr>
          <w:rStyle w:val="FontStyle53"/>
          <w:rFonts w:ascii="Arial" w:hAnsi="Arial" w:cs="Arial"/>
          <w:sz w:val="28"/>
          <w:szCs w:val="28"/>
        </w:rPr>
        <w:t>.</w:t>
      </w:r>
      <w:r w:rsidR="00A60AC2" w:rsidRPr="00A60AC2">
        <w:rPr>
          <w:rStyle w:val="FontStyle53"/>
          <w:rFonts w:ascii="Arial" w:hAnsi="Arial" w:cs="Arial"/>
          <w:sz w:val="28"/>
          <w:szCs w:val="28"/>
        </w:rPr>
        <w:t xml:space="preserve"> </w:t>
      </w:r>
      <w:r>
        <w:rPr>
          <w:rStyle w:val="FontStyle53"/>
          <w:rFonts w:ascii="Arial" w:hAnsi="Arial" w:cs="Arial"/>
          <w:sz w:val="28"/>
          <w:szCs w:val="28"/>
        </w:rPr>
        <w:t xml:space="preserve"> </w:t>
      </w:r>
      <w:r w:rsidR="00A60AC2" w:rsidRPr="00A60AC2">
        <w:rPr>
          <w:rStyle w:val="FontStyle53"/>
          <w:rFonts w:ascii="Arial" w:hAnsi="Arial" w:cs="Arial"/>
          <w:sz w:val="28"/>
          <w:szCs w:val="28"/>
        </w:rPr>
        <w:t xml:space="preserve">w </w:t>
      </w:r>
      <w:r>
        <w:rPr>
          <w:rStyle w:val="FontStyle53"/>
          <w:rFonts w:ascii="Arial" w:hAnsi="Arial" w:cs="Arial"/>
          <w:sz w:val="28"/>
          <w:szCs w:val="28"/>
        </w:rPr>
        <w:t xml:space="preserve"> </w:t>
      </w:r>
      <w:proofErr w:type="spellStart"/>
      <w:r w:rsidR="00A60AC2" w:rsidRPr="00A60AC2">
        <w:rPr>
          <w:rStyle w:val="FontStyle53"/>
          <w:rFonts w:ascii="Arial" w:hAnsi="Arial" w:cs="Arial"/>
          <w:sz w:val="28"/>
          <w:szCs w:val="28"/>
        </w:rPr>
        <w:t>W</w:t>
      </w:r>
      <w:proofErr w:type="spellEnd"/>
      <w:r>
        <w:rPr>
          <w:rStyle w:val="FontStyle53"/>
          <w:rFonts w:ascii="Arial" w:hAnsi="Arial" w:cs="Arial"/>
          <w:sz w:val="28"/>
          <w:szCs w:val="28"/>
        </w:rPr>
        <w:t>.</w:t>
      </w:r>
      <w:r w:rsidR="00A60AC2" w:rsidRPr="00A60AC2">
        <w:rPr>
          <w:rStyle w:val="FontStyle53"/>
          <w:rFonts w:ascii="Arial" w:hAnsi="Arial" w:cs="Arial"/>
          <w:sz w:val="28"/>
          <w:szCs w:val="28"/>
        </w:rPr>
        <w:t>, Wydział Ksiąg Wieczystych,</w:t>
      </w:r>
      <w:r>
        <w:rPr>
          <w:rStyle w:val="FontStyle53"/>
          <w:rFonts w:ascii="Arial" w:hAnsi="Arial" w:cs="Arial"/>
          <w:sz w:val="28"/>
          <w:szCs w:val="28"/>
        </w:rPr>
        <w:t xml:space="preserve"> </w:t>
      </w:r>
      <w:r w:rsidR="00A60AC2" w:rsidRPr="00A60AC2">
        <w:rPr>
          <w:rStyle w:val="FontStyle53"/>
          <w:rFonts w:ascii="Arial" w:hAnsi="Arial" w:cs="Arial"/>
          <w:sz w:val="28"/>
          <w:szCs w:val="28"/>
        </w:rPr>
        <w:t>stanowiącej własność Miasta Stołecznego Warszawy w udziale wynoszącym 726/1000 części</w:t>
      </w:r>
      <w:r>
        <w:rPr>
          <w:rStyle w:val="FontStyle53"/>
          <w:rFonts w:ascii="Arial" w:hAnsi="Arial" w:cs="Arial"/>
          <w:sz w:val="28"/>
          <w:szCs w:val="28"/>
        </w:rPr>
        <w:t xml:space="preserve"> </w:t>
      </w:r>
      <w:r w:rsidR="00A60AC2" w:rsidRPr="00A60AC2">
        <w:rPr>
          <w:rStyle w:val="FontStyle53"/>
          <w:rFonts w:ascii="Arial" w:hAnsi="Arial" w:cs="Arial"/>
          <w:sz w:val="28"/>
          <w:szCs w:val="28"/>
        </w:rPr>
        <w:t>oraz Województwa Mazowieckiego w udziale wynoszącym 274/1000.</w:t>
      </w:r>
    </w:p>
    <w:p w14:paraId="699B1471" w14:textId="7D6C26D0" w:rsidR="00766748" w:rsidRDefault="00766748" w:rsidP="00766748">
      <w:pPr>
        <w:pStyle w:val="Style19"/>
        <w:widowControl/>
        <w:tabs>
          <w:tab w:val="left" w:pos="1109"/>
          <w:tab w:val="left" w:pos="6912"/>
        </w:tabs>
        <w:spacing w:line="360" w:lineRule="auto"/>
        <w:ind w:firstLine="0"/>
        <w:jc w:val="left"/>
        <w:rPr>
          <w:rStyle w:val="FontStyle53"/>
          <w:rFonts w:ascii="Arial" w:hAnsi="Arial" w:cs="Arial"/>
          <w:sz w:val="28"/>
          <w:szCs w:val="28"/>
        </w:rPr>
      </w:pPr>
    </w:p>
    <w:p w14:paraId="3919EBC1" w14:textId="77777777" w:rsidR="00766748" w:rsidRPr="00A60AC2" w:rsidRDefault="00766748" w:rsidP="00766748">
      <w:pPr>
        <w:pStyle w:val="Style19"/>
        <w:widowControl/>
        <w:tabs>
          <w:tab w:val="left" w:pos="1109"/>
          <w:tab w:val="left" w:pos="6912"/>
        </w:tabs>
        <w:spacing w:line="360" w:lineRule="auto"/>
        <w:ind w:firstLine="0"/>
        <w:jc w:val="left"/>
        <w:rPr>
          <w:rStyle w:val="FontStyle53"/>
          <w:rFonts w:ascii="Arial" w:hAnsi="Arial" w:cs="Arial"/>
          <w:sz w:val="28"/>
          <w:szCs w:val="28"/>
        </w:rPr>
      </w:pPr>
    </w:p>
    <w:p w14:paraId="150FCDE9" w14:textId="57D12A76" w:rsidR="00A60AC2" w:rsidRPr="00A60AC2" w:rsidRDefault="00766748" w:rsidP="00766748">
      <w:pPr>
        <w:pStyle w:val="Style19"/>
        <w:widowControl/>
        <w:tabs>
          <w:tab w:val="left" w:pos="1202"/>
          <w:tab w:val="left" w:pos="7639"/>
        </w:tabs>
        <w:spacing w:line="360" w:lineRule="auto"/>
        <w:ind w:firstLine="0"/>
        <w:jc w:val="left"/>
        <w:rPr>
          <w:rStyle w:val="FontStyle53"/>
          <w:rFonts w:ascii="Arial" w:hAnsi="Arial" w:cs="Arial"/>
          <w:sz w:val="28"/>
          <w:szCs w:val="28"/>
        </w:rPr>
      </w:pPr>
      <w:r>
        <w:rPr>
          <w:rStyle w:val="FontStyle53"/>
          <w:rFonts w:ascii="Arial" w:hAnsi="Arial" w:cs="Arial"/>
          <w:sz w:val="28"/>
          <w:szCs w:val="28"/>
        </w:rPr>
        <w:t xml:space="preserve">1.3. </w:t>
      </w:r>
      <w:r w:rsidR="00A60AC2" w:rsidRPr="00A60AC2">
        <w:rPr>
          <w:rStyle w:val="FontStyle53"/>
          <w:rFonts w:ascii="Arial" w:hAnsi="Arial" w:cs="Arial"/>
          <w:sz w:val="28"/>
          <w:szCs w:val="28"/>
        </w:rPr>
        <w:t>Na nieruchomości położonej przy ulicy Kolskiej 2/4 (hip</w:t>
      </w:r>
      <w:r w:rsidR="00A60AC2" w:rsidRPr="00A60AC2">
        <w:rPr>
          <w:rStyle w:val="FontStyle53"/>
          <w:rFonts w:ascii="Arial" w:hAnsi="Arial" w:cs="Arial"/>
          <w:sz w:val="28"/>
          <w:szCs w:val="28"/>
        </w:rPr>
        <w:tab/>
        <w:t>-</w:t>
      </w:r>
      <w:r>
        <w:rPr>
          <w:rStyle w:val="FontStyle53"/>
          <w:rFonts w:ascii="Arial" w:hAnsi="Arial" w:cs="Arial"/>
          <w:sz w:val="28"/>
          <w:szCs w:val="28"/>
        </w:rPr>
        <w:t xml:space="preserve"> </w:t>
      </w:r>
      <w:r w:rsidR="00A60AC2" w:rsidRPr="00A60AC2">
        <w:rPr>
          <w:rStyle w:val="FontStyle53"/>
          <w:rFonts w:ascii="Arial" w:hAnsi="Arial" w:cs="Arial"/>
          <w:sz w:val="28"/>
          <w:szCs w:val="28"/>
        </w:rPr>
        <w:t xml:space="preserve"> działka nr ),</w:t>
      </w:r>
      <w:r>
        <w:rPr>
          <w:rStyle w:val="FontStyle53"/>
          <w:rFonts w:ascii="Arial" w:hAnsi="Arial" w:cs="Arial"/>
          <w:sz w:val="28"/>
          <w:szCs w:val="28"/>
        </w:rPr>
        <w:t xml:space="preserve">  </w:t>
      </w:r>
      <w:r w:rsidR="00A60AC2" w:rsidRPr="00A60AC2">
        <w:rPr>
          <w:rStyle w:val="FontStyle53"/>
          <w:rFonts w:ascii="Arial" w:hAnsi="Arial" w:cs="Arial"/>
          <w:sz w:val="28"/>
          <w:szCs w:val="28"/>
        </w:rPr>
        <w:t>która obecnie stanowi część działki nr    z obrębu           znajduje się izba wytrzeźwień.</w:t>
      </w:r>
    </w:p>
    <w:p w14:paraId="692921C5" w14:textId="77777777" w:rsidR="00A375AC" w:rsidRDefault="00A375AC" w:rsidP="00A375AC">
      <w:pPr>
        <w:pStyle w:val="Style19"/>
        <w:widowControl/>
        <w:tabs>
          <w:tab w:val="left" w:pos="1202"/>
        </w:tabs>
        <w:spacing w:line="360" w:lineRule="auto"/>
        <w:ind w:firstLine="0"/>
        <w:jc w:val="left"/>
        <w:rPr>
          <w:rStyle w:val="FontStyle53"/>
          <w:rFonts w:ascii="Arial" w:hAnsi="Arial" w:cs="Arial"/>
          <w:sz w:val="28"/>
          <w:szCs w:val="28"/>
        </w:rPr>
      </w:pPr>
    </w:p>
    <w:p w14:paraId="5578C2F4" w14:textId="77777777" w:rsidR="00A375AC" w:rsidRDefault="00A375AC" w:rsidP="00A375AC">
      <w:pPr>
        <w:pStyle w:val="Style19"/>
        <w:widowControl/>
        <w:tabs>
          <w:tab w:val="left" w:pos="1202"/>
        </w:tabs>
        <w:spacing w:line="360" w:lineRule="auto"/>
        <w:ind w:firstLine="0"/>
        <w:jc w:val="left"/>
        <w:rPr>
          <w:rStyle w:val="FontStyle53"/>
          <w:rFonts w:ascii="Arial" w:hAnsi="Arial" w:cs="Arial"/>
          <w:sz w:val="28"/>
          <w:szCs w:val="28"/>
        </w:rPr>
      </w:pPr>
    </w:p>
    <w:p w14:paraId="1A5B0EA8" w14:textId="7720FA94" w:rsidR="00A60AC2" w:rsidRDefault="00A375AC" w:rsidP="00A375AC">
      <w:pPr>
        <w:pStyle w:val="Style19"/>
        <w:widowControl/>
        <w:tabs>
          <w:tab w:val="left" w:pos="1202"/>
        </w:tabs>
        <w:spacing w:line="360" w:lineRule="auto"/>
        <w:ind w:firstLine="0"/>
        <w:jc w:val="left"/>
        <w:rPr>
          <w:rStyle w:val="FontStyle53"/>
          <w:rFonts w:ascii="Arial" w:hAnsi="Arial" w:cs="Arial"/>
          <w:sz w:val="28"/>
          <w:szCs w:val="28"/>
        </w:rPr>
      </w:pPr>
      <w:r>
        <w:rPr>
          <w:rStyle w:val="FontStyle53"/>
          <w:rFonts w:ascii="Arial" w:hAnsi="Arial" w:cs="Arial"/>
          <w:sz w:val="28"/>
          <w:szCs w:val="28"/>
        </w:rPr>
        <w:t xml:space="preserve">1.4. </w:t>
      </w:r>
      <w:r w:rsidR="00A60AC2" w:rsidRPr="00A60AC2">
        <w:rPr>
          <w:rStyle w:val="FontStyle53"/>
          <w:rFonts w:ascii="Arial" w:hAnsi="Arial" w:cs="Arial"/>
          <w:sz w:val="28"/>
          <w:szCs w:val="28"/>
        </w:rPr>
        <w:t xml:space="preserve">W aktualnym stanie prawnym nieruchomość położona przy ul. Kolskiej w Warszawie, znajduje się na obszarze, dla którego obowiązuje miejscowy plan zagospodarowania przestrzennego rejonu ulicy Okopowej, zatwierdzony uchwałą nr XXVII/547/2011 Rady m.st. Warszawy z dnia 17 listopada 2011 r. Zgodnie z jego treścią, działka nr </w:t>
      </w:r>
      <w:r w:rsidR="00A60AC2" w:rsidRPr="00A60AC2">
        <w:rPr>
          <w:rStyle w:val="FontStyle53"/>
          <w:rFonts w:ascii="Arial" w:hAnsi="Arial" w:cs="Arial"/>
          <w:sz w:val="28"/>
          <w:szCs w:val="28"/>
        </w:rPr>
        <w:lastRenderedPageBreak/>
        <w:t>położona jest w strefie przeznaczonej pod usługi zdrowia, a oznaczone symbolem 4.1.e.U-Z.</w:t>
      </w:r>
    </w:p>
    <w:p w14:paraId="1C5E3342" w14:textId="77777777" w:rsidR="00A375AC" w:rsidRDefault="00A375AC" w:rsidP="00A375AC">
      <w:pPr>
        <w:pStyle w:val="Style4"/>
        <w:widowControl/>
        <w:spacing w:line="360" w:lineRule="auto"/>
        <w:ind w:firstLine="0"/>
        <w:rPr>
          <w:rStyle w:val="FontStyle53"/>
          <w:rFonts w:ascii="Arial" w:hAnsi="Arial" w:cs="Arial"/>
          <w:sz w:val="28"/>
          <w:szCs w:val="28"/>
        </w:rPr>
      </w:pPr>
    </w:p>
    <w:p w14:paraId="2E1D3A00" w14:textId="77777777" w:rsidR="00A375AC" w:rsidRDefault="00A375AC" w:rsidP="00A375AC">
      <w:pPr>
        <w:pStyle w:val="Style4"/>
        <w:widowControl/>
        <w:spacing w:line="360" w:lineRule="auto"/>
        <w:ind w:firstLine="0"/>
        <w:rPr>
          <w:rStyle w:val="FontStyle53"/>
          <w:rFonts w:ascii="Arial" w:hAnsi="Arial" w:cs="Arial"/>
          <w:sz w:val="28"/>
          <w:szCs w:val="28"/>
        </w:rPr>
      </w:pPr>
    </w:p>
    <w:p w14:paraId="324E008C" w14:textId="566DCC2C" w:rsidR="00A60AC2" w:rsidRPr="00A60AC2" w:rsidRDefault="00A60AC2" w:rsidP="00A375AC">
      <w:pPr>
        <w:pStyle w:val="Style4"/>
        <w:widowControl/>
        <w:spacing w:line="360" w:lineRule="auto"/>
        <w:ind w:firstLine="0"/>
        <w:rPr>
          <w:rStyle w:val="FontStyle53"/>
          <w:rFonts w:ascii="Arial" w:hAnsi="Arial" w:cs="Arial"/>
          <w:sz w:val="28"/>
          <w:szCs w:val="28"/>
        </w:rPr>
      </w:pPr>
      <w:r w:rsidRPr="00A60AC2">
        <w:rPr>
          <w:rStyle w:val="FontStyle53"/>
          <w:rFonts w:ascii="Arial" w:hAnsi="Arial" w:cs="Arial"/>
          <w:sz w:val="28"/>
          <w:szCs w:val="28"/>
        </w:rPr>
        <w:t>1</w:t>
      </w:r>
      <w:r w:rsidR="00A375AC">
        <w:rPr>
          <w:rStyle w:val="FontStyle53"/>
          <w:rFonts w:ascii="Arial" w:hAnsi="Arial" w:cs="Arial"/>
          <w:sz w:val="28"/>
          <w:szCs w:val="28"/>
        </w:rPr>
        <w:t xml:space="preserve">. </w:t>
      </w:r>
      <w:r w:rsidRPr="00A60AC2">
        <w:rPr>
          <w:rStyle w:val="FontStyle53"/>
          <w:rFonts w:ascii="Arial" w:hAnsi="Arial" w:cs="Arial"/>
          <w:sz w:val="28"/>
          <w:szCs w:val="28"/>
        </w:rPr>
        <w:t>5. Nieruchomość nie została wpisana do rejestru zabytków województwa mazowieckiego.</w:t>
      </w:r>
    </w:p>
    <w:p w14:paraId="7577D991" w14:textId="77777777" w:rsidR="00A60AC2" w:rsidRPr="00A60AC2" w:rsidRDefault="00A60AC2" w:rsidP="00A60AC2">
      <w:pPr>
        <w:pStyle w:val="Style9"/>
        <w:widowControl/>
        <w:spacing w:line="360" w:lineRule="auto"/>
        <w:ind w:left="1325"/>
        <w:jc w:val="left"/>
        <w:rPr>
          <w:rFonts w:ascii="Arial" w:hAnsi="Arial" w:cs="Arial"/>
          <w:sz w:val="28"/>
          <w:szCs w:val="28"/>
        </w:rPr>
      </w:pPr>
    </w:p>
    <w:p w14:paraId="15822FCC" w14:textId="77777777" w:rsidR="00A375AC" w:rsidRDefault="00A375AC" w:rsidP="00A375AC">
      <w:pPr>
        <w:pStyle w:val="Style9"/>
        <w:widowControl/>
        <w:spacing w:before="70" w:line="360" w:lineRule="auto"/>
        <w:jc w:val="left"/>
        <w:rPr>
          <w:rStyle w:val="FontStyle42"/>
          <w:rFonts w:ascii="Arial" w:hAnsi="Arial" w:cs="Arial"/>
          <w:b w:val="0"/>
          <w:bCs w:val="0"/>
          <w:sz w:val="28"/>
          <w:szCs w:val="28"/>
        </w:rPr>
      </w:pPr>
    </w:p>
    <w:p w14:paraId="11E2804C" w14:textId="3E705524" w:rsidR="00A60AC2" w:rsidRPr="00A375AC" w:rsidRDefault="00A60AC2" w:rsidP="00A375AC">
      <w:pPr>
        <w:pStyle w:val="Nagwek1"/>
        <w:rPr>
          <w:rStyle w:val="FontStyle42"/>
          <w:rFonts w:ascii="Arial" w:hAnsi="Arial" w:cs="Arial"/>
          <w:b w:val="0"/>
          <w:bCs w:val="0"/>
          <w:color w:val="auto"/>
          <w:sz w:val="28"/>
          <w:szCs w:val="28"/>
        </w:rPr>
      </w:pPr>
      <w:r w:rsidRPr="00A375AC">
        <w:rPr>
          <w:rStyle w:val="FontStyle42"/>
          <w:rFonts w:ascii="Arial" w:hAnsi="Arial" w:cs="Arial"/>
          <w:b w:val="0"/>
          <w:bCs w:val="0"/>
          <w:color w:val="auto"/>
          <w:sz w:val="28"/>
          <w:szCs w:val="28"/>
        </w:rPr>
        <w:t>2. Przedwojenni właściciele nieruchomości oraz ich następcy prawni.</w:t>
      </w:r>
    </w:p>
    <w:p w14:paraId="767F0A1C" w14:textId="02B3D1AE" w:rsidR="00A375AC" w:rsidRPr="00A375AC" w:rsidRDefault="00A375AC" w:rsidP="00A375AC">
      <w:pPr>
        <w:pStyle w:val="Nagwek1"/>
        <w:rPr>
          <w:rStyle w:val="FontStyle42"/>
          <w:rFonts w:ascii="Arial" w:hAnsi="Arial" w:cs="Arial"/>
          <w:b w:val="0"/>
          <w:bCs w:val="0"/>
          <w:color w:val="auto"/>
          <w:sz w:val="28"/>
          <w:szCs w:val="28"/>
        </w:rPr>
      </w:pPr>
    </w:p>
    <w:p w14:paraId="477FBD47" w14:textId="77777777" w:rsidR="00A375AC" w:rsidRPr="00A60AC2" w:rsidRDefault="00A375AC" w:rsidP="00A375AC">
      <w:pPr>
        <w:pStyle w:val="Style9"/>
        <w:widowControl/>
        <w:spacing w:before="70" w:line="360" w:lineRule="auto"/>
        <w:jc w:val="left"/>
        <w:rPr>
          <w:rStyle w:val="FontStyle42"/>
          <w:rFonts w:ascii="Arial" w:hAnsi="Arial" w:cs="Arial"/>
          <w:b w:val="0"/>
          <w:bCs w:val="0"/>
          <w:sz w:val="28"/>
          <w:szCs w:val="28"/>
        </w:rPr>
      </w:pPr>
    </w:p>
    <w:p w14:paraId="12BA12B7" w14:textId="057CF232" w:rsidR="00A60AC2" w:rsidRPr="00A60AC2" w:rsidRDefault="00A375AC" w:rsidP="00A375AC">
      <w:pPr>
        <w:pStyle w:val="Style25"/>
        <w:widowControl/>
        <w:tabs>
          <w:tab w:val="left" w:pos="1145"/>
          <w:tab w:val="left" w:pos="7006"/>
          <w:tab w:val="left" w:pos="8431"/>
        </w:tabs>
        <w:spacing w:line="360" w:lineRule="auto"/>
        <w:ind w:firstLine="0"/>
        <w:rPr>
          <w:rStyle w:val="FontStyle59"/>
          <w:rFonts w:ascii="Arial" w:hAnsi="Arial" w:cs="Arial"/>
          <w:b w:val="0"/>
          <w:bCs w:val="0"/>
          <w:sz w:val="28"/>
          <w:szCs w:val="28"/>
        </w:rPr>
      </w:pPr>
      <w:r>
        <w:rPr>
          <w:rStyle w:val="FontStyle53"/>
          <w:rFonts w:ascii="Arial" w:hAnsi="Arial" w:cs="Arial"/>
          <w:sz w:val="28"/>
          <w:szCs w:val="28"/>
        </w:rPr>
        <w:t xml:space="preserve">2.1. </w:t>
      </w:r>
      <w:r w:rsidR="00A60AC2" w:rsidRPr="00A60AC2">
        <w:rPr>
          <w:rStyle w:val="FontStyle53"/>
          <w:rFonts w:ascii="Arial" w:hAnsi="Arial" w:cs="Arial"/>
          <w:sz w:val="28"/>
          <w:szCs w:val="28"/>
        </w:rPr>
        <w:t>Przedwojennymi właścicielami nieruchomości warszawskiej hip nr      ' lit -</w:t>
      </w:r>
      <w:r>
        <w:rPr>
          <w:rStyle w:val="FontStyle53"/>
          <w:rFonts w:ascii="Arial" w:hAnsi="Arial" w:cs="Arial"/>
          <w:sz w:val="28"/>
          <w:szCs w:val="28"/>
        </w:rPr>
        <w:t xml:space="preserve"> </w:t>
      </w:r>
      <w:r w:rsidR="00A60AC2" w:rsidRPr="00A60AC2">
        <w:rPr>
          <w:rStyle w:val="FontStyle53"/>
          <w:rFonts w:ascii="Arial" w:hAnsi="Arial" w:cs="Arial"/>
          <w:sz w:val="28"/>
          <w:szCs w:val="28"/>
        </w:rPr>
        <w:t>działki nr       , byli w częściach równych niepodzielnie B</w:t>
      </w:r>
      <w:r w:rsidR="00A60AC2" w:rsidRPr="00A60AC2">
        <w:rPr>
          <w:rStyle w:val="FontStyle53"/>
          <w:rFonts w:ascii="Arial" w:hAnsi="Arial" w:cs="Arial"/>
          <w:sz w:val="28"/>
          <w:szCs w:val="28"/>
        </w:rPr>
        <w:tab/>
      </w:r>
      <w:r>
        <w:rPr>
          <w:rStyle w:val="FontStyle53"/>
          <w:rFonts w:ascii="Arial" w:hAnsi="Arial" w:cs="Arial"/>
          <w:sz w:val="28"/>
          <w:szCs w:val="28"/>
        </w:rPr>
        <w:t xml:space="preserve">J. </w:t>
      </w:r>
      <w:r w:rsidR="00A60AC2" w:rsidRPr="00A60AC2">
        <w:rPr>
          <w:rStyle w:val="FontStyle53"/>
          <w:rFonts w:ascii="Arial" w:hAnsi="Arial" w:cs="Arial"/>
          <w:sz w:val="28"/>
          <w:szCs w:val="28"/>
        </w:rPr>
        <w:t xml:space="preserve">   S</w:t>
      </w:r>
      <w:r>
        <w:rPr>
          <w:rStyle w:val="FontStyle53"/>
          <w:rFonts w:ascii="Arial" w:hAnsi="Arial" w:cs="Arial"/>
          <w:sz w:val="28"/>
          <w:szCs w:val="28"/>
        </w:rPr>
        <w:t xml:space="preserve">    i   Z.     A.     S. , </w:t>
      </w:r>
      <w:r w:rsidR="00A60AC2" w:rsidRPr="00A60AC2">
        <w:rPr>
          <w:rStyle w:val="FontStyle53"/>
          <w:rFonts w:ascii="Arial" w:hAnsi="Arial" w:cs="Arial"/>
          <w:sz w:val="28"/>
          <w:szCs w:val="28"/>
        </w:rPr>
        <w:t>na mocy wniosku z dnia kwietnia 1939 r. za nr   t. IV tej księgi, z mocy</w:t>
      </w:r>
      <w:r>
        <w:rPr>
          <w:rStyle w:val="FontStyle53"/>
          <w:rFonts w:ascii="Arial" w:hAnsi="Arial" w:cs="Arial"/>
          <w:sz w:val="28"/>
          <w:szCs w:val="28"/>
        </w:rPr>
        <w:t xml:space="preserve"> </w:t>
      </w:r>
      <w:r w:rsidR="00A60AC2" w:rsidRPr="00A60AC2">
        <w:rPr>
          <w:rStyle w:val="FontStyle53"/>
          <w:rFonts w:ascii="Arial" w:hAnsi="Arial" w:cs="Arial"/>
          <w:sz w:val="28"/>
          <w:szCs w:val="28"/>
        </w:rPr>
        <w:t xml:space="preserve">aktu z dnia </w:t>
      </w:r>
      <w:r>
        <w:rPr>
          <w:rStyle w:val="FontStyle53"/>
          <w:rFonts w:ascii="Arial" w:hAnsi="Arial" w:cs="Arial"/>
          <w:sz w:val="28"/>
          <w:szCs w:val="28"/>
        </w:rPr>
        <w:t xml:space="preserve">  </w:t>
      </w:r>
      <w:r w:rsidR="00A60AC2" w:rsidRPr="00A60AC2">
        <w:rPr>
          <w:rStyle w:val="FontStyle53"/>
          <w:rFonts w:ascii="Arial" w:hAnsi="Arial" w:cs="Arial"/>
          <w:sz w:val="28"/>
          <w:szCs w:val="28"/>
        </w:rPr>
        <w:t>września 1942 r. za nr 53 t. IV tej księgi (zaświadczenie Sądu Grodz</w:t>
      </w:r>
      <w:r>
        <w:rPr>
          <w:rStyle w:val="FontStyle53"/>
          <w:rFonts w:ascii="Arial" w:hAnsi="Arial" w:cs="Arial"/>
          <w:sz w:val="28"/>
          <w:szCs w:val="28"/>
        </w:rPr>
        <w:t>kiego</w:t>
      </w:r>
      <w:r w:rsidR="00A60AC2" w:rsidRPr="00A60AC2">
        <w:rPr>
          <w:rStyle w:val="FontStyle53"/>
          <w:rFonts w:ascii="Arial" w:hAnsi="Arial" w:cs="Arial"/>
          <w:sz w:val="28"/>
          <w:szCs w:val="28"/>
        </w:rPr>
        <w:t xml:space="preserve"> w </w:t>
      </w:r>
      <w:proofErr w:type="spellStart"/>
      <w:r>
        <w:rPr>
          <w:rStyle w:val="FontStyle54"/>
          <w:rFonts w:ascii="Arial" w:hAnsi="Arial" w:cs="Arial"/>
          <w:sz w:val="28"/>
          <w:szCs w:val="28"/>
        </w:rPr>
        <w:t>W</w:t>
      </w:r>
      <w:proofErr w:type="spellEnd"/>
      <w:r>
        <w:rPr>
          <w:rStyle w:val="FontStyle54"/>
          <w:rFonts w:ascii="Arial" w:hAnsi="Arial" w:cs="Arial"/>
          <w:sz w:val="28"/>
          <w:szCs w:val="28"/>
        </w:rPr>
        <w:t xml:space="preserve">    </w:t>
      </w:r>
      <w:r w:rsidR="00A60AC2" w:rsidRPr="00A60AC2">
        <w:rPr>
          <w:rStyle w:val="FontStyle53"/>
          <w:rFonts w:ascii="Arial" w:hAnsi="Arial" w:cs="Arial"/>
          <w:sz w:val="28"/>
          <w:szCs w:val="28"/>
        </w:rPr>
        <w:t xml:space="preserve">z sierpnia 1948 r. nr </w:t>
      </w:r>
    </w:p>
    <w:p w14:paraId="3E55D00A" w14:textId="77777777" w:rsidR="00A375AC" w:rsidRDefault="00A375AC" w:rsidP="00A375AC">
      <w:pPr>
        <w:pStyle w:val="Style25"/>
        <w:widowControl/>
        <w:tabs>
          <w:tab w:val="left" w:pos="1145"/>
          <w:tab w:val="left" w:pos="3715"/>
        </w:tabs>
        <w:spacing w:line="360" w:lineRule="auto"/>
        <w:ind w:firstLine="0"/>
        <w:rPr>
          <w:rStyle w:val="FontStyle51"/>
          <w:rFonts w:ascii="Arial" w:hAnsi="Arial" w:cs="Arial"/>
          <w:sz w:val="28"/>
          <w:szCs w:val="28"/>
        </w:rPr>
      </w:pPr>
    </w:p>
    <w:p w14:paraId="0A39D2A1" w14:textId="77777777" w:rsidR="00A375AC" w:rsidRDefault="00A375AC" w:rsidP="00A375AC">
      <w:pPr>
        <w:pStyle w:val="Style25"/>
        <w:widowControl/>
        <w:tabs>
          <w:tab w:val="left" w:pos="1145"/>
          <w:tab w:val="left" w:pos="3715"/>
        </w:tabs>
        <w:spacing w:line="360" w:lineRule="auto"/>
        <w:ind w:firstLine="0"/>
        <w:rPr>
          <w:rStyle w:val="FontStyle51"/>
          <w:rFonts w:ascii="Arial" w:hAnsi="Arial" w:cs="Arial"/>
          <w:sz w:val="28"/>
          <w:szCs w:val="28"/>
        </w:rPr>
      </w:pPr>
    </w:p>
    <w:p w14:paraId="076C9FD8" w14:textId="6F9B7F3B" w:rsidR="00A60AC2" w:rsidRDefault="00A375AC" w:rsidP="00A375AC">
      <w:pPr>
        <w:pStyle w:val="Style25"/>
        <w:widowControl/>
        <w:tabs>
          <w:tab w:val="left" w:pos="1145"/>
          <w:tab w:val="left" w:pos="3715"/>
        </w:tabs>
        <w:spacing w:line="360" w:lineRule="auto"/>
        <w:ind w:firstLine="0"/>
        <w:rPr>
          <w:rStyle w:val="FontStyle53"/>
          <w:rFonts w:ascii="Arial" w:hAnsi="Arial" w:cs="Arial"/>
          <w:sz w:val="28"/>
          <w:szCs w:val="28"/>
        </w:rPr>
      </w:pPr>
      <w:r w:rsidRPr="00510F16">
        <w:rPr>
          <w:rStyle w:val="FontStyle51"/>
          <w:rFonts w:ascii="Arial" w:hAnsi="Arial" w:cs="Arial"/>
          <w:i w:val="0"/>
          <w:iCs w:val="0"/>
          <w:sz w:val="28"/>
          <w:szCs w:val="28"/>
        </w:rPr>
        <w:t>2.2.</w:t>
      </w:r>
      <w:r w:rsidRPr="00A375AC">
        <w:rPr>
          <w:rStyle w:val="FontStyle51"/>
          <w:rFonts w:ascii="Arial" w:hAnsi="Arial" w:cs="Arial"/>
          <w:i w:val="0"/>
          <w:iCs w:val="0"/>
          <w:sz w:val="28"/>
          <w:szCs w:val="28"/>
        </w:rPr>
        <w:t xml:space="preserve">   Z.     A.    S.</w:t>
      </w:r>
      <w:r>
        <w:rPr>
          <w:rStyle w:val="FontStyle51"/>
          <w:rFonts w:ascii="Arial" w:hAnsi="Arial" w:cs="Arial"/>
          <w:sz w:val="28"/>
          <w:szCs w:val="28"/>
        </w:rPr>
        <w:t xml:space="preserve">   </w:t>
      </w:r>
      <w:r w:rsidR="00A60AC2" w:rsidRPr="00A60AC2">
        <w:rPr>
          <w:rStyle w:val="FontStyle53"/>
          <w:rFonts w:ascii="Arial" w:hAnsi="Arial" w:cs="Arial"/>
          <w:sz w:val="28"/>
          <w:szCs w:val="28"/>
        </w:rPr>
        <w:t>dnia   października 1944 r. zawarła związek małżeński</w:t>
      </w:r>
      <w:r w:rsidR="00A60AC2" w:rsidRPr="00A60AC2">
        <w:rPr>
          <w:rStyle w:val="FontStyle53"/>
          <w:rFonts w:ascii="Arial" w:hAnsi="Arial" w:cs="Arial"/>
          <w:sz w:val="28"/>
          <w:szCs w:val="28"/>
        </w:rPr>
        <w:br/>
        <w:t xml:space="preserve">z </w:t>
      </w:r>
      <w:r>
        <w:rPr>
          <w:rStyle w:val="FontStyle53"/>
          <w:rFonts w:ascii="Arial" w:hAnsi="Arial" w:cs="Arial"/>
          <w:sz w:val="28"/>
          <w:szCs w:val="28"/>
        </w:rPr>
        <w:t xml:space="preserve">  J.  </w:t>
      </w:r>
      <w:r w:rsidR="00A60AC2" w:rsidRPr="00A60AC2">
        <w:rPr>
          <w:rStyle w:val="FontStyle53"/>
          <w:rFonts w:ascii="Arial" w:hAnsi="Arial" w:cs="Arial"/>
          <w:sz w:val="28"/>
          <w:szCs w:val="28"/>
        </w:rPr>
        <w:t xml:space="preserve">        R</w:t>
      </w:r>
      <w:r>
        <w:rPr>
          <w:rStyle w:val="FontStyle53"/>
          <w:rFonts w:ascii="Arial" w:hAnsi="Arial" w:cs="Arial"/>
          <w:sz w:val="28"/>
          <w:szCs w:val="28"/>
        </w:rPr>
        <w:t>.</w:t>
      </w:r>
      <w:r w:rsidR="00A60AC2" w:rsidRPr="00A60AC2">
        <w:rPr>
          <w:rStyle w:val="FontStyle53"/>
          <w:rFonts w:ascii="Arial" w:hAnsi="Arial" w:cs="Arial"/>
          <w:sz w:val="28"/>
          <w:szCs w:val="28"/>
        </w:rPr>
        <w:t xml:space="preserve">    , przyjmując po zawarciu małżeństwa nazwisko męża </w:t>
      </w:r>
      <w:r>
        <w:rPr>
          <w:rStyle w:val="FontStyle53"/>
          <w:rFonts w:ascii="Arial" w:hAnsi="Arial" w:cs="Arial"/>
          <w:sz w:val="28"/>
          <w:szCs w:val="28"/>
        </w:rPr>
        <w:t xml:space="preserve"> </w:t>
      </w:r>
      <w:r w:rsidR="00A60AC2" w:rsidRPr="00A60AC2">
        <w:rPr>
          <w:rStyle w:val="FontStyle53"/>
          <w:rFonts w:ascii="Arial" w:hAnsi="Arial" w:cs="Arial"/>
          <w:sz w:val="28"/>
          <w:szCs w:val="28"/>
        </w:rPr>
        <w:t>tj. R</w:t>
      </w:r>
      <w:r>
        <w:rPr>
          <w:rStyle w:val="FontStyle53"/>
          <w:rFonts w:ascii="Arial" w:hAnsi="Arial" w:cs="Arial"/>
          <w:sz w:val="28"/>
          <w:szCs w:val="28"/>
        </w:rPr>
        <w:t xml:space="preserve">. </w:t>
      </w:r>
    </w:p>
    <w:p w14:paraId="3B6CF04C" w14:textId="5D4B62CF" w:rsidR="00A375AC" w:rsidRDefault="00A375AC" w:rsidP="00A375AC">
      <w:pPr>
        <w:pStyle w:val="Style25"/>
        <w:widowControl/>
        <w:tabs>
          <w:tab w:val="left" w:pos="1145"/>
          <w:tab w:val="left" w:pos="3715"/>
        </w:tabs>
        <w:spacing w:line="360" w:lineRule="auto"/>
        <w:ind w:firstLine="0"/>
        <w:rPr>
          <w:rStyle w:val="FontStyle53"/>
          <w:rFonts w:ascii="Arial" w:hAnsi="Arial" w:cs="Arial"/>
          <w:sz w:val="28"/>
          <w:szCs w:val="28"/>
        </w:rPr>
      </w:pPr>
    </w:p>
    <w:p w14:paraId="301A78D1" w14:textId="77777777" w:rsidR="00A375AC" w:rsidRPr="00A60AC2" w:rsidRDefault="00A375AC" w:rsidP="00A375AC">
      <w:pPr>
        <w:pStyle w:val="Style25"/>
        <w:widowControl/>
        <w:tabs>
          <w:tab w:val="left" w:pos="1145"/>
          <w:tab w:val="left" w:pos="3715"/>
        </w:tabs>
        <w:spacing w:line="360" w:lineRule="auto"/>
        <w:ind w:firstLine="0"/>
        <w:rPr>
          <w:rStyle w:val="FontStyle53"/>
          <w:rFonts w:ascii="Arial" w:hAnsi="Arial" w:cs="Arial"/>
          <w:sz w:val="28"/>
          <w:szCs w:val="28"/>
        </w:rPr>
      </w:pPr>
    </w:p>
    <w:p w14:paraId="1AC0CFA6" w14:textId="1B7010F5" w:rsidR="00A60AC2" w:rsidRDefault="00A375AC" w:rsidP="00F07461">
      <w:pPr>
        <w:pStyle w:val="Style25"/>
        <w:widowControl/>
        <w:tabs>
          <w:tab w:val="left" w:pos="1145"/>
          <w:tab w:val="left" w:pos="5090"/>
          <w:tab w:val="left" w:pos="7459"/>
        </w:tabs>
        <w:spacing w:line="360" w:lineRule="auto"/>
        <w:ind w:firstLine="0"/>
        <w:rPr>
          <w:rStyle w:val="FontStyle53"/>
          <w:rFonts w:ascii="Arial" w:hAnsi="Arial" w:cs="Arial"/>
          <w:sz w:val="28"/>
          <w:szCs w:val="28"/>
        </w:rPr>
      </w:pPr>
      <w:r>
        <w:rPr>
          <w:rStyle w:val="FontStyle53"/>
          <w:rFonts w:ascii="Arial" w:hAnsi="Arial" w:cs="Arial"/>
          <w:sz w:val="28"/>
          <w:szCs w:val="28"/>
        </w:rPr>
        <w:t xml:space="preserve">2.3. </w:t>
      </w:r>
      <w:r w:rsidR="00A60AC2" w:rsidRPr="00A60AC2">
        <w:rPr>
          <w:rStyle w:val="FontStyle53"/>
          <w:rFonts w:ascii="Arial" w:hAnsi="Arial" w:cs="Arial"/>
          <w:sz w:val="28"/>
          <w:szCs w:val="28"/>
        </w:rPr>
        <w:t xml:space="preserve">Na mocy prawomocnego postanowienia Sądu Rejonowego dla m.st. </w:t>
      </w:r>
      <w:r>
        <w:rPr>
          <w:rStyle w:val="FontStyle53"/>
          <w:rFonts w:ascii="Arial" w:hAnsi="Arial" w:cs="Arial"/>
          <w:sz w:val="28"/>
          <w:szCs w:val="28"/>
        </w:rPr>
        <w:t xml:space="preserve">W.      </w:t>
      </w:r>
      <w:r w:rsidR="00A60AC2" w:rsidRPr="00A60AC2">
        <w:rPr>
          <w:rStyle w:val="FontStyle53"/>
          <w:rFonts w:ascii="Arial" w:hAnsi="Arial" w:cs="Arial"/>
          <w:sz w:val="28"/>
          <w:szCs w:val="28"/>
        </w:rPr>
        <w:t>z dnia    września 1998 r. sygn. akt</w:t>
      </w:r>
      <w:r w:rsidR="00A60AC2" w:rsidRPr="00A60AC2">
        <w:rPr>
          <w:rStyle w:val="FontStyle53"/>
          <w:rFonts w:ascii="Arial" w:hAnsi="Arial" w:cs="Arial"/>
          <w:sz w:val="28"/>
          <w:szCs w:val="28"/>
        </w:rPr>
        <w:tab/>
        <w:t xml:space="preserve">, spadek po </w:t>
      </w:r>
      <w:r>
        <w:rPr>
          <w:rStyle w:val="FontStyle53"/>
          <w:rFonts w:ascii="Arial" w:hAnsi="Arial" w:cs="Arial"/>
          <w:sz w:val="28"/>
          <w:szCs w:val="28"/>
        </w:rPr>
        <w:t xml:space="preserve">B.     J.     S.    synu  I.    i  A.    </w:t>
      </w:r>
      <w:r w:rsidR="00A60AC2" w:rsidRPr="00A60AC2">
        <w:rPr>
          <w:rStyle w:val="FontStyle53"/>
          <w:rFonts w:ascii="Arial" w:hAnsi="Arial" w:cs="Arial"/>
          <w:sz w:val="28"/>
          <w:szCs w:val="28"/>
        </w:rPr>
        <w:t xml:space="preserve">, zmarłym w dniu  kwietnia 1939 r. nabyli w 1/2 części córka </w:t>
      </w:r>
      <w:r>
        <w:rPr>
          <w:rStyle w:val="FontStyle53"/>
          <w:rFonts w:ascii="Arial" w:hAnsi="Arial" w:cs="Arial"/>
          <w:sz w:val="28"/>
          <w:szCs w:val="28"/>
        </w:rPr>
        <w:t xml:space="preserve">   </w:t>
      </w:r>
      <w:r w:rsidR="00A60AC2" w:rsidRPr="00A60AC2">
        <w:rPr>
          <w:rStyle w:val="FontStyle53"/>
          <w:rFonts w:ascii="Arial" w:hAnsi="Arial" w:cs="Arial"/>
          <w:sz w:val="28"/>
          <w:szCs w:val="28"/>
        </w:rPr>
        <w:t>Z</w:t>
      </w:r>
      <w:r>
        <w:rPr>
          <w:rStyle w:val="FontStyle53"/>
          <w:rFonts w:ascii="Arial" w:hAnsi="Arial" w:cs="Arial"/>
          <w:sz w:val="28"/>
          <w:szCs w:val="28"/>
        </w:rPr>
        <w:t xml:space="preserve">.     </w:t>
      </w:r>
      <w:r w:rsidR="00A60AC2" w:rsidRPr="00A60AC2">
        <w:rPr>
          <w:rStyle w:val="FontStyle53"/>
          <w:rFonts w:ascii="Arial" w:hAnsi="Arial" w:cs="Arial"/>
          <w:sz w:val="28"/>
          <w:szCs w:val="28"/>
        </w:rPr>
        <w:t>A</w:t>
      </w:r>
      <w:r>
        <w:rPr>
          <w:rStyle w:val="FontStyle53"/>
          <w:rFonts w:ascii="Arial" w:hAnsi="Arial" w:cs="Arial"/>
          <w:sz w:val="28"/>
          <w:szCs w:val="28"/>
        </w:rPr>
        <w:t>.</w:t>
      </w:r>
      <w:r w:rsidR="00A60AC2" w:rsidRPr="00A60AC2">
        <w:rPr>
          <w:rStyle w:val="FontStyle53"/>
          <w:rFonts w:ascii="Arial" w:hAnsi="Arial" w:cs="Arial"/>
          <w:sz w:val="28"/>
          <w:szCs w:val="28"/>
        </w:rPr>
        <w:t xml:space="preserve">     R</w:t>
      </w:r>
      <w:r>
        <w:rPr>
          <w:rStyle w:val="FontStyle53"/>
          <w:rFonts w:ascii="Arial" w:hAnsi="Arial" w:cs="Arial"/>
          <w:sz w:val="28"/>
          <w:szCs w:val="28"/>
        </w:rPr>
        <w:t>.</w:t>
      </w:r>
      <w:r w:rsidR="00A60AC2" w:rsidRPr="00A60AC2">
        <w:rPr>
          <w:rStyle w:val="FontStyle53"/>
          <w:rFonts w:ascii="Arial" w:hAnsi="Arial" w:cs="Arial"/>
          <w:sz w:val="28"/>
          <w:szCs w:val="28"/>
        </w:rPr>
        <w:t xml:space="preserve">     i </w:t>
      </w:r>
      <w:r>
        <w:rPr>
          <w:rStyle w:val="FontStyle53"/>
          <w:rFonts w:ascii="Arial" w:hAnsi="Arial" w:cs="Arial"/>
          <w:sz w:val="28"/>
          <w:szCs w:val="28"/>
        </w:rPr>
        <w:t xml:space="preserve">  </w:t>
      </w:r>
      <w:r w:rsidR="00A60AC2" w:rsidRPr="00A60AC2">
        <w:rPr>
          <w:rStyle w:val="FontStyle53"/>
          <w:rFonts w:ascii="Arial" w:hAnsi="Arial" w:cs="Arial"/>
          <w:sz w:val="28"/>
          <w:szCs w:val="28"/>
        </w:rPr>
        <w:t xml:space="preserve">syn </w:t>
      </w:r>
      <w:r>
        <w:rPr>
          <w:rStyle w:val="FontStyle53"/>
          <w:rFonts w:ascii="Arial" w:hAnsi="Arial" w:cs="Arial"/>
          <w:sz w:val="28"/>
          <w:szCs w:val="28"/>
        </w:rPr>
        <w:t xml:space="preserve">   </w:t>
      </w:r>
      <w:r w:rsidR="00A60AC2" w:rsidRPr="00A60AC2">
        <w:rPr>
          <w:rStyle w:val="FontStyle53"/>
          <w:rFonts w:ascii="Arial" w:hAnsi="Arial" w:cs="Arial"/>
          <w:sz w:val="28"/>
          <w:szCs w:val="28"/>
        </w:rPr>
        <w:t>B</w:t>
      </w:r>
      <w:r>
        <w:rPr>
          <w:rStyle w:val="FontStyle53"/>
          <w:rFonts w:ascii="Arial" w:hAnsi="Arial" w:cs="Arial"/>
          <w:sz w:val="28"/>
          <w:szCs w:val="28"/>
        </w:rPr>
        <w:t>.</w:t>
      </w:r>
      <w:r w:rsidR="00A60AC2" w:rsidRPr="00A60AC2">
        <w:rPr>
          <w:rStyle w:val="FontStyle53"/>
          <w:rFonts w:ascii="Arial" w:hAnsi="Arial" w:cs="Arial"/>
          <w:sz w:val="28"/>
          <w:szCs w:val="28"/>
        </w:rPr>
        <w:t xml:space="preserve">    </w:t>
      </w:r>
      <w:r>
        <w:rPr>
          <w:rStyle w:val="FontStyle53"/>
          <w:rFonts w:ascii="Arial" w:hAnsi="Arial" w:cs="Arial"/>
          <w:sz w:val="28"/>
          <w:szCs w:val="28"/>
        </w:rPr>
        <w:t xml:space="preserve">J. </w:t>
      </w:r>
      <w:r w:rsidR="00A60AC2" w:rsidRPr="00A60AC2">
        <w:rPr>
          <w:rStyle w:val="FontStyle53"/>
          <w:rFonts w:ascii="Arial" w:hAnsi="Arial" w:cs="Arial"/>
          <w:sz w:val="28"/>
          <w:szCs w:val="28"/>
        </w:rPr>
        <w:t xml:space="preserve">    S</w:t>
      </w:r>
      <w:r>
        <w:rPr>
          <w:rStyle w:val="FontStyle53"/>
          <w:rFonts w:ascii="Arial" w:hAnsi="Arial" w:cs="Arial"/>
          <w:sz w:val="28"/>
          <w:szCs w:val="28"/>
        </w:rPr>
        <w:t xml:space="preserve">. </w:t>
      </w:r>
      <w:r w:rsidR="00A60AC2" w:rsidRPr="00A60AC2">
        <w:rPr>
          <w:rStyle w:val="FontStyle53"/>
          <w:rFonts w:ascii="Arial" w:hAnsi="Arial" w:cs="Arial"/>
          <w:sz w:val="28"/>
          <w:szCs w:val="28"/>
        </w:rPr>
        <w:t xml:space="preserve">        , natomiast spadek po </w:t>
      </w:r>
      <w:r w:rsidR="00F07461">
        <w:rPr>
          <w:rStyle w:val="FontStyle53"/>
          <w:rFonts w:ascii="Arial" w:hAnsi="Arial" w:cs="Arial"/>
          <w:sz w:val="28"/>
          <w:szCs w:val="28"/>
        </w:rPr>
        <w:t xml:space="preserve">    B.     J.     S.   synu </w:t>
      </w:r>
      <w:r w:rsidR="00843D61">
        <w:rPr>
          <w:rStyle w:val="FontStyle53"/>
          <w:rFonts w:ascii="Arial" w:hAnsi="Arial" w:cs="Arial"/>
          <w:sz w:val="28"/>
          <w:szCs w:val="28"/>
        </w:rPr>
        <w:t xml:space="preserve">   </w:t>
      </w:r>
      <w:r w:rsidR="00F07461">
        <w:rPr>
          <w:rStyle w:val="FontStyle53"/>
          <w:rFonts w:ascii="Arial" w:hAnsi="Arial" w:cs="Arial"/>
          <w:sz w:val="28"/>
          <w:szCs w:val="28"/>
        </w:rPr>
        <w:t xml:space="preserve">B.   i    B., zmarłym  </w:t>
      </w:r>
      <w:r w:rsidR="00A60AC2" w:rsidRPr="00A60AC2">
        <w:rPr>
          <w:rStyle w:val="FontStyle53"/>
          <w:rFonts w:ascii="Arial" w:hAnsi="Arial" w:cs="Arial"/>
          <w:sz w:val="28"/>
          <w:szCs w:val="28"/>
        </w:rPr>
        <w:t xml:space="preserve">w dniu   marca </w:t>
      </w:r>
      <w:r w:rsidR="00A60AC2" w:rsidRPr="00A60AC2">
        <w:rPr>
          <w:rStyle w:val="FontStyle53"/>
          <w:rFonts w:ascii="Arial" w:hAnsi="Arial" w:cs="Arial"/>
          <w:sz w:val="28"/>
          <w:szCs w:val="28"/>
        </w:rPr>
        <w:lastRenderedPageBreak/>
        <w:t>1945 r. nabyli matka</w:t>
      </w:r>
      <w:r w:rsidR="00F07461">
        <w:rPr>
          <w:rStyle w:val="FontStyle53"/>
          <w:rFonts w:ascii="Arial" w:hAnsi="Arial" w:cs="Arial"/>
          <w:sz w:val="28"/>
          <w:szCs w:val="28"/>
        </w:rPr>
        <w:t xml:space="preserve">  </w:t>
      </w:r>
      <w:r w:rsidR="00A60AC2" w:rsidRPr="00A60AC2">
        <w:rPr>
          <w:rStyle w:val="FontStyle53"/>
          <w:rFonts w:ascii="Arial" w:hAnsi="Arial" w:cs="Arial"/>
          <w:sz w:val="28"/>
          <w:szCs w:val="28"/>
        </w:rPr>
        <w:t>B</w:t>
      </w:r>
      <w:r w:rsidR="00F07461">
        <w:rPr>
          <w:rStyle w:val="FontStyle53"/>
          <w:rFonts w:ascii="Arial" w:hAnsi="Arial" w:cs="Arial"/>
          <w:sz w:val="28"/>
          <w:szCs w:val="28"/>
        </w:rPr>
        <w:t xml:space="preserve">.          </w:t>
      </w:r>
      <w:r w:rsidR="00A60AC2" w:rsidRPr="00A60AC2">
        <w:rPr>
          <w:rStyle w:val="FontStyle53"/>
          <w:rFonts w:ascii="Arial" w:hAnsi="Arial" w:cs="Arial"/>
          <w:sz w:val="28"/>
          <w:szCs w:val="28"/>
        </w:rPr>
        <w:t>S</w:t>
      </w:r>
      <w:r w:rsidR="00F07461">
        <w:rPr>
          <w:rStyle w:val="FontStyle53"/>
          <w:rFonts w:ascii="Arial" w:hAnsi="Arial" w:cs="Arial"/>
          <w:sz w:val="28"/>
          <w:szCs w:val="28"/>
        </w:rPr>
        <w:t>.</w:t>
      </w:r>
      <w:r w:rsidR="00A60AC2" w:rsidRPr="00A60AC2">
        <w:rPr>
          <w:rStyle w:val="FontStyle53"/>
          <w:rFonts w:ascii="Arial" w:hAnsi="Arial" w:cs="Arial"/>
          <w:sz w:val="28"/>
          <w:szCs w:val="28"/>
        </w:rPr>
        <w:tab/>
        <w:t xml:space="preserve">w 1/4 części i siostra </w:t>
      </w:r>
      <w:r w:rsidR="00F07461">
        <w:rPr>
          <w:rStyle w:val="FontStyle53"/>
          <w:rFonts w:ascii="Arial" w:hAnsi="Arial" w:cs="Arial"/>
          <w:sz w:val="28"/>
          <w:szCs w:val="28"/>
        </w:rPr>
        <w:t xml:space="preserve">    </w:t>
      </w:r>
      <w:r w:rsidR="00A60AC2" w:rsidRPr="00A60AC2">
        <w:rPr>
          <w:rStyle w:val="FontStyle53"/>
          <w:rFonts w:ascii="Arial" w:hAnsi="Arial" w:cs="Arial"/>
          <w:sz w:val="28"/>
          <w:szCs w:val="28"/>
        </w:rPr>
        <w:t>Z</w:t>
      </w:r>
      <w:r w:rsidR="00F07461">
        <w:rPr>
          <w:rStyle w:val="FontStyle53"/>
          <w:rFonts w:ascii="Arial" w:hAnsi="Arial" w:cs="Arial"/>
          <w:sz w:val="28"/>
          <w:szCs w:val="28"/>
        </w:rPr>
        <w:t xml:space="preserve">. </w:t>
      </w:r>
      <w:r w:rsidR="00A60AC2" w:rsidRPr="00A60AC2">
        <w:rPr>
          <w:rStyle w:val="FontStyle53"/>
          <w:rFonts w:ascii="Arial" w:hAnsi="Arial" w:cs="Arial"/>
          <w:sz w:val="28"/>
          <w:szCs w:val="28"/>
        </w:rPr>
        <w:t xml:space="preserve">    A</w:t>
      </w:r>
      <w:r w:rsidR="00F07461">
        <w:rPr>
          <w:rStyle w:val="FontStyle53"/>
          <w:rFonts w:ascii="Arial" w:hAnsi="Arial" w:cs="Arial"/>
          <w:sz w:val="28"/>
          <w:szCs w:val="28"/>
        </w:rPr>
        <w:t>.</w:t>
      </w:r>
      <w:r w:rsidR="00510F16">
        <w:rPr>
          <w:rStyle w:val="FontStyle53"/>
          <w:rFonts w:ascii="Arial" w:hAnsi="Arial" w:cs="Arial"/>
          <w:sz w:val="28"/>
          <w:szCs w:val="28"/>
        </w:rPr>
        <w:t xml:space="preserve">  </w:t>
      </w:r>
      <w:r w:rsidR="00A60AC2" w:rsidRPr="00A60AC2">
        <w:rPr>
          <w:rStyle w:val="FontStyle53"/>
          <w:rFonts w:ascii="Arial" w:hAnsi="Arial" w:cs="Arial"/>
          <w:sz w:val="28"/>
          <w:szCs w:val="28"/>
        </w:rPr>
        <w:t>R</w:t>
      </w:r>
      <w:r w:rsidR="00F07461">
        <w:rPr>
          <w:rStyle w:val="FontStyle53"/>
          <w:rFonts w:ascii="Arial" w:hAnsi="Arial" w:cs="Arial"/>
          <w:sz w:val="28"/>
          <w:szCs w:val="28"/>
        </w:rPr>
        <w:t>.</w:t>
      </w:r>
      <w:r w:rsidR="00A60AC2" w:rsidRPr="00A60AC2">
        <w:rPr>
          <w:rStyle w:val="FontStyle53"/>
          <w:rFonts w:ascii="Arial" w:hAnsi="Arial" w:cs="Arial"/>
          <w:sz w:val="28"/>
          <w:szCs w:val="28"/>
        </w:rPr>
        <w:t xml:space="preserve">     </w:t>
      </w:r>
      <w:r w:rsidR="00510F16">
        <w:rPr>
          <w:rStyle w:val="FontStyle53"/>
          <w:rFonts w:ascii="Arial" w:hAnsi="Arial" w:cs="Arial"/>
          <w:sz w:val="28"/>
          <w:szCs w:val="28"/>
        </w:rPr>
        <w:t xml:space="preserve"> </w:t>
      </w:r>
      <w:r w:rsidR="00A60AC2" w:rsidRPr="00A60AC2">
        <w:rPr>
          <w:rStyle w:val="FontStyle53"/>
          <w:rFonts w:ascii="Arial" w:hAnsi="Arial" w:cs="Arial"/>
          <w:sz w:val="28"/>
          <w:szCs w:val="28"/>
        </w:rPr>
        <w:t>z domu S</w:t>
      </w:r>
      <w:r w:rsidR="00F07461">
        <w:rPr>
          <w:rStyle w:val="FontStyle53"/>
          <w:rFonts w:ascii="Arial" w:hAnsi="Arial" w:cs="Arial"/>
          <w:sz w:val="28"/>
          <w:szCs w:val="28"/>
        </w:rPr>
        <w:t xml:space="preserve">. </w:t>
      </w:r>
      <w:r w:rsidR="00A60AC2" w:rsidRPr="00A60AC2">
        <w:rPr>
          <w:rStyle w:val="FontStyle53"/>
          <w:rFonts w:ascii="Arial" w:hAnsi="Arial" w:cs="Arial"/>
          <w:sz w:val="28"/>
          <w:szCs w:val="28"/>
        </w:rPr>
        <w:t xml:space="preserve">      w </w:t>
      </w:r>
      <w:r w:rsidR="00F07461">
        <w:rPr>
          <w:rStyle w:val="FontStyle53"/>
          <w:rFonts w:ascii="Arial" w:hAnsi="Arial" w:cs="Arial"/>
          <w:sz w:val="28"/>
          <w:szCs w:val="28"/>
        </w:rPr>
        <w:t xml:space="preserve">3/4 </w:t>
      </w:r>
      <w:r w:rsidR="00A60AC2" w:rsidRPr="00A60AC2">
        <w:rPr>
          <w:rStyle w:val="FontStyle53"/>
          <w:rFonts w:ascii="Arial" w:hAnsi="Arial" w:cs="Arial"/>
          <w:sz w:val="28"/>
          <w:szCs w:val="28"/>
        </w:rPr>
        <w:t>części.</w:t>
      </w:r>
    </w:p>
    <w:p w14:paraId="25BAB23F" w14:textId="77777777" w:rsidR="00F07461" w:rsidRDefault="00F07461" w:rsidP="00F07461">
      <w:pPr>
        <w:pStyle w:val="Style27"/>
        <w:widowControl/>
        <w:tabs>
          <w:tab w:val="left" w:pos="1130"/>
          <w:tab w:val="left" w:pos="8532"/>
        </w:tabs>
        <w:spacing w:line="360" w:lineRule="auto"/>
        <w:ind w:firstLine="0"/>
        <w:rPr>
          <w:rStyle w:val="FontStyle53"/>
          <w:rFonts w:ascii="Arial" w:hAnsi="Arial" w:cs="Arial"/>
          <w:sz w:val="28"/>
          <w:szCs w:val="28"/>
        </w:rPr>
      </w:pPr>
    </w:p>
    <w:p w14:paraId="7F07913F" w14:textId="77777777" w:rsidR="00F07461" w:rsidRDefault="00F07461" w:rsidP="00F07461">
      <w:pPr>
        <w:pStyle w:val="Style27"/>
        <w:widowControl/>
        <w:tabs>
          <w:tab w:val="left" w:pos="1130"/>
          <w:tab w:val="left" w:pos="8532"/>
        </w:tabs>
        <w:spacing w:line="360" w:lineRule="auto"/>
        <w:ind w:firstLine="0"/>
        <w:rPr>
          <w:rStyle w:val="FontStyle53"/>
          <w:rFonts w:ascii="Arial" w:hAnsi="Arial" w:cs="Arial"/>
          <w:sz w:val="28"/>
          <w:szCs w:val="28"/>
        </w:rPr>
      </w:pPr>
    </w:p>
    <w:p w14:paraId="4803F539" w14:textId="77777777" w:rsidR="00F07461" w:rsidRDefault="00F07461" w:rsidP="00F07461">
      <w:pPr>
        <w:pStyle w:val="Style27"/>
        <w:widowControl/>
        <w:tabs>
          <w:tab w:val="left" w:pos="1130"/>
          <w:tab w:val="left" w:pos="8532"/>
        </w:tabs>
        <w:spacing w:line="360" w:lineRule="auto"/>
        <w:ind w:firstLine="0"/>
        <w:rPr>
          <w:rStyle w:val="FontStyle53"/>
          <w:rFonts w:ascii="Arial" w:hAnsi="Arial" w:cs="Arial"/>
          <w:sz w:val="28"/>
          <w:szCs w:val="28"/>
        </w:rPr>
      </w:pPr>
    </w:p>
    <w:p w14:paraId="5676FCB9" w14:textId="3BEAF0E7" w:rsidR="00A60AC2" w:rsidRDefault="00A60AC2" w:rsidP="00843D61">
      <w:pPr>
        <w:pStyle w:val="Style27"/>
        <w:widowControl/>
        <w:tabs>
          <w:tab w:val="left" w:pos="1130"/>
          <w:tab w:val="left" w:pos="8532"/>
        </w:tabs>
        <w:spacing w:line="360" w:lineRule="auto"/>
        <w:ind w:firstLine="0"/>
        <w:rPr>
          <w:rStyle w:val="FontStyle53"/>
          <w:rFonts w:ascii="Arial" w:hAnsi="Arial" w:cs="Arial"/>
          <w:sz w:val="28"/>
          <w:szCs w:val="28"/>
        </w:rPr>
      </w:pPr>
      <w:r w:rsidRPr="00A60AC2">
        <w:rPr>
          <w:rStyle w:val="FontStyle53"/>
          <w:rFonts w:ascii="Arial" w:hAnsi="Arial" w:cs="Arial"/>
          <w:sz w:val="28"/>
          <w:szCs w:val="28"/>
        </w:rPr>
        <w:t>2.4.</w:t>
      </w:r>
      <w:r w:rsidR="00843D61">
        <w:rPr>
          <w:rStyle w:val="FontStyle53"/>
          <w:rFonts w:ascii="Arial" w:hAnsi="Arial" w:cs="Arial"/>
          <w:sz w:val="28"/>
          <w:szCs w:val="28"/>
        </w:rPr>
        <w:t xml:space="preserve"> </w:t>
      </w:r>
      <w:r w:rsidRPr="00A60AC2">
        <w:rPr>
          <w:rStyle w:val="FontStyle53"/>
          <w:rFonts w:ascii="Arial" w:hAnsi="Arial" w:cs="Arial"/>
          <w:sz w:val="28"/>
          <w:szCs w:val="28"/>
        </w:rPr>
        <w:t>Na mocy prawomocnego postanowienia Sądu Powiatowego w S</w:t>
      </w:r>
      <w:r w:rsidRPr="00A60AC2">
        <w:rPr>
          <w:rStyle w:val="FontStyle53"/>
          <w:rFonts w:ascii="Arial" w:hAnsi="Arial" w:cs="Arial"/>
          <w:sz w:val="28"/>
          <w:szCs w:val="28"/>
        </w:rPr>
        <w:tab/>
        <w:t>z dnia</w:t>
      </w:r>
      <w:r w:rsidR="00843D61">
        <w:rPr>
          <w:rStyle w:val="FontStyle53"/>
          <w:rFonts w:ascii="Arial" w:hAnsi="Arial" w:cs="Arial"/>
          <w:sz w:val="28"/>
          <w:szCs w:val="28"/>
        </w:rPr>
        <w:t xml:space="preserve">         </w:t>
      </w:r>
      <w:r w:rsidRPr="00A60AC2">
        <w:rPr>
          <w:rStyle w:val="FontStyle53"/>
          <w:rFonts w:ascii="Arial" w:hAnsi="Arial" w:cs="Arial"/>
          <w:sz w:val="28"/>
          <w:szCs w:val="28"/>
        </w:rPr>
        <w:t xml:space="preserve">grudnia 1962 r., sygn. akt            , spadek po B            S         nabyła córka </w:t>
      </w:r>
      <w:r w:rsidR="00843D61">
        <w:rPr>
          <w:rStyle w:val="FontStyle53"/>
          <w:rFonts w:ascii="Arial" w:hAnsi="Arial" w:cs="Arial"/>
          <w:sz w:val="28"/>
          <w:szCs w:val="28"/>
        </w:rPr>
        <w:t xml:space="preserve">  Z.   </w:t>
      </w:r>
      <w:r w:rsidRPr="00A60AC2">
        <w:rPr>
          <w:rStyle w:val="FontStyle53"/>
          <w:rFonts w:ascii="Arial" w:hAnsi="Arial" w:cs="Arial"/>
          <w:sz w:val="28"/>
          <w:szCs w:val="28"/>
        </w:rPr>
        <w:t xml:space="preserve">R      </w:t>
      </w:r>
      <w:r w:rsidRPr="00A60AC2">
        <w:rPr>
          <w:rStyle w:val="FontStyle45"/>
          <w:rFonts w:ascii="Arial" w:hAnsi="Arial" w:cs="Arial"/>
          <w:b w:val="0"/>
          <w:bCs w:val="0"/>
          <w:sz w:val="28"/>
          <w:szCs w:val="28"/>
        </w:rPr>
        <w:t xml:space="preserve">i </w:t>
      </w:r>
      <w:r w:rsidRPr="00A60AC2">
        <w:rPr>
          <w:rStyle w:val="FontStyle53"/>
          <w:rFonts w:ascii="Arial" w:hAnsi="Arial" w:cs="Arial"/>
          <w:sz w:val="28"/>
          <w:szCs w:val="28"/>
        </w:rPr>
        <w:t>w całości.</w:t>
      </w:r>
    </w:p>
    <w:p w14:paraId="2B81FF28" w14:textId="35266604" w:rsidR="00843D61" w:rsidRDefault="00843D61" w:rsidP="00A60AC2">
      <w:pPr>
        <w:pStyle w:val="Style1"/>
        <w:widowControl/>
        <w:spacing w:before="7" w:line="360" w:lineRule="auto"/>
        <w:jc w:val="left"/>
        <w:rPr>
          <w:rStyle w:val="FontStyle53"/>
          <w:rFonts w:ascii="Arial" w:hAnsi="Arial" w:cs="Arial"/>
          <w:sz w:val="28"/>
          <w:szCs w:val="28"/>
        </w:rPr>
      </w:pPr>
    </w:p>
    <w:p w14:paraId="1D24820B" w14:textId="1C9DAAA1" w:rsidR="00843D61" w:rsidRDefault="00843D61" w:rsidP="00A60AC2">
      <w:pPr>
        <w:pStyle w:val="Style1"/>
        <w:widowControl/>
        <w:spacing w:before="7" w:line="360" w:lineRule="auto"/>
        <w:jc w:val="left"/>
        <w:rPr>
          <w:rStyle w:val="FontStyle53"/>
          <w:rFonts w:ascii="Arial" w:hAnsi="Arial" w:cs="Arial"/>
          <w:sz w:val="28"/>
          <w:szCs w:val="28"/>
        </w:rPr>
      </w:pPr>
    </w:p>
    <w:p w14:paraId="67A792AA" w14:textId="22B27C18" w:rsidR="00843D61" w:rsidRDefault="00843D61" w:rsidP="00A60AC2">
      <w:pPr>
        <w:pStyle w:val="Style1"/>
        <w:widowControl/>
        <w:spacing w:before="7" w:line="360" w:lineRule="auto"/>
        <w:jc w:val="left"/>
        <w:rPr>
          <w:rStyle w:val="FontStyle53"/>
          <w:rFonts w:ascii="Arial" w:hAnsi="Arial" w:cs="Arial"/>
          <w:sz w:val="28"/>
          <w:szCs w:val="28"/>
        </w:rPr>
      </w:pPr>
    </w:p>
    <w:p w14:paraId="344F739F" w14:textId="77777777" w:rsidR="00843D61" w:rsidRPr="00A60AC2" w:rsidRDefault="00843D61" w:rsidP="00A60AC2">
      <w:pPr>
        <w:pStyle w:val="Style1"/>
        <w:widowControl/>
        <w:spacing w:before="7" w:line="360" w:lineRule="auto"/>
        <w:jc w:val="left"/>
        <w:rPr>
          <w:rStyle w:val="FontStyle53"/>
          <w:rFonts w:ascii="Arial" w:hAnsi="Arial" w:cs="Arial"/>
          <w:sz w:val="28"/>
          <w:szCs w:val="28"/>
        </w:rPr>
      </w:pPr>
    </w:p>
    <w:p w14:paraId="329E756F" w14:textId="0E9C1C55" w:rsidR="00A60AC2" w:rsidRDefault="00843D61" w:rsidP="00843D61">
      <w:pPr>
        <w:pStyle w:val="Style25"/>
        <w:widowControl/>
        <w:tabs>
          <w:tab w:val="left" w:pos="389"/>
        </w:tabs>
        <w:spacing w:line="360" w:lineRule="auto"/>
        <w:ind w:right="50" w:firstLine="0"/>
        <w:rPr>
          <w:rStyle w:val="FontStyle53"/>
          <w:rFonts w:ascii="Arial" w:hAnsi="Arial" w:cs="Arial"/>
          <w:sz w:val="28"/>
          <w:szCs w:val="28"/>
        </w:rPr>
      </w:pPr>
      <w:r>
        <w:rPr>
          <w:rStyle w:val="FontStyle53"/>
          <w:rFonts w:ascii="Arial" w:hAnsi="Arial" w:cs="Arial"/>
          <w:sz w:val="28"/>
          <w:szCs w:val="28"/>
        </w:rPr>
        <w:t xml:space="preserve"> 2.5. </w:t>
      </w:r>
      <w:r w:rsidR="00A60AC2" w:rsidRPr="00A60AC2">
        <w:rPr>
          <w:rStyle w:val="FontStyle53"/>
          <w:rFonts w:ascii="Arial" w:hAnsi="Arial" w:cs="Arial"/>
          <w:sz w:val="28"/>
          <w:szCs w:val="28"/>
        </w:rPr>
        <w:t>Na mocy prawomocnego postanowienia Sądu Rejonowego dla m.st. W</w:t>
      </w:r>
      <w:r>
        <w:rPr>
          <w:rStyle w:val="FontStyle53"/>
          <w:rFonts w:ascii="Arial" w:hAnsi="Arial" w:cs="Arial"/>
          <w:sz w:val="28"/>
          <w:szCs w:val="28"/>
        </w:rPr>
        <w:t xml:space="preserve">.     </w:t>
      </w:r>
      <w:r w:rsidR="00A60AC2" w:rsidRPr="00843D61">
        <w:rPr>
          <w:rStyle w:val="FontStyle53"/>
          <w:rFonts w:ascii="Arial" w:hAnsi="Arial" w:cs="Arial"/>
          <w:sz w:val="28"/>
          <w:szCs w:val="28"/>
        </w:rPr>
        <w:t xml:space="preserve">z dnia    kwietnia 2018 r, </w:t>
      </w:r>
      <w:r>
        <w:rPr>
          <w:rStyle w:val="FontStyle53"/>
          <w:rFonts w:ascii="Arial" w:hAnsi="Arial" w:cs="Arial"/>
          <w:sz w:val="28"/>
          <w:szCs w:val="28"/>
        </w:rPr>
        <w:t>sygn.</w:t>
      </w:r>
      <w:r w:rsidR="00A60AC2" w:rsidRPr="00843D61">
        <w:rPr>
          <w:rStyle w:val="FontStyle53"/>
          <w:rFonts w:ascii="Arial" w:hAnsi="Arial" w:cs="Arial"/>
          <w:sz w:val="28"/>
          <w:szCs w:val="28"/>
        </w:rPr>
        <w:t xml:space="preserve"> akt</w:t>
      </w:r>
      <w:r w:rsidR="00A60AC2" w:rsidRPr="00843D61">
        <w:rPr>
          <w:rStyle w:val="FontStyle53"/>
          <w:rFonts w:ascii="Arial" w:hAnsi="Arial" w:cs="Arial"/>
          <w:sz w:val="28"/>
          <w:szCs w:val="28"/>
        </w:rPr>
        <w:tab/>
      </w:r>
      <w:r>
        <w:rPr>
          <w:rStyle w:val="FontStyle53"/>
          <w:rFonts w:ascii="Arial" w:hAnsi="Arial" w:cs="Arial"/>
          <w:sz w:val="28"/>
          <w:szCs w:val="28"/>
        </w:rPr>
        <w:t xml:space="preserve">    </w:t>
      </w:r>
      <w:r w:rsidR="00A60AC2" w:rsidRPr="00843D61">
        <w:rPr>
          <w:rStyle w:val="FontStyle53"/>
          <w:rFonts w:ascii="Arial" w:hAnsi="Arial" w:cs="Arial"/>
          <w:sz w:val="28"/>
          <w:szCs w:val="28"/>
        </w:rPr>
        <w:t xml:space="preserve">spadek po </w:t>
      </w:r>
      <w:r>
        <w:rPr>
          <w:rStyle w:val="FontStyle53"/>
          <w:rFonts w:ascii="Arial" w:hAnsi="Arial" w:cs="Arial"/>
          <w:sz w:val="28"/>
          <w:szCs w:val="28"/>
        </w:rPr>
        <w:t xml:space="preserve"> </w:t>
      </w:r>
      <w:r w:rsidR="00A60AC2" w:rsidRPr="00843D61">
        <w:rPr>
          <w:rStyle w:val="FontStyle53"/>
          <w:rFonts w:ascii="Arial" w:hAnsi="Arial" w:cs="Arial"/>
          <w:sz w:val="28"/>
          <w:szCs w:val="28"/>
        </w:rPr>
        <w:t>Z</w:t>
      </w:r>
      <w:r>
        <w:rPr>
          <w:rStyle w:val="FontStyle53"/>
          <w:rFonts w:ascii="Arial" w:hAnsi="Arial" w:cs="Arial"/>
          <w:sz w:val="28"/>
          <w:szCs w:val="28"/>
        </w:rPr>
        <w:t>.</w:t>
      </w:r>
      <w:r w:rsidR="00A60AC2" w:rsidRPr="00843D61">
        <w:rPr>
          <w:rStyle w:val="FontStyle53"/>
          <w:rFonts w:ascii="Arial" w:hAnsi="Arial" w:cs="Arial"/>
          <w:sz w:val="28"/>
          <w:szCs w:val="28"/>
        </w:rPr>
        <w:t xml:space="preserve">     A</w:t>
      </w:r>
      <w:r>
        <w:rPr>
          <w:rStyle w:val="FontStyle53"/>
          <w:rFonts w:ascii="Arial" w:hAnsi="Arial" w:cs="Arial"/>
          <w:sz w:val="28"/>
          <w:szCs w:val="28"/>
        </w:rPr>
        <w:t>.</w:t>
      </w:r>
      <w:r w:rsidR="00A60AC2" w:rsidRPr="00843D61">
        <w:rPr>
          <w:rStyle w:val="FontStyle53"/>
          <w:rFonts w:ascii="Arial" w:hAnsi="Arial" w:cs="Arial"/>
          <w:sz w:val="28"/>
          <w:szCs w:val="28"/>
        </w:rPr>
        <w:tab/>
      </w:r>
      <w:r>
        <w:rPr>
          <w:rStyle w:val="FontStyle53"/>
          <w:rFonts w:ascii="Arial" w:hAnsi="Arial" w:cs="Arial"/>
          <w:sz w:val="28"/>
          <w:szCs w:val="28"/>
        </w:rPr>
        <w:t xml:space="preserve">  </w:t>
      </w:r>
      <w:r w:rsidR="00A60AC2" w:rsidRPr="00843D61">
        <w:rPr>
          <w:rStyle w:val="FontStyle53"/>
          <w:rFonts w:ascii="Arial" w:hAnsi="Arial" w:cs="Arial"/>
          <w:sz w:val="28"/>
          <w:szCs w:val="28"/>
        </w:rPr>
        <w:t>R</w:t>
      </w:r>
      <w:r>
        <w:rPr>
          <w:rStyle w:val="FontStyle53"/>
          <w:rFonts w:ascii="Arial" w:hAnsi="Arial" w:cs="Arial"/>
          <w:sz w:val="28"/>
          <w:szCs w:val="28"/>
        </w:rPr>
        <w:t>.</w:t>
      </w:r>
      <w:r w:rsidR="00A60AC2" w:rsidRPr="00843D61">
        <w:rPr>
          <w:rStyle w:val="FontStyle53"/>
          <w:rFonts w:ascii="Arial" w:hAnsi="Arial" w:cs="Arial"/>
          <w:sz w:val="28"/>
          <w:szCs w:val="28"/>
        </w:rPr>
        <w:t xml:space="preserve">       , zmarłej</w:t>
      </w:r>
      <w:r>
        <w:rPr>
          <w:rStyle w:val="FontStyle53"/>
          <w:rFonts w:ascii="Arial" w:hAnsi="Arial" w:cs="Arial"/>
          <w:sz w:val="28"/>
          <w:szCs w:val="28"/>
        </w:rPr>
        <w:t xml:space="preserve">   </w:t>
      </w:r>
      <w:r w:rsidR="00A60AC2" w:rsidRPr="00A60AC2">
        <w:rPr>
          <w:rStyle w:val="FontStyle53"/>
          <w:rFonts w:ascii="Arial" w:hAnsi="Arial" w:cs="Arial"/>
          <w:sz w:val="28"/>
          <w:szCs w:val="28"/>
        </w:rPr>
        <w:t>w dniu</w:t>
      </w:r>
      <w:r w:rsidR="00C6091B">
        <w:rPr>
          <w:rStyle w:val="FontStyle53"/>
          <w:rFonts w:ascii="Arial" w:hAnsi="Arial" w:cs="Arial"/>
          <w:sz w:val="28"/>
          <w:szCs w:val="28"/>
        </w:rPr>
        <w:t xml:space="preserve">  </w:t>
      </w:r>
      <w:r w:rsidR="00A60AC2" w:rsidRPr="00A60AC2">
        <w:rPr>
          <w:rStyle w:val="FontStyle53"/>
          <w:rFonts w:ascii="Arial" w:hAnsi="Arial" w:cs="Arial"/>
          <w:sz w:val="28"/>
          <w:szCs w:val="28"/>
        </w:rPr>
        <w:t xml:space="preserve"> grudnia 2016 r., na podstawie ustawy z dobrodziejstwem inwentarza nabyli córka</w:t>
      </w:r>
      <w:r w:rsidR="00C6091B">
        <w:rPr>
          <w:rStyle w:val="FontStyle53"/>
          <w:rFonts w:ascii="Arial" w:hAnsi="Arial" w:cs="Arial"/>
          <w:sz w:val="28"/>
          <w:szCs w:val="28"/>
        </w:rPr>
        <w:t xml:space="preserve">  </w:t>
      </w:r>
      <w:r w:rsidR="00A60AC2" w:rsidRPr="00A60AC2">
        <w:rPr>
          <w:rStyle w:val="FontStyle54"/>
          <w:rFonts w:ascii="Arial" w:hAnsi="Arial" w:cs="Arial"/>
          <w:sz w:val="28"/>
          <w:szCs w:val="28"/>
        </w:rPr>
        <w:t>A</w:t>
      </w:r>
      <w:r w:rsidR="00C6091B">
        <w:rPr>
          <w:rStyle w:val="FontStyle54"/>
          <w:rFonts w:ascii="Arial" w:hAnsi="Arial" w:cs="Arial"/>
          <w:sz w:val="28"/>
          <w:szCs w:val="28"/>
        </w:rPr>
        <w:t>.</w:t>
      </w:r>
      <w:r w:rsidR="00A60AC2" w:rsidRPr="00A60AC2">
        <w:rPr>
          <w:rStyle w:val="FontStyle54"/>
          <w:rFonts w:ascii="Arial" w:hAnsi="Arial" w:cs="Arial"/>
          <w:sz w:val="28"/>
          <w:szCs w:val="28"/>
        </w:rPr>
        <w:t xml:space="preserve">     </w:t>
      </w:r>
      <w:r w:rsidR="00A60AC2" w:rsidRPr="00A60AC2">
        <w:rPr>
          <w:rStyle w:val="FontStyle53"/>
          <w:rFonts w:ascii="Arial" w:hAnsi="Arial" w:cs="Arial"/>
          <w:sz w:val="28"/>
          <w:szCs w:val="28"/>
        </w:rPr>
        <w:t>K</w:t>
      </w:r>
      <w:r w:rsidR="00C6091B">
        <w:rPr>
          <w:rStyle w:val="FontStyle53"/>
          <w:rFonts w:ascii="Arial" w:hAnsi="Arial" w:cs="Arial"/>
          <w:sz w:val="28"/>
          <w:szCs w:val="28"/>
        </w:rPr>
        <w:t>.</w:t>
      </w:r>
      <w:r w:rsidR="00A60AC2" w:rsidRPr="00A60AC2">
        <w:rPr>
          <w:rStyle w:val="FontStyle53"/>
          <w:rFonts w:ascii="Arial" w:hAnsi="Arial" w:cs="Arial"/>
          <w:sz w:val="28"/>
          <w:szCs w:val="28"/>
        </w:rPr>
        <w:tab/>
        <w:t xml:space="preserve">oraz syn </w:t>
      </w:r>
      <w:r w:rsidR="00C6091B">
        <w:rPr>
          <w:rStyle w:val="FontStyle54"/>
          <w:rFonts w:ascii="Arial" w:hAnsi="Arial" w:cs="Arial"/>
          <w:sz w:val="28"/>
          <w:szCs w:val="28"/>
        </w:rPr>
        <w:t>W.</w:t>
      </w:r>
      <w:r w:rsidR="00A60AC2" w:rsidRPr="00A60AC2">
        <w:rPr>
          <w:rStyle w:val="FontStyle54"/>
          <w:rFonts w:ascii="Arial" w:hAnsi="Arial" w:cs="Arial"/>
          <w:sz w:val="28"/>
          <w:szCs w:val="28"/>
        </w:rPr>
        <w:t xml:space="preserve">     </w:t>
      </w:r>
      <w:r w:rsidR="00A60AC2" w:rsidRPr="00A60AC2">
        <w:rPr>
          <w:rStyle w:val="FontStyle53"/>
          <w:rFonts w:ascii="Arial" w:hAnsi="Arial" w:cs="Arial"/>
          <w:sz w:val="28"/>
          <w:szCs w:val="28"/>
        </w:rPr>
        <w:t>R</w:t>
      </w:r>
      <w:r w:rsidR="00C6091B">
        <w:rPr>
          <w:rStyle w:val="FontStyle53"/>
          <w:rFonts w:ascii="Arial" w:hAnsi="Arial" w:cs="Arial"/>
          <w:sz w:val="28"/>
          <w:szCs w:val="28"/>
        </w:rPr>
        <w:t>.</w:t>
      </w:r>
      <w:r w:rsidR="00A60AC2" w:rsidRPr="00A60AC2">
        <w:rPr>
          <w:rStyle w:val="FontStyle53"/>
          <w:rFonts w:ascii="Arial" w:hAnsi="Arial" w:cs="Arial"/>
          <w:sz w:val="28"/>
          <w:szCs w:val="28"/>
        </w:rPr>
        <w:t xml:space="preserve">  po 1/2 części.</w:t>
      </w:r>
    </w:p>
    <w:p w14:paraId="15F7A26D" w14:textId="581EF641" w:rsidR="00C6091B" w:rsidRDefault="00C6091B" w:rsidP="00843D61">
      <w:pPr>
        <w:pStyle w:val="Style25"/>
        <w:widowControl/>
        <w:tabs>
          <w:tab w:val="left" w:pos="389"/>
        </w:tabs>
        <w:spacing w:line="360" w:lineRule="auto"/>
        <w:ind w:right="50" w:firstLine="0"/>
        <w:rPr>
          <w:rStyle w:val="FontStyle53"/>
          <w:rFonts w:ascii="Arial" w:hAnsi="Arial" w:cs="Arial"/>
          <w:sz w:val="28"/>
          <w:szCs w:val="28"/>
        </w:rPr>
      </w:pPr>
    </w:p>
    <w:p w14:paraId="36DA0078" w14:textId="77777777" w:rsidR="00C6091B" w:rsidRPr="00A60AC2" w:rsidRDefault="00C6091B" w:rsidP="00843D61">
      <w:pPr>
        <w:pStyle w:val="Style25"/>
        <w:widowControl/>
        <w:tabs>
          <w:tab w:val="left" w:pos="389"/>
        </w:tabs>
        <w:spacing w:line="360" w:lineRule="auto"/>
        <w:ind w:right="50" w:firstLine="0"/>
        <w:rPr>
          <w:rStyle w:val="FontStyle53"/>
          <w:rFonts w:ascii="Arial" w:hAnsi="Arial" w:cs="Arial"/>
          <w:sz w:val="28"/>
          <w:szCs w:val="28"/>
        </w:rPr>
      </w:pPr>
    </w:p>
    <w:p w14:paraId="040BF959" w14:textId="28559BAA" w:rsidR="00A60AC2" w:rsidRPr="00A60AC2" w:rsidRDefault="00C6091B" w:rsidP="00A60AC2">
      <w:pPr>
        <w:pStyle w:val="Style25"/>
        <w:widowControl/>
        <w:numPr>
          <w:ilvl w:val="0"/>
          <w:numId w:val="6"/>
        </w:numPr>
        <w:tabs>
          <w:tab w:val="left" w:pos="389"/>
        </w:tabs>
        <w:spacing w:line="360" w:lineRule="auto"/>
        <w:ind w:right="209" w:firstLine="0"/>
        <w:rPr>
          <w:rStyle w:val="FontStyle53"/>
          <w:rFonts w:ascii="Arial" w:hAnsi="Arial" w:cs="Arial"/>
          <w:sz w:val="28"/>
          <w:szCs w:val="28"/>
        </w:rPr>
      </w:pPr>
      <w:r>
        <w:rPr>
          <w:rStyle w:val="FontStyle53"/>
          <w:rFonts w:ascii="Arial" w:hAnsi="Arial" w:cs="Arial"/>
          <w:sz w:val="28"/>
          <w:szCs w:val="28"/>
        </w:rPr>
        <w:t xml:space="preserve"> </w:t>
      </w:r>
      <w:r w:rsidR="00A60AC2" w:rsidRPr="00A60AC2">
        <w:rPr>
          <w:rStyle w:val="FontStyle53"/>
          <w:rFonts w:ascii="Arial" w:hAnsi="Arial" w:cs="Arial"/>
          <w:sz w:val="28"/>
          <w:szCs w:val="28"/>
        </w:rPr>
        <w:t>Na mocy prawomocnego postanowienia Sądu Rejonowego dla K</w:t>
      </w:r>
      <w:r>
        <w:rPr>
          <w:rStyle w:val="FontStyle53"/>
          <w:rFonts w:ascii="Arial" w:hAnsi="Arial" w:cs="Arial"/>
          <w:sz w:val="28"/>
          <w:szCs w:val="28"/>
        </w:rPr>
        <w:t xml:space="preserve">. </w:t>
      </w:r>
    </w:p>
    <w:p w14:paraId="419C0314" w14:textId="66C454CD" w:rsidR="00A60AC2" w:rsidRDefault="00A60AC2" w:rsidP="00C6091B">
      <w:pPr>
        <w:pStyle w:val="Style1"/>
        <w:widowControl/>
        <w:tabs>
          <w:tab w:val="left" w:pos="1030"/>
          <w:tab w:val="left" w:pos="2405"/>
          <w:tab w:val="left" w:pos="8107"/>
        </w:tabs>
        <w:spacing w:line="360" w:lineRule="auto"/>
        <w:jc w:val="left"/>
        <w:rPr>
          <w:rStyle w:val="FontStyle53"/>
          <w:rFonts w:ascii="Arial" w:hAnsi="Arial" w:cs="Arial"/>
          <w:sz w:val="28"/>
          <w:szCs w:val="28"/>
        </w:rPr>
      </w:pPr>
      <w:r w:rsidRPr="00A60AC2">
        <w:rPr>
          <w:rStyle w:val="FontStyle53"/>
          <w:rFonts w:ascii="Arial" w:hAnsi="Arial" w:cs="Arial"/>
          <w:sz w:val="28"/>
          <w:szCs w:val="28"/>
        </w:rPr>
        <w:t>P</w:t>
      </w:r>
      <w:r w:rsidR="00C6091B">
        <w:rPr>
          <w:rStyle w:val="FontStyle53"/>
          <w:rFonts w:ascii="Arial" w:hAnsi="Arial" w:cs="Arial"/>
          <w:sz w:val="28"/>
          <w:szCs w:val="28"/>
        </w:rPr>
        <w:t xml:space="preserve">. </w:t>
      </w:r>
      <w:r w:rsidRPr="00A60AC2">
        <w:rPr>
          <w:rStyle w:val="FontStyle53"/>
          <w:rFonts w:ascii="Arial" w:hAnsi="Arial" w:cs="Arial"/>
          <w:sz w:val="28"/>
          <w:szCs w:val="28"/>
        </w:rPr>
        <w:tab/>
        <w:t xml:space="preserve">w </w:t>
      </w:r>
      <w:r w:rsidR="00C6091B">
        <w:rPr>
          <w:rStyle w:val="FontStyle53"/>
          <w:rFonts w:ascii="Arial" w:hAnsi="Arial" w:cs="Arial"/>
          <w:sz w:val="28"/>
          <w:szCs w:val="28"/>
        </w:rPr>
        <w:t xml:space="preserve"> </w:t>
      </w:r>
      <w:r w:rsidRPr="00A60AC2">
        <w:rPr>
          <w:rStyle w:val="FontStyle53"/>
          <w:rFonts w:ascii="Arial" w:hAnsi="Arial" w:cs="Arial"/>
          <w:sz w:val="28"/>
          <w:szCs w:val="28"/>
        </w:rPr>
        <w:t>K</w:t>
      </w:r>
      <w:r w:rsidR="00C6091B">
        <w:rPr>
          <w:rStyle w:val="FontStyle53"/>
          <w:rFonts w:ascii="Arial" w:hAnsi="Arial" w:cs="Arial"/>
          <w:sz w:val="28"/>
          <w:szCs w:val="28"/>
        </w:rPr>
        <w:t xml:space="preserve">. </w:t>
      </w:r>
      <w:r w:rsidRPr="00A60AC2">
        <w:rPr>
          <w:rStyle w:val="FontStyle53"/>
          <w:rFonts w:ascii="Arial" w:hAnsi="Arial" w:cs="Arial"/>
          <w:sz w:val="28"/>
          <w:szCs w:val="28"/>
        </w:rPr>
        <w:tab/>
        <w:t>z dnia      grudnia 2021 r. sygn. akt</w:t>
      </w:r>
      <w:r w:rsidRPr="00A60AC2">
        <w:rPr>
          <w:rStyle w:val="FontStyle53"/>
          <w:rFonts w:ascii="Arial" w:hAnsi="Arial" w:cs="Arial"/>
          <w:sz w:val="28"/>
          <w:szCs w:val="28"/>
        </w:rPr>
        <w:tab/>
        <w:t>spadek po</w:t>
      </w:r>
      <w:r w:rsidR="00C6091B">
        <w:rPr>
          <w:rStyle w:val="FontStyle53"/>
          <w:rFonts w:ascii="Arial" w:hAnsi="Arial" w:cs="Arial"/>
          <w:sz w:val="28"/>
          <w:szCs w:val="28"/>
        </w:rPr>
        <w:t xml:space="preserve">  </w:t>
      </w:r>
      <w:r w:rsidRPr="00A60AC2">
        <w:rPr>
          <w:rStyle w:val="FontStyle53"/>
          <w:rFonts w:ascii="Arial" w:hAnsi="Arial" w:cs="Arial"/>
          <w:sz w:val="28"/>
          <w:szCs w:val="28"/>
        </w:rPr>
        <w:t>A</w:t>
      </w:r>
      <w:r w:rsidR="00C6091B">
        <w:rPr>
          <w:rStyle w:val="FontStyle53"/>
          <w:rFonts w:ascii="Arial" w:hAnsi="Arial" w:cs="Arial"/>
          <w:sz w:val="28"/>
          <w:szCs w:val="28"/>
        </w:rPr>
        <w:t>.</w:t>
      </w:r>
      <w:r w:rsidRPr="00A60AC2">
        <w:rPr>
          <w:rStyle w:val="FontStyle53"/>
          <w:rFonts w:ascii="Arial" w:hAnsi="Arial" w:cs="Arial"/>
          <w:sz w:val="28"/>
          <w:szCs w:val="28"/>
        </w:rPr>
        <w:tab/>
        <w:t>G</w:t>
      </w:r>
      <w:r w:rsidR="00C6091B">
        <w:rPr>
          <w:rStyle w:val="FontStyle53"/>
          <w:rFonts w:ascii="Arial" w:hAnsi="Arial" w:cs="Arial"/>
          <w:sz w:val="28"/>
          <w:szCs w:val="28"/>
        </w:rPr>
        <w:t>.</w:t>
      </w:r>
      <w:r w:rsidRPr="00A60AC2">
        <w:rPr>
          <w:rStyle w:val="FontStyle53"/>
          <w:rFonts w:ascii="Arial" w:hAnsi="Arial" w:cs="Arial"/>
          <w:sz w:val="28"/>
          <w:szCs w:val="28"/>
        </w:rPr>
        <w:t xml:space="preserve">        , zmarłym dnia     </w:t>
      </w:r>
      <w:r w:rsidR="00C6091B">
        <w:rPr>
          <w:rStyle w:val="FontStyle53"/>
          <w:rFonts w:ascii="Arial" w:hAnsi="Arial" w:cs="Arial"/>
          <w:sz w:val="28"/>
          <w:szCs w:val="28"/>
        </w:rPr>
        <w:t>si</w:t>
      </w:r>
      <w:r w:rsidRPr="00A60AC2">
        <w:rPr>
          <w:rStyle w:val="FontStyle53"/>
          <w:rFonts w:ascii="Arial" w:hAnsi="Arial" w:cs="Arial"/>
          <w:sz w:val="28"/>
          <w:szCs w:val="28"/>
        </w:rPr>
        <w:t>erpnia 1983 r</w:t>
      </w:r>
      <w:r w:rsidR="00C6091B">
        <w:rPr>
          <w:rStyle w:val="FontStyle53"/>
          <w:rFonts w:ascii="Arial" w:hAnsi="Arial" w:cs="Arial"/>
          <w:sz w:val="28"/>
          <w:szCs w:val="28"/>
        </w:rPr>
        <w:t xml:space="preserve">.   </w:t>
      </w:r>
      <w:r w:rsidRPr="00A60AC2">
        <w:rPr>
          <w:rStyle w:val="FontStyle53"/>
          <w:rFonts w:ascii="Arial" w:hAnsi="Arial" w:cs="Arial"/>
          <w:sz w:val="28"/>
          <w:szCs w:val="28"/>
        </w:rPr>
        <w:t>nabyły na podstawie ustawy wprost</w:t>
      </w:r>
      <w:r w:rsidR="00C6091B">
        <w:rPr>
          <w:rStyle w:val="FontStyle53"/>
          <w:rFonts w:ascii="Arial" w:hAnsi="Arial" w:cs="Arial"/>
          <w:sz w:val="28"/>
          <w:szCs w:val="28"/>
        </w:rPr>
        <w:t xml:space="preserve">   </w:t>
      </w:r>
      <w:r w:rsidRPr="00A60AC2">
        <w:rPr>
          <w:rStyle w:val="FontStyle53"/>
          <w:rFonts w:ascii="Arial" w:hAnsi="Arial" w:cs="Arial"/>
          <w:sz w:val="28"/>
          <w:szCs w:val="28"/>
        </w:rPr>
        <w:t xml:space="preserve">córka </w:t>
      </w:r>
      <w:r w:rsidR="00C6091B">
        <w:rPr>
          <w:rStyle w:val="FontStyle53"/>
          <w:rFonts w:ascii="Arial" w:hAnsi="Arial" w:cs="Arial"/>
          <w:sz w:val="28"/>
          <w:szCs w:val="28"/>
        </w:rPr>
        <w:t xml:space="preserve"> </w:t>
      </w:r>
      <w:r w:rsidRPr="00A60AC2">
        <w:rPr>
          <w:rStyle w:val="FontStyle53"/>
          <w:rFonts w:ascii="Arial" w:hAnsi="Arial" w:cs="Arial"/>
          <w:sz w:val="28"/>
          <w:szCs w:val="28"/>
        </w:rPr>
        <w:t>J</w:t>
      </w:r>
      <w:r w:rsidR="00C6091B">
        <w:rPr>
          <w:rStyle w:val="FontStyle53"/>
          <w:rFonts w:ascii="Arial" w:hAnsi="Arial" w:cs="Arial"/>
          <w:sz w:val="28"/>
          <w:szCs w:val="28"/>
        </w:rPr>
        <w:t>.</w:t>
      </w:r>
      <w:r w:rsidRPr="00A60AC2">
        <w:rPr>
          <w:rStyle w:val="FontStyle53"/>
          <w:rFonts w:ascii="Arial" w:hAnsi="Arial" w:cs="Arial"/>
          <w:sz w:val="28"/>
          <w:szCs w:val="28"/>
        </w:rPr>
        <w:t xml:space="preserve">        G</w:t>
      </w:r>
      <w:r w:rsidR="00C6091B">
        <w:rPr>
          <w:rStyle w:val="FontStyle53"/>
          <w:rFonts w:ascii="Arial" w:hAnsi="Arial" w:cs="Arial"/>
          <w:sz w:val="28"/>
          <w:szCs w:val="28"/>
        </w:rPr>
        <w:t>.</w:t>
      </w:r>
      <w:r w:rsidRPr="00A60AC2">
        <w:rPr>
          <w:rStyle w:val="FontStyle53"/>
          <w:rFonts w:ascii="Arial" w:hAnsi="Arial" w:cs="Arial"/>
          <w:sz w:val="28"/>
          <w:szCs w:val="28"/>
        </w:rPr>
        <w:t xml:space="preserve">   </w:t>
      </w:r>
      <w:r w:rsidR="00C6091B">
        <w:rPr>
          <w:rStyle w:val="FontStyle53"/>
          <w:rFonts w:ascii="Arial" w:hAnsi="Arial" w:cs="Arial"/>
          <w:sz w:val="28"/>
          <w:szCs w:val="28"/>
        </w:rPr>
        <w:t xml:space="preserve">-   K.  </w:t>
      </w:r>
      <w:r w:rsidR="00C6091B">
        <w:rPr>
          <w:rStyle w:val="FontStyle53"/>
          <w:rFonts w:ascii="Arial" w:hAnsi="Arial" w:cs="Arial"/>
          <w:spacing w:val="250"/>
          <w:sz w:val="28"/>
          <w:szCs w:val="28"/>
        </w:rPr>
        <w:t xml:space="preserve">i </w:t>
      </w:r>
      <w:r w:rsidRPr="00A60AC2">
        <w:rPr>
          <w:rStyle w:val="FontStyle53"/>
          <w:rFonts w:ascii="Arial" w:hAnsi="Arial" w:cs="Arial"/>
          <w:sz w:val="28"/>
          <w:szCs w:val="28"/>
        </w:rPr>
        <w:t xml:space="preserve">żona </w:t>
      </w:r>
      <w:r w:rsidR="00C6091B">
        <w:rPr>
          <w:rStyle w:val="FontStyle53"/>
          <w:rFonts w:ascii="Arial" w:hAnsi="Arial" w:cs="Arial"/>
          <w:sz w:val="28"/>
          <w:szCs w:val="28"/>
        </w:rPr>
        <w:t xml:space="preserve"> </w:t>
      </w:r>
      <w:r w:rsidRPr="00A60AC2">
        <w:rPr>
          <w:rStyle w:val="FontStyle53"/>
          <w:rFonts w:ascii="Arial" w:hAnsi="Arial" w:cs="Arial"/>
          <w:sz w:val="28"/>
          <w:szCs w:val="28"/>
        </w:rPr>
        <w:t>E</w:t>
      </w:r>
      <w:r w:rsidR="00C6091B">
        <w:rPr>
          <w:rStyle w:val="FontStyle53"/>
          <w:rFonts w:ascii="Arial" w:hAnsi="Arial" w:cs="Arial"/>
          <w:sz w:val="28"/>
          <w:szCs w:val="28"/>
        </w:rPr>
        <w:t>.</w:t>
      </w:r>
      <w:r w:rsidRPr="00A60AC2">
        <w:rPr>
          <w:rStyle w:val="FontStyle53"/>
          <w:rFonts w:ascii="Arial" w:hAnsi="Arial" w:cs="Arial"/>
          <w:sz w:val="28"/>
          <w:szCs w:val="28"/>
        </w:rPr>
        <w:t xml:space="preserve">       W</w:t>
      </w:r>
      <w:r w:rsidR="00C6091B">
        <w:rPr>
          <w:rStyle w:val="FontStyle53"/>
          <w:rFonts w:ascii="Arial" w:hAnsi="Arial" w:cs="Arial"/>
          <w:sz w:val="28"/>
          <w:szCs w:val="28"/>
        </w:rPr>
        <w:t xml:space="preserve">.  </w:t>
      </w:r>
      <w:r w:rsidRPr="00A60AC2">
        <w:rPr>
          <w:rStyle w:val="FontStyle53"/>
          <w:rFonts w:ascii="Arial" w:hAnsi="Arial" w:cs="Arial"/>
          <w:sz w:val="28"/>
          <w:szCs w:val="28"/>
        </w:rPr>
        <w:t xml:space="preserve">- </w:t>
      </w:r>
      <w:r w:rsidR="00C6091B">
        <w:rPr>
          <w:rStyle w:val="FontStyle53"/>
          <w:rFonts w:ascii="Arial" w:hAnsi="Arial" w:cs="Arial"/>
          <w:sz w:val="28"/>
          <w:szCs w:val="28"/>
        </w:rPr>
        <w:t xml:space="preserve"> </w:t>
      </w:r>
      <w:r w:rsidRPr="00A60AC2">
        <w:rPr>
          <w:rStyle w:val="FontStyle53"/>
          <w:rFonts w:ascii="Arial" w:hAnsi="Arial" w:cs="Arial"/>
          <w:sz w:val="28"/>
          <w:szCs w:val="28"/>
        </w:rPr>
        <w:t>G</w:t>
      </w:r>
      <w:r w:rsidR="00C6091B">
        <w:rPr>
          <w:rStyle w:val="FontStyle53"/>
          <w:rFonts w:ascii="Arial" w:hAnsi="Arial" w:cs="Arial"/>
          <w:sz w:val="28"/>
          <w:szCs w:val="28"/>
        </w:rPr>
        <w:t>.</w:t>
      </w:r>
      <w:r w:rsidRPr="00A60AC2">
        <w:rPr>
          <w:rStyle w:val="FontStyle53"/>
          <w:rFonts w:ascii="Arial" w:hAnsi="Arial" w:cs="Arial"/>
          <w:sz w:val="28"/>
          <w:szCs w:val="28"/>
        </w:rPr>
        <w:t xml:space="preserve">        po 1/2 części</w:t>
      </w:r>
      <w:r w:rsidR="00C6091B">
        <w:rPr>
          <w:rStyle w:val="FontStyle53"/>
          <w:rFonts w:ascii="Arial" w:hAnsi="Arial" w:cs="Arial"/>
          <w:sz w:val="28"/>
          <w:szCs w:val="28"/>
        </w:rPr>
        <w:t xml:space="preserve">. </w:t>
      </w:r>
    </w:p>
    <w:p w14:paraId="6B699080" w14:textId="77777777" w:rsidR="00C6091B" w:rsidRDefault="00C6091B" w:rsidP="00C6091B">
      <w:pPr>
        <w:pStyle w:val="Style27"/>
        <w:widowControl/>
        <w:tabs>
          <w:tab w:val="left" w:pos="1130"/>
          <w:tab w:val="left" w:pos="4334"/>
        </w:tabs>
        <w:spacing w:line="360" w:lineRule="auto"/>
        <w:ind w:firstLine="0"/>
        <w:rPr>
          <w:rStyle w:val="FontStyle53"/>
          <w:rFonts w:ascii="Arial" w:hAnsi="Arial" w:cs="Arial"/>
          <w:sz w:val="28"/>
          <w:szCs w:val="28"/>
        </w:rPr>
      </w:pPr>
    </w:p>
    <w:p w14:paraId="6EAE35DD" w14:textId="77777777" w:rsidR="00C6091B" w:rsidRDefault="00C6091B" w:rsidP="00C6091B">
      <w:pPr>
        <w:pStyle w:val="Style27"/>
        <w:widowControl/>
        <w:tabs>
          <w:tab w:val="left" w:pos="1130"/>
          <w:tab w:val="left" w:pos="4334"/>
        </w:tabs>
        <w:spacing w:line="360" w:lineRule="auto"/>
        <w:ind w:firstLine="0"/>
        <w:rPr>
          <w:rStyle w:val="FontStyle53"/>
          <w:rFonts w:ascii="Arial" w:hAnsi="Arial" w:cs="Arial"/>
          <w:sz w:val="28"/>
          <w:szCs w:val="28"/>
        </w:rPr>
      </w:pPr>
    </w:p>
    <w:p w14:paraId="48609978" w14:textId="2E713FD1" w:rsidR="00A60AC2" w:rsidRDefault="00A60AC2" w:rsidP="00C6091B">
      <w:pPr>
        <w:pStyle w:val="Style27"/>
        <w:widowControl/>
        <w:tabs>
          <w:tab w:val="left" w:pos="1130"/>
          <w:tab w:val="left" w:pos="4334"/>
        </w:tabs>
        <w:spacing w:line="360" w:lineRule="auto"/>
        <w:ind w:firstLine="0"/>
        <w:rPr>
          <w:rStyle w:val="FontStyle53"/>
          <w:rFonts w:ascii="Arial" w:hAnsi="Arial" w:cs="Arial"/>
          <w:sz w:val="28"/>
          <w:szCs w:val="28"/>
        </w:rPr>
      </w:pPr>
      <w:r w:rsidRPr="00A60AC2">
        <w:rPr>
          <w:rStyle w:val="FontStyle53"/>
          <w:rFonts w:ascii="Arial" w:hAnsi="Arial" w:cs="Arial"/>
          <w:sz w:val="28"/>
          <w:szCs w:val="28"/>
        </w:rPr>
        <w:t>2.7.</w:t>
      </w:r>
      <w:r w:rsidR="00C6091B">
        <w:rPr>
          <w:rStyle w:val="FontStyle53"/>
          <w:rFonts w:ascii="Arial" w:hAnsi="Arial" w:cs="Arial"/>
          <w:sz w:val="28"/>
          <w:szCs w:val="28"/>
        </w:rPr>
        <w:t xml:space="preserve"> </w:t>
      </w:r>
      <w:r w:rsidRPr="00A60AC2">
        <w:rPr>
          <w:rStyle w:val="FontStyle53"/>
          <w:rFonts w:ascii="Arial" w:hAnsi="Arial" w:cs="Arial"/>
          <w:sz w:val="28"/>
          <w:szCs w:val="28"/>
        </w:rPr>
        <w:t>E</w:t>
      </w:r>
      <w:r w:rsidR="00C6091B">
        <w:rPr>
          <w:rStyle w:val="FontStyle53"/>
          <w:rFonts w:ascii="Arial" w:hAnsi="Arial" w:cs="Arial"/>
          <w:sz w:val="28"/>
          <w:szCs w:val="28"/>
        </w:rPr>
        <w:t>.</w:t>
      </w:r>
      <w:r w:rsidRPr="00A60AC2">
        <w:rPr>
          <w:rStyle w:val="FontStyle53"/>
          <w:rFonts w:ascii="Arial" w:hAnsi="Arial" w:cs="Arial"/>
          <w:sz w:val="28"/>
          <w:szCs w:val="28"/>
        </w:rPr>
        <w:t xml:space="preserve">       W</w:t>
      </w:r>
      <w:r w:rsidR="00C6091B">
        <w:rPr>
          <w:rStyle w:val="FontStyle53"/>
          <w:rFonts w:ascii="Arial" w:hAnsi="Arial" w:cs="Arial"/>
          <w:sz w:val="28"/>
          <w:szCs w:val="28"/>
        </w:rPr>
        <w:t>.</w:t>
      </w:r>
      <w:r w:rsidRPr="00A60AC2">
        <w:rPr>
          <w:rStyle w:val="FontStyle53"/>
          <w:rFonts w:ascii="Arial" w:hAnsi="Arial" w:cs="Arial"/>
          <w:sz w:val="28"/>
          <w:szCs w:val="28"/>
        </w:rPr>
        <w:t xml:space="preserve">       </w:t>
      </w:r>
      <w:r w:rsidR="00C6091B">
        <w:rPr>
          <w:rStyle w:val="FontStyle53"/>
          <w:rFonts w:ascii="Arial" w:hAnsi="Arial" w:cs="Arial"/>
          <w:sz w:val="28"/>
          <w:szCs w:val="28"/>
        </w:rPr>
        <w:t>–</w:t>
      </w:r>
      <w:r w:rsidRPr="00A60AC2">
        <w:rPr>
          <w:rStyle w:val="FontStyle53"/>
          <w:rFonts w:ascii="Arial" w:hAnsi="Arial" w:cs="Arial"/>
          <w:sz w:val="28"/>
          <w:szCs w:val="28"/>
        </w:rPr>
        <w:t xml:space="preserve"> </w:t>
      </w:r>
      <w:r w:rsidR="00C6091B">
        <w:rPr>
          <w:rStyle w:val="FontStyle53"/>
          <w:rFonts w:ascii="Arial" w:hAnsi="Arial" w:cs="Arial"/>
          <w:sz w:val="28"/>
          <w:szCs w:val="28"/>
        </w:rPr>
        <w:t xml:space="preserve"> </w:t>
      </w:r>
      <w:r w:rsidRPr="00A60AC2">
        <w:rPr>
          <w:rStyle w:val="FontStyle53"/>
          <w:rFonts w:ascii="Arial" w:hAnsi="Arial" w:cs="Arial"/>
          <w:sz w:val="28"/>
          <w:szCs w:val="28"/>
        </w:rPr>
        <w:t>G</w:t>
      </w:r>
      <w:r w:rsidR="00C6091B">
        <w:rPr>
          <w:rStyle w:val="FontStyle53"/>
          <w:rFonts w:ascii="Arial" w:hAnsi="Arial" w:cs="Arial"/>
          <w:sz w:val="28"/>
          <w:szCs w:val="28"/>
        </w:rPr>
        <w:t>.</w:t>
      </w:r>
      <w:r w:rsidRPr="00A60AC2">
        <w:rPr>
          <w:rStyle w:val="FontStyle53"/>
          <w:rFonts w:ascii="Arial" w:hAnsi="Arial" w:cs="Arial"/>
          <w:sz w:val="28"/>
          <w:szCs w:val="28"/>
        </w:rPr>
        <w:t xml:space="preserve">      zmarła dnia   maja 1993 r. Aktem notarialnym z dnia</w:t>
      </w:r>
      <w:r w:rsidR="00C6091B">
        <w:rPr>
          <w:rStyle w:val="FontStyle53"/>
          <w:rFonts w:ascii="Arial" w:hAnsi="Arial" w:cs="Arial"/>
          <w:sz w:val="28"/>
          <w:szCs w:val="28"/>
        </w:rPr>
        <w:t xml:space="preserve">   </w:t>
      </w:r>
      <w:r w:rsidRPr="00A60AC2">
        <w:rPr>
          <w:rStyle w:val="FontStyle53"/>
          <w:rFonts w:ascii="Arial" w:hAnsi="Arial" w:cs="Arial"/>
          <w:sz w:val="28"/>
          <w:szCs w:val="28"/>
        </w:rPr>
        <w:t>stycznia 2022 r. Rep A nr</w:t>
      </w:r>
      <w:r w:rsidRPr="00A60AC2">
        <w:rPr>
          <w:rStyle w:val="FontStyle53"/>
          <w:rFonts w:ascii="Arial" w:hAnsi="Arial" w:cs="Arial"/>
          <w:sz w:val="28"/>
          <w:szCs w:val="28"/>
        </w:rPr>
        <w:tab/>
        <w:t xml:space="preserve">sporządzonym przed notariuszem </w:t>
      </w:r>
      <w:r w:rsidR="00C6091B">
        <w:rPr>
          <w:rStyle w:val="FontStyle53"/>
          <w:rFonts w:ascii="Arial" w:hAnsi="Arial" w:cs="Arial"/>
          <w:sz w:val="28"/>
          <w:szCs w:val="28"/>
        </w:rPr>
        <w:t xml:space="preserve">E. K.   </w:t>
      </w:r>
      <w:r w:rsidRPr="00A60AC2">
        <w:rPr>
          <w:rStyle w:val="FontStyle53"/>
          <w:rFonts w:ascii="Arial" w:hAnsi="Arial" w:cs="Arial"/>
          <w:sz w:val="28"/>
          <w:szCs w:val="28"/>
        </w:rPr>
        <w:t xml:space="preserve">w </w:t>
      </w:r>
      <w:r w:rsidR="005903EC">
        <w:rPr>
          <w:rStyle w:val="FontStyle53"/>
          <w:rFonts w:ascii="Arial" w:hAnsi="Arial" w:cs="Arial"/>
          <w:sz w:val="28"/>
          <w:szCs w:val="28"/>
        </w:rPr>
        <w:t xml:space="preserve"> </w:t>
      </w:r>
      <w:r w:rsidRPr="00A60AC2">
        <w:rPr>
          <w:rStyle w:val="FontStyle53"/>
          <w:rFonts w:ascii="Arial" w:hAnsi="Arial" w:cs="Arial"/>
          <w:sz w:val="28"/>
          <w:szCs w:val="28"/>
        </w:rPr>
        <w:t>K</w:t>
      </w:r>
      <w:r w:rsidR="00C6091B">
        <w:rPr>
          <w:rStyle w:val="FontStyle53"/>
          <w:rFonts w:ascii="Arial" w:hAnsi="Arial" w:cs="Arial"/>
          <w:sz w:val="28"/>
          <w:szCs w:val="28"/>
        </w:rPr>
        <w:t xml:space="preserve">.        </w:t>
      </w:r>
      <w:r w:rsidRPr="00A60AC2">
        <w:rPr>
          <w:rStyle w:val="FontStyle53"/>
          <w:rFonts w:ascii="Arial" w:hAnsi="Arial" w:cs="Arial"/>
          <w:sz w:val="28"/>
          <w:szCs w:val="28"/>
        </w:rPr>
        <w:t>- (poświadczenie dziedziczenia), spadek po E</w:t>
      </w:r>
      <w:r w:rsidR="00C6091B">
        <w:rPr>
          <w:rStyle w:val="FontStyle53"/>
          <w:rFonts w:ascii="Arial" w:hAnsi="Arial" w:cs="Arial"/>
          <w:sz w:val="28"/>
          <w:szCs w:val="28"/>
        </w:rPr>
        <w:t>.</w:t>
      </w:r>
      <w:r w:rsidRPr="00A60AC2">
        <w:rPr>
          <w:rStyle w:val="FontStyle53"/>
          <w:rFonts w:ascii="Arial" w:hAnsi="Arial" w:cs="Arial"/>
          <w:sz w:val="28"/>
          <w:szCs w:val="28"/>
        </w:rPr>
        <w:t xml:space="preserve">      S</w:t>
      </w:r>
      <w:r w:rsidR="00C6091B">
        <w:rPr>
          <w:rStyle w:val="FontStyle53"/>
          <w:rFonts w:ascii="Arial" w:hAnsi="Arial" w:cs="Arial"/>
          <w:sz w:val="28"/>
          <w:szCs w:val="28"/>
        </w:rPr>
        <w:t>.</w:t>
      </w:r>
      <w:r w:rsidRPr="00A60AC2">
        <w:rPr>
          <w:rStyle w:val="FontStyle53"/>
          <w:rFonts w:ascii="Arial" w:hAnsi="Arial" w:cs="Arial"/>
          <w:sz w:val="28"/>
          <w:szCs w:val="28"/>
        </w:rPr>
        <w:tab/>
        <w:t>W</w:t>
      </w:r>
      <w:r w:rsidR="00C6091B">
        <w:rPr>
          <w:rStyle w:val="FontStyle53"/>
          <w:rFonts w:ascii="Arial" w:hAnsi="Arial" w:cs="Arial"/>
          <w:sz w:val="28"/>
          <w:szCs w:val="28"/>
        </w:rPr>
        <w:t>.</w:t>
      </w:r>
      <w:r w:rsidRPr="00A60AC2">
        <w:rPr>
          <w:rStyle w:val="FontStyle53"/>
          <w:rFonts w:ascii="Arial" w:hAnsi="Arial" w:cs="Arial"/>
          <w:sz w:val="28"/>
          <w:szCs w:val="28"/>
        </w:rPr>
        <w:t xml:space="preserve">        </w:t>
      </w:r>
      <w:r w:rsidR="00C6091B">
        <w:rPr>
          <w:rStyle w:val="FontStyle53"/>
          <w:rFonts w:ascii="Arial" w:hAnsi="Arial" w:cs="Arial"/>
          <w:sz w:val="28"/>
          <w:szCs w:val="28"/>
        </w:rPr>
        <w:t>–</w:t>
      </w:r>
      <w:r w:rsidRPr="00A60AC2">
        <w:rPr>
          <w:rStyle w:val="FontStyle53"/>
          <w:rFonts w:ascii="Arial" w:hAnsi="Arial" w:cs="Arial"/>
          <w:sz w:val="28"/>
          <w:szCs w:val="28"/>
        </w:rPr>
        <w:t xml:space="preserve"> G</w:t>
      </w:r>
      <w:r w:rsidR="00C6091B">
        <w:rPr>
          <w:rStyle w:val="FontStyle53"/>
          <w:rFonts w:ascii="Arial" w:hAnsi="Arial" w:cs="Arial"/>
          <w:sz w:val="28"/>
          <w:szCs w:val="28"/>
        </w:rPr>
        <w:t xml:space="preserve">. </w:t>
      </w:r>
      <w:r w:rsidRPr="00A60AC2">
        <w:rPr>
          <w:rStyle w:val="FontStyle53"/>
          <w:rFonts w:ascii="Arial" w:hAnsi="Arial" w:cs="Arial"/>
          <w:sz w:val="28"/>
          <w:szCs w:val="28"/>
        </w:rPr>
        <w:t xml:space="preserve">nabyła wprost w całości </w:t>
      </w:r>
      <w:r w:rsidR="00C6091B">
        <w:rPr>
          <w:rStyle w:val="FontStyle53"/>
          <w:rFonts w:ascii="Arial" w:hAnsi="Arial" w:cs="Arial"/>
          <w:sz w:val="28"/>
          <w:szCs w:val="28"/>
        </w:rPr>
        <w:t xml:space="preserve"> </w:t>
      </w:r>
      <w:r w:rsidRPr="00A60AC2">
        <w:rPr>
          <w:rStyle w:val="FontStyle53"/>
          <w:rFonts w:ascii="Arial" w:hAnsi="Arial" w:cs="Arial"/>
          <w:sz w:val="28"/>
          <w:szCs w:val="28"/>
        </w:rPr>
        <w:t>A</w:t>
      </w:r>
      <w:r w:rsidR="00C6091B">
        <w:rPr>
          <w:rStyle w:val="FontStyle53"/>
          <w:rFonts w:ascii="Arial" w:hAnsi="Arial" w:cs="Arial"/>
          <w:sz w:val="28"/>
          <w:szCs w:val="28"/>
        </w:rPr>
        <w:t>.</w:t>
      </w:r>
      <w:r w:rsidRPr="00A60AC2">
        <w:rPr>
          <w:rStyle w:val="FontStyle53"/>
          <w:rFonts w:ascii="Arial" w:hAnsi="Arial" w:cs="Arial"/>
          <w:sz w:val="28"/>
          <w:szCs w:val="28"/>
        </w:rPr>
        <w:t xml:space="preserve">    T</w:t>
      </w:r>
      <w:r w:rsidR="00C6091B">
        <w:rPr>
          <w:rStyle w:val="FontStyle53"/>
          <w:rFonts w:ascii="Arial" w:hAnsi="Arial" w:cs="Arial"/>
          <w:sz w:val="28"/>
          <w:szCs w:val="28"/>
        </w:rPr>
        <w:t>.</w:t>
      </w:r>
      <w:r w:rsidRPr="00A60AC2">
        <w:rPr>
          <w:rStyle w:val="FontStyle53"/>
          <w:rFonts w:ascii="Arial" w:hAnsi="Arial" w:cs="Arial"/>
          <w:sz w:val="28"/>
          <w:szCs w:val="28"/>
        </w:rPr>
        <w:t xml:space="preserve">    </w:t>
      </w:r>
      <w:r w:rsidR="00C6091B">
        <w:rPr>
          <w:rStyle w:val="FontStyle53"/>
          <w:rFonts w:ascii="Arial" w:hAnsi="Arial" w:cs="Arial"/>
          <w:sz w:val="28"/>
          <w:szCs w:val="28"/>
        </w:rPr>
        <w:t xml:space="preserve">G. </w:t>
      </w:r>
    </w:p>
    <w:p w14:paraId="0F759D7B" w14:textId="77777777" w:rsidR="00C6091B" w:rsidRDefault="00C6091B" w:rsidP="00C6091B">
      <w:pPr>
        <w:pStyle w:val="Style27"/>
        <w:widowControl/>
        <w:tabs>
          <w:tab w:val="left" w:pos="1130"/>
          <w:tab w:val="left" w:pos="4334"/>
        </w:tabs>
        <w:spacing w:line="360" w:lineRule="auto"/>
        <w:ind w:firstLine="0"/>
        <w:rPr>
          <w:rStyle w:val="FontStyle53"/>
          <w:rFonts w:ascii="Arial" w:hAnsi="Arial" w:cs="Arial"/>
          <w:sz w:val="28"/>
          <w:szCs w:val="28"/>
        </w:rPr>
      </w:pPr>
    </w:p>
    <w:p w14:paraId="3CEC74C6" w14:textId="5083F6B4" w:rsidR="00A60AC2" w:rsidRPr="00C6091B" w:rsidRDefault="00C6091B" w:rsidP="00C6091B">
      <w:pPr>
        <w:pStyle w:val="Nagwek1"/>
        <w:rPr>
          <w:rStyle w:val="FontStyle42"/>
          <w:rFonts w:ascii="Arial" w:hAnsi="Arial" w:cs="Arial"/>
          <w:b w:val="0"/>
          <w:bCs w:val="0"/>
          <w:color w:val="auto"/>
          <w:sz w:val="28"/>
          <w:szCs w:val="28"/>
        </w:rPr>
      </w:pPr>
      <w:r>
        <w:rPr>
          <w:rStyle w:val="FontStyle42"/>
          <w:rFonts w:ascii="Arial" w:hAnsi="Arial" w:cs="Arial"/>
          <w:b w:val="0"/>
          <w:bCs w:val="0"/>
          <w:color w:val="auto"/>
          <w:sz w:val="28"/>
          <w:szCs w:val="28"/>
        </w:rPr>
        <w:t xml:space="preserve">3. </w:t>
      </w:r>
      <w:r w:rsidR="00A60AC2" w:rsidRPr="00C6091B">
        <w:rPr>
          <w:rStyle w:val="FontStyle42"/>
          <w:rFonts w:ascii="Arial" w:hAnsi="Arial" w:cs="Arial"/>
          <w:b w:val="0"/>
          <w:bCs w:val="0"/>
          <w:color w:val="auto"/>
          <w:sz w:val="28"/>
          <w:szCs w:val="28"/>
        </w:rPr>
        <w:t>Sprzedaż własności nieruchomości.</w:t>
      </w:r>
    </w:p>
    <w:p w14:paraId="30564E11" w14:textId="77777777" w:rsidR="00C6091B" w:rsidRPr="00A60AC2" w:rsidRDefault="00C6091B" w:rsidP="00C6091B">
      <w:pPr>
        <w:pStyle w:val="Style29"/>
        <w:widowControl/>
        <w:tabs>
          <w:tab w:val="left" w:pos="1022"/>
        </w:tabs>
        <w:spacing w:before="410" w:line="360" w:lineRule="auto"/>
        <w:ind w:left="360"/>
        <w:rPr>
          <w:rStyle w:val="FontStyle42"/>
          <w:rFonts w:ascii="Arial" w:hAnsi="Arial" w:cs="Arial"/>
          <w:b w:val="0"/>
          <w:bCs w:val="0"/>
          <w:sz w:val="28"/>
          <w:szCs w:val="28"/>
        </w:rPr>
      </w:pPr>
    </w:p>
    <w:p w14:paraId="7C3DF53D" w14:textId="13A951BA" w:rsidR="00A60AC2" w:rsidRDefault="00A60AC2" w:rsidP="00890EEA">
      <w:pPr>
        <w:pStyle w:val="Style4"/>
        <w:widowControl/>
        <w:tabs>
          <w:tab w:val="left" w:pos="4046"/>
          <w:tab w:val="left" w:pos="5350"/>
          <w:tab w:val="left" w:pos="7042"/>
          <w:tab w:val="left" w:pos="7992"/>
        </w:tabs>
        <w:spacing w:line="360" w:lineRule="auto"/>
        <w:ind w:firstLine="0"/>
        <w:rPr>
          <w:rStyle w:val="FontStyle53"/>
          <w:rFonts w:ascii="Arial" w:hAnsi="Arial" w:cs="Arial"/>
          <w:sz w:val="28"/>
          <w:szCs w:val="28"/>
        </w:rPr>
      </w:pPr>
      <w:r w:rsidRPr="00A60AC2">
        <w:rPr>
          <w:rStyle w:val="FontStyle53"/>
          <w:rFonts w:ascii="Arial" w:hAnsi="Arial" w:cs="Arial"/>
          <w:sz w:val="28"/>
          <w:szCs w:val="28"/>
        </w:rPr>
        <w:t>3</w:t>
      </w:r>
      <w:r w:rsidR="00C6091B">
        <w:rPr>
          <w:rStyle w:val="FontStyle53"/>
          <w:rFonts w:ascii="Arial" w:hAnsi="Arial" w:cs="Arial"/>
          <w:sz w:val="28"/>
          <w:szCs w:val="28"/>
        </w:rPr>
        <w:t>.</w:t>
      </w:r>
      <w:r w:rsidRPr="00A60AC2">
        <w:rPr>
          <w:rStyle w:val="FontStyle53"/>
          <w:rFonts w:ascii="Arial" w:hAnsi="Arial" w:cs="Arial"/>
          <w:sz w:val="28"/>
          <w:szCs w:val="28"/>
        </w:rPr>
        <w:t>1. Aktem notarialnym z dnia grudnia 1942 r., nr , Rep nr sporządzonym</w:t>
      </w:r>
      <w:r w:rsidRPr="00A60AC2">
        <w:rPr>
          <w:rStyle w:val="FontStyle53"/>
          <w:rFonts w:ascii="Arial" w:hAnsi="Arial" w:cs="Arial"/>
          <w:sz w:val="28"/>
          <w:szCs w:val="28"/>
        </w:rPr>
        <w:br/>
        <w:t xml:space="preserve">przed notariuszem </w:t>
      </w:r>
      <w:r w:rsidR="005903EC">
        <w:rPr>
          <w:rStyle w:val="FontStyle53"/>
          <w:rFonts w:ascii="Arial" w:hAnsi="Arial" w:cs="Arial"/>
          <w:sz w:val="28"/>
          <w:szCs w:val="28"/>
        </w:rPr>
        <w:t xml:space="preserve"> </w:t>
      </w:r>
      <w:r w:rsidRPr="00A60AC2">
        <w:rPr>
          <w:rStyle w:val="FontStyle53"/>
          <w:rFonts w:ascii="Arial" w:hAnsi="Arial" w:cs="Arial"/>
          <w:sz w:val="28"/>
          <w:szCs w:val="28"/>
        </w:rPr>
        <w:t>K.        G</w:t>
      </w:r>
      <w:r w:rsidRPr="00A60AC2">
        <w:rPr>
          <w:rStyle w:val="FontStyle53"/>
          <w:rFonts w:ascii="Arial" w:hAnsi="Arial" w:cs="Arial"/>
          <w:sz w:val="28"/>
          <w:szCs w:val="28"/>
        </w:rPr>
        <w:tab/>
        <w:t xml:space="preserve">w </w:t>
      </w:r>
      <w:r w:rsidR="00890EEA">
        <w:rPr>
          <w:rStyle w:val="FontStyle53"/>
          <w:rFonts w:ascii="Arial" w:hAnsi="Arial" w:cs="Arial"/>
          <w:sz w:val="28"/>
          <w:szCs w:val="28"/>
        </w:rPr>
        <w:t xml:space="preserve"> </w:t>
      </w:r>
      <w:proofErr w:type="spellStart"/>
      <w:r w:rsidRPr="00A60AC2">
        <w:rPr>
          <w:rStyle w:val="FontStyle53"/>
          <w:rFonts w:ascii="Arial" w:hAnsi="Arial" w:cs="Arial"/>
          <w:sz w:val="28"/>
          <w:szCs w:val="28"/>
        </w:rPr>
        <w:t>W</w:t>
      </w:r>
      <w:proofErr w:type="spellEnd"/>
      <w:r w:rsidR="00890EEA">
        <w:rPr>
          <w:rStyle w:val="FontStyle53"/>
          <w:rFonts w:ascii="Arial" w:hAnsi="Arial" w:cs="Arial"/>
          <w:sz w:val="28"/>
          <w:szCs w:val="28"/>
        </w:rPr>
        <w:t>.</w:t>
      </w:r>
      <w:r w:rsidRPr="00A60AC2">
        <w:rPr>
          <w:rStyle w:val="FontStyle53"/>
          <w:rFonts w:ascii="Arial" w:hAnsi="Arial" w:cs="Arial"/>
          <w:sz w:val="28"/>
          <w:szCs w:val="28"/>
        </w:rPr>
        <w:tab/>
        <w:t>, Z</w:t>
      </w:r>
      <w:r w:rsidR="00890EEA">
        <w:rPr>
          <w:rStyle w:val="FontStyle53"/>
          <w:rFonts w:ascii="Arial" w:hAnsi="Arial" w:cs="Arial"/>
          <w:sz w:val="28"/>
          <w:szCs w:val="28"/>
        </w:rPr>
        <w:t>.</w:t>
      </w:r>
      <w:r w:rsidRPr="00A60AC2">
        <w:rPr>
          <w:rStyle w:val="FontStyle53"/>
          <w:rFonts w:ascii="Arial" w:hAnsi="Arial" w:cs="Arial"/>
          <w:sz w:val="28"/>
          <w:szCs w:val="28"/>
        </w:rPr>
        <w:t xml:space="preserve">     A</w:t>
      </w:r>
      <w:r w:rsidR="00890EEA">
        <w:rPr>
          <w:rStyle w:val="FontStyle53"/>
          <w:rFonts w:ascii="Arial" w:hAnsi="Arial" w:cs="Arial"/>
          <w:sz w:val="28"/>
          <w:szCs w:val="28"/>
        </w:rPr>
        <w:t>.</w:t>
      </w:r>
      <w:r w:rsidRPr="00A60AC2">
        <w:rPr>
          <w:rStyle w:val="FontStyle53"/>
          <w:rFonts w:ascii="Arial" w:hAnsi="Arial" w:cs="Arial"/>
          <w:sz w:val="28"/>
          <w:szCs w:val="28"/>
        </w:rPr>
        <w:tab/>
        <w:t>S</w:t>
      </w:r>
      <w:r w:rsidR="00890EEA">
        <w:rPr>
          <w:rStyle w:val="FontStyle53"/>
          <w:rFonts w:ascii="Arial" w:hAnsi="Arial" w:cs="Arial"/>
          <w:sz w:val="28"/>
          <w:szCs w:val="28"/>
        </w:rPr>
        <w:t>.</w:t>
      </w:r>
      <w:r w:rsidRPr="00A60AC2">
        <w:rPr>
          <w:rStyle w:val="FontStyle53"/>
          <w:rFonts w:ascii="Arial" w:hAnsi="Arial" w:cs="Arial"/>
          <w:sz w:val="28"/>
          <w:szCs w:val="28"/>
        </w:rPr>
        <w:tab/>
        <w:t>należącą do</w:t>
      </w:r>
      <w:r w:rsidR="00890EEA">
        <w:rPr>
          <w:rStyle w:val="FontStyle53"/>
          <w:rFonts w:ascii="Arial" w:hAnsi="Arial" w:cs="Arial"/>
          <w:sz w:val="28"/>
          <w:szCs w:val="28"/>
        </w:rPr>
        <w:t xml:space="preserve">  </w:t>
      </w:r>
      <w:r w:rsidRPr="00A60AC2">
        <w:rPr>
          <w:rStyle w:val="FontStyle53"/>
          <w:rFonts w:ascii="Arial" w:hAnsi="Arial" w:cs="Arial"/>
          <w:sz w:val="28"/>
          <w:szCs w:val="28"/>
        </w:rPr>
        <w:t>niej niepodzielną połowę nieruchomości hip nr</w:t>
      </w:r>
      <w:r w:rsidRPr="00A60AC2">
        <w:rPr>
          <w:rStyle w:val="FontStyle53"/>
          <w:rFonts w:ascii="Arial" w:hAnsi="Arial" w:cs="Arial"/>
          <w:sz w:val="28"/>
          <w:szCs w:val="28"/>
        </w:rPr>
        <w:tab/>
        <w:t xml:space="preserve">- </w:t>
      </w:r>
      <w:r w:rsidR="00890EEA">
        <w:rPr>
          <w:rStyle w:val="FontStyle53"/>
          <w:rFonts w:ascii="Arial" w:hAnsi="Arial" w:cs="Arial"/>
          <w:sz w:val="28"/>
          <w:szCs w:val="28"/>
        </w:rPr>
        <w:t xml:space="preserve"> </w:t>
      </w:r>
      <w:r w:rsidRPr="00A60AC2">
        <w:rPr>
          <w:rStyle w:val="FontStyle53"/>
          <w:rFonts w:ascii="Arial" w:hAnsi="Arial" w:cs="Arial"/>
          <w:sz w:val="28"/>
          <w:szCs w:val="28"/>
        </w:rPr>
        <w:t>działka nr    o pow. 961,92 m</w:t>
      </w:r>
      <w:r w:rsidRPr="00A60AC2">
        <w:rPr>
          <w:rStyle w:val="FontStyle53"/>
          <w:rFonts w:ascii="Arial" w:hAnsi="Arial" w:cs="Arial"/>
          <w:sz w:val="28"/>
          <w:szCs w:val="28"/>
          <w:vertAlign w:val="superscript"/>
        </w:rPr>
        <w:t>2</w:t>
      </w:r>
      <w:r w:rsidR="00890EEA">
        <w:rPr>
          <w:rStyle w:val="FontStyle53"/>
          <w:rFonts w:ascii="Arial" w:hAnsi="Arial" w:cs="Arial"/>
          <w:sz w:val="28"/>
          <w:szCs w:val="28"/>
          <w:vertAlign w:val="superscript"/>
        </w:rPr>
        <w:t xml:space="preserve"> </w:t>
      </w:r>
      <w:r w:rsidR="00890EEA">
        <w:rPr>
          <w:rStyle w:val="FontStyle53"/>
          <w:rFonts w:ascii="Arial" w:hAnsi="Arial" w:cs="Arial"/>
          <w:sz w:val="28"/>
          <w:szCs w:val="28"/>
        </w:rPr>
        <w:t xml:space="preserve"> </w:t>
      </w:r>
      <w:r w:rsidRPr="00A60AC2">
        <w:rPr>
          <w:rStyle w:val="FontStyle53"/>
          <w:rFonts w:ascii="Arial" w:hAnsi="Arial" w:cs="Arial"/>
          <w:sz w:val="28"/>
          <w:szCs w:val="28"/>
        </w:rPr>
        <w:t>stanowiącą niezabudowany plac położony w Warszawie, przy ulicy Kolskiej, sprzedała</w:t>
      </w:r>
      <w:r w:rsidR="00890EEA">
        <w:rPr>
          <w:rStyle w:val="FontStyle53"/>
          <w:rFonts w:ascii="Arial" w:hAnsi="Arial" w:cs="Arial"/>
          <w:sz w:val="28"/>
          <w:szCs w:val="28"/>
        </w:rPr>
        <w:t xml:space="preserve">   </w:t>
      </w:r>
      <w:r w:rsidRPr="00A60AC2">
        <w:rPr>
          <w:rStyle w:val="FontStyle53"/>
          <w:rFonts w:ascii="Arial" w:hAnsi="Arial" w:cs="Arial"/>
          <w:sz w:val="28"/>
          <w:szCs w:val="28"/>
        </w:rPr>
        <w:t>A</w:t>
      </w:r>
      <w:r w:rsidR="005903EC">
        <w:rPr>
          <w:rStyle w:val="FontStyle53"/>
          <w:rFonts w:ascii="Arial" w:hAnsi="Arial" w:cs="Arial"/>
          <w:sz w:val="28"/>
          <w:szCs w:val="28"/>
        </w:rPr>
        <w:t>.</w:t>
      </w:r>
      <w:r w:rsidR="00610FB3">
        <w:rPr>
          <w:rStyle w:val="FontStyle53"/>
          <w:rFonts w:ascii="Arial" w:hAnsi="Arial" w:cs="Arial"/>
          <w:sz w:val="28"/>
          <w:szCs w:val="28"/>
        </w:rPr>
        <w:t xml:space="preserve">  </w:t>
      </w:r>
      <w:r w:rsidRPr="00A60AC2">
        <w:rPr>
          <w:rStyle w:val="FontStyle53"/>
          <w:rFonts w:ascii="Arial" w:hAnsi="Arial" w:cs="Arial"/>
          <w:sz w:val="28"/>
          <w:szCs w:val="28"/>
        </w:rPr>
        <w:t>G</w:t>
      </w:r>
      <w:r w:rsidR="005903EC">
        <w:rPr>
          <w:rStyle w:val="FontStyle53"/>
          <w:rFonts w:ascii="Arial" w:hAnsi="Arial" w:cs="Arial"/>
          <w:sz w:val="28"/>
          <w:szCs w:val="28"/>
        </w:rPr>
        <w:t xml:space="preserve">. </w:t>
      </w:r>
      <w:r w:rsidRPr="00A60AC2">
        <w:rPr>
          <w:rStyle w:val="FontStyle53"/>
          <w:rFonts w:ascii="Arial" w:hAnsi="Arial" w:cs="Arial"/>
          <w:sz w:val="28"/>
          <w:szCs w:val="28"/>
        </w:rPr>
        <w:t xml:space="preserve"> i </w:t>
      </w:r>
      <w:r w:rsidR="00934FBC">
        <w:rPr>
          <w:rStyle w:val="FontStyle53"/>
          <w:rFonts w:ascii="Arial" w:hAnsi="Arial" w:cs="Arial"/>
          <w:sz w:val="28"/>
          <w:szCs w:val="28"/>
        </w:rPr>
        <w:t xml:space="preserve">    </w:t>
      </w:r>
      <w:r w:rsidRPr="00A60AC2">
        <w:rPr>
          <w:rStyle w:val="FontStyle53"/>
          <w:rFonts w:ascii="Arial" w:hAnsi="Arial" w:cs="Arial"/>
          <w:sz w:val="28"/>
          <w:szCs w:val="28"/>
        </w:rPr>
        <w:t>J</w:t>
      </w:r>
      <w:r w:rsidR="00934FBC">
        <w:rPr>
          <w:rStyle w:val="FontStyle53"/>
          <w:rFonts w:ascii="Arial" w:hAnsi="Arial" w:cs="Arial"/>
          <w:sz w:val="28"/>
          <w:szCs w:val="28"/>
        </w:rPr>
        <w:t>.</w:t>
      </w:r>
      <w:r w:rsidR="00610FB3">
        <w:rPr>
          <w:rStyle w:val="FontStyle53"/>
          <w:rFonts w:ascii="Arial" w:hAnsi="Arial" w:cs="Arial"/>
          <w:sz w:val="28"/>
          <w:szCs w:val="28"/>
        </w:rPr>
        <w:t xml:space="preserve">   </w:t>
      </w:r>
      <w:r w:rsidRPr="00A60AC2">
        <w:rPr>
          <w:rStyle w:val="FontStyle53"/>
          <w:rFonts w:ascii="Arial" w:hAnsi="Arial" w:cs="Arial"/>
          <w:sz w:val="28"/>
          <w:szCs w:val="28"/>
        </w:rPr>
        <w:t>M</w:t>
      </w:r>
      <w:r w:rsidR="00934FBC">
        <w:rPr>
          <w:rStyle w:val="FontStyle53"/>
          <w:rFonts w:ascii="Arial" w:hAnsi="Arial" w:cs="Arial"/>
          <w:sz w:val="28"/>
          <w:szCs w:val="28"/>
        </w:rPr>
        <w:t>.</w:t>
      </w:r>
      <w:r w:rsidR="00890EEA">
        <w:rPr>
          <w:rStyle w:val="FontStyle53"/>
          <w:rFonts w:ascii="Arial" w:hAnsi="Arial" w:cs="Arial"/>
          <w:sz w:val="28"/>
          <w:szCs w:val="28"/>
        </w:rPr>
        <w:t xml:space="preserve"> </w:t>
      </w:r>
      <w:r w:rsidRPr="00A60AC2">
        <w:rPr>
          <w:rStyle w:val="FontStyle53"/>
          <w:rFonts w:ascii="Arial" w:hAnsi="Arial" w:cs="Arial"/>
          <w:sz w:val="28"/>
          <w:szCs w:val="28"/>
        </w:rPr>
        <w:t xml:space="preserve">, </w:t>
      </w:r>
      <w:r w:rsidR="00934FBC">
        <w:rPr>
          <w:rStyle w:val="FontStyle53"/>
          <w:rFonts w:ascii="Arial" w:hAnsi="Arial" w:cs="Arial"/>
          <w:sz w:val="28"/>
          <w:szCs w:val="28"/>
        </w:rPr>
        <w:t xml:space="preserve">   </w:t>
      </w:r>
      <w:r w:rsidRPr="00A60AC2">
        <w:rPr>
          <w:rStyle w:val="FontStyle53"/>
          <w:rFonts w:ascii="Arial" w:hAnsi="Arial" w:cs="Arial"/>
          <w:sz w:val="28"/>
          <w:szCs w:val="28"/>
        </w:rPr>
        <w:t>w równych częściach niepodzielnie za</w:t>
      </w:r>
      <w:r w:rsidR="00890EEA">
        <w:rPr>
          <w:rStyle w:val="FontStyle53"/>
          <w:rFonts w:ascii="Arial" w:hAnsi="Arial" w:cs="Arial"/>
          <w:sz w:val="28"/>
          <w:szCs w:val="28"/>
        </w:rPr>
        <w:t xml:space="preserve"> </w:t>
      </w:r>
      <w:r w:rsidRPr="00A60AC2">
        <w:rPr>
          <w:rStyle w:val="FontStyle53"/>
          <w:rFonts w:ascii="Arial" w:hAnsi="Arial" w:cs="Arial"/>
          <w:sz w:val="28"/>
          <w:szCs w:val="28"/>
        </w:rPr>
        <w:t xml:space="preserve">cenę </w:t>
      </w:r>
      <w:r w:rsidR="00890EEA">
        <w:rPr>
          <w:rStyle w:val="FontStyle46"/>
          <w:rFonts w:ascii="Arial" w:hAnsi="Arial" w:cs="Arial"/>
          <w:sz w:val="28"/>
          <w:szCs w:val="28"/>
        </w:rPr>
        <w:t>17.</w:t>
      </w:r>
      <w:r w:rsidRPr="00A60AC2">
        <w:rPr>
          <w:rStyle w:val="FontStyle46"/>
          <w:rFonts w:ascii="Arial" w:hAnsi="Arial" w:cs="Arial"/>
          <w:sz w:val="28"/>
          <w:szCs w:val="28"/>
        </w:rPr>
        <w:t>500</w:t>
      </w:r>
      <w:r w:rsidR="00890EEA">
        <w:rPr>
          <w:rStyle w:val="FontStyle46"/>
          <w:rFonts w:ascii="Arial" w:hAnsi="Arial" w:cs="Arial"/>
          <w:sz w:val="28"/>
          <w:szCs w:val="28"/>
        </w:rPr>
        <w:t>,00</w:t>
      </w:r>
      <w:r w:rsidRPr="00A60AC2">
        <w:rPr>
          <w:rStyle w:val="FontStyle46"/>
          <w:rFonts w:ascii="Arial" w:hAnsi="Arial" w:cs="Arial"/>
          <w:sz w:val="28"/>
          <w:szCs w:val="28"/>
        </w:rPr>
        <w:t xml:space="preserve"> </w:t>
      </w:r>
      <w:r w:rsidRPr="00A60AC2">
        <w:rPr>
          <w:rStyle w:val="FontStyle53"/>
          <w:rFonts w:ascii="Arial" w:hAnsi="Arial" w:cs="Arial"/>
          <w:sz w:val="28"/>
          <w:szCs w:val="28"/>
        </w:rPr>
        <w:t>zł.</w:t>
      </w:r>
    </w:p>
    <w:p w14:paraId="205F4C3E" w14:textId="02FC9A01" w:rsidR="005903EC" w:rsidRDefault="005903EC" w:rsidP="00890EEA">
      <w:pPr>
        <w:pStyle w:val="Style4"/>
        <w:widowControl/>
        <w:tabs>
          <w:tab w:val="left" w:pos="4046"/>
          <w:tab w:val="left" w:pos="5350"/>
          <w:tab w:val="left" w:pos="7042"/>
          <w:tab w:val="left" w:pos="7992"/>
        </w:tabs>
        <w:spacing w:line="360" w:lineRule="auto"/>
        <w:ind w:firstLine="0"/>
        <w:rPr>
          <w:rStyle w:val="FontStyle53"/>
          <w:rFonts w:ascii="Arial" w:hAnsi="Arial" w:cs="Arial"/>
          <w:sz w:val="28"/>
          <w:szCs w:val="28"/>
        </w:rPr>
      </w:pPr>
    </w:p>
    <w:p w14:paraId="2FACC3AC" w14:textId="77777777" w:rsidR="005903EC" w:rsidRPr="00A60AC2" w:rsidRDefault="005903EC" w:rsidP="00890EEA">
      <w:pPr>
        <w:pStyle w:val="Style4"/>
        <w:widowControl/>
        <w:tabs>
          <w:tab w:val="left" w:pos="4046"/>
          <w:tab w:val="left" w:pos="5350"/>
          <w:tab w:val="left" w:pos="7042"/>
          <w:tab w:val="left" w:pos="7992"/>
        </w:tabs>
        <w:spacing w:line="360" w:lineRule="auto"/>
        <w:ind w:firstLine="0"/>
        <w:rPr>
          <w:rStyle w:val="FontStyle53"/>
          <w:rFonts w:ascii="Arial" w:hAnsi="Arial" w:cs="Arial"/>
          <w:sz w:val="28"/>
          <w:szCs w:val="28"/>
        </w:rPr>
      </w:pPr>
    </w:p>
    <w:p w14:paraId="6AFC7095" w14:textId="20DF7724" w:rsidR="005903EC" w:rsidRPr="005903EC" w:rsidRDefault="005903EC" w:rsidP="00934FBC">
      <w:pPr>
        <w:pStyle w:val="Nagwek1"/>
        <w:spacing w:after="480"/>
        <w:rPr>
          <w:rStyle w:val="FontStyle53"/>
          <w:rFonts w:ascii="Arial" w:hAnsi="Arial" w:cs="Arial"/>
          <w:color w:val="auto"/>
          <w:sz w:val="28"/>
          <w:szCs w:val="28"/>
        </w:rPr>
      </w:pPr>
      <w:r>
        <w:rPr>
          <w:rStyle w:val="FontStyle42"/>
          <w:rFonts w:ascii="Arial" w:hAnsi="Arial" w:cs="Arial"/>
          <w:b w:val="0"/>
          <w:bCs w:val="0"/>
          <w:color w:val="auto"/>
          <w:sz w:val="28"/>
          <w:szCs w:val="28"/>
        </w:rPr>
        <w:t xml:space="preserve">4. </w:t>
      </w:r>
      <w:r w:rsidR="00A60AC2" w:rsidRPr="005903EC">
        <w:rPr>
          <w:rStyle w:val="FontStyle42"/>
          <w:rFonts w:ascii="Arial" w:hAnsi="Arial" w:cs="Arial"/>
          <w:b w:val="0"/>
          <w:bCs w:val="0"/>
          <w:color w:val="auto"/>
          <w:sz w:val="28"/>
          <w:szCs w:val="28"/>
        </w:rPr>
        <w:t>Postępowanie dekretowe.</w:t>
      </w:r>
    </w:p>
    <w:p w14:paraId="4E411258" w14:textId="55549F14" w:rsidR="00A60AC2" w:rsidRDefault="00A60AC2" w:rsidP="00934FBC">
      <w:pPr>
        <w:pStyle w:val="Style19"/>
        <w:widowControl/>
        <w:tabs>
          <w:tab w:val="left" w:pos="1138"/>
        </w:tabs>
        <w:spacing w:after="480" w:line="360" w:lineRule="auto"/>
        <w:ind w:firstLine="0"/>
        <w:jc w:val="left"/>
        <w:rPr>
          <w:rStyle w:val="FontStyle53"/>
          <w:rFonts w:ascii="Arial" w:hAnsi="Arial" w:cs="Arial"/>
          <w:sz w:val="28"/>
          <w:szCs w:val="28"/>
        </w:rPr>
      </w:pPr>
      <w:r w:rsidRPr="00A60AC2">
        <w:rPr>
          <w:rStyle w:val="FontStyle53"/>
          <w:rFonts w:ascii="Arial" w:hAnsi="Arial" w:cs="Arial"/>
          <w:sz w:val="28"/>
          <w:szCs w:val="28"/>
        </w:rPr>
        <w:t>4.1.</w:t>
      </w:r>
      <w:r w:rsidR="00934FBC">
        <w:rPr>
          <w:rStyle w:val="FontStyle53"/>
          <w:rFonts w:ascii="Arial" w:hAnsi="Arial" w:cs="Arial"/>
          <w:sz w:val="28"/>
          <w:szCs w:val="28"/>
        </w:rPr>
        <w:t xml:space="preserve"> </w:t>
      </w:r>
      <w:r w:rsidRPr="00A60AC2">
        <w:rPr>
          <w:rStyle w:val="FontStyle53"/>
          <w:rFonts w:ascii="Arial" w:hAnsi="Arial" w:cs="Arial"/>
          <w:sz w:val="28"/>
          <w:szCs w:val="28"/>
        </w:rPr>
        <w:t xml:space="preserve">W dniu </w:t>
      </w:r>
      <w:r w:rsidR="00934FBC">
        <w:rPr>
          <w:rStyle w:val="FontStyle53"/>
          <w:rFonts w:ascii="Arial" w:hAnsi="Arial" w:cs="Arial"/>
          <w:sz w:val="28"/>
          <w:szCs w:val="28"/>
        </w:rPr>
        <w:t xml:space="preserve">  </w:t>
      </w:r>
      <w:r w:rsidRPr="00A60AC2">
        <w:rPr>
          <w:rStyle w:val="FontStyle53"/>
          <w:rFonts w:ascii="Arial" w:hAnsi="Arial" w:cs="Arial"/>
          <w:sz w:val="28"/>
          <w:szCs w:val="28"/>
        </w:rPr>
        <w:t xml:space="preserve">października 1948 r. </w:t>
      </w:r>
      <w:r w:rsidR="00934FBC">
        <w:rPr>
          <w:rStyle w:val="FontStyle53"/>
          <w:rFonts w:ascii="Arial" w:hAnsi="Arial" w:cs="Arial"/>
          <w:sz w:val="28"/>
          <w:szCs w:val="28"/>
        </w:rPr>
        <w:t xml:space="preserve">  </w:t>
      </w:r>
      <w:r w:rsidRPr="00A60AC2">
        <w:rPr>
          <w:rStyle w:val="FontStyle53"/>
          <w:rFonts w:ascii="Arial" w:hAnsi="Arial" w:cs="Arial"/>
          <w:sz w:val="28"/>
          <w:szCs w:val="28"/>
        </w:rPr>
        <w:t>Z</w:t>
      </w:r>
      <w:r w:rsidR="00934FBC">
        <w:rPr>
          <w:rStyle w:val="FontStyle53"/>
          <w:rFonts w:ascii="Arial" w:hAnsi="Arial" w:cs="Arial"/>
          <w:sz w:val="28"/>
          <w:szCs w:val="28"/>
        </w:rPr>
        <w:t>.</w:t>
      </w:r>
      <w:r w:rsidRPr="00A60AC2">
        <w:rPr>
          <w:rStyle w:val="FontStyle53"/>
          <w:rFonts w:ascii="Arial" w:hAnsi="Arial" w:cs="Arial"/>
          <w:sz w:val="28"/>
          <w:szCs w:val="28"/>
        </w:rPr>
        <w:t xml:space="preserve"> </w:t>
      </w:r>
      <w:r w:rsidR="00934FBC">
        <w:rPr>
          <w:rStyle w:val="FontStyle53"/>
          <w:rFonts w:ascii="Arial" w:hAnsi="Arial" w:cs="Arial"/>
          <w:sz w:val="28"/>
          <w:szCs w:val="28"/>
        </w:rPr>
        <w:t xml:space="preserve">  </w:t>
      </w:r>
      <w:r w:rsidRPr="00A60AC2">
        <w:rPr>
          <w:rStyle w:val="FontStyle53"/>
          <w:rFonts w:ascii="Arial" w:hAnsi="Arial" w:cs="Arial"/>
          <w:sz w:val="28"/>
          <w:szCs w:val="28"/>
        </w:rPr>
        <w:t>R</w:t>
      </w:r>
      <w:r w:rsidR="00934FBC">
        <w:rPr>
          <w:rStyle w:val="FontStyle53"/>
          <w:rFonts w:ascii="Arial" w:hAnsi="Arial" w:cs="Arial"/>
          <w:sz w:val="28"/>
          <w:szCs w:val="28"/>
        </w:rPr>
        <w:t xml:space="preserve">.  </w:t>
      </w:r>
      <w:r w:rsidRPr="00A60AC2">
        <w:rPr>
          <w:rStyle w:val="FontStyle53"/>
          <w:rFonts w:ascii="Arial" w:hAnsi="Arial" w:cs="Arial"/>
          <w:sz w:val="28"/>
          <w:szCs w:val="28"/>
        </w:rPr>
        <w:t xml:space="preserve"> złożyła wniosek o przyznanie prawa</w:t>
      </w:r>
      <w:r w:rsidR="00934FBC">
        <w:rPr>
          <w:rStyle w:val="FontStyle53"/>
          <w:rFonts w:ascii="Arial" w:hAnsi="Arial" w:cs="Arial"/>
          <w:sz w:val="28"/>
          <w:szCs w:val="28"/>
        </w:rPr>
        <w:t xml:space="preserve"> </w:t>
      </w:r>
      <w:r w:rsidRPr="00A60AC2">
        <w:rPr>
          <w:rStyle w:val="FontStyle53"/>
          <w:rFonts w:ascii="Arial" w:hAnsi="Arial" w:cs="Arial"/>
          <w:sz w:val="28"/>
          <w:szCs w:val="28"/>
        </w:rPr>
        <w:t xml:space="preserve">własności czasowej do nieruchomości warszawskiej, przy ulicy Kolskiej, nr hip. </w:t>
      </w:r>
      <w:r w:rsidR="00934FBC">
        <w:rPr>
          <w:rStyle w:val="FontStyle53"/>
          <w:rFonts w:ascii="Arial" w:hAnsi="Arial" w:cs="Arial"/>
          <w:sz w:val="28"/>
          <w:szCs w:val="28"/>
        </w:rPr>
        <w:t>–</w:t>
      </w:r>
      <w:r w:rsidRPr="00A60AC2">
        <w:rPr>
          <w:rStyle w:val="FontStyle53"/>
          <w:rFonts w:ascii="Arial" w:hAnsi="Arial" w:cs="Arial"/>
          <w:sz w:val="28"/>
          <w:szCs w:val="28"/>
        </w:rPr>
        <w:t xml:space="preserve"> działka</w:t>
      </w:r>
      <w:r w:rsidR="00934FBC">
        <w:rPr>
          <w:rStyle w:val="FontStyle53"/>
          <w:rFonts w:ascii="Arial" w:hAnsi="Arial" w:cs="Arial"/>
          <w:sz w:val="28"/>
          <w:szCs w:val="28"/>
        </w:rPr>
        <w:t xml:space="preserve">   </w:t>
      </w:r>
      <w:r w:rsidRPr="00A60AC2">
        <w:rPr>
          <w:rStyle w:val="FontStyle53"/>
          <w:rFonts w:ascii="Arial" w:hAnsi="Arial" w:cs="Arial"/>
          <w:sz w:val="28"/>
          <w:szCs w:val="28"/>
        </w:rPr>
        <w:t xml:space="preserve">nr , , . Pokwitowanie wpłaty z asygnacji przychodowej nr </w:t>
      </w:r>
      <w:r w:rsidR="00934FBC">
        <w:rPr>
          <w:rStyle w:val="FontStyle53"/>
          <w:rFonts w:ascii="Arial" w:hAnsi="Arial" w:cs="Arial"/>
          <w:sz w:val="28"/>
          <w:szCs w:val="28"/>
        </w:rPr>
        <w:t xml:space="preserve">    </w:t>
      </w:r>
      <w:r w:rsidRPr="00A60AC2">
        <w:rPr>
          <w:rStyle w:val="FontStyle53"/>
          <w:rFonts w:ascii="Arial" w:hAnsi="Arial" w:cs="Arial"/>
          <w:sz w:val="28"/>
          <w:szCs w:val="28"/>
        </w:rPr>
        <w:t xml:space="preserve">- z dnia </w:t>
      </w:r>
      <w:r w:rsidR="00610FB3">
        <w:rPr>
          <w:rStyle w:val="FontStyle53"/>
          <w:rFonts w:ascii="Arial" w:hAnsi="Arial" w:cs="Arial"/>
          <w:sz w:val="28"/>
          <w:szCs w:val="28"/>
        </w:rPr>
        <w:t xml:space="preserve">    </w:t>
      </w:r>
      <w:r w:rsidRPr="00A60AC2">
        <w:rPr>
          <w:rStyle w:val="FontStyle53"/>
          <w:rFonts w:ascii="Arial" w:hAnsi="Arial" w:cs="Arial"/>
          <w:sz w:val="28"/>
          <w:szCs w:val="28"/>
        </w:rPr>
        <w:t>października 1948</w:t>
      </w:r>
      <w:r w:rsidR="00934FBC">
        <w:rPr>
          <w:rStyle w:val="FontStyle53"/>
          <w:rFonts w:ascii="Arial" w:hAnsi="Arial" w:cs="Arial"/>
          <w:sz w:val="28"/>
          <w:szCs w:val="28"/>
        </w:rPr>
        <w:t xml:space="preserve"> </w:t>
      </w:r>
      <w:r w:rsidRPr="00A60AC2">
        <w:rPr>
          <w:rStyle w:val="FontStyle53"/>
          <w:rFonts w:ascii="Arial" w:hAnsi="Arial" w:cs="Arial"/>
          <w:sz w:val="28"/>
          <w:szCs w:val="28"/>
        </w:rPr>
        <w:t>r. potwierdza, że została pobrana opłata manipulacyjna od wniosku w wysokości 3000 zł.</w:t>
      </w:r>
    </w:p>
    <w:p w14:paraId="50C85FF9" w14:textId="77777777" w:rsidR="00934FBC" w:rsidRDefault="00934FBC" w:rsidP="00934FBC">
      <w:pPr>
        <w:pStyle w:val="Style32"/>
        <w:widowControl/>
        <w:tabs>
          <w:tab w:val="left" w:pos="1224"/>
        </w:tabs>
        <w:spacing w:line="360" w:lineRule="auto"/>
        <w:ind w:firstLine="0"/>
        <w:rPr>
          <w:rStyle w:val="FontStyle53"/>
          <w:rFonts w:ascii="Arial" w:hAnsi="Arial" w:cs="Arial"/>
          <w:sz w:val="28"/>
          <w:szCs w:val="28"/>
        </w:rPr>
      </w:pPr>
    </w:p>
    <w:p w14:paraId="3DC7D64C" w14:textId="3732B55E" w:rsidR="00A60AC2" w:rsidRPr="00A60AC2" w:rsidRDefault="00A60AC2" w:rsidP="00934FBC">
      <w:pPr>
        <w:pStyle w:val="Style32"/>
        <w:widowControl/>
        <w:tabs>
          <w:tab w:val="left" w:pos="1224"/>
        </w:tabs>
        <w:spacing w:line="360" w:lineRule="auto"/>
        <w:ind w:firstLine="0"/>
        <w:rPr>
          <w:rStyle w:val="FontStyle53"/>
          <w:rFonts w:ascii="Arial" w:hAnsi="Arial" w:cs="Arial"/>
          <w:sz w:val="28"/>
          <w:szCs w:val="28"/>
        </w:rPr>
      </w:pPr>
      <w:r w:rsidRPr="00A60AC2">
        <w:rPr>
          <w:rStyle w:val="FontStyle53"/>
          <w:rFonts w:ascii="Arial" w:hAnsi="Arial" w:cs="Arial"/>
          <w:sz w:val="28"/>
          <w:szCs w:val="28"/>
        </w:rPr>
        <w:t>4.2.</w:t>
      </w:r>
      <w:r w:rsidR="00934FBC">
        <w:rPr>
          <w:rStyle w:val="FontStyle53"/>
          <w:rFonts w:ascii="Arial" w:hAnsi="Arial" w:cs="Arial"/>
          <w:sz w:val="28"/>
          <w:szCs w:val="28"/>
        </w:rPr>
        <w:t xml:space="preserve"> </w:t>
      </w:r>
      <w:r w:rsidRPr="00A60AC2">
        <w:rPr>
          <w:rStyle w:val="FontStyle53"/>
          <w:rFonts w:ascii="Arial" w:hAnsi="Arial" w:cs="Arial"/>
          <w:sz w:val="28"/>
          <w:szCs w:val="28"/>
        </w:rPr>
        <w:t>Orzeczeniem administracyjnym z dnia      czerwca 1961 r. znak</w:t>
      </w:r>
      <w:r w:rsidRPr="00A60AC2">
        <w:rPr>
          <w:rStyle w:val="FontStyle53"/>
          <w:rFonts w:ascii="Arial" w:hAnsi="Arial" w:cs="Arial"/>
          <w:sz w:val="28"/>
          <w:szCs w:val="28"/>
        </w:rPr>
        <w:br/>
        <w:t>Prezydium Rady Narodowej w m.st. Warszawie, odmówiło uprawnionym prawa</w:t>
      </w:r>
      <w:r w:rsidR="00934FBC">
        <w:rPr>
          <w:rStyle w:val="FontStyle53"/>
          <w:rFonts w:ascii="Arial" w:hAnsi="Arial" w:cs="Arial"/>
          <w:sz w:val="28"/>
          <w:szCs w:val="28"/>
        </w:rPr>
        <w:t xml:space="preserve"> </w:t>
      </w:r>
      <w:r w:rsidRPr="00A60AC2">
        <w:rPr>
          <w:rStyle w:val="FontStyle53"/>
          <w:rFonts w:ascii="Arial" w:hAnsi="Arial" w:cs="Arial"/>
          <w:sz w:val="28"/>
          <w:szCs w:val="28"/>
        </w:rPr>
        <w:t xml:space="preserve">przyznania własności czasowej do gruntu nieruchomości warszawskiej hip położonej przy ulicy Kolskiej, działki nr </w:t>
      </w:r>
      <w:r w:rsidR="00934FBC">
        <w:rPr>
          <w:rStyle w:val="FontStyle53"/>
          <w:rFonts w:ascii="Arial" w:hAnsi="Arial" w:cs="Arial"/>
          <w:sz w:val="28"/>
          <w:szCs w:val="28"/>
        </w:rPr>
        <w:t xml:space="preserve">           . </w:t>
      </w:r>
      <w:r w:rsidRPr="00A60AC2">
        <w:rPr>
          <w:rStyle w:val="FontStyle53"/>
          <w:rFonts w:ascii="Arial" w:hAnsi="Arial" w:cs="Arial"/>
          <w:sz w:val="28"/>
          <w:szCs w:val="28"/>
        </w:rPr>
        <w:t>Na uzasadnienie podano, iż na podstawie planu zagospodarowania przestrzennego, teren nieruchomości warszawskiej przy ulicy Kolskiej przeznaczony został pod budowę izby wytrzeźwień.</w:t>
      </w:r>
    </w:p>
    <w:p w14:paraId="3674FFF2" w14:textId="75D0A6EE" w:rsidR="00A60AC2" w:rsidRDefault="00A60AC2" w:rsidP="00934FBC">
      <w:pPr>
        <w:pStyle w:val="Style19"/>
        <w:widowControl/>
        <w:tabs>
          <w:tab w:val="left" w:pos="1159"/>
          <w:tab w:val="left" w:pos="6509"/>
        </w:tabs>
        <w:spacing w:line="360" w:lineRule="auto"/>
        <w:ind w:firstLine="0"/>
        <w:jc w:val="left"/>
        <w:rPr>
          <w:rStyle w:val="FontStyle53"/>
          <w:rFonts w:ascii="Arial" w:hAnsi="Arial" w:cs="Arial"/>
          <w:sz w:val="28"/>
          <w:szCs w:val="28"/>
        </w:rPr>
      </w:pPr>
      <w:r w:rsidRPr="00A60AC2">
        <w:rPr>
          <w:rStyle w:val="FontStyle53"/>
          <w:rFonts w:ascii="Arial" w:hAnsi="Arial" w:cs="Arial"/>
          <w:sz w:val="28"/>
          <w:szCs w:val="28"/>
        </w:rPr>
        <w:lastRenderedPageBreak/>
        <w:t>4.3.</w:t>
      </w:r>
      <w:r w:rsidR="00934FBC">
        <w:rPr>
          <w:rStyle w:val="FontStyle53"/>
          <w:rFonts w:ascii="Arial" w:hAnsi="Arial" w:cs="Arial"/>
          <w:sz w:val="28"/>
          <w:szCs w:val="28"/>
        </w:rPr>
        <w:t xml:space="preserve"> </w:t>
      </w:r>
      <w:r w:rsidRPr="00A60AC2">
        <w:rPr>
          <w:rStyle w:val="FontStyle53"/>
          <w:rFonts w:ascii="Arial" w:hAnsi="Arial" w:cs="Arial"/>
          <w:sz w:val="28"/>
          <w:szCs w:val="28"/>
        </w:rPr>
        <w:t xml:space="preserve">Decyzją z dnia </w:t>
      </w:r>
      <w:r w:rsidR="00934FBC">
        <w:rPr>
          <w:rStyle w:val="FontStyle53"/>
          <w:rFonts w:ascii="Arial" w:hAnsi="Arial" w:cs="Arial"/>
          <w:sz w:val="28"/>
          <w:szCs w:val="28"/>
        </w:rPr>
        <w:t xml:space="preserve">      </w:t>
      </w:r>
      <w:r w:rsidRPr="00A60AC2">
        <w:rPr>
          <w:rStyle w:val="FontStyle53"/>
          <w:rFonts w:ascii="Arial" w:hAnsi="Arial" w:cs="Arial"/>
          <w:sz w:val="28"/>
          <w:szCs w:val="28"/>
        </w:rPr>
        <w:t>sierpnia 1961 r. znak:</w:t>
      </w:r>
      <w:r w:rsidRPr="00A60AC2">
        <w:rPr>
          <w:rStyle w:val="FontStyle53"/>
          <w:rFonts w:ascii="Arial" w:hAnsi="Arial" w:cs="Arial"/>
          <w:sz w:val="28"/>
          <w:szCs w:val="28"/>
        </w:rPr>
        <w:tab/>
        <w:t>, Ministerstwo Gospodarki</w:t>
      </w:r>
      <w:r w:rsidR="00934FBC">
        <w:rPr>
          <w:rStyle w:val="FontStyle53"/>
          <w:rFonts w:ascii="Arial" w:hAnsi="Arial" w:cs="Arial"/>
          <w:sz w:val="28"/>
          <w:szCs w:val="28"/>
        </w:rPr>
        <w:t xml:space="preserve">  </w:t>
      </w:r>
      <w:r w:rsidRPr="00A60AC2">
        <w:rPr>
          <w:rStyle w:val="FontStyle53"/>
          <w:rFonts w:ascii="Arial" w:hAnsi="Arial" w:cs="Arial"/>
          <w:sz w:val="28"/>
          <w:szCs w:val="28"/>
        </w:rPr>
        <w:t>Komunalnej po rozpoznaniu odwołania utrzymało w mocy orzeczenie Prezydium Rady</w:t>
      </w:r>
      <w:r w:rsidR="00934FBC">
        <w:rPr>
          <w:rStyle w:val="FontStyle53"/>
          <w:rFonts w:ascii="Arial" w:hAnsi="Arial" w:cs="Arial"/>
          <w:sz w:val="28"/>
          <w:szCs w:val="28"/>
        </w:rPr>
        <w:t xml:space="preserve">    </w:t>
      </w:r>
      <w:r w:rsidRPr="00A60AC2">
        <w:rPr>
          <w:rStyle w:val="FontStyle53"/>
          <w:rFonts w:ascii="Arial" w:hAnsi="Arial" w:cs="Arial"/>
          <w:sz w:val="28"/>
          <w:szCs w:val="28"/>
        </w:rPr>
        <w:t>Narodowej m.st Warszawy z dnia    czerwca 1961 r.</w:t>
      </w:r>
    </w:p>
    <w:p w14:paraId="7E96E41E" w14:textId="7DBA4BE7" w:rsidR="00934FBC" w:rsidRDefault="00934FBC" w:rsidP="00934FBC">
      <w:pPr>
        <w:pStyle w:val="Style19"/>
        <w:widowControl/>
        <w:tabs>
          <w:tab w:val="left" w:pos="1159"/>
          <w:tab w:val="left" w:pos="6509"/>
        </w:tabs>
        <w:spacing w:line="360" w:lineRule="auto"/>
        <w:ind w:firstLine="0"/>
        <w:jc w:val="left"/>
        <w:rPr>
          <w:rStyle w:val="FontStyle53"/>
          <w:rFonts w:ascii="Arial" w:hAnsi="Arial" w:cs="Arial"/>
          <w:sz w:val="28"/>
          <w:szCs w:val="28"/>
        </w:rPr>
      </w:pPr>
    </w:p>
    <w:p w14:paraId="6EFEEA9B" w14:textId="77777777" w:rsidR="00934FBC" w:rsidRPr="00A60AC2" w:rsidRDefault="00934FBC" w:rsidP="00934FBC">
      <w:pPr>
        <w:pStyle w:val="Style19"/>
        <w:widowControl/>
        <w:tabs>
          <w:tab w:val="left" w:pos="1159"/>
          <w:tab w:val="left" w:pos="6509"/>
        </w:tabs>
        <w:spacing w:line="360" w:lineRule="auto"/>
        <w:ind w:firstLine="0"/>
        <w:jc w:val="left"/>
        <w:rPr>
          <w:rStyle w:val="FontStyle53"/>
          <w:rFonts w:ascii="Arial" w:hAnsi="Arial" w:cs="Arial"/>
          <w:sz w:val="28"/>
          <w:szCs w:val="28"/>
        </w:rPr>
      </w:pPr>
    </w:p>
    <w:p w14:paraId="0C680D1C" w14:textId="090F7F5E" w:rsidR="00934FBC" w:rsidRPr="00934FBC" w:rsidRDefault="00934FBC" w:rsidP="00934FBC">
      <w:pPr>
        <w:pStyle w:val="Nagwek1"/>
        <w:spacing w:after="480" w:line="360" w:lineRule="auto"/>
        <w:rPr>
          <w:rStyle w:val="FontStyle53"/>
          <w:rFonts w:ascii="Arial" w:hAnsi="Arial" w:cs="Arial"/>
          <w:color w:val="auto"/>
          <w:sz w:val="28"/>
          <w:szCs w:val="28"/>
        </w:rPr>
      </w:pPr>
      <w:r w:rsidRPr="00934FBC">
        <w:rPr>
          <w:rStyle w:val="FontStyle42"/>
          <w:rFonts w:ascii="Arial" w:hAnsi="Arial" w:cs="Arial"/>
          <w:b w:val="0"/>
          <w:bCs w:val="0"/>
          <w:color w:val="auto"/>
          <w:sz w:val="28"/>
          <w:szCs w:val="28"/>
        </w:rPr>
        <w:t xml:space="preserve">5. </w:t>
      </w:r>
      <w:r w:rsidR="00A60AC2" w:rsidRPr="00934FBC">
        <w:rPr>
          <w:rStyle w:val="FontStyle42"/>
          <w:rFonts w:ascii="Arial" w:hAnsi="Arial" w:cs="Arial"/>
          <w:b w:val="0"/>
          <w:bCs w:val="0"/>
          <w:color w:val="auto"/>
          <w:sz w:val="28"/>
          <w:szCs w:val="28"/>
        </w:rPr>
        <w:t>Postępowanie zainicjowane wnioskiem o ustalenie i wypłatę odszkodowania</w:t>
      </w:r>
    </w:p>
    <w:p w14:paraId="249356BA" w14:textId="3D58B364" w:rsidR="00A60AC2" w:rsidRDefault="00A60AC2" w:rsidP="00934FBC">
      <w:pPr>
        <w:pStyle w:val="Style4"/>
        <w:widowControl/>
        <w:tabs>
          <w:tab w:val="left" w:pos="6674"/>
        </w:tabs>
        <w:spacing w:after="480" w:line="360" w:lineRule="auto"/>
        <w:ind w:firstLine="0"/>
        <w:rPr>
          <w:rStyle w:val="FontStyle53"/>
          <w:rFonts w:ascii="Arial" w:hAnsi="Arial" w:cs="Arial"/>
          <w:sz w:val="28"/>
          <w:szCs w:val="28"/>
        </w:rPr>
      </w:pPr>
      <w:r w:rsidRPr="00A60AC2">
        <w:rPr>
          <w:rStyle w:val="FontStyle53"/>
          <w:rFonts w:ascii="Arial" w:hAnsi="Arial" w:cs="Arial"/>
          <w:sz w:val="28"/>
          <w:szCs w:val="28"/>
        </w:rPr>
        <w:t xml:space="preserve">5.1. Wnioskiem z dnia     czerwca 2002 r. </w:t>
      </w:r>
      <w:r w:rsidR="00934FBC">
        <w:rPr>
          <w:rStyle w:val="FontStyle53"/>
          <w:rFonts w:ascii="Arial" w:hAnsi="Arial" w:cs="Arial"/>
          <w:sz w:val="28"/>
          <w:szCs w:val="28"/>
        </w:rPr>
        <w:t xml:space="preserve"> </w:t>
      </w:r>
      <w:r w:rsidRPr="00A60AC2">
        <w:rPr>
          <w:rStyle w:val="FontStyle53"/>
          <w:rFonts w:ascii="Arial" w:hAnsi="Arial" w:cs="Arial"/>
          <w:sz w:val="28"/>
          <w:szCs w:val="28"/>
        </w:rPr>
        <w:t>Z</w:t>
      </w:r>
      <w:r w:rsidR="00934FBC">
        <w:rPr>
          <w:rStyle w:val="FontStyle53"/>
          <w:rFonts w:ascii="Arial" w:hAnsi="Arial" w:cs="Arial"/>
          <w:sz w:val="28"/>
          <w:szCs w:val="28"/>
        </w:rPr>
        <w:t xml:space="preserve">. </w:t>
      </w:r>
      <w:r w:rsidRPr="00A60AC2">
        <w:rPr>
          <w:rStyle w:val="FontStyle53"/>
          <w:rFonts w:ascii="Arial" w:hAnsi="Arial" w:cs="Arial"/>
          <w:sz w:val="28"/>
          <w:szCs w:val="28"/>
        </w:rPr>
        <w:t xml:space="preserve">     S</w:t>
      </w:r>
      <w:r w:rsidR="00934FBC">
        <w:rPr>
          <w:rStyle w:val="FontStyle53"/>
          <w:rFonts w:ascii="Arial" w:hAnsi="Arial" w:cs="Arial"/>
          <w:sz w:val="28"/>
          <w:szCs w:val="28"/>
        </w:rPr>
        <w:t>.</w:t>
      </w:r>
      <w:r w:rsidRPr="00A60AC2">
        <w:rPr>
          <w:rStyle w:val="FontStyle53"/>
          <w:rFonts w:ascii="Arial" w:hAnsi="Arial" w:cs="Arial"/>
          <w:sz w:val="28"/>
          <w:szCs w:val="28"/>
        </w:rPr>
        <w:tab/>
        <w:t>- R</w:t>
      </w:r>
      <w:r w:rsidR="00934FBC">
        <w:rPr>
          <w:rStyle w:val="FontStyle53"/>
          <w:rFonts w:ascii="Arial" w:hAnsi="Arial" w:cs="Arial"/>
          <w:sz w:val="28"/>
          <w:szCs w:val="28"/>
        </w:rPr>
        <w:t xml:space="preserve">.   </w:t>
      </w:r>
      <w:r w:rsidRPr="00A60AC2">
        <w:rPr>
          <w:rStyle w:val="FontStyle53"/>
          <w:rFonts w:ascii="Arial" w:hAnsi="Arial" w:cs="Arial"/>
          <w:sz w:val="28"/>
          <w:szCs w:val="28"/>
        </w:rPr>
        <w:t>reprezentowana</w:t>
      </w:r>
      <w:r w:rsidR="00934FBC">
        <w:rPr>
          <w:rStyle w:val="FontStyle53"/>
          <w:rFonts w:ascii="Arial" w:hAnsi="Arial" w:cs="Arial"/>
          <w:sz w:val="28"/>
          <w:szCs w:val="28"/>
        </w:rPr>
        <w:t xml:space="preserve"> </w:t>
      </w:r>
      <w:r w:rsidRPr="00A60AC2">
        <w:rPr>
          <w:rStyle w:val="FontStyle53"/>
          <w:rFonts w:ascii="Arial" w:hAnsi="Arial" w:cs="Arial"/>
          <w:sz w:val="28"/>
          <w:szCs w:val="28"/>
        </w:rPr>
        <w:t xml:space="preserve">przez adwokat </w:t>
      </w:r>
      <w:r w:rsidR="00934FBC">
        <w:rPr>
          <w:rStyle w:val="FontStyle53"/>
          <w:rFonts w:ascii="Arial" w:hAnsi="Arial" w:cs="Arial"/>
          <w:sz w:val="28"/>
          <w:szCs w:val="28"/>
        </w:rPr>
        <w:t xml:space="preserve"> </w:t>
      </w:r>
      <w:r w:rsidRPr="00A60AC2">
        <w:rPr>
          <w:rStyle w:val="FontStyle53"/>
          <w:rFonts w:ascii="Arial" w:hAnsi="Arial" w:cs="Arial"/>
          <w:sz w:val="28"/>
          <w:szCs w:val="28"/>
        </w:rPr>
        <w:t>U</w:t>
      </w:r>
      <w:r w:rsidR="00934FBC">
        <w:rPr>
          <w:rStyle w:val="FontStyle53"/>
          <w:rFonts w:ascii="Arial" w:hAnsi="Arial" w:cs="Arial"/>
          <w:sz w:val="28"/>
          <w:szCs w:val="28"/>
        </w:rPr>
        <w:t>.</w:t>
      </w:r>
      <w:r w:rsidRPr="00A60AC2">
        <w:rPr>
          <w:rStyle w:val="FontStyle53"/>
          <w:rFonts w:ascii="Arial" w:hAnsi="Arial" w:cs="Arial"/>
          <w:sz w:val="28"/>
          <w:szCs w:val="28"/>
        </w:rPr>
        <w:t xml:space="preserve">        P</w:t>
      </w:r>
      <w:r w:rsidR="00934FBC">
        <w:rPr>
          <w:rStyle w:val="FontStyle53"/>
          <w:rFonts w:ascii="Arial" w:hAnsi="Arial" w:cs="Arial"/>
          <w:sz w:val="28"/>
          <w:szCs w:val="28"/>
        </w:rPr>
        <w:t xml:space="preserve">.   </w:t>
      </w:r>
      <w:r w:rsidRPr="00A60AC2">
        <w:rPr>
          <w:rStyle w:val="FontStyle53"/>
          <w:rFonts w:ascii="Arial" w:hAnsi="Arial" w:cs="Arial"/>
          <w:sz w:val="28"/>
          <w:szCs w:val="28"/>
        </w:rPr>
        <w:t>wystąpiła do Urzędu Mieszkalnictwa i Rozwoju Miast</w:t>
      </w:r>
      <w:r w:rsidR="00934FBC">
        <w:rPr>
          <w:rStyle w:val="FontStyle53"/>
          <w:rFonts w:ascii="Arial" w:hAnsi="Arial" w:cs="Arial"/>
          <w:sz w:val="28"/>
          <w:szCs w:val="28"/>
        </w:rPr>
        <w:t xml:space="preserve"> </w:t>
      </w:r>
      <w:r w:rsidRPr="00A60AC2">
        <w:rPr>
          <w:rStyle w:val="FontStyle53"/>
          <w:rFonts w:ascii="Arial" w:hAnsi="Arial" w:cs="Arial"/>
          <w:sz w:val="28"/>
          <w:szCs w:val="28"/>
        </w:rPr>
        <w:t xml:space="preserve">w Warszawie o odszkodowanie za nieruchomość położoną przy ul. Kolskiej, hip nr lit. </w:t>
      </w:r>
      <w:r w:rsidR="00934FBC">
        <w:rPr>
          <w:rStyle w:val="FontStyle53"/>
          <w:rFonts w:ascii="Arial" w:hAnsi="Arial" w:cs="Arial"/>
          <w:sz w:val="28"/>
          <w:szCs w:val="28"/>
        </w:rPr>
        <w:t xml:space="preserve">– </w:t>
      </w:r>
      <w:r w:rsidRPr="00A60AC2">
        <w:rPr>
          <w:rStyle w:val="FontStyle53"/>
          <w:rFonts w:ascii="Arial" w:hAnsi="Arial" w:cs="Arial"/>
          <w:sz w:val="28"/>
          <w:szCs w:val="28"/>
        </w:rPr>
        <w:t>działki</w:t>
      </w:r>
      <w:r w:rsidR="00934FBC">
        <w:rPr>
          <w:rStyle w:val="FontStyle53"/>
          <w:rFonts w:ascii="Arial" w:hAnsi="Arial" w:cs="Arial"/>
          <w:sz w:val="28"/>
          <w:szCs w:val="28"/>
        </w:rPr>
        <w:t xml:space="preserve"> nr.     </w:t>
      </w:r>
    </w:p>
    <w:p w14:paraId="0EE6E2F1" w14:textId="77777777" w:rsidR="00934FBC" w:rsidRPr="00A60AC2" w:rsidRDefault="00934FBC" w:rsidP="00934FBC">
      <w:pPr>
        <w:pStyle w:val="Style4"/>
        <w:widowControl/>
        <w:tabs>
          <w:tab w:val="left" w:pos="6674"/>
        </w:tabs>
        <w:spacing w:after="480" w:line="360" w:lineRule="auto"/>
        <w:ind w:firstLine="0"/>
        <w:rPr>
          <w:rStyle w:val="FontStyle53"/>
          <w:rFonts w:ascii="Arial" w:hAnsi="Arial" w:cs="Arial"/>
          <w:sz w:val="28"/>
          <w:szCs w:val="28"/>
        </w:rPr>
      </w:pPr>
    </w:p>
    <w:p w14:paraId="4372E0DB" w14:textId="74BABD46" w:rsidR="00A60AC2" w:rsidRPr="00934FBC" w:rsidRDefault="00934FBC" w:rsidP="00934FBC">
      <w:pPr>
        <w:pStyle w:val="Nagwek1"/>
        <w:rPr>
          <w:rStyle w:val="FontStyle42"/>
          <w:rFonts w:ascii="Arial" w:hAnsi="Arial" w:cs="Arial"/>
          <w:b w:val="0"/>
          <w:bCs w:val="0"/>
          <w:color w:val="auto"/>
          <w:sz w:val="28"/>
          <w:szCs w:val="28"/>
        </w:rPr>
      </w:pPr>
      <w:r>
        <w:rPr>
          <w:rStyle w:val="FontStyle42"/>
          <w:rFonts w:ascii="Arial" w:hAnsi="Arial" w:cs="Arial"/>
          <w:b w:val="0"/>
          <w:bCs w:val="0"/>
          <w:color w:val="auto"/>
          <w:sz w:val="28"/>
          <w:szCs w:val="28"/>
        </w:rPr>
        <w:t xml:space="preserve">6. </w:t>
      </w:r>
      <w:r w:rsidR="00A60AC2" w:rsidRPr="00934FBC">
        <w:rPr>
          <w:rStyle w:val="FontStyle42"/>
          <w:rFonts w:ascii="Arial" w:hAnsi="Arial" w:cs="Arial"/>
          <w:b w:val="0"/>
          <w:bCs w:val="0"/>
          <w:color w:val="auto"/>
          <w:sz w:val="28"/>
          <w:szCs w:val="28"/>
        </w:rPr>
        <w:t>Ustanowienie kurateli dla nieznanego z miejsca pobytu J</w:t>
      </w:r>
      <w:r w:rsidRPr="00934FBC">
        <w:rPr>
          <w:rStyle w:val="FontStyle42"/>
          <w:rFonts w:ascii="Arial" w:hAnsi="Arial" w:cs="Arial"/>
          <w:b w:val="0"/>
          <w:bCs w:val="0"/>
          <w:color w:val="auto"/>
          <w:sz w:val="28"/>
          <w:szCs w:val="28"/>
        </w:rPr>
        <w:t xml:space="preserve">.   </w:t>
      </w:r>
      <w:r w:rsidR="00A60AC2" w:rsidRPr="00934FBC">
        <w:rPr>
          <w:rStyle w:val="FontStyle42"/>
          <w:rFonts w:ascii="Arial" w:hAnsi="Arial" w:cs="Arial"/>
          <w:b w:val="0"/>
          <w:bCs w:val="0"/>
          <w:color w:val="auto"/>
          <w:sz w:val="28"/>
          <w:szCs w:val="28"/>
        </w:rPr>
        <w:t xml:space="preserve"> M</w:t>
      </w:r>
      <w:r w:rsidRPr="00934FBC">
        <w:rPr>
          <w:rStyle w:val="FontStyle42"/>
          <w:rFonts w:ascii="Arial" w:hAnsi="Arial" w:cs="Arial"/>
          <w:b w:val="0"/>
          <w:bCs w:val="0"/>
          <w:color w:val="auto"/>
          <w:sz w:val="28"/>
          <w:szCs w:val="28"/>
        </w:rPr>
        <w:t xml:space="preserve">.  </w:t>
      </w:r>
    </w:p>
    <w:p w14:paraId="2BA82093" w14:textId="77777777" w:rsidR="00934FBC" w:rsidRPr="00A60AC2" w:rsidRDefault="00934FBC" w:rsidP="00934FBC">
      <w:pPr>
        <w:pStyle w:val="Style29"/>
        <w:widowControl/>
        <w:tabs>
          <w:tab w:val="left" w:pos="1022"/>
        </w:tabs>
        <w:spacing w:before="533" w:line="360" w:lineRule="auto"/>
        <w:ind w:left="360"/>
        <w:rPr>
          <w:rStyle w:val="FontStyle53"/>
          <w:rFonts w:ascii="Arial" w:hAnsi="Arial" w:cs="Arial"/>
          <w:sz w:val="28"/>
          <w:szCs w:val="28"/>
        </w:rPr>
      </w:pPr>
    </w:p>
    <w:p w14:paraId="274DD23A" w14:textId="314AF4C3" w:rsidR="00A60AC2" w:rsidRDefault="00A60AC2" w:rsidP="00934FBC">
      <w:pPr>
        <w:pStyle w:val="Style4"/>
        <w:widowControl/>
        <w:tabs>
          <w:tab w:val="left" w:pos="3334"/>
        </w:tabs>
        <w:spacing w:before="58" w:line="360" w:lineRule="auto"/>
        <w:ind w:right="29" w:firstLine="0"/>
        <w:rPr>
          <w:rStyle w:val="FontStyle53"/>
          <w:rFonts w:ascii="Arial" w:hAnsi="Arial" w:cs="Arial"/>
          <w:sz w:val="28"/>
          <w:szCs w:val="28"/>
        </w:rPr>
      </w:pPr>
      <w:r w:rsidRPr="00A60AC2">
        <w:rPr>
          <w:rStyle w:val="FontStyle53"/>
          <w:rFonts w:ascii="Arial" w:hAnsi="Arial" w:cs="Arial"/>
          <w:sz w:val="28"/>
          <w:szCs w:val="28"/>
        </w:rPr>
        <w:t xml:space="preserve">6.1. Pismem z dnia </w:t>
      </w:r>
      <w:r w:rsidR="00934FBC">
        <w:rPr>
          <w:rStyle w:val="FontStyle53"/>
          <w:rFonts w:ascii="Arial" w:hAnsi="Arial" w:cs="Arial"/>
          <w:sz w:val="28"/>
          <w:szCs w:val="28"/>
        </w:rPr>
        <w:t xml:space="preserve">  </w:t>
      </w:r>
      <w:r w:rsidRPr="00A60AC2">
        <w:rPr>
          <w:rStyle w:val="FontStyle53"/>
          <w:rFonts w:ascii="Arial" w:hAnsi="Arial" w:cs="Arial"/>
          <w:sz w:val="28"/>
          <w:szCs w:val="28"/>
        </w:rPr>
        <w:t>listopada 2005 r. Prezydent m.st. Warszawy złożył do Sądu</w:t>
      </w:r>
      <w:r w:rsidR="00934FBC">
        <w:rPr>
          <w:rStyle w:val="FontStyle53"/>
          <w:rFonts w:ascii="Arial" w:hAnsi="Arial" w:cs="Arial"/>
          <w:sz w:val="28"/>
          <w:szCs w:val="28"/>
        </w:rPr>
        <w:t xml:space="preserve"> </w:t>
      </w:r>
      <w:r w:rsidRPr="00A60AC2">
        <w:rPr>
          <w:rStyle w:val="FontStyle53"/>
          <w:rFonts w:ascii="Arial" w:hAnsi="Arial" w:cs="Arial"/>
          <w:sz w:val="28"/>
          <w:szCs w:val="28"/>
        </w:rPr>
        <w:t>Rejonowego dla m.st. W</w:t>
      </w:r>
      <w:r w:rsidR="00934FBC">
        <w:rPr>
          <w:rStyle w:val="FontStyle53"/>
          <w:rFonts w:ascii="Arial" w:hAnsi="Arial" w:cs="Arial"/>
          <w:sz w:val="28"/>
          <w:szCs w:val="28"/>
        </w:rPr>
        <w:t xml:space="preserve">.   </w:t>
      </w:r>
      <w:r w:rsidRPr="00A60AC2">
        <w:rPr>
          <w:rStyle w:val="FontStyle53"/>
          <w:rFonts w:ascii="Arial" w:hAnsi="Arial" w:cs="Arial"/>
          <w:sz w:val="28"/>
          <w:szCs w:val="28"/>
        </w:rPr>
        <w:tab/>
        <w:t>wniosek o ustanowienie kuratora dla nieznanego z miejsca</w:t>
      </w:r>
      <w:r w:rsidR="00934FBC">
        <w:rPr>
          <w:rStyle w:val="FontStyle53"/>
          <w:rFonts w:ascii="Arial" w:hAnsi="Arial" w:cs="Arial"/>
          <w:sz w:val="28"/>
          <w:szCs w:val="28"/>
        </w:rPr>
        <w:t xml:space="preserve">   </w:t>
      </w:r>
      <w:r w:rsidRPr="00A60AC2">
        <w:rPr>
          <w:rStyle w:val="FontStyle53"/>
          <w:rFonts w:ascii="Arial" w:hAnsi="Arial" w:cs="Arial"/>
          <w:sz w:val="28"/>
          <w:szCs w:val="28"/>
        </w:rPr>
        <w:t xml:space="preserve">pobytu </w:t>
      </w:r>
      <w:r w:rsidR="00934FBC">
        <w:rPr>
          <w:rStyle w:val="FontStyle53"/>
          <w:rFonts w:ascii="Arial" w:hAnsi="Arial" w:cs="Arial"/>
          <w:sz w:val="28"/>
          <w:szCs w:val="28"/>
        </w:rPr>
        <w:t xml:space="preserve">   J.  </w:t>
      </w:r>
      <w:r w:rsidRPr="00A60AC2">
        <w:rPr>
          <w:rStyle w:val="FontStyle53"/>
          <w:rFonts w:ascii="Arial" w:hAnsi="Arial" w:cs="Arial"/>
          <w:sz w:val="28"/>
          <w:szCs w:val="28"/>
        </w:rPr>
        <w:t xml:space="preserve"> M</w:t>
      </w:r>
      <w:r w:rsidR="00934FBC">
        <w:rPr>
          <w:rStyle w:val="FontStyle53"/>
          <w:rFonts w:ascii="Arial" w:hAnsi="Arial" w:cs="Arial"/>
          <w:sz w:val="28"/>
          <w:szCs w:val="28"/>
        </w:rPr>
        <w:t xml:space="preserve">. </w:t>
      </w:r>
    </w:p>
    <w:p w14:paraId="239CA17A" w14:textId="4AEB877B" w:rsidR="00032D97" w:rsidRDefault="00032D97" w:rsidP="00934FBC">
      <w:pPr>
        <w:pStyle w:val="Style4"/>
        <w:widowControl/>
        <w:tabs>
          <w:tab w:val="left" w:pos="3334"/>
        </w:tabs>
        <w:spacing w:before="58" w:line="360" w:lineRule="auto"/>
        <w:ind w:right="29" w:firstLine="0"/>
        <w:rPr>
          <w:rStyle w:val="FontStyle53"/>
          <w:rFonts w:ascii="Arial" w:hAnsi="Arial" w:cs="Arial"/>
          <w:sz w:val="28"/>
          <w:szCs w:val="28"/>
        </w:rPr>
      </w:pPr>
    </w:p>
    <w:p w14:paraId="48B9626F" w14:textId="77777777" w:rsidR="00032D97" w:rsidRPr="00A60AC2" w:rsidRDefault="00032D97" w:rsidP="00934FBC">
      <w:pPr>
        <w:pStyle w:val="Style4"/>
        <w:widowControl/>
        <w:tabs>
          <w:tab w:val="left" w:pos="3334"/>
        </w:tabs>
        <w:spacing w:before="58" w:line="360" w:lineRule="auto"/>
        <w:ind w:right="29" w:firstLine="0"/>
        <w:rPr>
          <w:rStyle w:val="FontStyle53"/>
          <w:rFonts w:ascii="Arial" w:hAnsi="Arial" w:cs="Arial"/>
          <w:sz w:val="28"/>
          <w:szCs w:val="28"/>
        </w:rPr>
      </w:pPr>
    </w:p>
    <w:p w14:paraId="6F86CB9E" w14:textId="3AD0E592" w:rsidR="00A60AC2" w:rsidRPr="00A60AC2" w:rsidRDefault="00A60AC2" w:rsidP="00A60AC2">
      <w:pPr>
        <w:pStyle w:val="Style4"/>
        <w:widowControl/>
        <w:tabs>
          <w:tab w:val="left" w:pos="7884"/>
        </w:tabs>
        <w:spacing w:line="360" w:lineRule="auto"/>
        <w:ind w:right="22" w:firstLine="0"/>
        <w:rPr>
          <w:rStyle w:val="FontStyle53"/>
          <w:rFonts w:ascii="Arial" w:hAnsi="Arial" w:cs="Arial"/>
          <w:sz w:val="28"/>
          <w:szCs w:val="28"/>
        </w:rPr>
      </w:pPr>
      <w:r w:rsidRPr="00A60AC2">
        <w:rPr>
          <w:rStyle w:val="FontStyle53"/>
          <w:rFonts w:ascii="Arial" w:hAnsi="Arial" w:cs="Arial"/>
          <w:sz w:val="28"/>
          <w:szCs w:val="28"/>
        </w:rPr>
        <w:t>6</w:t>
      </w:r>
      <w:r w:rsidR="00032D97">
        <w:rPr>
          <w:rStyle w:val="FontStyle53"/>
          <w:rFonts w:ascii="Arial" w:hAnsi="Arial" w:cs="Arial"/>
          <w:sz w:val="28"/>
          <w:szCs w:val="28"/>
        </w:rPr>
        <w:t xml:space="preserve">. </w:t>
      </w:r>
      <w:r w:rsidRPr="00A60AC2">
        <w:rPr>
          <w:rStyle w:val="FontStyle53"/>
          <w:rFonts w:ascii="Arial" w:hAnsi="Arial" w:cs="Arial"/>
          <w:sz w:val="28"/>
          <w:szCs w:val="28"/>
        </w:rPr>
        <w:t>2. Postanowieniem z dnia     listopada 2006 r. sygn. akt</w:t>
      </w:r>
      <w:r w:rsidRPr="00A60AC2">
        <w:rPr>
          <w:rStyle w:val="FontStyle53"/>
          <w:rFonts w:ascii="Arial" w:hAnsi="Arial" w:cs="Arial"/>
          <w:sz w:val="28"/>
          <w:szCs w:val="28"/>
        </w:rPr>
        <w:tab/>
        <w:t>, Sąd</w:t>
      </w:r>
    </w:p>
    <w:p w14:paraId="293F52C0" w14:textId="799C3D8D" w:rsidR="00A60AC2" w:rsidRPr="00A60AC2" w:rsidRDefault="00A60AC2" w:rsidP="00032D97">
      <w:pPr>
        <w:pStyle w:val="Style1"/>
        <w:widowControl/>
        <w:tabs>
          <w:tab w:val="left" w:pos="2635"/>
          <w:tab w:val="left" w:pos="4176"/>
          <w:tab w:val="left" w:pos="5530"/>
        </w:tabs>
        <w:spacing w:line="360" w:lineRule="auto"/>
        <w:jc w:val="left"/>
        <w:rPr>
          <w:rStyle w:val="FontStyle53"/>
          <w:rFonts w:ascii="Arial" w:hAnsi="Arial" w:cs="Arial"/>
          <w:sz w:val="28"/>
          <w:szCs w:val="28"/>
        </w:rPr>
      </w:pPr>
      <w:r w:rsidRPr="00A60AC2">
        <w:rPr>
          <w:rStyle w:val="FontStyle53"/>
          <w:rFonts w:ascii="Arial" w:hAnsi="Arial" w:cs="Arial"/>
          <w:sz w:val="28"/>
          <w:szCs w:val="28"/>
        </w:rPr>
        <w:t>Rejonowy dla W</w:t>
      </w:r>
      <w:r w:rsidR="00032D97">
        <w:rPr>
          <w:rStyle w:val="FontStyle53"/>
          <w:rFonts w:ascii="Arial" w:hAnsi="Arial" w:cs="Arial"/>
          <w:sz w:val="28"/>
          <w:szCs w:val="28"/>
        </w:rPr>
        <w:t xml:space="preserve">. </w:t>
      </w:r>
      <w:r w:rsidRPr="00A60AC2">
        <w:rPr>
          <w:rStyle w:val="FontStyle53"/>
          <w:rFonts w:ascii="Arial" w:hAnsi="Arial" w:cs="Arial"/>
          <w:sz w:val="28"/>
          <w:szCs w:val="28"/>
        </w:rPr>
        <w:tab/>
        <w:t>- Ś</w:t>
      </w:r>
      <w:r w:rsidR="00032D97">
        <w:rPr>
          <w:rStyle w:val="FontStyle53"/>
          <w:rFonts w:ascii="Arial" w:hAnsi="Arial" w:cs="Arial"/>
          <w:sz w:val="28"/>
          <w:szCs w:val="28"/>
        </w:rPr>
        <w:t xml:space="preserve">.      </w:t>
      </w:r>
      <w:r w:rsidRPr="00A60AC2">
        <w:rPr>
          <w:rStyle w:val="FontStyle53"/>
          <w:rFonts w:ascii="Arial" w:hAnsi="Arial" w:cs="Arial"/>
          <w:sz w:val="28"/>
          <w:szCs w:val="28"/>
        </w:rPr>
        <w:t xml:space="preserve">w </w:t>
      </w:r>
      <w:r w:rsidR="00032D97">
        <w:rPr>
          <w:rStyle w:val="FontStyle53"/>
          <w:rFonts w:ascii="Arial" w:hAnsi="Arial" w:cs="Arial"/>
          <w:sz w:val="28"/>
          <w:szCs w:val="28"/>
        </w:rPr>
        <w:t xml:space="preserve">   </w:t>
      </w:r>
      <w:proofErr w:type="spellStart"/>
      <w:r w:rsidRPr="00A60AC2">
        <w:rPr>
          <w:rStyle w:val="FontStyle53"/>
          <w:rFonts w:ascii="Arial" w:hAnsi="Arial" w:cs="Arial"/>
          <w:sz w:val="28"/>
          <w:szCs w:val="28"/>
        </w:rPr>
        <w:t>W</w:t>
      </w:r>
      <w:proofErr w:type="spellEnd"/>
      <w:r w:rsidR="00032D97">
        <w:rPr>
          <w:rStyle w:val="FontStyle53"/>
          <w:rFonts w:ascii="Arial" w:hAnsi="Arial" w:cs="Arial"/>
          <w:sz w:val="28"/>
          <w:szCs w:val="28"/>
        </w:rPr>
        <w:t xml:space="preserve">. </w:t>
      </w:r>
      <w:r w:rsidRPr="00A60AC2">
        <w:rPr>
          <w:rStyle w:val="FontStyle53"/>
          <w:rFonts w:ascii="Arial" w:hAnsi="Arial" w:cs="Arial"/>
          <w:sz w:val="28"/>
          <w:szCs w:val="28"/>
        </w:rPr>
        <w:tab/>
        <w:t>, ustanowił kuratora dla nieznanego</w:t>
      </w:r>
      <w:r w:rsidR="00032D97">
        <w:rPr>
          <w:rStyle w:val="FontStyle53"/>
          <w:rFonts w:ascii="Arial" w:hAnsi="Arial" w:cs="Arial"/>
          <w:sz w:val="28"/>
          <w:szCs w:val="28"/>
        </w:rPr>
        <w:t xml:space="preserve">  </w:t>
      </w:r>
      <w:r w:rsidRPr="00A60AC2">
        <w:rPr>
          <w:rStyle w:val="FontStyle53"/>
          <w:rFonts w:ascii="Arial" w:hAnsi="Arial" w:cs="Arial"/>
          <w:sz w:val="28"/>
          <w:szCs w:val="28"/>
        </w:rPr>
        <w:t>z miejsca pobytu</w:t>
      </w:r>
      <w:r w:rsidR="00032D97">
        <w:rPr>
          <w:rStyle w:val="FontStyle53"/>
          <w:rFonts w:ascii="Arial" w:hAnsi="Arial" w:cs="Arial"/>
          <w:sz w:val="28"/>
          <w:szCs w:val="28"/>
        </w:rPr>
        <w:t xml:space="preserve">  </w:t>
      </w:r>
      <w:r w:rsidRPr="00A60AC2">
        <w:rPr>
          <w:rStyle w:val="FontStyle53"/>
          <w:rFonts w:ascii="Arial" w:hAnsi="Arial" w:cs="Arial"/>
          <w:sz w:val="28"/>
          <w:szCs w:val="28"/>
        </w:rPr>
        <w:t xml:space="preserve"> J</w:t>
      </w:r>
      <w:r w:rsidR="00032D97">
        <w:rPr>
          <w:rStyle w:val="FontStyle53"/>
          <w:rFonts w:ascii="Arial" w:hAnsi="Arial" w:cs="Arial"/>
          <w:sz w:val="28"/>
          <w:szCs w:val="28"/>
        </w:rPr>
        <w:t xml:space="preserve">.  </w:t>
      </w:r>
      <w:r w:rsidRPr="00A60AC2">
        <w:rPr>
          <w:rStyle w:val="FontStyle53"/>
          <w:rFonts w:ascii="Arial" w:hAnsi="Arial" w:cs="Arial"/>
          <w:sz w:val="28"/>
          <w:szCs w:val="28"/>
        </w:rPr>
        <w:tab/>
        <w:t>M</w:t>
      </w:r>
      <w:r w:rsidR="00032D97">
        <w:rPr>
          <w:rStyle w:val="FontStyle53"/>
          <w:rFonts w:ascii="Arial" w:hAnsi="Arial" w:cs="Arial"/>
          <w:sz w:val="28"/>
          <w:szCs w:val="28"/>
        </w:rPr>
        <w:t>.</w:t>
      </w:r>
      <w:r w:rsidRPr="00A60AC2">
        <w:rPr>
          <w:rStyle w:val="FontStyle53"/>
          <w:rFonts w:ascii="Arial" w:hAnsi="Arial" w:cs="Arial"/>
          <w:sz w:val="28"/>
          <w:szCs w:val="28"/>
        </w:rPr>
        <w:tab/>
        <w:t>, współwłaściciela nieruchomości oznaczonej nr hip</w:t>
      </w:r>
      <w:r w:rsidR="00032D97">
        <w:rPr>
          <w:rStyle w:val="FontStyle53"/>
          <w:rFonts w:ascii="Arial" w:hAnsi="Arial" w:cs="Arial"/>
          <w:sz w:val="28"/>
          <w:szCs w:val="28"/>
        </w:rPr>
        <w:t xml:space="preserve">    </w:t>
      </w:r>
      <w:r w:rsidRPr="00A60AC2">
        <w:rPr>
          <w:rStyle w:val="FontStyle53"/>
          <w:rFonts w:ascii="Arial" w:hAnsi="Arial" w:cs="Arial"/>
          <w:sz w:val="28"/>
          <w:szCs w:val="28"/>
        </w:rPr>
        <w:t>lit</w:t>
      </w:r>
      <w:r w:rsidR="00032D97">
        <w:rPr>
          <w:rStyle w:val="FontStyle53"/>
          <w:rFonts w:ascii="Arial" w:hAnsi="Arial" w:cs="Arial"/>
          <w:sz w:val="28"/>
          <w:szCs w:val="28"/>
        </w:rPr>
        <w:t xml:space="preserve">.    </w:t>
      </w:r>
      <w:r w:rsidRPr="00A60AC2">
        <w:rPr>
          <w:rStyle w:val="FontStyle53"/>
          <w:rFonts w:ascii="Arial" w:hAnsi="Arial" w:cs="Arial"/>
          <w:sz w:val="28"/>
          <w:szCs w:val="28"/>
        </w:rPr>
        <w:t xml:space="preserve">- </w:t>
      </w:r>
      <w:r w:rsidR="00032D97">
        <w:rPr>
          <w:rStyle w:val="FontStyle53"/>
          <w:rFonts w:ascii="Arial" w:hAnsi="Arial" w:cs="Arial"/>
          <w:sz w:val="28"/>
          <w:szCs w:val="28"/>
        </w:rPr>
        <w:t xml:space="preserve"> </w:t>
      </w:r>
      <w:r w:rsidRPr="00A60AC2">
        <w:rPr>
          <w:rStyle w:val="FontStyle53"/>
          <w:rFonts w:ascii="Arial" w:hAnsi="Arial" w:cs="Arial"/>
          <w:sz w:val="28"/>
          <w:szCs w:val="28"/>
        </w:rPr>
        <w:t xml:space="preserve">obecnie w Warszawie, przy </w:t>
      </w:r>
      <w:r w:rsidRPr="00A60AC2">
        <w:rPr>
          <w:rStyle w:val="FontStyle53"/>
          <w:rFonts w:ascii="Arial" w:hAnsi="Arial" w:cs="Arial"/>
          <w:sz w:val="28"/>
          <w:szCs w:val="28"/>
        </w:rPr>
        <w:lastRenderedPageBreak/>
        <w:t xml:space="preserve">ulicy Kolskiej - działki nr </w:t>
      </w:r>
      <w:r w:rsidR="00032D97">
        <w:rPr>
          <w:rStyle w:val="FontStyle53"/>
          <w:rFonts w:ascii="Arial" w:hAnsi="Arial" w:cs="Arial"/>
          <w:sz w:val="28"/>
          <w:szCs w:val="28"/>
        </w:rPr>
        <w:t xml:space="preserve">    </w:t>
      </w:r>
      <w:r w:rsidRPr="00A60AC2">
        <w:rPr>
          <w:rStyle w:val="FontStyle53"/>
          <w:rFonts w:ascii="Arial" w:hAnsi="Arial" w:cs="Arial"/>
          <w:sz w:val="28"/>
          <w:szCs w:val="28"/>
        </w:rPr>
        <w:t>w osobie adwokat</w:t>
      </w:r>
      <w:r w:rsidR="00032D97">
        <w:rPr>
          <w:rStyle w:val="FontStyle53"/>
          <w:rFonts w:ascii="Arial" w:hAnsi="Arial" w:cs="Arial"/>
          <w:sz w:val="28"/>
          <w:szCs w:val="28"/>
        </w:rPr>
        <w:t xml:space="preserve">  </w:t>
      </w:r>
      <w:r w:rsidRPr="00A60AC2">
        <w:rPr>
          <w:rStyle w:val="FontStyle47"/>
          <w:rFonts w:ascii="Arial" w:hAnsi="Arial" w:cs="Arial"/>
          <w:sz w:val="28"/>
          <w:szCs w:val="28"/>
        </w:rPr>
        <w:t>U</w:t>
      </w:r>
      <w:r w:rsidR="00032D97">
        <w:rPr>
          <w:rStyle w:val="FontStyle47"/>
          <w:rFonts w:ascii="Arial" w:hAnsi="Arial" w:cs="Arial"/>
          <w:sz w:val="28"/>
          <w:szCs w:val="28"/>
        </w:rPr>
        <w:t>.</w:t>
      </w:r>
      <w:r w:rsidRPr="00A60AC2">
        <w:rPr>
          <w:rStyle w:val="FontStyle47"/>
          <w:rFonts w:ascii="Arial" w:hAnsi="Arial" w:cs="Arial"/>
          <w:sz w:val="28"/>
          <w:szCs w:val="28"/>
        </w:rPr>
        <w:t xml:space="preserve">        </w:t>
      </w:r>
      <w:r w:rsidRPr="00A60AC2">
        <w:rPr>
          <w:rStyle w:val="FontStyle53"/>
          <w:rFonts w:ascii="Arial" w:hAnsi="Arial" w:cs="Arial"/>
          <w:sz w:val="28"/>
          <w:szCs w:val="28"/>
        </w:rPr>
        <w:t>P</w:t>
      </w:r>
      <w:r w:rsidR="00032D97">
        <w:rPr>
          <w:rStyle w:val="FontStyle53"/>
          <w:rFonts w:ascii="Arial" w:hAnsi="Arial" w:cs="Arial"/>
          <w:sz w:val="28"/>
          <w:szCs w:val="28"/>
        </w:rPr>
        <w:t>.</w:t>
      </w:r>
      <w:r w:rsidRPr="00A60AC2">
        <w:rPr>
          <w:rStyle w:val="FontStyle53"/>
          <w:rFonts w:ascii="Arial" w:hAnsi="Arial" w:cs="Arial"/>
          <w:sz w:val="28"/>
          <w:szCs w:val="28"/>
        </w:rPr>
        <w:tab/>
        <w:t>celem reprezentowania go w postępowaniu o odszkodowanie za</w:t>
      </w:r>
    </w:p>
    <w:p w14:paraId="7D566218" w14:textId="77777777" w:rsidR="00A60AC2" w:rsidRPr="00A60AC2" w:rsidRDefault="00A60AC2" w:rsidP="00A60AC2">
      <w:pPr>
        <w:pStyle w:val="Style1"/>
        <w:widowControl/>
        <w:spacing w:line="360" w:lineRule="auto"/>
        <w:jc w:val="left"/>
        <w:rPr>
          <w:rStyle w:val="FontStyle53"/>
          <w:rFonts w:ascii="Arial" w:hAnsi="Arial" w:cs="Arial"/>
          <w:sz w:val="28"/>
          <w:szCs w:val="28"/>
        </w:rPr>
      </w:pPr>
      <w:r w:rsidRPr="00A60AC2">
        <w:rPr>
          <w:rStyle w:val="FontStyle53"/>
          <w:rFonts w:ascii="Arial" w:hAnsi="Arial" w:cs="Arial"/>
          <w:sz w:val="28"/>
          <w:szCs w:val="28"/>
        </w:rPr>
        <w:t>nieruchomość położoną w Warszawie przy ulicy Kolskiej, toczącym się przed Prezydentem m.st. Warszawy,</w:t>
      </w:r>
    </w:p>
    <w:p w14:paraId="75FE2475" w14:textId="79F2513E" w:rsidR="00A60AC2" w:rsidRDefault="00A60AC2" w:rsidP="00A60AC2">
      <w:pPr>
        <w:pStyle w:val="Style36"/>
        <w:widowControl/>
        <w:spacing w:line="360" w:lineRule="auto"/>
        <w:ind w:left="734" w:firstLine="0"/>
        <w:rPr>
          <w:rFonts w:ascii="Arial" w:hAnsi="Arial" w:cs="Arial"/>
          <w:sz w:val="28"/>
          <w:szCs w:val="28"/>
        </w:rPr>
      </w:pPr>
    </w:p>
    <w:p w14:paraId="60239DA6" w14:textId="77777777" w:rsidR="00032D97" w:rsidRPr="00A60AC2" w:rsidRDefault="00032D97" w:rsidP="00A60AC2">
      <w:pPr>
        <w:pStyle w:val="Style36"/>
        <w:widowControl/>
        <w:spacing w:line="360" w:lineRule="auto"/>
        <w:ind w:left="734" w:firstLine="0"/>
        <w:rPr>
          <w:rFonts w:ascii="Arial" w:hAnsi="Arial" w:cs="Arial"/>
          <w:sz w:val="28"/>
          <w:szCs w:val="28"/>
        </w:rPr>
      </w:pPr>
    </w:p>
    <w:p w14:paraId="31C99284" w14:textId="043CB38C" w:rsidR="00A60AC2" w:rsidRPr="00032D97" w:rsidRDefault="00A60AC2" w:rsidP="00032D97">
      <w:pPr>
        <w:pStyle w:val="Style36"/>
        <w:widowControl/>
        <w:tabs>
          <w:tab w:val="left" w:pos="979"/>
        </w:tabs>
        <w:spacing w:before="70" w:line="360" w:lineRule="auto"/>
        <w:ind w:firstLine="0"/>
        <w:rPr>
          <w:rStyle w:val="Nagwek1Znak"/>
          <w:rFonts w:ascii="Arial" w:hAnsi="Arial" w:cs="Arial"/>
          <w:color w:val="auto"/>
          <w:sz w:val="28"/>
          <w:szCs w:val="28"/>
        </w:rPr>
      </w:pPr>
      <w:r w:rsidRPr="00A60AC2">
        <w:rPr>
          <w:rStyle w:val="FontStyle53"/>
          <w:rFonts w:ascii="Arial" w:hAnsi="Arial" w:cs="Arial"/>
          <w:sz w:val="28"/>
          <w:szCs w:val="28"/>
        </w:rPr>
        <w:t>7.</w:t>
      </w:r>
      <w:r w:rsidR="00032D97">
        <w:rPr>
          <w:rStyle w:val="FontStyle53"/>
          <w:rFonts w:ascii="Arial" w:hAnsi="Arial" w:cs="Arial"/>
          <w:sz w:val="28"/>
          <w:szCs w:val="28"/>
        </w:rPr>
        <w:t xml:space="preserve"> </w:t>
      </w:r>
      <w:r w:rsidRPr="00032D97">
        <w:rPr>
          <w:rStyle w:val="Nagwek1Znak"/>
          <w:rFonts w:ascii="Arial" w:hAnsi="Arial" w:cs="Arial"/>
          <w:color w:val="auto"/>
          <w:sz w:val="28"/>
          <w:szCs w:val="28"/>
        </w:rPr>
        <w:t xml:space="preserve">Ustanowienie kurateli dla nieznanego z miejsca pobytu </w:t>
      </w:r>
      <w:r w:rsidR="00032D97" w:rsidRPr="00032D97">
        <w:rPr>
          <w:rStyle w:val="Nagwek1Znak"/>
          <w:rFonts w:ascii="Arial" w:hAnsi="Arial" w:cs="Arial"/>
          <w:color w:val="auto"/>
          <w:sz w:val="28"/>
          <w:szCs w:val="28"/>
        </w:rPr>
        <w:t xml:space="preserve">  </w:t>
      </w:r>
      <w:r w:rsidRPr="00032D97">
        <w:rPr>
          <w:rStyle w:val="Nagwek1Znak"/>
          <w:rFonts w:ascii="Arial" w:hAnsi="Arial" w:cs="Arial"/>
          <w:color w:val="auto"/>
          <w:sz w:val="28"/>
          <w:szCs w:val="28"/>
        </w:rPr>
        <w:t>A</w:t>
      </w:r>
      <w:r w:rsidR="00032D97" w:rsidRPr="00032D97">
        <w:rPr>
          <w:rStyle w:val="Nagwek1Znak"/>
          <w:rFonts w:ascii="Arial" w:hAnsi="Arial" w:cs="Arial"/>
          <w:color w:val="auto"/>
          <w:sz w:val="28"/>
          <w:szCs w:val="28"/>
        </w:rPr>
        <w:t xml:space="preserve">. </w:t>
      </w:r>
      <w:r w:rsidRPr="00032D97">
        <w:rPr>
          <w:rStyle w:val="Nagwek1Znak"/>
          <w:rFonts w:ascii="Arial" w:hAnsi="Arial" w:cs="Arial"/>
          <w:color w:val="auto"/>
          <w:sz w:val="28"/>
          <w:szCs w:val="28"/>
        </w:rPr>
        <w:t xml:space="preserve"> G</w:t>
      </w:r>
      <w:r w:rsidR="00032D97" w:rsidRPr="00032D97">
        <w:rPr>
          <w:rStyle w:val="Nagwek1Znak"/>
          <w:rFonts w:ascii="Arial" w:hAnsi="Arial" w:cs="Arial"/>
          <w:color w:val="auto"/>
          <w:sz w:val="28"/>
          <w:szCs w:val="28"/>
        </w:rPr>
        <w:t xml:space="preserve">. </w:t>
      </w:r>
    </w:p>
    <w:p w14:paraId="4150AF6B" w14:textId="4F6667FF" w:rsidR="00032D97" w:rsidRDefault="00032D97" w:rsidP="00032D97">
      <w:pPr>
        <w:pStyle w:val="Style36"/>
        <w:widowControl/>
        <w:tabs>
          <w:tab w:val="left" w:pos="979"/>
        </w:tabs>
        <w:spacing w:before="70" w:line="360" w:lineRule="auto"/>
        <w:ind w:firstLine="0"/>
        <w:rPr>
          <w:rStyle w:val="FontStyle42"/>
          <w:rFonts w:ascii="Arial" w:hAnsi="Arial" w:cs="Arial"/>
          <w:b w:val="0"/>
          <w:bCs w:val="0"/>
          <w:sz w:val="28"/>
          <w:szCs w:val="28"/>
        </w:rPr>
      </w:pPr>
    </w:p>
    <w:p w14:paraId="26B09075" w14:textId="5EA2A4C8" w:rsidR="00032D97" w:rsidRDefault="00032D97" w:rsidP="00032D97">
      <w:pPr>
        <w:pStyle w:val="Style36"/>
        <w:widowControl/>
        <w:tabs>
          <w:tab w:val="left" w:pos="979"/>
        </w:tabs>
        <w:spacing w:before="70" w:line="360" w:lineRule="auto"/>
        <w:ind w:firstLine="0"/>
        <w:rPr>
          <w:rStyle w:val="FontStyle42"/>
          <w:rFonts w:ascii="Arial" w:hAnsi="Arial" w:cs="Arial"/>
          <w:b w:val="0"/>
          <w:bCs w:val="0"/>
          <w:sz w:val="28"/>
          <w:szCs w:val="28"/>
        </w:rPr>
      </w:pPr>
    </w:p>
    <w:p w14:paraId="2098630D" w14:textId="77777777" w:rsidR="00032D97" w:rsidRPr="00A60AC2" w:rsidRDefault="00032D97" w:rsidP="00032D97">
      <w:pPr>
        <w:pStyle w:val="Style36"/>
        <w:widowControl/>
        <w:tabs>
          <w:tab w:val="left" w:pos="979"/>
        </w:tabs>
        <w:spacing w:before="70" w:line="360" w:lineRule="auto"/>
        <w:ind w:firstLine="0"/>
        <w:rPr>
          <w:rStyle w:val="FontStyle42"/>
          <w:rFonts w:ascii="Arial" w:hAnsi="Arial" w:cs="Arial"/>
          <w:b w:val="0"/>
          <w:bCs w:val="0"/>
          <w:sz w:val="28"/>
          <w:szCs w:val="28"/>
        </w:rPr>
      </w:pPr>
    </w:p>
    <w:p w14:paraId="1D06AF17" w14:textId="6FB30040" w:rsidR="00A60AC2" w:rsidRDefault="00032D97" w:rsidP="00032D97">
      <w:pPr>
        <w:pStyle w:val="Style19"/>
        <w:widowControl/>
        <w:tabs>
          <w:tab w:val="left" w:pos="1159"/>
          <w:tab w:val="left" w:pos="7553"/>
        </w:tabs>
        <w:spacing w:line="360" w:lineRule="auto"/>
        <w:ind w:firstLine="0"/>
        <w:jc w:val="left"/>
        <w:rPr>
          <w:rStyle w:val="FontStyle51"/>
          <w:rFonts w:ascii="Arial" w:hAnsi="Arial" w:cs="Arial"/>
          <w:sz w:val="28"/>
          <w:szCs w:val="28"/>
        </w:rPr>
      </w:pPr>
      <w:r>
        <w:rPr>
          <w:rStyle w:val="FontStyle53"/>
          <w:rFonts w:ascii="Arial" w:hAnsi="Arial" w:cs="Arial"/>
          <w:sz w:val="28"/>
          <w:szCs w:val="28"/>
        </w:rPr>
        <w:t xml:space="preserve">7.1. </w:t>
      </w:r>
      <w:r w:rsidR="00A60AC2" w:rsidRPr="00A60AC2">
        <w:rPr>
          <w:rStyle w:val="FontStyle53"/>
          <w:rFonts w:ascii="Arial" w:hAnsi="Arial" w:cs="Arial"/>
          <w:sz w:val="28"/>
          <w:szCs w:val="28"/>
        </w:rPr>
        <w:t xml:space="preserve">Postanowieniem z dnia </w:t>
      </w:r>
      <w:r>
        <w:rPr>
          <w:rStyle w:val="FontStyle53"/>
          <w:rFonts w:ascii="Arial" w:hAnsi="Arial" w:cs="Arial"/>
          <w:sz w:val="28"/>
          <w:szCs w:val="28"/>
        </w:rPr>
        <w:t xml:space="preserve">  </w:t>
      </w:r>
      <w:r w:rsidR="00A60AC2" w:rsidRPr="00A60AC2">
        <w:rPr>
          <w:rStyle w:val="FontStyle53"/>
          <w:rFonts w:ascii="Arial" w:hAnsi="Arial" w:cs="Arial"/>
          <w:sz w:val="28"/>
          <w:szCs w:val="28"/>
        </w:rPr>
        <w:t>września 2005 r. sygn.</w:t>
      </w:r>
      <w:r>
        <w:rPr>
          <w:rStyle w:val="FontStyle53"/>
          <w:rFonts w:ascii="Arial" w:hAnsi="Arial" w:cs="Arial"/>
          <w:sz w:val="28"/>
          <w:szCs w:val="28"/>
        </w:rPr>
        <w:t xml:space="preserve">     </w:t>
      </w:r>
      <w:r w:rsidR="00A60AC2" w:rsidRPr="00A60AC2">
        <w:rPr>
          <w:rStyle w:val="FontStyle53"/>
          <w:rFonts w:ascii="Arial" w:hAnsi="Arial" w:cs="Arial"/>
          <w:sz w:val="28"/>
          <w:szCs w:val="28"/>
        </w:rPr>
        <w:t>, Sąd Rejonowy</w:t>
      </w:r>
      <w:r>
        <w:rPr>
          <w:rStyle w:val="FontStyle53"/>
          <w:rFonts w:ascii="Arial" w:hAnsi="Arial" w:cs="Arial"/>
          <w:sz w:val="28"/>
          <w:szCs w:val="28"/>
        </w:rPr>
        <w:t xml:space="preserve"> </w:t>
      </w:r>
      <w:r w:rsidR="00A60AC2" w:rsidRPr="00A60AC2">
        <w:rPr>
          <w:rStyle w:val="FontStyle53"/>
          <w:rFonts w:ascii="Arial" w:hAnsi="Arial" w:cs="Arial"/>
          <w:sz w:val="28"/>
          <w:szCs w:val="28"/>
        </w:rPr>
        <w:t>dla m.st. W</w:t>
      </w:r>
      <w:r>
        <w:rPr>
          <w:rStyle w:val="FontStyle53"/>
          <w:rFonts w:ascii="Arial" w:hAnsi="Arial" w:cs="Arial"/>
          <w:sz w:val="28"/>
          <w:szCs w:val="28"/>
        </w:rPr>
        <w:t xml:space="preserve">.    </w:t>
      </w:r>
      <w:r w:rsidR="00A60AC2" w:rsidRPr="00A60AC2">
        <w:rPr>
          <w:rStyle w:val="FontStyle53"/>
          <w:rFonts w:ascii="Arial" w:hAnsi="Arial" w:cs="Arial"/>
          <w:sz w:val="28"/>
          <w:szCs w:val="28"/>
        </w:rPr>
        <w:t xml:space="preserve"> oddalił wniosek Prezydenta m.st. Warszawy o ustanowienie kuratora dla</w:t>
      </w:r>
      <w:r>
        <w:rPr>
          <w:rStyle w:val="FontStyle53"/>
          <w:rFonts w:ascii="Arial" w:hAnsi="Arial" w:cs="Arial"/>
          <w:sz w:val="28"/>
          <w:szCs w:val="28"/>
        </w:rPr>
        <w:t xml:space="preserve">   </w:t>
      </w:r>
      <w:r w:rsidR="00A60AC2" w:rsidRPr="00A60AC2">
        <w:rPr>
          <w:rStyle w:val="FontStyle53"/>
          <w:rFonts w:ascii="Arial" w:hAnsi="Arial" w:cs="Arial"/>
          <w:sz w:val="28"/>
          <w:szCs w:val="28"/>
        </w:rPr>
        <w:t>A</w:t>
      </w:r>
      <w:r>
        <w:rPr>
          <w:rStyle w:val="FontStyle53"/>
          <w:rFonts w:ascii="Arial" w:hAnsi="Arial" w:cs="Arial"/>
          <w:sz w:val="28"/>
          <w:szCs w:val="28"/>
        </w:rPr>
        <w:t xml:space="preserve">.   </w:t>
      </w:r>
      <w:r w:rsidR="00A60AC2" w:rsidRPr="00A60AC2">
        <w:rPr>
          <w:rStyle w:val="FontStyle53"/>
          <w:rFonts w:ascii="Arial" w:hAnsi="Arial" w:cs="Arial"/>
          <w:sz w:val="28"/>
          <w:szCs w:val="28"/>
        </w:rPr>
        <w:t xml:space="preserve"> G</w:t>
      </w:r>
      <w:r>
        <w:rPr>
          <w:rStyle w:val="FontStyle53"/>
          <w:rFonts w:ascii="Arial" w:hAnsi="Arial" w:cs="Arial"/>
          <w:sz w:val="28"/>
          <w:szCs w:val="28"/>
        </w:rPr>
        <w:t xml:space="preserve">.             </w:t>
      </w:r>
      <w:r w:rsidR="00A60AC2" w:rsidRPr="00A60AC2">
        <w:rPr>
          <w:rStyle w:val="FontStyle53"/>
          <w:rFonts w:ascii="Arial" w:hAnsi="Arial" w:cs="Arial"/>
          <w:sz w:val="28"/>
          <w:szCs w:val="28"/>
        </w:rPr>
        <w:t>W</w:t>
      </w:r>
      <w:r>
        <w:rPr>
          <w:rStyle w:val="FontStyle53"/>
          <w:rFonts w:ascii="Arial" w:hAnsi="Arial" w:cs="Arial"/>
          <w:sz w:val="28"/>
          <w:szCs w:val="28"/>
        </w:rPr>
        <w:t xml:space="preserve"> </w:t>
      </w:r>
      <w:r w:rsidR="00A60AC2" w:rsidRPr="00A60AC2">
        <w:rPr>
          <w:rStyle w:val="FontStyle53"/>
          <w:rFonts w:ascii="Arial" w:hAnsi="Arial" w:cs="Arial"/>
          <w:sz w:val="28"/>
          <w:szCs w:val="28"/>
        </w:rPr>
        <w:t xml:space="preserve">uzasadnieniu sąd wskazał, że </w:t>
      </w:r>
      <w:r>
        <w:rPr>
          <w:rStyle w:val="FontStyle53"/>
          <w:rFonts w:ascii="Arial" w:hAnsi="Arial" w:cs="Arial"/>
          <w:sz w:val="28"/>
          <w:szCs w:val="28"/>
        </w:rPr>
        <w:t>„</w:t>
      </w:r>
      <w:r>
        <w:rPr>
          <w:rStyle w:val="FontStyle51"/>
          <w:rFonts w:ascii="Arial" w:hAnsi="Arial" w:cs="Arial"/>
          <w:sz w:val="28"/>
          <w:szCs w:val="28"/>
        </w:rPr>
        <w:t>j</w:t>
      </w:r>
      <w:r w:rsidR="00A60AC2" w:rsidRPr="00A60AC2">
        <w:rPr>
          <w:rStyle w:val="FontStyle51"/>
          <w:rFonts w:ascii="Arial" w:hAnsi="Arial" w:cs="Arial"/>
          <w:sz w:val="28"/>
          <w:szCs w:val="28"/>
        </w:rPr>
        <w:t>est zbyt małe prawdopodobieństwo, że</w:t>
      </w:r>
      <w:r>
        <w:rPr>
          <w:rStyle w:val="FontStyle51"/>
          <w:rFonts w:ascii="Arial" w:hAnsi="Arial" w:cs="Arial"/>
          <w:sz w:val="28"/>
          <w:szCs w:val="28"/>
        </w:rPr>
        <w:t xml:space="preserve">  </w:t>
      </w:r>
      <w:r w:rsidR="00A60AC2" w:rsidRPr="00A60AC2">
        <w:rPr>
          <w:rStyle w:val="FontStyle51"/>
          <w:rFonts w:ascii="Arial" w:hAnsi="Arial" w:cs="Arial"/>
          <w:sz w:val="28"/>
          <w:szCs w:val="28"/>
        </w:rPr>
        <w:t xml:space="preserve">A.         </w:t>
      </w:r>
      <w:r w:rsidR="00A60AC2" w:rsidRPr="00A60AC2">
        <w:rPr>
          <w:rStyle w:val="FontStyle51"/>
          <w:rFonts w:ascii="Arial" w:hAnsi="Arial" w:cs="Arial"/>
          <w:spacing w:val="50"/>
          <w:sz w:val="28"/>
          <w:szCs w:val="28"/>
        </w:rPr>
        <w:t>G</w:t>
      </w:r>
      <w:r>
        <w:rPr>
          <w:rStyle w:val="FontStyle51"/>
          <w:rFonts w:ascii="Arial" w:hAnsi="Arial" w:cs="Arial"/>
          <w:spacing w:val="50"/>
          <w:sz w:val="28"/>
          <w:szCs w:val="28"/>
        </w:rPr>
        <w:t>.</w:t>
      </w:r>
      <w:r>
        <w:rPr>
          <w:rStyle w:val="FontStyle51"/>
          <w:rFonts w:ascii="Arial" w:hAnsi="Arial" w:cs="Arial"/>
          <w:sz w:val="28"/>
          <w:szCs w:val="28"/>
        </w:rPr>
        <w:t xml:space="preserve"> </w:t>
      </w:r>
      <w:r w:rsidR="00A60AC2" w:rsidRPr="00A60AC2">
        <w:rPr>
          <w:rStyle w:val="FontStyle51"/>
          <w:rFonts w:ascii="Arial" w:hAnsi="Arial" w:cs="Arial"/>
          <w:sz w:val="28"/>
          <w:szCs w:val="28"/>
        </w:rPr>
        <w:t xml:space="preserve"> jest osobą jeszcze żyjącą".</w:t>
      </w:r>
    </w:p>
    <w:p w14:paraId="3AEE757F" w14:textId="691E55A3" w:rsidR="00032D97" w:rsidRDefault="00032D97" w:rsidP="00032D97">
      <w:pPr>
        <w:pStyle w:val="Style19"/>
        <w:widowControl/>
        <w:tabs>
          <w:tab w:val="left" w:pos="1159"/>
          <w:tab w:val="left" w:pos="7553"/>
        </w:tabs>
        <w:spacing w:line="360" w:lineRule="auto"/>
        <w:ind w:firstLine="0"/>
        <w:jc w:val="left"/>
        <w:rPr>
          <w:rStyle w:val="FontStyle51"/>
          <w:rFonts w:ascii="Arial" w:hAnsi="Arial" w:cs="Arial"/>
          <w:sz w:val="28"/>
          <w:szCs w:val="28"/>
        </w:rPr>
      </w:pPr>
    </w:p>
    <w:p w14:paraId="4BC83983" w14:textId="77777777" w:rsidR="00032D97" w:rsidRPr="00A60AC2" w:rsidRDefault="00032D97" w:rsidP="00032D97">
      <w:pPr>
        <w:pStyle w:val="Style19"/>
        <w:widowControl/>
        <w:tabs>
          <w:tab w:val="left" w:pos="1159"/>
          <w:tab w:val="left" w:pos="7553"/>
        </w:tabs>
        <w:spacing w:line="360" w:lineRule="auto"/>
        <w:ind w:firstLine="0"/>
        <w:jc w:val="left"/>
        <w:rPr>
          <w:rStyle w:val="FontStyle53"/>
          <w:rFonts w:ascii="Arial" w:hAnsi="Arial" w:cs="Arial"/>
          <w:sz w:val="28"/>
          <w:szCs w:val="28"/>
        </w:rPr>
      </w:pPr>
    </w:p>
    <w:p w14:paraId="24758174" w14:textId="0591013E" w:rsidR="00A60AC2" w:rsidRDefault="00032D97" w:rsidP="00032D97">
      <w:pPr>
        <w:pStyle w:val="Style19"/>
        <w:widowControl/>
        <w:tabs>
          <w:tab w:val="left" w:pos="1159"/>
          <w:tab w:val="left" w:pos="5083"/>
        </w:tabs>
        <w:spacing w:line="360" w:lineRule="auto"/>
        <w:ind w:firstLine="0"/>
        <w:jc w:val="left"/>
        <w:rPr>
          <w:rStyle w:val="FontStyle53"/>
          <w:rFonts w:ascii="Arial" w:hAnsi="Arial" w:cs="Arial"/>
          <w:sz w:val="28"/>
          <w:szCs w:val="28"/>
        </w:rPr>
      </w:pPr>
      <w:r>
        <w:rPr>
          <w:rStyle w:val="FontStyle53"/>
          <w:rFonts w:ascii="Arial" w:hAnsi="Arial" w:cs="Arial"/>
          <w:sz w:val="28"/>
          <w:szCs w:val="28"/>
        </w:rPr>
        <w:t xml:space="preserve">7.2. </w:t>
      </w:r>
      <w:r w:rsidR="00A60AC2" w:rsidRPr="00A60AC2">
        <w:rPr>
          <w:rStyle w:val="FontStyle53"/>
          <w:rFonts w:ascii="Arial" w:hAnsi="Arial" w:cs="Arial"/>
          <w:sz w:val="28"/>
          <w:szCs w:val="28"/>
        </w:rPr>
        <w:t>Prezydent m.st. Warszawy wniósł apelację od powyższego orzeczenia, która</w:t>
      </w:r>
      <w:r>
        <w:rPr>
          <w:rStyle w:val="FontStyle53"/>
          <w:rFonts w:ascii="Arial" w:hAnsi="Arial" w:cs="Arial"/>
          <w:sz w:val="28"/>
          <w:szCs w:val="28"/>
        </w:rPr>
        <w:t xml:space="preserve">   </w:t>
      </w:r>
      <w:r w:rsidR="00A60AC2" w:rsidRPr="00A60AC2">
        <w:rPr>
          <w:rStyle w:val="FontStyle53"/>
          <w:rFonts w:ascii="Arial" w:hAnsi="Arial" w:cs="Arial"/>
          <w:sz w:val="28"/>
          <w:szCs w:val="28"/>
        </w:rPr>
        <w:t xml:space="preserve">postanowieniem Sądu Okręgowego w </w:t>
      </w:r>
      <w:proofErr w:type="spellStart"/>
      <w:r w:rsidR="00A60AC2" w:rsidRPr="00A60AC2">
        <w:rPr>
          <w:rStyle w:val="FontStyle53"/>
          <w:rFonts w:ascii="Arial" w:hAnsi="Arial" w:cs="Arial"/>
          <w:sz w:val="28"/>
          <w:szCs w:val="28"/>
        </w:rPr>
        <w:t>W</w:t>
      </w:r>
      <w:proofErr w:type="spellEnd"/>
      <w:r>
        <w:rPr>
          <w:rStyle w:val="FontStyle53"/>
          <w:rFonts w:ascii="Arial" w:hAnsi="Arial" w:cs="Arial"/>
          <w:sz w:val="28"/>
          <w:szCs w:val="28"/>
        </w:rPr>
        <w:t xml:space="preserve">. </w:t>
      </w:r>
      <w:r w:rsidR="00A60AC2" w:rsidRPr="00A60AC2">
        <w:rPr>
          <w:rStyle w:val="FontStyle53"/>
          <w:rFonts w:ascii="Arial" w:hAnsi="Arial" w:cs="Arial"/>
          <w:sz w:val="28"/>
          <w:szCs w:val="28"/>
        </w:rPr>
        <w:tab/>
        <w:t>z dnia     marca 2006 r. sygn. akt</w:t>
      </w:r>
      <w:r>
        <w:rPr>
          <w:rStyle w:val="FontStyle53"/>
          <w:rFonts w:ascii="Arial" w:hAnsi="Arial" w:cs="Arial"/>
          <w:sz w:val="28"/>
          <w:szCs w:val="28"/>
        </w:rPr>
        <w:t xml:space="preserve">        </w:t>
      </w:r>
      <w:r w:rsidR="00A60AC2" w:rsidRPr="00A60AC2">
        <w:rPr>
          <w:rStyle w:val="FontStyle53"/>
          <w:rFonts w:ascii="Arial" w:hAnsi="Arial" w:cs="Arial"/>
          <w:sz w:val="28"/>
          <w:szCs w:val="28"/>
        </w:rPr>
        <w:t>została oddalona.</w:t>
      </w:r>
    </w:p>
    <w:p w14:paraId="26E967AA" w14:textId="633AAAD0" w:rsidR="00032D97" w:rsidRDefault="00032D97" w:rsidP="00032D97">
      <w:pPr>
        <w:pStyle w:val="Style19"/>
        <w:widowControl/>
        <w:tabs>
          <w:tab w:val="left" w:pos="1159"/>
          <w:tab w:val="left" w:pos="5083"/>
        </w:tabs>
        <w:spacing w:line="360" w:lineRule="auto"/>
        <w:ind w:firstLine="0"/>
        <w:jc w:val="left"/>
        <w:rPr>
          <w:rStyle w:val="FontStyle53"/>
          <w:rFonts w:ascii="Arial" w:hAnsi="Arial" w:cs="Arial"/>
          <w:sz w:val="28"/>
          <w:szCs w:val="28"/>
        </w:rPr>
      </w:pPr>
    </w:p>
    <w:p w14:paraId="5CB7E765" w14:textId="77777777" w:rsidR="00032D97" w:rsidRPr="00A60AC2" w:rsidRDefault="00032D97" w:rsidP="00032D97">
      <w:pPr>
        <w:pStyle w:val="Style19"/>
        <w:widowControl/>
        <w:tabs>
          <w:tab w:val="left" w:pos="1159"/>
          <w:tab w:val="left" w:pos="5083"/>
        </w:tabs>
        <w:spacing w:line="360" w:lineRule="auto"/>
        <w:ind w:firstLine="0"/>
        <w:jc w:val="left"/>
        <w:rPr>
          <w:rStyle w:val="FontStyle53"/>
          <w:rFonts w:ascii="Arial" w:hAnsi="Arial" w:cs="Arial"/>
          <w:sz w:val="28"/>
          <w:szCs w:val="28"/>
        </w:rPr>
      </w:pPr>
    </w:p>
    <w:p w14:paraId="4AF3F77D" w14:textId="2BE40C63" w:rsidR="00A60AC2" w:rsidRDefault="00032D97" w:rsidP="00032D97">
      <w:pPr>
        <w:pStyle w:val="Style25"/>
        <w:widowControl/>
        <w:tabs>
          <w:tab w:val="left" w:pos="1159"/>
          <w:tab w:val="left" w:pos="6322"/>
          <w:tab w:val="left" w:pos="7682"/>
        </w:tabs>
        <w:spacing w:line="360" w:lineRule="auto"/>
        <w:ind w:firstLine="0"/>
        <w:rPr>
          <w:rStyle w:val="FontStyle53"/>
          <w:rFonts w:ascii="Arial" w:hAnsi="Arial" w:cs="Arial"/>
          <w:sz w:val="28"/>
          <w:szCs w:val="28"/>
        </w:rPr>
      </w:pPr>
      <w:r>
        <w:rPr>
          <w:rStyle w:val="FontStyle53"/>
          <w:rFonts w:ascii="Arial" w:hAnsi="Arial" w:cs="Arial"/>
          <w:sz w:val="28"/>
          <w:szCs w:val="28"/>
        </w:rPr>
        <w:t xml:space="preserve">7.3. </w:t>
      </w:r>
      <w:r w:rsidR="00A60AC2" w:rsidRPr="00A60AC2">
        <w:rPr>
          <w:rStyle w:val="FontStyle53"/>
          <w:rFonts w:ascii="Arial" w:hAnsi="Arial" w:cs="Arial"/>
          <w:sz w:val="28"/>
          <w:szCs w:val="28"/>
        </w:rPr>
        <w:t xml:space="preserve">W piśmie z dnia     lipca 2012 r. </w:t>
      </w:r>
      <w:r>
        <w:rPr>
          <w:rStyle w:val="FontStyle53"/>
          <w:rFonts w:ascii="Arial" w:hAnsi="Arial" w:cs="Arial"/>
          <w:sz w:val="28"/>
          <w:szCs w:val="28"/>
        </w:rPr>
        <w:t xml:space="preserve">   </w:t>
      </w:r>
      <w:r w:rsidR="00A60AC2" w:rsidRPr="00A60AC2">
        <w:rPr>
          <w:rStyle w:val="FontStyle53"/>
          <w:rFonts w:ascii="Arial" w:hAnsi="Arial" w:cs="Arial"/>
          <w:sz w:val="28"/>
          <w:szCs w:val="28"/>
        </w:rPr>
        <w:t>Z</w:t>
      </w:r>
      <w:r>
        <w:rPr>
          <w:rStyle w:val="FontStyle53"/>
          <w:rFonts w:ascii="Arial" w:hAnsi="Arial" w:cs="Arial"/>
          <w:sz w:val="28"/>
          <w:szCs w:val="28"/>
        </w:rPr>
        <w:t>.</w:t>
      </w:r>
      <w:r w:rsidR="00A60AC2" w:rsidRPr="00A60AC2">
        <w:rPr>
          <w:rStyle w:val="FontStyle53"/>
          <w:rFonts w:ascii="Arial" w:hAnsi="Arial" w:cs="Arial"/>
          <w:sz w:val="28"/>
          <w:szCs w:val="28"/>
        </w:rPr>
        <w:t xml:space="preserve">     R</w:t>
      </w:r>
      <w:r>
        <w:rPr>
          <w:rStyle w:val="FontStyle53"/>
          <w:rFonts w:ascii="Arial" w:hAnsi="Arial" w:cs="Arial"/>
          <w:sz w:val="28"/>
          <w:szCs w:val="28"/>
        </w:rPr>
        <w:t>.</w:t>
      </w:r>
      <w:r w:rsidR="00A60AC2" w:rsidRPr="00A60AC2">
        <w:rPr>
          <w:rStyle w:val="FontStyle53"/>
          <w:rFonts w:ascii="Arial" w:hAnsi="Arial" w:cs="Arial"/>
          <w:sz w:val="28"/>
          <w:szCs w:val="28"/>
        </w:rPr>
        <w:t xml:space="preserve">        reprezentowana przez adwokat</w:t>
      </w:r>
      <w:r>
        <w:rPr>
          <w:rStyle w:val="FontStyle53"/>
          <w:rFonts w:ascii="Arial" w:hAnsi="Arial" w:cs="Arial"/>
          <w:sz w:val="28"/>
          <w:szCs w:val="28"/>
        </w:rPr>
        <w:t xml:space="preserve">  </w:t>
      </w:r>
      <w:r w:rsidR="00A60AC2" w:rsidRPr="00A60AC2">
        <w:rPr>
          <w:rStyle w:val="FontStyle47"/>
          <w:rFonts w:ascii="Arial" w:hAnsi="Arial" w:cs="Arial"/>
          <w:sz w:val="28"/>
          <w:szCs w:val="28"/>
        </w:rPr>
        <w:t>U</w:t>
      </w:r>
      <w:r>
        <w:rPr>
          <w:rStyle w:val="FontStyle47"/>
          <w:rFonts w:ascii="Arial" w:hAnsi="Arial" w:cs="Arial"/>
          <w:sz w:val="28"/>
          <w:szCs w:val="28"/>
        </w:rPr>
        <w:t xml:space="preserve">. </w:t>
      </w:r>
      <w:r w:rsidR="00A60AC2" w:rsidRPr="00A60AC2">
        <w:rPr>
          <w:rStyle w:val="FontStyle47"/>
          <w:rFonts w:ascii="Arial" w:hAnsi="Arial" w:cs="Arial"/>
          <w:sz w:val="28"/>
          <w:szCs w:val="28"/>
        </w:rPr>
        <w:t xml:space="preserve">       </w:t>
      </w:r>
      <w:r w:rsidR="00A60AC2" w:rsidRPr="00A60AC2">
        <w:rPr>
          <w:rStyle w:val="FontStyle53"/>
          <w:rFonts w:ascii="Arial" w:hAnsi="Arial" w:cs="Arial"/>
          <w:sz w:val="28"/>
          <w:szCs w:val="28"/>
        </w:rPr>
        <w:t>P</w:t>
      </w:r>
      <w:r>
        <w:rPr>
          <w:rStyle w:val="FontStyle53"/>
          <w:rFonts w:ascii="Arial" w:hAnsi="Arial" w:cs="Arial"/>
          <w:sz w:val="28"/>
          <w:szCs w:val="28"/>
        </w:rPr>
        <w:t xml:space="preserve">. </w:t>
      </w:r>
      <w:r w:rsidR="00D62ED6">
        <w:rPr>
          <w:rStyle w:val="FontStyle53"/>
          <w:rFonts w:ascii="Arial" w:hAnsi="Arial" w:cs="Arial"/>
          <w:sz w:val="28"/>
          <w:szCs w:val="28"/>
        </w:rPr>
        <w:t xml:space="preserve">   </w:t>
      </w:r>
      <w:r w:rsidR="00A60AC2" w:rsidRPr="00A60AC2">
        <w:rPr>
          <w:rStyle w:val="FontStyle53"/>
          <w:rFonts w:ascii="Arial" w:hAnsi="Arial" w:cs="Arial"/>
          <w:sz w:val="28"/>
          <w:szCs w:val="28"/>
        </w:rPr>
        <w:t>złożyła do Sądu Rejonowego dla W</w:t>
      </w:r>
      <w:r>
        <w:rPr>
          <w:rStyle w:val="FontStyle53"/>
          <w:rFonts w:ascii="Arial" w:hAnsi="Arial" w:cs="Arial"/>
          <w:sz w:val="28"/>
          <w:szCs w:val="28"/>
        </w:rPr>
        <w:t xml:space="preserve">   </w:t>
      </w:r>
      <w:r w:rsidR="00A60AC2" w:rsidRPr="00A60AC2">
        <w:rPr>
          <w:rStyle w:val="FontStyle47"/>
          <w:rFonts w:ascii="Arial" w:hAnsi="Arial" w:cs="Arial"/>
          <w:sz w:val="28"/>
          <w:szCs w:val="28"/>
        </w:rPr>
        <w:t>- Ś</w:t>
      </w:r>
      <w:r w:rsidR="00A60AC2" w:rsidRPr="00A60AC2">
        <w:rPr>
          <w:rStyle w:val="FontStyle47"/>
          <w:rFonts w:ascii="Arial" w:hAnsi="Arial" w:cs="Arial"/>
          <w:sz w:val="28"/>
          <w:szCs w:val="28"/>
        </w:rPr>
        <w:tab/>
      </w:r>
      <w:r w:rsidR="00D62ED6">
        <w:rPr>
          <w:rStyle w:val="FontStyle47"/>
          <w:rFonts w:ascii="Arial" w:hAnsi="Arial" w:cs="Arial"/>
          <w:sz w:val="28"/>
          <w:szCs w:val="28"/>
        </w:rPr>
        <w:t xml:space="preserve">.    </w:t>
      </w:r>
      <w:r w:rsidR="00A60AC2" w:rsidRPr="00A60AC2">
        <w:rPr>
          <w:rStyle w:val="FontStyle53"/>
          <w:rFonts w:ascii="Arial" w:hAnsi="Arial" w:cs="Arial"/>
          <w:sz w:val="28"/>
          <w:szCs w:val="28"/>
        </w:rPr>
        <w:t xml:space="preserve">w </w:t>
      </w:r>
      <w:r w:rsidR="00D62ED6">
        <w:rPr>
          <w:rStyle w:val="FontStyle53"/>
          <w:rFonts w:ascii="Arial" w:hAnsi="Arial" w:cs="Arial"/>
          <w:sz w:val="28"/>
          <w:szCs w:val="28"/>
        </w:rPr>
        <w:t xml:space="preserve"> </w:t>
      </w:r>
      <w:proofErr w:type="spellStart"/>
      <w:r w:rsidR="00A60AC2" w:rsidRPr="00A60AC2">
        <w:rPr>
          <w:rStyle w:val="FontStyle53"/>
          <w:rFonts w:ascii="Arial" w:hAnsi="Arial" w:cs="Arial"/>
          <w:sz w:val="28"/>
          <w:szCs w:val="28"/>
        </w:rPr>
        <w:t>W</w:t>
      </w:r>
      <w:proofErr w:type="spellEnd"/>
      <w:r w:rsidR="00A60AC2" w:rsidRPr="00A60AC2">
        <w:rPr>
          <w:rStyle w:val="FontStyle53"/>
          <w:rFonts w:ascii="Arial" w:hAnsi="Arial" w:cs="Arial"/>
          <w:sz w:val="28"/>
          <w:szCs w:val="28"/>
        </w:rPr>
        <w:t>.</w:t>
      </w:r>
      <w:r w:rsidR="00A60AC2" w:rsidRPr="00A60AC2">
        <w:rPr>
          <w:rStyle w:val="FontStyle53"/>
          <w:rFonts w:ascii="Arial" w:hAnsi="Arial" w:cs="Arial"/>
          <w:sz w:val="28"/>
          <w:szCs w:val="28"/>
        </w:rPr>
        <w:br/>
        <w:t xml:space="preserve">wniosek o ustanowienie dla nieznanego z miejsca pobytu </w:t>
      </w:r>
      <w:r w:rsidR="00D62ED6">
        <w:rPr>
          <w:rStyle w:val="FontStyle53"/>
          <w:rFonts w:ascii="Arial" w:hAnsi="Arial" w:cs="Arial"/>
          <w:sz w:val="28"/>
          <w:szCs w:val="28"/>
        </w:rPr>
        <w:t xml:space="preserve">   </w:t>
      </w:r>
      <w:r w:rsidR="00A60AC2" w:rsidRPr="00A60AC2">
        <w:rPr>
          <w:rStyle w:val="FontStyle53"/>
          <w:rFonts w:ascii="Arial" w:hAnsi="Arial" w:cs="Arial"/>
          <w:sz w:val="28"/>
          <w:szCs w:val="28"/>
        </w:rPr>
        <w:t>A</w:t>
      </w:r>
      <w:r w:rsidR="00D62ED6">
        <w:rPr>
          <w:rStyle w:val="FontStyle53"/>
          <w:rFonts w:ascii="Arial" w:hAnsi="Arial" w:cs="Arial"/>
          <w:sz w:val="28"/>
          <w:szCs w:val="28"/>
        </w:rPr>
        <w:t xml:space="preserve">. </w:t>
      </w:r>
      <w:r w:rsidR="00A60AC2" w:rsidRPr="00A60AC2">
        <w:rPr>
          <w:rStyle w:val="FontStyle53"/>
          <w:rFonts w:ascii="Arial" w:hAnsi="Arial" w:cs="Arial"/>
          <w:sz w:val="28"/>
          <w:szCs w:val="28"/>
        </w:rPr>
        <w:t xml:space="preserve">   G</w:t>
      </w:r>
      <w:r w:rsidR="00D62ED6">
        <w:rPr>
          <w:rStyle w:val="FontStyle53"/>
          <w:rFonts w:ascii="Arial" w:hAnsi="Arial" w:cs="Arial"/>
          <w:sz w:val="28"/>
          <w:szCs w:val="28"/>
        </w:rPr>
        <w:t>.</w:t>
      </w:r>
      <w:r w:rsidR="00A60AC2" w:rsidRPr="00A60AC2">
        <w:rPr>
          <w:rStyle w:val="FontStyle53"/>
          <w:rFonts w:ascii="Arial" w:hAnsi="Arial" w:cs="Arial"/>
          <w:sz w:val="28"/>
          <w:szCs w:val="28"/>
        </w:rPr>
        <w:t xml:space="preserve"> , kuratora</w:t>
      </w:r>
      <w:r w:rsidR="00D62ED6">
        <w:rPr>
          <w:rStyle w:val="FontStyle53"/>
          <w:rFonts w:ascii="Arial" w:hAnsi="Arial" w:cs="Arial"/>
          <w:sz w:val="28"/>
          <w:szCs w:val="28"/>
        </w:rPr>
        <w:t xml:space="preserve">   </w:t>
      </w:r>
      <w:r w:rsidR="00A60AC2" w:rsidRPr="00A60AC2">
        <w:rPr>
          <w:rStyle w:val="FontStyle53"/>
          <w:rFonts w:ascii="Arial" w:hAnsi="Arial" w:cs="Arial"/>
          <w:sz w:val="28"/>
          <w:szCs w:val="28"/>
        </w:rPr>
        <w:t xml:space="preserve">w osobie adwokat </w:t>
      </w:r>
      <w:r w:rsidR="00D62ED6">
        <w:rPr>
          <w:rStyle w:val="FontStyle53"/>
          <w:rFonts w:ascii="Arial" w:hAnsi="Arial" w:cs="Arial"/>
          <w:sz w:val="28"/>
          <w:szCs w:val="28"/>
        </w:rPr>
        <w:t xml:space="preserve">  </w:t>
      </w:r>
      <w:r w:rsidR="00A60AC2" w:rsidRPr="00A60AC2">
        <w:rPr>
          <w:rStyle w:val="FontStyle47"/>
          <w:rFonts w:ascii="Arial" w:hAnsi="Arial" w:cs="Arial"/>
          <w:sz w:val="28"/>
          <w:szCs w:val="28"/>
        </w:rPr>
        <w:t>U</w:t>
      </w:r>
      <w:r w:rsidR="00D62ED6">
        <w:rPr>
          <w:rStyle w:val="FontStyle47"/>
          <w:rFonts w:ascii="Arial" w:hAnsi="Arial" w:cs="Arial"/>
          <w:sz w:val="28"/>
          <w:szCs w:val="28"/>
        </w:rPr>
        <w:t>.</w:t>
      </w:r>
      <w:r w:rsidR="00A60AC2" w:rsidRPr="00A60AC2">
        <w:rPr>
          <w:rStyle w:val="FontStyle47"/>
          <w:rFonts w:ascii="Arial" w:hAnsi="Arial" w:cs="Arial"/>
          <w:sz w:val="28"/>
          <w:szCs w:val="28"/>
        </w:rPr>
        <w:t xml:space="preserve">       </w:t>
      </w:r>
      <w:r w:rsidR="00A60AC2" w:rsidRPr="00A60AC2">
        <w:rPr>
          <w:rStyle w:val="FontStyle53"/>
          <w:rFonts w:ascii="Arial" w:hAnsi="Arial" w:cs="Arial"/>
          <w:sz w:val="28"/>
          <w:szCs w:val="28"/>
        </w:rPr>
        <w:t>P</w:t>
      </w:r>
      <w:r w:rsidR="00D62ED6">
        <w:rPr>
          <w:rStyle w:val="FontStyle53"/>
          <w:rFonts w:ascii="Arial" w:hAnsi="Arial" w:cs="Arial"/>
          <w:sz w:val="28"/>
          <w:szCs w:val="28"/>
        </w:rPr>
        <w:t>.</w:t>
      </w:r>
    </w:p>
    <w:p w14:paraId="66BC00F0" w14:textId="557CE242" w:rsidR="00D62ED6" w:rsidRDefault="00D62ED6" w:rsidP="00032D97">
      <w:pPr>
        <w:pStyle w:val="Style25"/>
        <w:widowControl/>
        <w:tabs>
          <w:tab w:val="left" w:pos="1159"/>
          <w:tab w:val="left" w:pos="6322"/>
          <w:tab w:val="left" w:pos="7682"/>
        </w:tabs>
        <w:spacing w:line="360" w:lineRule="auto"/>
        <w:ind w:firstLine="0"/>
        <w:rPr>
          <w:rStyle w:val="FontStyle53"/>
          <w:rFonts w:ascii="Arial" w:hAnsi="Arial" w:cs="Arial"/>
          <w:sz w:val="28"/>
          <w:szCs w:val="28"/>
        </w:rPr>
      </w:pPr>
    </w:p>
    <w:p w14:paraId="3300ED79" w14:textId="77777777" w:rsidR="00D62ED6" w:rsidRPr="00A60AC2" w:rsidRDefault="00D62ED6" w:rsidP="00032D97">
      <w:pPr>
        <w:pStyle w:val="Style25"/>
        <w:widowControl/>
        <w:tabs>
          <w:tab w:val="left" w:pos="1159"/>
          <w:tab w:val="left" w:pos="6322"/>
          <w:tab w:val="left" w:pos="7682"/>
        </w:tabs>
        <w:spacing w:line="360" w:lineRule="auto"/>
        <w:ind w:firstLine="0"/>
        <w:rPr>
          <w:rStyle w:val="FontStyle53"/>
          <w:rFonts w:ascii="Arial" w:hAnsi="Arial" w:cs="Arial"/>
          <w:sz w:val="28"/>
          <w:szCs w:val="28"/>
        </w:rPr>
      </w:pPr>
    </w:p>
    <w:p w14:paraId="0C6A40AB" w14:textId="1ABC47F5" w:rsidR="00A60AC2" w:rsidRPr="00A60AC2" w:rsidRDefault="00D62ED6" w:rsidP="00D62ED6">
      <w:pPr>
        <w:pStyle w:val="Style19"/>
        <w:widowControl/>
        <w:tabs>
          <w:tab w:val="left" w:pos="1159"/>
          <w:tab w:val="left" w:pos="7682"/>
          <w:tab w:val="left" w:pos="7718"/>
        </w:tabs>
        <w:spacing w:line="360" w:lineRule="auto"/>
        <w:ind w:firstLine="0"/>
        <w:jc w:val="left"/>
        <w:rPr>
          <w:rStyle w:val="FontStyle53"/>
          <w:rFonts w:ascii="Arial" w:hAnsi="Arial" w:cs="Arial"/>
          <w:sz w:val="28"/>
          <w:szCs w:val="28"/>
        </w:rPr>
      </w:pPr>
      <w:r>
        <w:rPr>
          <w:rStyle w:val="FontStyle53"/>
          <w:rFonts w:ascii="Arial" w:hAnsi="Arial" w:cs="Arial"/>
          <w:sz w:val="28"/>
          <w:szCs w:val="28"/>
        </w:rPr>
        <w:lastRenderedPageBreak/>
        <w:t xml:space="preserve">7.4. </w:t>
      </w:r>
      <w:r w:rsidR="00A60AC2" w:rsidRPr="00A60AC2">
        <w:rPr>
          <w:rStyle w:val="FontStyle53"/>
          <w:rFonts w:ascii="Arial" w:hAnsi="Arial" w:cs="Arial"/>
          <w:sz w:val="28"/>
          <w:szCs w:val="28"/>
        </w:rPr>
        <w:t xml:space="preserve">Postanowieniem z dnia </w:t>
      </w:r>
      <w:r>
        <w:rPr>
          <w:rStyle w:val="FontStyle53"/>
          <w:rFonts w:ascii="Arial" w:hAnsi="Arial" w:cs="Arial"/>
          <w:sz w:val="28"/>
          <w:szCs w:val="28"/>
        </w:rPr>
        <w:t xml:space="preserve">     </w:t>
      </w:r>
      <w:r w:rsidR="00A60AC2" w:rsidRPr="00A60AC2">
        <w:rPr>
          <w:rStyle w:val="FontStyle53"/>
          <w:rFonts w:ascii="Arial" w:hAnsi="Arial" w:cs="Arial"/>
          <w:sz w:val="28"/>
          <w:szCs w:val="28"/>
        </w:rPr>
        <w:t>września 2012 r. sygn. akt</w:t>
      </w:r>
      <w:r w:rsidR="00A60AC2" w:rsidRPr="00A60AC2">
        <w:rPr>
          <w:rStyle w:val="FontStyle53"/>
          <w:rFonts w:ascii="Arial" w:hAnsi="Arial" w:cs="Arial"/>
          <w:sz w:val="28"/>
          <w:szCs w:val="28"/>
        </w:rPr>
        <w:tab/>
        <w:t>, Sąd Rejonowy</w:t>
      </w:r>
      <w:r>
        <w:rPr>
          <w:rStyle w:val="FontStyle53"/>
          <w:rFonts w:ascii="Arial" w:hAnsi="Arial" w:cs="Arial"/>
          <w:sz w:val="28"/>
          <w:szCs w:val="28"/>
        </w:rPr>
        <w:t xml:space="preserve">   </w:t>
      </w:r>
      <w:r w:rsidR="00A60AC2" w:rsidRPr="00A60AC2">
        <w:rPr>
          <w:rStyle w:val="FontStyle53"/>
          <w:rFonts w:ascii="Arial" w:hAnsi="Arial" w:cs="Arial"/>
          <w:sz w:val="28"/>
          <w:szCs w:val="28"/>
        </w:rPr>
        <w:t>dla W</w:t>
      </w:r>
      <w:r>
        <w:rPr>
          <w:rStyle w:val="FontStyle53"/>
          <w:rFonts w:ascii="Arial" w:hAnsi="Arial" w:cs="Arial"/>
          <w:sz w:val="28"/>
          <w:szCs w:val="28"/>
        </w:rPr>
        <w:t>.   –</w:t>
      </w:r>
      <w:r w:rsidR="00A60AC2" w:rsidRPr="00A60AC2">
        <w:rPr>
          <w:rStyle w:val="FontStyle53"/>
          <w:rFonts w:ascii="Arial" w:hAnsi="Arial" w:cs="Arial"/>
          <w:sz w:val="28"/>
          <w:szCs w:val="28"/>
        </w:rPr>
        <w:t xml:space="preserve"> Ś</w:t>
      </w:r>
      <w:r>
        <w:rPr>
          <w:rStyle w:val="FontStyle53"/>
          <w:rFonts w:ascii="Arial" w:hAnsi="Arial" w:cs="Arial"/>
          <w:sz w:val="28"/>
          <w:szCs w:val="28"/>
        </w:rPr>
        <w:t xml:space="preserve">.   </w:t>
      </w:r>
      <w:r w:rsidR="00A60AC2" w:rsidRPr="00A60AC2">
        <w:rPr>
          <w:rStyle w:val="FontStyle53"/>
          <w:rFonts w:ascii="Arial" w:hAnsi="Arial" w:cs="Arial"/>
          <w:sz w:val="28"/>
          <w:szCs w:val="28"/>
        </w:rPr>
        <w:t xml:space="preserve"> w </w:t>
      </w:r>
      <w:proofErr w:type="spellStart"/>
      <w:r w:rsidR="00A60AC2" w:rsidRPr="00A60AC2">
        <w:rPr>
          <w:rStyle w:val="FontStyle53"/>
          <w:rFonts w:ascii="Arial" w:hAnsi="Arial" w:cs="Arial"/>
          <w:sz w:val="28"/>
          <w:szCs w:val="28"/>
        </w:rPr>
        <w:t>W</w:t>
      </w:r>
      <w:proofErr w:type="spellEnd"/>
      <w:r>
        <w:rPr>
          <w:rStyle w:val="FontStyle53"/>
          <w:rFonts w:ascii="Arial" w:hAnsi="Arial" w:cs="Arial"/>
          <w:sz w:val="28"/>
          <w:szCs w:val="28"/>
        </w:rPr>
        <w:t xml:space="preserve">.  </w:t>
      </w:r>
      <w:r w:rsidR="00A60AC2" w:rsidRPr="00A60AC2">
        <w:rPr>
          <w:rStyle w:val="FontStyle53"/>
          <w:rFonts w:ascii="Arial" w:hAnsi="Arial" w:cs="Arial"/>
          <w:sz w:val="28"/>
          <w:szCs w:val="28"/>
        </w:rPr>
        <w:t xml:space="preserve"> ustanowił kuratora dla nieznanego</w:t>
      </w:r>
      <w:r w:rsidR="00A60AC2" w:rsidRPr="00A60AC2">
        <w:rPr>
          <w:rStyle w:val="FontStyle53"/>
          <w:rFonts w:ascii="Arial" w:hAnsi="Arial" w:cs="Arial"/>
          <w:sz w:val="28"/>
          <w:szCs w:val="28"/>
        </w:rPr>
        <w:br/>
        <w:t xml:space="preserve">z miejsca pobytu </w:t>
      </w:r>
      <w:r>
        <w:rPr>
          <w:rStyle w:val="FontStyle53"/>
          <w:rFonts w:ascii="Arial" w:hAnsi="Arial" w:cs="Arial"/>
          <w:sz w:val="28"/>
          <w:szCs w:val="28"/>
        </w:rPr>
        <w:t xml:space="preserve">A.    G.   </w:t>
      </w:r>
      <w:r w:rsidR="00A60AC2" w:rsidRPr="00A60AC2">
        <w:rPr>
          <w:rStyle w:val="FontStyle53"/>
          <w:rFonts w:ascii="Arial" w:hAnsi="Arial" w:cs="Arial"/>
          <w:sz w:val="28"/>
          <w:szCs w:val="28"/>
        </w:rPr>
        <w:t xml:space="preserve">w osobie adwokat </w:t>
      </w:r>
      <w:r>
        <w:rPr>
          <w:rStyle w:val="FontStyle53"/>
          <w:rFonts w:ascii="Arial" w:hAnsi="Arial" w:cs="Arial"/>
          <w:sz w:val="28"/>
          <w:szCs w:val="28"/>
        </w:rPr>
        <w:t xml:space="preserve">U.    P.    </w:t>
      </w:r>
      <w:r w:rsidR="00A60AC2" w:rsidRPr="00A60AC2">
        <w:rPr>
          <w:rStyle w:val="FontStyle53"/>
          <w:rFonts w:ascii="Arial" w:hAnsi="Arial" w:cs="Arial"/>
          <w:sz w:val="28"/>
          <w:szCs w:val="28"/>
        </w:rPr>
        <w:t>dla</w:t>
      </w:r>
      <w:r>
        <w:rPr>
          <w:rStyle w:val="FontStyle53"/>
          <w:rFonts w:ascii="Arial" w:hAnsi="Arial" w:cs="Arial"/>
          <w:sz w:val="28"/>
          <w:szCs w:val="28"/>
        </w:rPr>
        <w:t xml:space="preserve"> </w:t>
      </w:r>
      <w:r w:rsidR="00A60AC2" w:rsidRPr="00A60AC2">
        <w:rPr>
          <w:rStyle w:val="FontStyle53"/>
          <w:rFonts w:ascii="Arial" w:hAnsi="Arial" w:cs="Arial"/>
          <w:sz w:val="28"/>
          <w:szCs w:val="28"/>
        </w:rPr>
        <w:t>reprezentowania jego interesów w toczącym się w Biurze Gospodarki Nieruchomości Wydziale</w:t>
      </w:r>
      <w:r>
        <w:rPr>
          <w:rStyle w:val="FontStyle53"/>
          <w:rFonts w:ascii="Arial" w:hAnsi="Arial" w:cs="Arial"/>
          <w:sz w:val="28"/>
          <w:szCs w:val="28"/>
        </w:rPr>
        <w:t xml:space="preserve">   </w:t>
      </w:r>
      <w:r w:rsidR="00A60AC2" w:rsidRPr="00A60AC2">
        <w:rPr>
          <w:rStyle w:val="FontStyle53"/>
          <w:rFonts w:ascii="Arial" w:hAnsi="Arial" w:cs="Arial"/>
          <w:sz w:val="28"/>
          <w:szCs w:val="28"/>
        </w:rPr>
        <w:t>Spraw Dekretowych i Związków Wyznaniowych Urzędu m.st. W postępowaniu</w:t>
      </w:r>
      <w:r>
        <w:rPr>
          <w:rStyle w:val="FontStyle53"/>
          <w:rFonts w:ascii="Arial" w:hAnsi="Arial" w:cs="Arial"/>
          <w:sz w:val="28"/>
          <w:szCs w:val="28"/>
        </w:rPr>
        <w:t xml:space="preserve"> </w:t>
      </w:r>
      <w:r w:rsidR="00A60AC2" w:rsidRPr="00A60AC2">
        <w:rPr>
          <w:rStyle w:val="FontStyle53"/>
          <w:rFonts w:ascii="Arial" w:hAnsi="Arial" w:cs="Arial"/>
          <w:sz w:val="28"/>
          <w:szCs w:val="28"/>
        </w:rPr>
        <w:t>administracyjnym w przedmiocie odszkodowania za nieruchomość położoną w Warszawie</w:t>
      </w:r>
      <w:r w:rsidR="00A60AC2" w:rsidRPr="00A60AC2">
        <w:rPr>
          <w:rStyle w:val="FontStyle53"/>
          <w:rFonts w:ascii="Arial" w:hAnsi="Arial" w:cs="Arial"/>
          <w:sz w:val="28"/>
          <w:szCs w:val="28"/>
        </w:rPr>
        <w:br/>
        <w:t>przy ulicy Kolskiej, hip nr      lit .</w:t>
      </w:r>
    </w:p>
    <w:p w14:paraId="633F93D2" w14:textId="77777777" w:rsidR="00A60AC2" w:rsidRPr="00A60AC2" w:rsidRDefault="00A60AC2" w:rsidP="00A60AC2">
      <w:pPr>
        <w:pStyle w:val="Style36"/>
        <w:widowControl/>
        <w:spacing w:line="360" w:lineRule="auto"/>
        <w:rPr>
          <w:rFonts w:ascii="Arial" w:hAnsi="Arial" w:cs="Arial"/>
          <w:sz w:val="28"/>
          <w:szCs w:val="28"/>
        </w:rPr>
      </w:pPr>
    </w:p>
    <w:p w14:paraId="1916C5DE" w14:textId="7A2D4DCB" w:rsidR="00A60AC2" w:rsidRPr="004A412B" w:rsidRDefault="00A60AC2" w:rsidP="004A412B">
      <w:pPr>
        <w:pStyle w:val="Nagwek1"/>
        <w:spacing w:line="360" w:lineRule="auto"/>
        <w:rPr>
          <w:rStyle w:val="FontStyle42"/>
          <w:rFonts w:ascii="Arial" w:hAnsi="Arial" w:cs="Arial"/>
          <w:b w:val="0"/>
          <w:bCs w:val="0"/>
          <w:color w:val="auto"/>
          <w:sz w:val="28"/>
          <w:szCs w:val="28"/>
        </w:rPr>
      </w:pPr>
      <w:r w:rsidRPr="004A412B">
        <w:rPr>
          <w:rStyle w:val="FontStyle42"/>
          <w:rFonts w:ascii="Arial" w:hAnsi="Arial" w:cs="Arial"/>
          <w:b w:val="0"/>
          <w:bCs w:val="0"/>
          <w:color w:val="auto"/>
          <w:sz w:val="28"/>
          <w:szCs w:val="28"/>
        </w:rPr>
        <w:t>8.</w:t>
      </w:r>
      <w:r w:rsidR="00D62ED6" w:rsidRPr="004A412B">
        <w:rPr>
          <w:rStyle w:val="FontStyle42"/>
          <w:rFonts w:ascii="Arial" w:hAnsi="Arial" w:cs="Arial"/>
          <w:b w:val="0"/>
          <w:bCs w:val="0"/>
          <w:color w:val="auto"/>
          <w:sz w:val="28"/>
          <w:szCs w:val="28"/>
        </w:rPr>
        <w:t xml:space="preserve"> </w:t>
      </w:r>
      <w:r w:rsidRPr="004A412B">
        <w:rPr>
          <w:rStyle w:val="FontStyle42"/>
          <w:rFonts w:ascii="Arial" w:hAnsi="Arial" w:cs="Arial"/>
          <w:b w:val="0"/>
          <w:bCs w:val="0"/>
          <w:color w:val="auto"/>
          <w:sz w:val="28"/>
          <w:szCs w:val="28"/>
        </w:rPr>
        <w:t xml:space="preserve">Decyzja odszkodowawcza z dnia </w:t>
      </w:r>
      <w:r w:rsidR="00D62ED6" w:rsidRPr="004A412B">
        <w:rPr>
          <w:rStyle w:val="FontStyle42"/>
          <w:rFonts w:ascii="Arial" w:hAnsi="Arial" w:cs="Arial"/>
          <w:b w:val="0"/>
          <w:bCs w:val="0"/>
          <w:color w:val="auto"/>
          <w:sz w:val="28"/>
          <w:szCs w:val="28"/>
        </w:rPr>
        <w:t xml:space="preserve">    </w:t>
      </w:r>
      <w:r w:rsidRPr="004A412B">
        <w:rPr>
          <w:rStyle w:val="FontStyle42"/>
          <w:rFonts w:ascii="Arial" w:hAnsi="Arial" w:cs="Arial"/>
          <w:b w:val="0"/>
          <w:bCs w:val="0"/>
          <w:color w:val="auto"/>
          <w:sz w:val="28"/>
          <w:szCs w:val="28"/>
        </w:rPr>
        <w:t xml:space="preserve">sierpnia 2015 r. </w:t>
      </w:r>
      <w:r w:rsidR="00D62ED6" w:rsidRPr="004A412B">
        <w:rPr>
          <w:rStyle w:val="FontStyle42"/>
          <w:rFonts w:ascii="Arial" w:hAnsi="Arial" w:cs="Arial"/>
          <w:b w:val="0"/>
          <w:bCs w:val="0"/>
          <w:color w:val="auto"/>
          <w:sz w:val="28"/>
          <w:szCs w:val="28"/>
        </w:rPr>
        <w:t xml:space="preserve">Nr     </w:t>
      </w:r>
      <w:r w:rsidRPr="004A412B">
        <w:rPr>
          <w:rStyle w:val="FontStyle42"/>
          <w:rFonts w:ascii="Arial" w:hAnsi="Arial" w:cs="Arial"/>
          <w:b w:val="0"/>
          <w:bCs w:val="0"/>
          <w:color w:val="auto"/>
          <w:sz w:val="28"/>
          <w:szCs w:val="28"/>
        </w:rPr>
        <w:t>oraz</w:t>
      </w:r>
      <w:r w:rsidR="00D62ED6" w:rsidRPr="004A412B">
        <w:rPr>
          <w:rStyle w:val="FontStyle42"/>
          <w:rFonts w:ascii="Arial" w:hAnsi="Arial" w:cs="Arial"/>
          <w:b w:val="0"/>
          <w:bCs w:val="0"/>
          <w:color w:val="auto"/>
          <w:sz w:val="28"/>
          <w:szCs w:val="28"/>
        </w:rPr>
        <w:t xml:space="preserve">   </w:t>
      </w:r>
      <w:r w:rsidRPr="004A412B">
        <w:rPr>
          <w:rStyle w:val="FontStyle42"/>
          <w:rFonts w:ascii="Arial" w:hAnsi="Arial" w:cs="Arial"/>
          <w:b w:val="0"/>
          <w:bCs w:val="0"/>
          <w:color w:val="auto"/>
          <w:sz w:val="28"/>
          <w:szCs w:val="28"/>
        </w:rPr>
        <w:t>decyzja zmieniająca z dnia    listopada 2015 r. nr</w:t>
      </w:r>
    </w:p>
    <w:p w14:paraId="4F42FC4C" w14:textId="57D5C720" w:rsidR="00D62ED6" w:rsidRPr="004A412B" w:rsidRDefault="00D62ED6" w:rsidP="004A412B">
      <w:pPr>
        <w:pStyle w:val="Nagwek1"/>
        <w:spacing w:line="360" w:lineRule="auto"/>
        <w:rPr>
          <w:rStyle w:val="FontStyle42"/>
          <w:rFonts w:ascii="Arial" w:hAnsi="Arial" w:cs="Arial"/>
          <w:b w:val="0"/>
          <w:bCs w:val="0"/>
          <w:color w:val="auto"/>
          <w:sz w:val="28"/>
          <w:szCs w:val="28"/>
        </w:rPr>
      </w:pPr>
    </w:p>
    <w:p w14:paraId="1A474C90" w14:textId="77777777" w:rsidR="00D62ED6" w:rsidRPr="00A60AC2" w:rsidRDefault="00D62ED6" w:rsidP="00D62ED6">
      <w:pPr>
        <w:pStyle w:val="Style36"/>
        <w:widowControl/>
        <w:tabs>
          <w:tab w:val="left" w:pos="936"/>
          <w:tab w:val="left" w:pos="8568"/>
        </w:tabs>
        <w:spacing w:before="142" w:line="360" w:lineRule="auto"/>
        <w:ind w:firstLine="0"/>
        <w:rPr>
          <w:rStyle w:val="FontStyle42"/>
          <w:rFonts w:ascii="Arial" w:hAnsi="Arial" w:cs="Arial"/>
          <w:b w:val="0"/>
          <w:bCs w:val="0"/>
          <w:sz w:val="28"/>
          <w:szCs w:val="28"/>
        </w:rPr>
      </w:pPr>
    </w:p>
    <w:p w14:paraId="19B1A2AD" w14:textId="3E4B5086" w:rsidR="00A60AC2" w:rsidRPr="00A60AC2" w:rsidRDefault="00A60AC2" w:rsidP="00D62ED6">
      <w:pPr>
        <w:pStyle w:val="Style19"/>
        <w:widowControl/>
        <w:tabs>
          <w:tab w:val="left" w:pos="1217"/>
          <w:tab w:val="left" w:pos="7337"/>
        </w:tabs>
        <w:spacing w:before="58" w:line="360" w:lineRule="auto"/>
        <w:ind w:right="36" w:firstLine="0"/>
        <w:jc w:val="left"/>
        <w:rPr>
          <w:rStyle w:val="FontStyle53"/>
          <w:rFonts w:ascii="Arial" w:hAnsi="Arial" w:cs="Arial"/>
          <w:sz w:val="28"/>
          <w:szCs w:val="28"/>
        </w:rPr>
      </w:pPr>
      <w:r w:rsidRPr="00A60AC2">
        <w:rPr>
          <w:rStyle w:val="FontStyle53"/>
          <w:rFonts w:ascii="Arial" w:hAnsi="Arial" w:cs="Arial"/>
          <w:sz w:val="28"/>
          <w:szCs w:val="28"/>
        </w:rPr>
        <w:t>8.1.</w:t>
      </w:r>
      <w:r w:rsidR="00D62ED6">
        <w:rPr>
          <w:rStyle w:val="FontStyle53"/>
          <w:rFonts w:ascii="Arial" w:hAnsi="Arial" w:cs="Arial"/>
          <w:sz w:val="28"/>
          <w:szCs w:val="28"/>
        </w:rPr>
        <w:t xml:space="preserve"> </w:t>
      </w:r>
      <w:r w:rsidRPr="00A60AC2">
        <w:rPr>
          <w:rStyle w:val="FontStyle53"/>
          <w:rFonts w:ascii="Arial" w:hAnsi="Arial" w:cs="Arial"/>
          <w:sz w:val="28"/>
          <w:szCs w:val="28"/>
        </w:rPr>
        <w:t xml:space="preserve">Decyzją z dnia </w:t>
      </w:r>
      <w:r w:rsidR="00D62ED6">
        <w:rPr>
          <w:rStyle w:val="FontStyle53"/>
          <w:rFonts w:ascii="Arial" w:hAnsi="Arial" w:cs="Arial"/>
          <w:sz w:val="28"/>
          <w:szCs w:val="28"/>
        </w:rPr>
        <w:t xml:space="preserve">   </w:t>
      </w:r>
      <w:r w:rsidRPr="00A60AC2">
        <w:rPr>
          <w:rStyle w:val="FontStyle53"/>
          <w:rFonts w:ascii="Arial" w:hAnsi="Arial" w:cs="Arial"/>
          <w:sz w:val="28"/>
          <w:szCs w:val="28"/>
        </w:rPr>
        <w:t>sierpnia 2015 r. nr</w:t>
      </w:r>
      <w:r w:rsidR="00D62ED6">
        <w:rPr>
          <w:rStyle w:val="FontStyle53"/>
          <w:rFonts w:ascii="Arial" w:hAnsi="Arial" w:cs="Arial"/>
          <w:sz w:val="28"/>
          <w:szCs w:val="28"/>
        </w:rPr>
        <w:t xml:space="preserve">                   </w:t>
      </w:r>
      <w:r w:rsidRPr="00A60AC2">
        <w:rPr>
          <w:rStyle w:val="FontStyle53"/>
          <w:rFonts w:ascii="Arial" w:hAnsi="Arial" w:cs="Arial"/>
          <w:sz w:val="28"/>
          <w:szCs w:val="28"/>
        </w:rPr>
        <w:t>, Prezydent m.st.</w:t>
      </w:r>
      <w:r w:rsidRPr="00A60AC2">
        <w:rPr>
          <w:rStyle w:val="FontStyle53"/>
          <w:rFonts w:ascii="Arial" w:hAnsi="Arial" w:cs="Arial"/>
          <w:sz w:val="28"/>
          <w:szCs w:val="28"/>
        </w:rPr>
        <w:br/>
        <w:t xml:space="preserve">Warszawy, po rozpoznaniu wniosku z dnia </w:t>
      </w:r>
      <w:r w:rsidR="00D62ED6">
        <w:rPr>
          <w:rStyle w:val="FontStyle53"/>
          <w:rFonts w:ascii="Arial" w:hAnsi="Arial" w:cs="Arial"/>
          <w:sz w:val="28"/>
          <w:szCs w:val="28"/>
        </w:rPr>
        <w:t xml:space="preserve">   </w:t>
      </w:r>
      <w:r w:rsidRPr="00A60AC2">
        <w:rPr>
          <w:rStyle w:val="FontStyle53"/>
          <w:rFonts w:ascii="Arial" w:hAnsi="Arial" w:cs="Arial"/>
          <w:sz w:val="28"/>
          <w:szCs w:val="28"/>
        </w:rPr>
        <w:t>czerwca 2002 r., w sprawie odszkodowania za</w:t>
      </w:r>
      <w:r w:rsidR="00D62ED6">
        <w:rPr>
          <w:rStyle w:val="FontStyle53"/>
          <w:rFonts w:ascii="Arial" w:hAnsi="Arial" w:cs="Arial"/>
          <w:sz w:val="28"/>
          <w:szCs w:val="28"/>
        </w:rPr>
        <w:t xml:space="preserve">   </w:t>
      </w:r>
      <w:r w:rsidRPr="00A60AC2">
        <w:rPr>
          <w:rStyle w:val="FontStyle53"/>
          <w:rFonts w:ascii="Arial" w:hAnsi="Arial" w:cs="Arial"/>
          <w:sz w:val="28"/>
          <w:szCs w:val="28"/>
        </w:rPr>
        <w:t>nieruchomość położoną przy ulicy Kolskiej, o powierzchni 901 m</w:t>
      </w:r>
      <w:r w:rsidRPr="00A60AC2">
        <w:rPr>
          <w:rStyle w:val="FontStyle53"/>
          <w:rFonts w:ascii="Arial" w:hAnsi="Arial" w:cs="Arial"/>
          <w:sz w:val="28"/>
          <w:szCs w:val="28"/>
          <w:vertAlign w:val="superscript"/>
        </w:rPr>
        <w:t>2</w:t>
      </w:r>
      <w:r w:rsidRPr="00A60AC2">
        <w:rPr>
          <w:rStyle w:val="FontStyle53"/>
          <w:rFonts w:ascii="Arial" w:hAnsi="Arial" w:cs="Arial"/>
          <w:sz w:val="28"/>
          <w:szCs w:val="28"/>
        </w:rPr>
        <w:t xml:space="preserve"> pochodzącą z nieruchomości</w:t>
      </w:r>
      <w:r w:rsidRPr="00A60AC2">
        <w:rPr>
          <w:rStyle w:val="FontStyle53"/>
          <w:rFonts w:ascii="Arial" w:hAnsi="Arial" w:cs="Arial"/>
          <w:sz w:val="28"/>
          <w:szCs w:val="28"/>
        </w:rPr>
        <w:br/>
        <w:t>hipotecznej nr             - działka   rej. hip.          , w pkt:</w:t>
      </w:r>
    </w:p>
    <w:p w14:paraId="4EBA9632" w14:textId="49C9E71C" w:rsidR="00A60AC2" w:rsidRPr="00A60AC2" w:rsidRDefault="00A60AC2" w:rsidP="00A60AC2">
      <w:pPr>
        <w:pStyle w:val="Style24"/>
        <w:widowControl/>
        <w:numPr>
          <w:ilvl w:val="0"/>
          <w:numId w:val="13"/>
        </w:numPr>
        <w:tabs>
          <w:tab w:val="left" w:pos="238"/>
        </w:tabs>
        <w:spacing w:line="360" w:lineRule="auto"/>
        <w:ind w:right="29"/>
        <w:jc w:val="left"/>
        <w:rPr>
          <w:rStyle w:val="FontStyle53"/>
          <w:rFonts w:ascii="Arial" w:hAnsi="Arial" w:cs="Arial"/>
          <w:sz w:val="28"/>
          <w:szCs w:val="28"/>
        </w:rPr>
      </w:pPr>
      <w:r w:rsidRPr="00A60AC2">
        <w:rPr>
          <w:rStyle w:val="FontStyle53"/>
          <w:rFonts w:ascii="Arial" w:hAnsi="Arial" w:cs="Arial"/>
          <w:sz w:val="28"/>
          <w:szCs w:val="28"/>
        </w:rPr>
        <w:t>ustalił odszkodowanie za grunt nieruchomości położonej w Warszawie, przy ulicy Kolskiej, hip</w:t>
      </w:r>
      <w:r w:rsidR="00D62ED6">
        <w:rPr>
          <w:rStyle w:val="FontStyle53"/>
          <w:rFonts w:ascii="Arial" w:hAnsi="Arial" w:cs="Arial"/>
          <w:sz w:val="28"/>
          <w:szCs w:val="28"/>
        </w:rPr>
        <w:t xml:space="preserve">.   </w:t>
      </w:r>
      <w:r w:rsidRPr="00A60AC2">
        <w:rPr>
          <w:rStyle w:val="FontStyle53"/>
          <w:rFonts w:ascii="Arial" w:hAnsi="Arial" w:cs="Arial"/>
          <w:sz w:val="28"/>
          <w:szCs w:val="28"/>
        </w:rPr>
        <w:t xml:space="preserve">lit. </w:t>
      </w:r>
      <w:r w:rsidR="00D62ED6">
        <w:rPr>
          <w:rStyle w:val="FontStyle53"/>
          <w:rFonts w:ascii="Arial" w:hAnsi="Arial" w:cs="Arial"/>
          <w:sz w:val="28"/>
          <w:szCs w:val="28"/>
        </w:rPr>
        <w:t xml:space="preserve">  </w:t>
      </w:r>
      <w:r w:rsidRPr="00A60AC2">
        <w:rPr>
          <w:rStyle w:val="FontStyle53"/>
          <w:rFonts w:ascii="Arial" w:hAnsi="Arial" w:cs="Arial"/>
          <w:sz w:val="28"/>
          <w:szCs w:val="28"/>
        </w:rPr>
        <w:t xml:space="preserve">- działka nr </w:t>
      </w:r>
      <w:r w:rsidR="00D62ED6">
        <w:rPr>
          <w:rStyle w:val="FontStyle53"/>
          <w:rFonts w:ascii="Arial" w:hAnsi="Arial" w:cs="Arial"/>
          <w:sz w:val="28"/>
          <w:szCs w:val="28"/>
        </w:rPr>
        <w:t xml:space="preserve">      </w:t>
      </w:r>
      <w:r w:rsidRPr="00A60AC2">
        <w:rPr>
          <w:rStyle w:val="FontStyle53"/>
          <w:rFonts w:ascii="Arial" w:hAnsi="Arial" w:cs="Arial"/>
          <w:sz w:val="28"/>
          <w:szCs w:val="28"/>
        </w:rPr>
        <w:t>o powierzchni 901 m</w:t>
      </w:r>
      <w:r w:rsidRPr="00A60AC2">
        <w:rPr>
          <w:rStyle w:val="FontStyle53"/>
          <w:rFonts w:ascii="Arial" w:hAnsi="Arial" w:cs="Arial"/>
          <w:sz w:val="28"/>
          <w:szCs w:val="28"/>
          <w:vertAlign w:val="superscript"/>
        </w:rPr>
        <w:t>2</w:t>
      </w:r>
      <w:r w:rsidRPr="00A60AC2">
        <w:rPr>
          <w:rStyle w:val="FontStyle53"/>
          <w:rFonts w:ascii="Arial" w:hAnsi="Arial" w:cs="Arial"/>
          <w:sz w:val="28"/>
          <w:szCs w:val="28"/>
        </w:rPr>
        <w:t xml:space="preserve"> wchodzący w skład działki ewidencyjnej nr z obrębu </w:t>
      </w:r>
      <w:r w:rsidR="00D62ED6">
        <w:rPr>
          <w:rStyle w:val="FontStyle53"/>
          <w:rFonts w:ascii="Arial" w:hAnsi="Arial" w:cs="Arial"/>
          <w:sz w:val="28"/>
          <w:szCs w:val="28"/>
        </w:rPr>
        <w:t xml:space="preserve">       </w:t>
      </w:r>
      <w:r w:rsidRPr="00A60AC2">
        <w:rPr>
          <w:rStyle w:val="FontStyle53"/>
          <w:rFonts w:ascii="Arial" w:hAnsi="Arial" w:cs="Arial"/>
          <w:sz w:val="28"/>
          <w:szCs w:val="28"/>
        </w:rPr>
        <w:t>, stanowiący własność m.st. Warszawy, objęty działaniem dekretu z dnia 26 października 1945 r., w udziale wynoszącym 726/1000 części, w wysokości 1 526.000,00 złotych;</w:t>
      </w:r>
    </w:p>
    <w:p w14:paraId="6720E3B7" w14:textId="77777777" w:rsidR="00A60AC2" w:rsidRPr="00A60AC2" w:rsidRDefault="00A60AC2" w:rsidP="00A60AC2">
      <w:pPr>
        <w:pStyle w:val="Style24"/>
        <w:widowControl/>
        <w:numPr>
          <w:ilvl w:val="0"/>
          <w:numId w:val="13"/>
        </w:numPr>
        <w:tabs>
          <w:tab w:val="left" w:pos="238"/>
        </w:tabs>
        <w:spacing w:line="360" w:lineRule="auto"/>
        <w:jc w:val="left"/>
        <w:rPr>
          <w:rStyle w:val="FontStyle53"/>
          <w:rFonts w:ascii="Arial" w:hAnsi="Arial" w:cs="Arial"/>
          <w:sz w:val="28"/>
          <w:szCs w:val="28"/>
        </w:rPr>
      </w:pPr>
      <w:r w:rsidRPr="00A60AC2">
        <w:rPr>
          <w:rStyle w:val="FontStyle53"/>
          <w:rFonts w:ascii="Arial" w:hAnsi="Arial" w:cs="Arial"/>
          <w:sz w:val="28"/>
          <w:szCs w:val="28"/>
        </w:rPr>
        <w:t>powyższe odszkodowanie przyznał na rzecz:</w:t>
      </w:r>
    </w:p>
    <w:p w14:paraId="73CCBE5E" w14:textId="62C10740" w:rsidR="00A60AC2" w:rsidRPr="00A60AC2" w:rsidRDefault="00A60AC2" w:rsidP="00A60AC2">
      <w:pPr>
        <w:pStyle w:val="Style7"/>
        <w:widowControl/>
        <w:tabs>
          <w:tab w:val="left" w:pos="1807"/>
          <w:tab w:val="left" w:pos="6379"/>
        </w:tabs>
        <w:spacing w:line="360" w:lineRule="auto"/>
        <w:rPr>
          <w:rStyle w:val="FontStyle48"/>
          <w:rFonts w:ascii="Arial" w:hAnsi="Arial" w:cs="Arial"/>
          <w:b w:val="0"/>
          <w:bCs w:val="0"/>
          <w:sz w:val="28"/>
          <w:szCs w:val="28"/>
        </w:rPr>
      </w:pPr>
      <w:r w:rsidRPr="00A60AC2">
        <w:rPr>
          <w:rStyle w:val="FontStyle48"/>
          <w:rFonts w:ascii="Arial" w:hAnsi="Arial" w:cs="Arial"/>
          <w:b w:val="0"/>
          <w:bCs w:val="0"/>
          <w:spacing w:val="60"/>
          <w:sz w:val="28"/>
          <w:szCs w:val="28"/>
        </w:rPr>
        <w:t>-Z</w:t>
      </w:r>
      <w:r w:rsidR="00D62ED6">
        <w:rPr>
          <w:rStyle w:val="FontStyle48"/>
          <w:rFonts w:ascii="Arial" w:hAnsi="Arial" w:cs="Arial"/>
          <w:b w:val="0"/>
          <w:bCs w:val="0"/>
          <w:spacing w:val="60"/>
          <w:sz w:val="28"/>
          <w:szCs w:val="28"/>
        </w:rPr>
        <w:t>.</w:t>
      </w:r>
      <w:r w:rsidRPr="00A60AC2">
        <w:rPr>
          <w:rStyle w:val="FontStyle48"/>
          <w:rFonts w:ascii="Arial" w:hAnsi="Arial" w:cs="Arial"/>
          <w:b w:val="0"/>
          <w:bCs w:val="0"/>
          <w:sz w:val="28"/>
          <w:szCs w:val="28"/>
        </w:rPr>
        <w:t xml:space="preserve">     </w:t>
      </w:r>
      <w:r w:rsidRPr="00A60AC2">
        <w:rPr>
          <w:rStyle w:val="FontStyle53"/>
          <w:rFonts w:ascii="Arial" w:hAnsi="Arial" w:cs="Arial"/>
          <w:sz w:val="28"/>
          <w:szCs w:val="28"/>
        </w:rPr>
        <w:t>S</w:t>
      </w:r>
      <w:r w:rsidR="00D62ED6">
        <w:rPr>
          <w:rStyle w:val="FontStyle53"/>
          <w:rFonts w:ascii="Arial" w:hAnsi="Arial" w:cs="Arial"/>
          <w:sz w:val="28"/>
          <w:szCs w:val="28"/>
        </w:rPr>
        <w:t xml:space="preserve">. </w:t>
      </w:r>
      <w:r w:rsidRPr="00A60AC2">
        <w:rPr>
          <w:rStyle w:val="FontStyle53"/>
          <w:rFonts w:ascii="Arial" w:hAnsi="Arial" w:cs="Arial"/>
          <w:sz w:val="28"/>
          <w:szCs w:val="28"/>
        </w:rPr>
        <w:tab/>
      </w:r>
      <w:r w:rsidRPr="00A60AC2">
        <w:rPr>
          <w:rStyle w:val="FontStyle48"/>
          <w:rFonts w:ascii="Arial" w:hAnsi="Arial" w:cs="Arial"/>
          <w:b w:val="0"/>
          <w:bCs w:val="0"/>
          <w:sz w:val="28"/>
          <w:szCs w:val="28"/>
        </w:rPr>
        <w:t>-</w:t>
      </w:r>
      <w:r w:rsidR="00D62ED6">
        <w:rPr>
          <w:rStyle w:val="FontStyle48"/>
          <w:rFonts w:ascii="Arial" w:hAnsi="Arial" w:cs="Arial"/>
          <w:b w:val="0"/>
          <w:bCs w:val="0"/>
          <w:sz w:val="28"/>
          <w:szCs w:val="28"/>
        </w:rPr>
        <w:t>R.</w:t>
      </w:r>
      <w:r w:rsidRPr="00A60AC2">
        <w:rPr>
          <w:rStyle w:val="FontStyle48"/>
          <w:rFonts w:ascii="Arial" w:hAnsi="Arial" w:cs="Arial"/>
          <w:b w:val="0"/>
          <w:bCs w:val="0"/>
          <w:sz w:val="28"/>
          <w:szCs w:val="28"/>
        </w:rPr>
        <w:t xml:space="preserve">      </w:t>
      </w:r>
      <w:r w:rsidRPr="00A60AC2">
        <w:rPr>
          <w:rStyle w:val="FontStyle53"/>
          <w:rFonts w:ascii="Arial" w:hAnsi="Arial" w:cs="Arial"/>
          <w:sz w:val="28"/>
          <w:szCs w:val="28"/>
        </w:rPr>
        <w:t xml:space="preserve">, zamieszkałej we </w:t>
      </w:r>
      <w:r w:rsidRPr="00A60AC2">
        <w:rPr>
          <w:rStyle w:val="FontStyle48"/>
          <w:rFonts w:ascii="Arial" w:hAnsi="Arial" w:cs="Arial"/>
          <w:b w:val="0"/>
          <w:bCs w:val="0"/>
          <w:sz w:val="28"/>
          <w:szCs w:val="28"/>
        </w:rPr>
        <w:t>F</w:t>
      </w:r>
      <w:r w:rsidR="00D62ED6">
        <w:rPr>
          <w:rStyle w:val="FontStyle48"/>
          <w:rFonts w:ascii="Arial" w:hAnsi="Arial" w:cs="Arial"/>
          <w:b w:val="0"/>
          <w:bCs w:val="0"/>
          <w:sz w:val="28"/>
          <w:szCs w:val="28"/>
        </w:rPr>
        <w:t>r</w:t>
      </w:r>
      <w:r w:rsidRPr="00A60AC2">
        <w:rPr>
          <w:rStyle w:val="FontStyle48"/>
          <w:rFonts w:ascii="Arial" w:hAnsi="Arial" w:cs="Arial"/>
          <w:b w:val="0"/>
          <w:bCs w:val="0"/>
          <w:sz w:val="28"/>
          <w:szCs w:val="28"/>
        </w:rPr>
        <w:t>a</w:t>
      </w:r>
      <w:r w:rsidR="00D62ED6">
        <w:rPr>
          <w:rStyle w:val="FontStyle48"/>
          <w:rFonts w:ascii="Arial" w:hAnsi="Arial" w:cs="Arial"/>
          <w:b w:val="0"/>
          <w:bCs w:val="0"/>
          <w:sz w:val="28"/>
          <w:szCs w:val="28"/>
        </w:rPr>
        <w:t>n</w:t>
      </w:r>
      <w:r w:rsidRPr="00A60AC2">
        <w:rPr>
          <w:rStyle w:val="FontStyle48"/>
          <w:rFonts w:ascii="Arial" w:hAnsi="Arial" w:cs="Arial"/>
          <w:b w:val="0"/>
          <w:bCs w:val="0"/>
          <w:sz w:val="28"/>
          <w:szCs w:val="28"/>
        </w:rPr>
        <w:t>cji</w:t>
      </w:r>
      <w:r w:rsidR="00D62ED6">
        <w:rPr>
          <w:rStyle w:val="FontStyle48"/>
          <w:rFonts w:ascii="Arial" w:hAnsi="Arial" w:cs="Arial"/>
          <w:b w:val="0"/>
          <w:bCs w:val="0"/>
          <w:sz w:val="28"/>
          <w:szCs w:val="28"/>
        </w:rPr>
        <w:t xml:space="preserve">: </w:t>
      </w:r>
      <w:r w:rsidRPr="00A60AC2">
        <w:rPr>
          <w:rStyle w:val="FontStyle48"/>
          <w:rFonts w:ascii="Arial" w:hAnsi="Arial" w:cs="Arial"/>
          <w:b w:val="0"/>
          <w:bCs w:val="0"/>
          <w:sz w:val="28"/>
          <w:szCs w:val="28"/>
        </w:rPr>
        <w:tab/>
        <w:t>V      , C</w:t>
      </w:r>
      <w:r w:rsidR="00D62ED6">
        <w:rPr>
          <w:rStyle w:val="FontStyle48"/>
          <w:rFonts w:ascii="Arial" w:hAnsi="Arial" w:cs="Arial"/>
          <w:b w:val="0"/>
          <w:bCs w:val="0"/>
          <w:sz w:val="28"/>
          <w:szCs w:val="28"/>
        </w:rPr>
        <w:t xml:space="preserve">     - </w:t>
      </w:r>
    </w:p>
    <w:p w14:paraId="10B002A7" w14:textId="77777777" w:rsidR="00A60AC2" w:rsidRPr="00A60AC2" w:rsidRDefault="00A60AC2" w:rsidP="00A60AC2">
      <w:pPr>
        <w:pStyle w:val="Style7"/>
        <w:widowControl/>
        <w:spacing w:line="360" w:lineRule="auto"/>
        <w:rPr>
          <w:rStyle w:val="FontStyle53"/>
          <w:rFonts w:ascii="Arial" w:hAnsi="Arial" w:cs="Arial"/>
          <w:sz w:val="28"/>
          <w:szCs w:val="28"/>
        </w:rPr>
      </w:pPr>
      <w:r w:rsidRPr="00A60AC2">
        <w:rPr>
          <w:rStyle w:val="FontStyle53"/>
          <w:rFonts w:ascii="Arial" w:hAnsi="Arial" w:cs="Arial"/>
          <w:sz w:val="28"/>
          <w:szCs w:val="28"/>
        </w:rPr>
        <w:t>w wysokości 763.000,00 złotych, w 1/2 części;</w:t>
      </w:r>
    </w:p>
    <w:p w14:paraId="4B6286BA" w14:textId="092CB832" w:rsidR="00A60AC2" w:rsidRPr="00A60AC2" w:rsidRDefault="00A60AC2" w:rsidP="00A60AC2">
      <w:pPr>
        <w:pStyle w:val="Style24"/>
        <w:widowControl/>
        <w:numPr>
          <w:ilvl w:val="0"/>
          <w:numId w:val="14"/>
        </w:numPr>
        <w:tabs>
          <w:tab w:val="left" w:pos="144"/>
          <w:tab w:val="left" w:pos="2340"/>
        </w:tabs>
        <w:spacing w:line="360" w:lineRule="auto"/>
        <w:jc w:val="left"/>
        <w:rPr>
          <w:rStyle w:val="FontStyle53"/>
          <w:rFonts w:ascii="Arial" w:hAnsi="Arial" w:cs="Arial"/>
          <w:sz w:val="28"/>
          <w:szCs w:val="28"/>
        </w:rPr>
      </w:pPr>
      <w:r w:rsidRPr="00A60AC2">
        <w:rPr>
          <w:rStyle w:val="FontStyle53"/>
          <w:rFonts w:ascii="Arial" w:hAnsi="Arial" w:cs="Arial"/>
          <w:sz w:val="28"/>
          <w:szCs w:val="28"/>
        </w:rPr>
        <w:lastRenderedPageBreak/>
        <w:t>J</w:t>
      </w:r>
      <w:r w:rsidR="00D62ED6">
        <w:rPr>
          <w:rStyle w:val="FontStyle53"/>
          <w:rFonts w:ascii="Arial" w:hAnsi="Arial" w:cs="Arial"/>
          <w:sz w:val="28"/>
          <w:szCs w:val="28"/>
        </w:rPr>
        <w:t xml:space="preserve">.  </w:t>
      </w:r>
      <w:r w:rsidRPr="00A60AC2">
        <w:rPr>
          <w:rStyle w:val="FontStyle53"/>
          <w:rFonts w:ascii="Arial" w:hAnsi="Arial" w:cs="Arial"/>
          <w:sz w:val="28"/>
          <w:szCs w:val="28"/>
        </w:rPr>
        <w:t xml:space="preserve">   M</w:t>
      </w:r>
      <w:r w:rsidR="00D62ED6">
        <w:rPr>
          <w:rStyle w:val="FontStyle53"/>
          <w:rFonts w:ascii="Arial" w:hAnsi="Arial" w:cs="Arial"/>
          <w:sz w:val="28"/>
          <w:szCs w:val="28"/>
        </w:rPr>
        <w:t xml:space="preserve">. </w:t>
      </w:r>
      <w:r w:rsidR="00723AA3">
        <w:rPr>
          <w:rStyle w:val="FontStyle53"/>
          <w:rFonts w:ascii="Arial" w:hAnsi="Arial" w:cs="Arial"/>
          <w:sz w:val="28"/>
          <w:szCs w:val="28"/>
        </w:rPr>
        <w:t xml:space="preserve"> </w:t>
      </w:r>
      <w:r w:rsidRPr="00A60AC2">
        <w:rPr>
          <w:rStyle w:val="FontStyle53"/>
          <w:rFonts w:ascii="Arial" w:hAnsi="Arial" w:cs="Arial"/>
          <w:sz w:val="28"/>
          <w:szCs w:val="28"/>
        </w:rPr>
        <w:t xml:space="preserve">(adres nieznany) - reprezentowanego przez kuratora </w:t>
      </w:r>
      <w:r w:rsidR="00723AA3">
        <w:rPr>
          <w:rStyle w:val="FontStyle53"/>
          <w:rFonts w:ascii="Arial" w:hAnsi="Arial" w:cs="Arial"/>
          <w:sz w:val="28"/>
          <w:szCs w:val="28"/>
        </w:rPr>
        <w:t xml:space="preserve"> </w:t>
      </w:r>
      <w:r w:rsidRPr="00A60AC2">
        <w:rPr>
          <w:rStyle w:val="FontStyle53"/>
          <w:rFonts w:ascii="Arial" w:hAnsi="Arial" w:cs="Arial"/>
          <w:sz w:val="28"/>
          <w:szCs w:val="28"/>
        </w:rPr>
        <w:t>U</w:t>
      </w:r>
      <w:r w:rsidR="00D62ED6">
        <w:rPr>
          <w:rStyle w:val="FontStyle53"/>
          <w:rFonts w:ascii="Arial" w:hAnsi="Arial" w:cs="Arial"/>
          <w:sz w:val="28"/>
          <w:szCs w:val="28"/>
        </w:rPr>
        <w:t xml:space="preserve">.   </w:t>
      </w:r>
      <w:r w:rsidRPr="00A60AC2">
        <w:rPr>
          <w:rStyle w:val="FontStyle53"/>
          <w:rFonts w:ascii="Arial" w:hAnsi="Arial" w:cs="Arial"/>
          <w:sz w:val="28"/>
          <w:szCs w:val="28"/>
        </w:rPr>
        <w:t xml:space="preserve"> P</w:t>
      </w:r>
      <w:r w:rsidR="00D62ED6">
        <w:rPr>
          <w:rStyle w:val="FontStyle53"/>
          <w:rFonts w:ascii="Arial" w:hAnsi="Arial" w:cs="Arial"/>
          <w:sz w:val="28"/>
          <w:szCs w:val="28"/>
        </w:rPr>
        <w:t xml:space="preserve">.     </w:t>
      </w:r>
      <w:r w:rsidRPr="00A60AC2">
        <w:rPr>
          <w:rStyle w:val="FontStyle53"/>
          <w:rFonts w:ascii="Arial" w:hAnsi="Arial" w:cs="Arial"/>
          <w:sz w:val="28"/>
          <w:szCs w:val="28"/>
        </w:rPr>
        <w:t>w wysokości 381.500,00 złotych, w 1/4 części;</w:t>
      </w:r>
    </w:p>
    <w:p w14:paraId="1DD7610B" w14:textId="13A31E66" w:rsidR="00A60AC2" w:rsidRPr="00A60AC2" w:rsidRDefault="00A60AC2" w:rsidP="00A60AC2">
      <w:pPr>
        <w:pStyle w:val="Style24"/>
        <w:widowControl/>
        <w:numPr>
          <w:ilvl w:val="0"/>
          <w:numId w:val="14"/>
        </w:numPr>
        <w:tabs>
          <w:tab w:val="left" w:pos="144"/>
          <w:tab w:val="left" w:pos="1325"/>
          <w:tab w:val="left" w:pos="2297"/>
        </w:tabs>
        <w:spacing w:line="360" w:lineRule="auto"/>
        <w:jc w:val="left"/>
        <w:rPr>
          <w:rStyle w:val="FontStyle53"/>
          <w:rFonts w:ascii="Arial" w:hAnsi="Arial" w:cs="Arial"/>
          <w:sz w:val="28"/>
          <w:szCs w:val="28"/>
        </w:rPr>
      </w:pPr>
      <w:r w:rsidRPr="00A60AC2">
        <w:rPr>
          <w:rStyle w:val="FontStyle53"/>
          <w:rFonts w:ascii="Arial" w:hAnsi="Arial" w:cs="Arial"/>
          <w:sz w:val="28"/>
          <w:szCs w:val="28"/>
        </w:rPr>
        <w:t>A</w:t>
      </w:r>
      <w:r w:rsidR="00D62ED6">
        <w:rPr>
          <w:rStyle w:val="FontStyle53"/>
          <w:rFonts w:ascii="Arial" w:hAnsi="Arial" w:cs="Arial"/>
          <w:sz w:val="28"/>
          <w:szCs w:val="28"/>
        </w:rPr>
        <w:t xml:space="preserve">.      </w:t>
      </w:r>
      <w:r w:rsidRPr="00A60AC2">
        <w:rPr>
          <w:rStyle w:val="FontStyle53"/>
          <w:rFonts w:ascii="Arial" w:hAnsi="Arial" w:cs="Arial"/>
          <w:sz w:val="28"/>
          <w:szCs w:val="28"/>
        </w:rPr>
        <w:t>G</w:t>
      </w:r>
      <w:r w:rsidR="00D62ED6">
        <w:rPr>
          <w:rStyle w:val="FontStyle53"/>
          <w:rFonts w:ascii="Arial" w:hAnsi="Arial" w:cs="Arial"/>
          <w:sz w:val="28"/>
          <w:szCs w:val="28"/>
        </w:rPr>
        <w:t xml:space="preserve">. </w:t>
      </w:r>
      <w:r w:rsidRPr="00A60AC2">
        <w:rPr>
          <w:rStyle w:val="FontStyle53"/>
          <w:rFonts w:ascii="Arial" w:hAnsi="Arial" w:cs="Arial"/>
          <w:sz w:val="28"/>
          <w:szCs w:val="28"/>
        </w:rPr>
        <w:tab/>
        <w:t xml:space="preserve">(adres nieznany) - reprezentowanego przez kuratora </w:t>
      </w:r>
      <w:r w:rsidR="00723AA3">
        <w:rPr>
          <w:rStyle w:val="FontStyle53"/>
          <w:rFonts w:ascii="Arial" w:hAnsi="Arial" w:cs="Arial"/>
          <w:sz w:val="28"/>
          <w:szCs w:val="28"/>
        </w:rPr>
        <w:t xml:space="preserve"> </w:t>
      </w:r>
      <w:r w:rsidRPr="00A60AC2">
        <w:rPr>
          <w:rStyle w:val="FontStyle53"/>
          <w:rFonts w:ascii="Arial" w:hAnsi="Arial" w:cs="Arial"/>
          <w:sz w:val="28"/>
          <w:szCs w:val="28"/>
        </w:rPr>
        <w:t xml:space="preserve">U. </w:t>
      </w:r>
      <w:r w:rsidR="00D62ED6">
        <w:rPr>
          <w:rStyle w:val="FontStyle53"/>
          <w:rFonts w:ascii="Arial" w:hAnsi="Arial" w:cs="Arial"/>
          <w:sz w:val="28"/>
          <w:szCs w:val="28"/>
        </w:rPr>
        <w:t xml:space="preserve">    </w:t>
      </w:r>
      <w:r w:rsidRPr="00A60AC2">
        <w:rPr>
          <w:rStyle w:val="FontStyle53"/>
          <w:rFonts w:ascii="Arial" w:hAnsi="Arial" w:cs="Arial"/>
          <w:sz w:val="28"/>
          <w:szCs w:val="28"/>
        </w:rPr>
        <w:t>P</w:t>
      </w:r>
      <w:r w:rsidR="00D62ED6">
        <w:rPr>
          <w:rStyle w:val="FontStyle53"/>
          <w:rFonts w:ascii="Arial" w:hAnsi="Arial" w:cs="Arial"/>
          <w:sz w:val="28"/>
          <w:szCs w:val="28"/>
        </w:rPr>
        <w:t>.</w:t>
      </w:r>
      <w:r w:rsidRPr="00A60AC2">
        <w:rPr>
          <w:rStyle w:val="FontStyle53"/>
          <w:rFonts w:ascii="Arial" w:hAnsi="Arial" w:cs="Arial"/>
          <w:sz w:val="28"/>
          <w:szCs w:val="28"/>
        </w:rPr>
        <w:br/>
        <w:t>w wysokości 381.500,00 złotych, w 1/4 części.</w:t>
      </w:r>
    </w:p>
    <w:p w14:paraId="6AB2A3CF" w14:textId="521F9542" w:rsidR="00A60AC2" w:rsidRDefault="00A60AC2" w:rsidP="00D62ED6">
      <w:pPr>
        <w:pStyle w:val="Style11"/>
        <w:widowControl/>
        <w:spacing w:after="480" w:line="360" w:lineRule="auto"/>
        <w:ind w:firstLine="0"/>
        <w:jc w:val="left"/>
        <w:rPr>
          <w:rStyle w:val="FontStyle53"/>
          <w:rFonts w:ascii="Arial" w:hAnsi="Arial" w:cs="Arial"/>
          <w:sz w:val="28"/>
          <w:szCs w:val="28"/>
        </w:rPr>
      </w:pPr>
      <w:r w:rsidRPr="00A60AC2">
        <w:rPr>
          <w:rStyle w:val="FontStyle53"/>
          <w:rFonts w:ascii="Arial" w:hAnsi="Arial" w:cs="Arial"/>
          <w:sz w:val="28"/>
          <w:szCs w:val="28"/>
        </w:rPr>
        <w:t>Jednocześnie stwierdzono w pkt. 3 decyzji, że odszkodowanie zostanie wypłacone przez Prezydenta m.st. Warszawy działającego jako organ wykonawczy Miasta Stołecznego Warszawy za grunt stanowiący własność Miasta Stołecznego Warszawy o pow. 901 m</w:t>
      </w:r>
      <w:r w:rsidRPr="00A60AC2">
        <w:rPr>
          <w:rStyle w:val="FontStyle53"/>
          <w:rFonts w:ascii="Arial" w:hAnsi="Arial" w:cs="Arial"/>
          <w:sz w:val="28"/>
          <w:szCs w:val="28"/>
          <w:vertAlign w:val="superscript"/>
        </w:rPr>
        <w:t xml:space="preserve">2 </w:t>
      </w:r>
      <w:r w:rsidRPr="00A60AC2">
        <w:rPr>
          <w:rStyle w:val="FontStyle53"/>
          <w:rFonts w:ascii="Arial" w:hAnsi="Arial" w:cs="Arial"/>
          <w:sz w:val="28"/>
          <w:szCs w:val="28"/>
        </w:rPr>
        <w:t xml:space="preserve">w udziale wynoszącym 726/1000 części w wysokości 1 526.000,00 zł. </w:t>
      </w:r>
      <w:r w:rsidRPr="00A60AC2">
        <w:rPr>
          <w:rStyle w:val="FontStyle48"/>
          <w:rFonts w:ascii="Arial" w:hAnsi="Arial" w:cs="Arial"/>
          <w:b w:val="0"/>
          <w:bCs w:val="0"/>
          <w:sz w:val="28"/>
          <w:szCs w:val="28"/>
        </w:rPr>
        <w:t xml:space="preserve">Z </w:t>
      </w:r>
      <w:r w:rsidRPr="00A60AC2">
        <w:rPr>
          <w:rStyle w:val="FontStyle53"/>
          <w:rFonts w:ascii="Arial" w:hAnsi="Arial" w:cs="Arial"/>
          <w:sz w:val="28"/>
          <w:szCs w:val="28"/>
        </w:rPr>
        <w:t>kolei w pkt 4 decyzji wskazano, że wypłata odszkodowania nastąpi jednorazowo, w terminie 14 dni od dnia, w którym niniejsza decyzja stanie się ostateczna, w formie przelewu na podane przez stronę konto bankowe. Do skutków zwłoki lub opóźnienia w zapłacie odszkodowania stosuje się odpowiednio przepisy kodeksu cywilnego (pkt. 5 decyzji).</w:t>
      </w:r>
    </w:p>
    <w:p w14:paraId="20ADE5C9" w14:textId="77777777" w:rsidR="00D62ED6" w:rsidRDefault="00D62ED6" w:rsidP="00D62ED6">
      <w:pPr>
        <w:pStyle w:val="Style11"/>
        <w:widowControl/>
        <w:spacing w:after="480" w:line="360" w:lineRule="auto"/>
        <w:ind w:firstLine="0"/>
        <w:jc w:val="left"/>
        <w:rPr>
          <w:rStyle w:val="FontStyle53"/>
          <w:rFonts w:ascii="Arial" w:hAnsi="Arial" w:cs="Arial"/>
          <w:sz w:val="28"/>
          <w:szCs w:val="28"/>
        </w:rPr>
      </w:pPr>
    </w:p>
    <w:p w14:paraId="4360A76A" w14:textId="50F203D7" w:rsidR="00A60AC2" w:rsidRPr="00A60AC2" w:rsidRDefault="00A60AC2" w:rsidP="000132CA">
      <w:pPr>
        <w:pStyle w:val="Style19"/>
        <w:widowControl/>
        <w:tabs>
          <w:tab w:val="left" w:pos="1217"/>
          <w:tab w:val="left" w:pos="7236"/>
        </w:tabs>
        <w:spacing w:line="360" w:lineRule="auto"/>
        <w:ind w:right="7" w:firstLine="0"/>
        <w:jc w:val="left"/>
        <w:rPr>
          <w:rStyle w:val="FontStyle53"/>
          <w:rFonts w:ascii="Arial" w:hAnsi="Arial" w:cs="Arial"/>
          <w:sz w:val="28"/>
          <w:szCs w:val="28"/>
        </w:rPr>
      </w:pPr>
      <w:r w:rsidRPr="00A60AC2">
        <w:rPr>
          <w:rStyle w:val="FontStyle53"/>
          <w:rFonts w:ascii="Arial" w:hAnsi="Arial" w:cs="Arial"/>
          <w:sz w:val="28"/>
          <w:szCs w:val="28"/>
        </w:rPr>
        <w:t>8.2.</w:t>
      </w:r>
      <w:r w:rsidR="000132CA">
        <w:rPr>
          <w:rStyle w:val="FontStyle53"/>
          <w:rFonts w:ascii="Arial" w:hAnsi="Arial" w:cs="Arial"/>
          <w:sz w:val="28"/>
          <w:szCs w:val="28"/>
        </w:rPr>
        <w:t xml:space="preserve"> </w:t>
      </w:r>
      <w:r w:rsidRPr="00A60AC2">
        <w:rPr>
          <w:rStyle w:val="FontStyle53"/>
          <w:rFonts w:ascii="Arial" w:hAnsi="Arial" w:cs="Arial"/>
          <w:sz w:val="28"/>
          <w:szCs w:val="28"/>
        </w:rPr>
        <w:t xml:space="preserve">Decyzją z dnia </w:t>
      </w:r>
      <w:r w:rsidR="00D62ED6">
        <w:rPr>
          <w:rStyle w:val="FontStyle53"/>
          <w:rFonts w:ascii="Arial" w:hAnsi="Arial" w:cs="Arial"/>
          <w:sz w:val="28"/>
          <w:szCs w:val="28"/>
        </w:rPr>
        <w:t xml:space="preserve">  </w:t>
      </w:r>
      <w:r w:rsidRPr="00A60AC2">
        <w:rPr>
          <w:rStyle w:val="FontStyle53"/>
          <w:rFonts w:ascii="Arial" w:hAnsi="Arial" w:cs="Arial"/>
          <w:sz w:val="28"/>
          <w:szCs w:val="28"/>
        </w:rPr>
        <w:t>listopada 2015 r. n</w:t>
      </w:r>
      <w:r w:rsidR="00D62ED6">
        <w:rPr>
          <w:rStyle w:val="FontStyle53"/>
          <w:rFonts w:ascii="Arial" w:hAnsi="Arial" w:cs="Arial"/>
          <w:sz w:val="28"/>
          <w:szCs w:val="28"/>
        </w:rPr>
        <w:t xml:space="preserve">r       </w:t>
      </w:r>
      <w:r w:rsidRPr="00A60AC2">
        <w:rPr>
          <w:rStyle w:val="FontStyle53"/>
          <w:rFonts w:ascii="Arial" w:hAnsi="Arial" w:cs="Arial"/>
          <w:sz w:val="28"/>
          <w:szCs w:val="28"/>
        </w:rPr>
        <w:t>, Prezydent Miasta</w:t>
      </w:r>
      <w:r w:rsidR="00D62ED6">
        <w:rPr>
          <w:rStyle w:val="FontStyle53"/>
          <w:rFonts w:ascii="Arial" w:hAnsi="Arial" w:cs="Arial"/>
          <w:sz w:val="28"/>
          <w:szCs w:val="28"/>
        </w:rPr>
        <w:t xml:space="preserve">  </w:t>
      </w:r>
      <w:r w:rsidRPr="00A60AC2">
        <w:rPr>
          <w:rStyle w:val="FontStyle53"/>
          <w:rFonts w:ascii="Arial" w:hAnsi="Arial" w:cs="Arial"/>
          <w:sz w:val="28"/>
          <w:szCs w:val="28"/>
        </w:rPr>
        <w:t>Stołecznego Warszawy, zmienił ostateczną decyzję Prezydenta Miasta Stołecznego Warszawy</w:t>
      </w:r>
      <w:r w:rsidR="00D62ED6">
        <w:rPr>
          <w:rStyle w:val="FontStyle53"/>
          <w:rFonts w:ascii="Arial" w:hAnsi="Arial" w:cs="Arial"/>
          <w:sz w:val="28"/>
          <w:szCs w:val="28"/>
        </w:rPr>
        <w:t xml:space="preserve"> </w:t>
      </w:r>
      <w:r w:rsidRPr="00A60AC2">
        <w:rPr>
          <w:rStyle w:val="FontStyle53"/>
          <w:rFonts w:ascii="Arial" w:hAnsi="Arial" w:cs="Arial"/>
          <w:sz w:val="28"/>
          <w:szCs w:val="28"/>
        </w:rPr>
        <w:t xml:space="preserve">nr </w:t>
      </w:r>
      <w:r w:rsidR="00D62ED6">
        <w:rPr>
          <w:rStyle w:val="FontStyle53"/>
          <w:rFonts w:ascii="Arial" w:hAnsi="Arial" w:cs="Arial"/>
          <w:sz w:val="28"/>
          <w:szCs w:val="28"/>
        </w:rPr>
        <w:t xml:space="preserve">   </w:t>
      </w:r>
      <w:r w:rsidRPr="00A60AC2">
        <w:rPr>
          <w:rStyle w:val="FontStyle53"/>
          <w:rFonts w:ascii="Arial" w:hAnsi="Arial" w:cs="Arial"/>
          <w:sz w:val="28"/>
          <w:szCs w:val="28"/>
        </w:rPr>
        <w:t xml:space="preserve">z dnia </w:t>
      </w:r>
      <w:r w:rsidR="00D62ED6">
        <w:rPr>
          <w:rStyle w:val="FontStyle53"/>
          <w:rFonts w:ascii="Arial" w:hAnsi="Arial" w:cs="Arial"/>
          <w:sz w:val="28"/>
          <w:szCs w:val="28"/>
        </w:rPr>
        <w:t xml:space="preserve">   </w:t>
      </w:r>
      <w:r w:rsidRPr="00A60AC2">
        <w:rPr>
          <w:rStyle w:val="FontStyle53"/>
          <w:rFonts w:ascii="Arial" w:hAnsi="Arial" w:cs="Arial"/>
          <w:sz w:val="28"/>
          <w:szCs w:val="28"/>
        </w:rPr>
        <w:t>sierpnia 2015 r. ustalającą odszkodowanie za nieruchomość</w:t>
      </w:r>
      <w:r w:rsidR="00D62ED6">
        <w:rPr>
          <w:rStyle w:val="FontStyle53"/>
          <w:rFonts w:ascii="Arial" w:hAnsi="Arial" w:cs="Arial"/>
          <w:sz w:val="28"/>
          <w:szCs w:val="28"/>
        </w:rPr>
        <w:t xml:space="preserve">   </w:t>
      </w:r>
      <w:r w:rsidRPr="00A60AC2">
        <w:rPr>
          <w:rStyle w:val="FontStyle53"/>
          <w:rFonts w:ascii="Arial" w:hAnsi="Arial" w:cs="Arial"/>
          <w:sz w:val="28"/>
          <w:szCs w:val="28"/>
        </w:rPr>
        <w:t>położoną w Warszawie przy ul. Kolskiej, pochodzącą z nieruchomości hipotecznej nr lit.</w:t>
      </w:r>
      <w:r w:rsidR="000132CA">
        <w:rPr>
          <w:rStyle w:val="FontStyle53"/>
          <w:rFonts w:ascii="Arial" w:hAnsi="Arial" w:cs="Arial"/>
          <w:sz w:val="28"/>
          <w:szCs w:val="28"/>
        </w:rPr>
        <w:t xml:space="preserve">  </w:t>
      </w:r>
      <w:r w:rsidRPr="00A60AC2">
        <w:rPr>
          <w:rStyle w:val="FontStyle53"/>
          <w:rFonts w:ascii="Arial" w:hAnsi="Arial" w:cs="Arial"/>
          <w:sz w:val="28"/>
          <w:szCs w:val="28"/>
        </w:rPr>
        <w:t>- dz. ,</w:t>
      </w:r>
      <w:r w:rsidR="000132CA">
        <w:rPr>
          <w:rStyle w:val="FontStyle53"/>
          <w:rFonts w:ascii="Arial" w:hAnsi="Arial" w:cs="Arial"/>
          <w:sz w:val="28"/>
          <w:szCs w:val="28"/>
        </w:rPr>
        <w:t xml:space="preserve">  </w:t>
      </w:r>
      <w:r w:rsidRPr="00A60AC2">
        <w:rPr>
          <w:rStyle w:val="FontStyle53"/>
          <w:rFonts w:ascii="Arial" w:hAnsi="Arial" w:cs="Arial"/>
          <w:sz w:val="28"/>
          <w:szCs w:val="28"/>
        </w:rPr>
        <w:t xml:space="preserve"> W-  wchodzącą w skład stanowiącej własność Miasta Stołecznego Warszawy</w:t>
      </w:r>
      <w:r w:rsidRPr="00A60AC2">
        <w:rPr>
          <w:rStyle w:val="FontStyle53"/>
          <w:rFonts w:ascii="Arial" w:hAnsi="Arial" w:cs="Arial"/>
          <w:sz w:val="28"/>
          <w:szCs w:val="28"/>
        </w:rPr>
        <w:br/>
        <w:t>dz. ew. nr    z obrębu</w:t>
      </w:r>
      <w:r w:rsidR="000132CA">
        <w:rPr>
          <w:rStyle w:val="FontStyle53"/>
          <w:rFonts w:ascii="Arial" w:hAnsi="Arial" w:cs="Arial"/>
          <w:sz w:val="28"/>
          <w:szCs w:val="28"/>
        </w:rPr>
        <w:t xml:space="preserve">       </w:t>
      </w:r>
      <w:r w:rsidRPr="00A60AC2">
        <w:rPr>
          <w:rStyle w:val="FontStyle53"/>
          <w:rFonts w:ascii="Arial" w:hAnsi="Arial" w:cs="Arial"/>
          <w:sz w:val="28"/>
          <w:szCs w:val="28"/>
        </w:rPr>
        <w:t>, w udziale wynoszącym 726/1000 części, w sposób następujący:</w:t>
      </w:r>
    </w:p>
    <w:p w14:paraId="6E03780E" w14:textId="05ADEAB5" w:rsidR="00A60AC2" w:rsidRPr="00A60AC2" w:rsidRDefault="000132CA" w:rsidP="000132CA">
      <w:pPr>
        <w:pStyle w:val="Style3"/>
        <w:widowControl/>
        <w:spacing w:before="14" w:line="360" w:lineRule="auto"/>
        <w:ind w:left="360"/>
        <w:jc w:val="left"/>
        <w:rPr>
          <w:rStyle w:val="FontStyle49"/>
          <w:rFonts w:ascii="Arial" w:hAnsi="Arial" w:cs="Arial"/>
          <w:sz w:val="28"/>
          <w:szCs w:val="28"/>
        </w:rPr>
      </w:pPr>
      <w:r>
        <w:rPr>
          <w:rStyle w:val="FontStyle53"/>
          <w:rFonts w:ascii="Arial" w:hAnsi="Arial" w:cs="Arial"/>
          <w:sz w:val="28"/>
          <w:szCs w:val="28"/>
        </w:rPr>
        <w:t xml:space="preserve">     </w:t>
      </w:r>
      <w:r w:rsidR="00A60AC2" w:rsidRPr="00A60AC2">
        <w:rPr>
          <w:rStyle w:val="FontStyle53"/>
          <w:rFonts w:ascii="Arial" w:hAnsi="Arial" w:cs="Arial"/>
          <w:sz w:val="28"/>
          <w:szCs w:val="28"/>
        </w:rPr>
        <w:t xml:space="preserve">• w sentencji decyzji punkt 4 otrzymuje następujące brzmienie „ </w:t>
      </w:r>
      <w:r w:rsidR="00A60AC2" w:rsidRPr="00A60AC2">
        <w:rPr>
          <w:rStyle w:val="FontStyle51"/>
          <w:rFonts w:ascii="Arial" w:hAnsi="Arial" w:cs="Arial"/>
          <w:sz w:val="28"/>
          <w:szCs w:val="28"/>
        </w:rPr>
        <w:t xml:space="preserve">4. Wyplata odszkodowania nastąpi jednorazowo, w terminie 14 dni od dnia, w którym niniejsza decyzja stanie się ostateczna, w formie przelewu na podane konta bankowe, poza kwotami przysługującymi nieznanym  z  miejsca pobytu/spadkobiercom   nieżyjących  </w:t>
      </w:r>
      <w:r w:rsidR="00A60AC2" w:rsidRPr="00A60AC2">
        <w:rPr>
          <w:rStyle w:val="FontStyle49"/>
          <w:rFonts w:ascii="Arial" w:hAnsi="Arial" w:cs="Arial"/>
          <w:sz w:val="28"/>
          <w:szCs w:val="28"/>
        </w:rPr>
        <w:t>J</w:t>
      </w:r>
      <w:r>
        <w:rPr>
          <w:rStyle w:val="FontStyle49"/>
          <w:rFonts w:ascii="Arial" w:hAnsi="Arial" w:cs="Arial"/>
          <w:sz w:val="28"/>
          <w:szCs w:val="28"/>
        </w:rPr>
        <w:t xml:space="preserve">.   </w:t>
      </w:r>
      <w:r w:rsidR="00A60AC2" w:rsidRPr="00A60AC2">
        <w:rPr>
          <w:rStyle w:val="FontStyle49"/>
          <w:rFonts w:ascii="Arial" w:hAnsi="Arial" w:cs="Arial"/>
          <w:sz w:val="28"/>
          <w:szCs w:val="28"/>
        </w:rPr>
        <w:t>M</w:t>
      </w:r>
      <w:r>
        <w:rPr>
          <w:rStyle w:val="FontStyle49"/>
          <w:rFonts w:ascii="Arial" w:hAnsi="Arial" w:cs="Arial"/>
          <w:sz w:val="28"/>
          <w:szCs w:val="28"/>
        </w:rPr>
        <w:t xml:space="preserve">. </w:t>
      </w:r>
    </w:p>
    <w:p w14:paraId="5ED3856D" w14:textId="7B0B6073" w:rsidR="00A60AC2" w:rsidRDefault="00830E83" w:rsidP="00723AA3">
      <w:pPr>
        <w:pStyle w:val="Style18"/>
        <w:widowControl/>
        <w:tabs>
          <w:tab w:val="left" w:pos="1699"/>
          <w:tab w:val="left" w:pos="2702"/>
        </w:tabs>
        <w:spacing w:before="53" w:line="360" w:lineRule="auto"/>
        <w:ind w:left="360" w:firstLine="0"/>
        <w:jc w:val="left"/>
        <w:rPr>
          <w:rStyle w:val="FontStyle51"/>
          <w:rFonts w:ascii="Arial" w:hAnsi="Arial" w:cs="Arial"/>
          <w:sz w:val="28"/>
          <w:szCs w:val="28"/>
        </w:rPr>
      </w:pPr>
      <w:r>
        <w:rPr>
          <w:rStyle w:val="FontStyle51"/>
          <w:rFonts w:ascii="Arial" w:hAnsi="Arial" w:cs="Arial"/>
          <w:spacing w:val="50"/>
          <w:sz w:val="28"/>
          <w:szCs w:val="28"/>
        </w:rPr>
        <w:lastRenderedPageBreak/>
        <w:t>i</w:t>
      </w:r>
      <w:r w:rsidR="000132CA">
        <w:rPr>
          <w:rStyle w:val="FontStyle51"/>
          <w:rFonts w:ascii="Arial" w:hAnsi="Arial" w:cs="Arial"/>
          <w:spacing w:val="50"/>
          <w:sz w:val="28"/>
          <w:szCs w:val="28"/>
        </w:rPr>
        <w:t xml:space="preserve"> </w:t>
      </w:r>
      <w:r w:rsidR="00A60AC2" w:rsidRPr="00A60AC2">
        <w:rPr>
          <w:rStyle w:val="FontStyle51"/>
          <w:rFonts w:ascii="Arial" w:hAnsi="Arial" w:cs="Arial"/>
          <w:spacing w:val="50"/>
          <w:sz w:val="28"/>
          <w:szCs w:val="28"/>
        </w:rPr>
        <w:t>A</w:t>
      </w:r>
      <w:r w:rsidR="000132CA">
        <w:rPr>
          <w:rStyle w:val="FontStyle51"/>
          <w:rFonts w:ascii="Arial" w:hAnsi="Arial" w:cs="Arial"/>
          <w:spacing w:val="50"/>
          <w:sz w:val="28"/>
          <w:szCs w:val="28"/>
        </w:rPr>
        <w:t>.</w:t>
      </w:r>
      <w:r w:rsidR="00723AA3">
        <w:rPr>
          <w:rStyle w:val="FontStyle51"/>
          <w:rFonts w:ascii="Arial" w:hAnsi="Arial" w:cs="Arial"/>
          <w:sz w:val="28"/>
          <w:szCs w:val="28"/>
        </w:rPr>
        <w:t xml:space="preserve"> </w:t>
      </w:r>
      <w:r w:rsidR="00A60AC2" w:rsidRPr="00A60AC2">
        <w:rPr>
          <w:rStyle w:val="FontStyle51"/>
          <w:rFonts w:ascii="Arial" w:hAnsi="Arial" w:cs="Arial"/>
          <w:sz w:val="28"/>
          <w:szCs w:val="28"/>
        </w:rPr>
        <w:t>G</w:t>
      </w:r>
      <w:r w:rsidR="000132CA">
        <w:rPr>
          <w:rStyle w:val="FontStyle51"/>
          <w:rFonts w:ascii="Arial" w:hAnsi="Arial" w:cs="Arial"/>
          <w:sz w:val="28"/>
          <w:szCs w:val="28"/>
        </w:rPr>
        <w:t>.</w:t>
      </w:r>
      <w:r w:rsidR="00723AA3">
        <w:rPr>
          <w:rStyle w:val="FontStyle51"/>
          <w:rFonts w:ascii="Arial" w:hAnsi="Arial" w:cs="Arial"/>
          <w:sz w:val="28"/>
          <w:szCs w:val="28"/>
        </w:rPr>
        <w:t xml:space="preserve"> </w:t>
      </w:r>
      <w:r w:rsidR="00A60AC2" w:rsidRPr="00A60AC2">
        <w:rPr>
          <w:rStyle w:val="FontStyle51"/>
          <w:rFonts w:ascii="Arial" w:hAnsi="Arial" w:cs="Arial"/>
          <w:sz w:val="28"/>
          <w:szCs w:val="28"/>
        </w:rPr>
        <w:t>w przypadku których wypłata nastąpi w terminie 30 dni od dnia</w:t>
      </w:r>
      <w:r w:rsidR="000132CA">
        <w:rPr>
          <w:rStyle w:val="FontStyle51"/>
          <w:rFonts w:ascii="Arial" w:hAnsi="Arial" w:cs="Arial"/>
          <w:sz w:val="28"/>
          <w:szCs w:val="28"/>
        </w:rPr>
        <w:t xml:space="preserve">  </w:t>
      </w:r>
      <w:r w:rsidR="00A60AC2" w:rsidRPr="00A60AC2">
        <w:rPr>
          <w:rStyle w:val="FontStyle51"/>
          <w:rFonts w:ascii="Arial" w:hAnsi="Arial" w:cs="Arial"/>
          <w:sz w:val="28"/>
          <w:szCs w:val="28"/>
        </w:rPr>
        <w:t>zgłoszenia przez uprawnionego żądania wypłaty odszkodowania",</w:t>
      </w:r>
      <w:r w:rsidR="00A60AC2" w:rsidRPr="00A60AC2">
        <w:rPr>
          <w:rStyle w:val="FontStyle51"/>
          <w:rFonts w:ascii="Arial" w:hAnsi="Arial" w:cs="Arial"/>
          <w:sz w:val="28"/>
          <w:szCs w:val="28"/>
        </w:rPr>
        <w:br/>
      </w:r>
      <w:r w:rsidR="00A60AC2" w:rsidRPr="00A60AC2">
        <w:rPr>
          <w:rStyle w:val="FontStyle53"/>
          <w:rFonts w:ascii="Arial" w:hAnsi="Arial" w:cs="Arial"/>
          <w:sz w:val="28"/>
          <w:szCs w:val="28"/>
        </w:rPr>
        <w:t xml:space="preserve">• w uzasadnieniu decyzji na stronie 4 skreśla się słowa: „ </w:t>
      </w:r>
      <w:r w:rsidR="00A60AC2" w:rsidRPr="00A60AC2">
        <w:rPr>
          <w:rStyle w:val="FontStyle51"/>
          <w:rFonts w:ascii="Arial" w:hAnsi="Arial" w:cs="Arial"/>
          <w:sz w:val="28"/>
          <w:szCs w:val="28"/>
        </w:rPr>
        <w:t>W przypadku, gdy wypłata</w:t>
      </w:r>
      <w:r w:rsidR="000132CA">
        <w:rPr>
          <w:rStyle w:val="FontStyle51"/>
          <w:rFonts w:ascii="Arial" w:hAnsi="Arial" w:cs="Arial"/>
          <w:sz w:val="28"/>
          <w:szCs w:val="28"/>
        </w:rPr>
        <w:t xml:space="preserve"> </w:t>
      </w:r>
      <w:r w:rsidR="00A60AC2" w:rsidRPr="00A60AC2">
        <w:rPr>
          <w:rStyle w:val="FontStyle51"/>
          <w:rFonts w:ascii="Arial" w:hAnsi="Arial" w:cs="Arial"/>
          <w:sz w:val="28"/>
          <w:szCs w:val="28"/>
        </w:rPr>
        <w:t>odszkodowania natrafia na trudne do przezwyciężenia przeszkody, odszkodowanie wpłaca</w:t>
      </w:r>
      <w:r w:rsidR="000132CA">
        <w:rPr>
          <w:rStyle w:val="FontStyle51"/>
          <w:rFonts w:ascii="Arial" w:hAnsi="Arial" w:cs="Arial"/>
          <w:sz w:val="28"/>
          <w:szCs w:val="28"/>
        </w:rPr>
        <w:t xml:space="preserve"> </w:t>
      </w:r>
      <w:r w:rsidR="00A60AC2" w:rsidRPr="00A60AC2">
        <w:rPr>
          <w:rStyle w:val="FontStyle51"/>
          <w:rFonts w:ascii="Arial" w:hAnsi="Arial" w:cs="Arial"/>
          <w:sz w:val="28"/>
          <w:szCs w:val="28"/>
        </w:rPr>
        <w:t>się do depozytu sądowego (ort. 133 pkt 1 ustawy z dnia 21 sierpnia 1997 r</w:t>
      </w:r>
      <w:r>
        <w:rPr>
          <w:rStyle w:val="FontStyle51"/>
          <w:rFonts w:ascii="Arial" w:hAnsi="Arial" w:cs="Arial"/>
          <w:sz w:val="28"/>
          <w:szCs w:val="28"/>
        </w:rPr>
        <w:t xml:space="preserve">. </w:t>
      </w:r>
      <w:r w:rsidR="000132CA">
        <w:rPr>
          <w:rStyle w:val="FontStyle51"/>
          <w:rFonts w:ascii="Arial" w:hAnsi="Arial" w:cs="Arial"/>
          <w:sz w:val="28"/>
          <w:szCs w:val="28"/>
        </w:rPr>
        <w:t xml:space="preserve"> </w:t>
      </w:r>
      <w:r w:rsidR="00A60AC2" w:rsidRPr="00A60AC2">
        <w:rPr>
          <w:rStyle w:val="FontStyle51"/>
          <w:rFonts w:ascii="Arial" w:hAnsi="Arial" w:cs="Arial"/>
          <w:sz w:val="28"/>
          <w:szCs w:val="28"/>
        </w:rPr>
        <w:t>o gospodarce nieruchomościami). Wobec tego odszkodowanie na</w:t>
      </w:r>
      <w:r w:rsidR="000132CA">
        <w:rPr>
          <w:rStyle w:val="FontStyle51"/>
          <w:rFonts w:ascii="Arial" w:hAnsi="Arial" w:cs="Arial"/>
          <w:sz w:val="28"/>
          <w:szCs w:val="28"/>
        </w:rPr>
        <w:t>l</w:t>
      </w:r>
      <w:r w:rsidR="00A60AC2" w:rsidRPr="00A60AC2">
        <w:rPr>
          <w:rStyle w:val="FontStyle51"/>
          <w:rFonts w:ascii="Arial" w:hAnsi="Arial" w:cs="Arial"/>
          <w:sz w:val="28"/>
          <w:szCs w:val="28"/>
        </w:rPr>
        <w:t>eżne nieznanemu</w:t>
      </w:r>
      <w:r w:rsidR="00723AA3">
        <w:rPr>
          <w:rStyle w:val="FontStyle51"/>
          <w:rFonts w:ascii="Arial" w:hAnsi="Arial" w:cs="Arial"/>
          <w:sz w:val="28"/>
          <w:szCs w:val="28"/>
        </w:rPr>
        <w:t xml:space="preserve"> </w:t>
      </w:r>
      <w:r w:rsidR="00A60AC2" w:rsidRPr="00A60AC2">
        <w:rPr>
          <w:rStyle w:val="FontStyle51"/>
          <w:rFonts w:ascii="Arial" w:hAnsi="Arial" w:cs="Arial"/>
          <w:sz w:val="28"/>
          <w:szCs w:val="28"/>
        </w:rPr>
        <w:t xml:space="preserve">z miejsca pobytu </w:t>
      </w:r>
      <w:r>
        <w:rPr>
          <w:rStyle w:val="FontStyle51"/>
          <w:rFonts w:ascii="Arial" w:hAnsi="Arial" w:cs="Arial"/>
          <w:sz w:val="28"/>
          <w:szCs w:val="28"/>
        </w:rPr>
        <w:t xml:space="preserve">  </w:t>
      </w:r>
      <w:r w:rsidR="00A60AC2" w:rsidRPr="00A60AC2">
        <w:rPr>
          <w:rStyle w:val="FontStyle51"/>
          <w:rFonts w:ascii="Arial" w:hAnsi="Arial" w:cs="Arial"/>
          <w:sz w:val="28"/>
          <w:szCs w:val="28"/>
        </w:rPr>
        <w:t>J</w:t>
      </w:r>
      <w:r w:rsidR="000132CA">
        <w:rPr>
          <w:rStyle w:val="FontStyle51"/>
          <w:rFonts w:ascii="Arial" w:hAnsi="Arial" w:cs="Arial"/>
          <w:sz w:val="28"/>
          <w:szCs w:val="28"/>
        </w:rPr>
        <w:t>.</w:t>
      </w:r>
      <w:r w:rsidR="00A60AC2" w:rsidRPr="00A60AC2">
        <w:rPr>
          <w:rStyle w:val="FontStyle51"/>
          <w:rFonts w:ascii="Arial" w:hAnsi="Arial" w:cs="Arial"/>
          <w:sz w:val="28"/>
          <w:szCs w:val="28"/>
        </w:rPr>
        <w:t xml:space="preserve">        M</w:t>
      </w:r>
      <w:r w:rsidR="00A60AC2" w:rsidRPr="00A60AC2">
        <w:rPr>
          <w:rStyle w:val="FontStyle51"/>
          <w:rFonts w:ascii="Arial" w:hAnsi="Arial" w:cs="Arial"/>
          <w:sz w:val="28"/>
          <w:szCs w:val="28"/>
        </w:rPr>
        <w:tab/>
        <w:t xml:space="preserve">i </w:t>
      </w:r>
      <w:r>
        <w:rPr>
          <w:rStyle w:val="FontStyle51"/>
          <w:rFonts w:ascii="Arial" w:hAnsi="Arial" w:cs="Arial"/>
          <w:sz w:val="28"/>
          <w:szCs w:val="28"/>
        </w:rPr>
        <w:t xml:space="preserve">  </w:t>
      </w:r>
      <w:r w:rsidR="00A60AC2" w:rsidRPr="00A60AC2">
        <w:rPr>
          <w:rStyle w:val="FontStyle51"/>
          <w:rFonts w:ascii="Arial" w:hAnsi="Arial" w:cs="Arial"/>
          <w:sz w:val="28"/>
          <w:szCs w:val="28"/>
        </w:rPr>
        <w:t>A</w:t>
      </w:r>
      <w:r>
        <w:rPr>
          <w:rStyle w:val="FontStyle51"/>
          <w:rFonts w:ascii="Arial" w:hAnsi="Arial" w:cs="Arial"/>
          <w:sz w:val="28"/>
          <w:szCs w:val="28"/>
        </w:rPr>
        <w:t>.</w:t>
      </w:r>
      <w:r w:rsidR="00A60AC2" w:rsidRPr="00A60AC2">
        <w:rPr>
          <w:rStyle w:val="FontStyle51"/>
          <w:rFonts w:ascii="Arial" w:hAnsi="Arial" w:cs="Arial"/>
          <w:sz w:val="28"/>
          <w:szCs w:val="28"/>
        </w:rPr>
        <w:tab/>
      </w:r>
      <w:r>
        <w:rPr>
          <w:rStyle w:val="FontStyle51"/>
          <w:rFonts w:ascii="Arial" w:hAnsi="Arial" w:cs="Arial"/>
          <w:sz w:val="28"/>
          <w:szCs w:val="28"/>
        </w:rPr>
        <w:t xml:space="preserve">   </w:t>
      </w:r>
      <w:r w:rsidR="00A60AC2" w:rsidRPr="00A60AC2">
        <w:rPr>
          <w:rStyle w:val="FontStyle51"/>
          <w:rFonts w:ascii="Arial" w:hAnsi="Arial" w:cs="Arial"/>
          <w:sz w:val="28"/>
          <w:szCs w:val="28"/>
        </w:rPr>
        <w:t>G</w:t>
      </w:r>
      <w:r>
        <w:rPr>
          <w:rStyle w:val="FontStyle51"/>
          <w:rFonts w:ascii="Arial" w:hAnsi="Arial" w:cs="Arial"/>
          <w:sz w:val="28"/>
          <w:szCs w:val="28"/>
        </w:rPr>
        <w:t>.</w:t>
      </w:r>
      <w:r w:rsidR="00A60AC2" w:rsidRPr="00A60AC2">
        <w:rPr>
          <w:rStyle w:val="FontStyle51"/>
          <w:rFonts w:ascii="Arial" w:hAnsi="Arial" w:cs="Arial"/>
          <w:sz w:val="28"/>
          <w:szCs w:val="28"/>
        </w:rPr>
        <w:tab/>
        <w:t>zostanie wpłacone do</w:t>
      </w:r>
      <w:r w:rsidR="00723AA3">
        <w:rPr>
          <w:rStyle w:val="FontStyle51"/>
          <w:rFonts w:ascii="Arial" w:hAnsi="Arial" w:cs="Arial"/>
          <w:sz w:val="28"/>
          <w:szCs w:val="28"/>
        </w:rPr>
        <w:t xml:space="preserve"> </w:t>
      </w:r>
      <w:r w:rsidR="00A60AC2" w:rsidRPr="00A60AC2">
        <w:rPr>
          <w:rStyle w:val="FontStyle51"/>
          <w:rFonts w:ascii="Arial" w:hAnsi="Arial" w:cs="Arial"/>
          <w:sz w:val="28"/>
          <w:szCs w:val="28"/>
        </w:rPr>
        <w:t>depozytu sądowego ".</w:t>
      </w:r>
    </w:p>
    <w:p w14:paraId="479F92E6" w14:textId="4FD365BC" w:rsidR="000132CA" w:rsidRDefault="000132CA" w:rsidP="00A60AC2">
      <w:pPr>
        <w:pStyle w:val="Style18"/>
        <w:widowControl/>
        <w:spacing w:line="360" w:lineRule="auto"/>
        <w:ind w:left="365" w:firstLine="0"/>
        <w:jc w:val="left"/>
        <w:rPr>
          <w:rStyle w:val="FontStyle51"/>
          <w:rFonts w:ascii="Arial" w:hAnsi="Arial" w:cs="Arial"/>
          <w:sz w:val="28"/>
          <w:szCs w:val="28"/>
        </w:rPr>
      </w:pPr>
    </w:p>
    <w:p w14:paraId="7BF2B183" w14:textId="77777777" w:rsidR="000132CA" w:rsidRPr="00A60AC2" w:rsidRDefault="000132CA" w:rsidP="00A60AC2">
      <w:pPr>
        <w:pStyle w:val="Style18"/>
        <w:widowControl/>
        <w:spacing w:line="360" w:lineRule="auto"/>
        <w:ind w:left="365" w:firstLine="0"/>
        <w:jc w:val="left"/>
        <w:rPr>
          <w:rStyle w:val="FontStyle51"/>
          <w:rFonts w:ascii="Arial" w:hAnsi="Arial" w:cs="Arial"/>
          <w:sz w:val="28"/>
          <w:szCs w:val="28"/>
        </w:rPr>
      </w:pPr>
    </w:p>
    <w:p w14:paraId="224696BE" w14:textId="13FE10A9" w:rsidR="00A60AC2" w:rsidRDefault="00830E83" w:rsidP="00830E83">
      <w:pPr>
        <w:pStyle w:val="Style19"/>
        <w:widowControl/>
        <w:tabs>
          <w:tab w:val="left" w:pos="1224"/>
          <w:tab w:val="left" w:pos="7114"/>
          <w:tab w:val="left" w:pos="8472"/>
        </w:tabs>
        <w:spacing w:line="360" w:lineRule="auto"/>
        <w:ind w:firstLine="0"/>
        <w:jc w:val="left"/>
        <w:rPr>
          <w:rStyle w:val="FontStyle53"/>
          <w:rFonts w:ascii="Arial" w:hAnsi="Arial" w:cs="Arial"/>
          <w:sz w:val="28"/>
          <w:szCs w:val="28"/>
        </w:rPr>
      </w:pPr>
      <w:r>
        <w:rPr>
          <w:rStyle w:val="FontStyle53"/>
          <w:rFonts w:ascii="Arial" w:hAnsi="Arial" w:cs="Arial"/>
          <w:sz w:val="28"/>
          <w:szCs w:val="28"/>
        </w:rPr>
        <w:t xml:space="preserve">8.3. </w:t>
      </w:r>
      <w:r w:rsidR="00A60AC2" w:rsidRPr="00A60AC2">
        <w:rPr>
          <w:rStyle w:val="FontStyle53"/>
          <w:rFonts w:ascii="Arial" w:hAnsi="Arial" w:cs="Arial"/>
          <w:sz w:val="28"/>
          <w:szCs w:val="28"/>
        </w:rPr>
        <w:t xml:space="preserve">Odszkodowanie należne </w:t>
      </w:r>
      <w:r>
        <w:rPr>
          <w:rStyle w:val="FontStyle53"/>
          <w:rFonts w:ascii="Arial" w:hAnsi="Arial" w:cs="Arial"/>
          <w:sz w:val="28"/>
          <w:szCs w:val="28"/>
        </w:rPr>
        <w:t xml:space="preserve">   Z.       R. </w:t>
      </w:r>
      <w:r w:rsidR="00A60AC2" w:rsidRPr="00A60AC2">
        <w:rPr>
          <w:rStyle w:val="FontStyle53"/>
          <w:rFonts w:ascii="Arial" w:hAnsi="Arial" w:cs="Arial"/>
          <w:sz w:val="28"/>
          <w:szCs w:val="28"/>
        </w:rPr>
        <w:t xml:space="preserve">    z</w:t>
      </w:r>
      <w:r>
        <w:rPr>
          <w:rStyle w:val="FontStyle53"/>
          <w:rFonts w:ascii="Arial" w:hAnsi="Arial" w:cs="Arial"/>
          <w:sz w:val="28"/>
          <w:szCs w:val="28"/>
        </w:rPr>
        <w:t xml:space="preserve">  </w:t>
      </w:r>
      <w:r w:rsidR="00A60AC2" w:rsidRPr="00A60AC2">
        <w:rPr>
          <w:rStyle w:val="FontStyle53"/>
          <w:rFonts w:ascii="Arial" w:hAnsi="Arial" w:cs="Arial"/>
          <w:sz w:val="28"/>
          <w:szCs w:val="28"/>
        </w:rPr>
        <w:t xml:space="preserve"> d. </w:t>
      </w:r>
      <w:r w:rsidR="00723AA3">
        <w:rPr>
          <w:rStyle w:val="FontStyle53"/>
          <w:rFonts w:ascii="Arial" w:hAnsi="Arial" w:cs="Arial"/>
          <w:sz w:val="28"/>
          <w:szCs w:val="28"/>
        </w:rPr>
        <w:t xml:space="preserve"> </w:t>
      </w:r>
      <w:r w:rsidR="00A60AC2" w:rsidRPr="00A60AC2">
        <w:rPr>
          <w:rStyle w:val="FontStyle53"/>
          <w:rFonts w:ascii="Arial" w:hAnsi="Arial" w:cs="Arial"/>
          <w:sz w:val="28"/>
          <w:szCs w:val="28"/>
        </w:rPr>
        <w:t>S</w:t>
      </w:r>
      <w:r>
        <w:rPr>
          <w:rStyle w:val="FontStyle53"/>
          <w:rFonts w:ascii="Arial" w:hAnsi="Arial" w:cs="Arial"/>
          <w:sz w:val="28"/>
          <w:szCs w:val="28"/>
        </w:rPr>
        <w:t xml:space="preserve">. </w:t>
      </w:r>
      <w:r w:rsidR="00A60AC2" w:rsidRPr="00A60AC2">
        <w:rPr>
          <w:rStyle w:val="FontStyle53"/>
          <w:rFonts w:ascii="Arial" w:hAnsi="Arial" w:cs="Arial"/>
          <w:sz w:val="28"/>
          <w:szCs w:val="28"/>
        </w:rPr>
        <w:tab/>
        <w:t>, Prezydent Miasta</w:t>
      </w:r>
      <w:r>
        <w:rPr>
          <w:rStyle w:val="FontStyle53"/>
          <w:rFonts w:ascii="Arial" w:hAnsi="Arial" w:cs="Arial"/>
          <w:sz w:val="28"/>
          <w:szCs w:val="28"/>
        </w:rPr>
        <w:t xml:space="preserve">  </w:t>
      </w:r>
      <w:r w:rsidR="00A60AC2" w:rsidRPr="00A60AC2">
        <w:rPr>
          <w:rStyle w:val="FontStyle53"/>
          <w:rFonts w:ascii="Arial" w:hAnsi="Arial" w:cs="Arial"/>
          <w:sz w:val="28"/>
          <w:szCs w:val="28"/>
        </w:rPr>
        <w:t>Stołecznego Warszawy, wypłacił na konto jej pełnomocnika adwokat</w:t>
      </w:r>
      <w:r>
        <w:rPr>
          <w:rStyle w:val="FontStyle53"/>
          <w:rFonts w:ascii="Arial" w:hAnsi="Arial" w:cs="Arial"/>
          <w:sz w:val="28"/>
          <w:szCs w:val="28"/>
        </w:rPr>
        <w:t xml:space="preserve">  </w:t>
      </w:r>
      <w:r w:rsidR="00A60AC2" w:rsidRPr="00A60AC2">
        <w:rPr>
          <w:rStyle w:val="FontStyle53"/>
          <w:rFonts w:ascii="Arial" w:hAnsi="Arial" w:cs="Arial"/>
          <w:sz w:val="28"/>
          <w:szCs w:val="28"/>
        </w:rPr>
        <w:t xml:space="preserve"> l</w:t>
      </w:r>
      <w:r>
        <w:rPr>
          <w:rStyle w:val="FontStyle53"/>
          <w:rFonts w:ascii="Arial" w:hAnsi="Arial" w:cs="Arial"/>
          <w:sz w:val="28"/>
          <w:szCs w:val="28"/>
        </w:rPr>
        <w:t>.</w:t>
      </w:r>
      <w:r w:rsidR="00A60AC2" w:rsidRPr="00A60AC2">
        <w:rPr>
          <w:rStyle w:val="FontStyle53"/>
          <w:rFonts w:ascii="Arial" w:hAnsi="Arial" w:cs="Arial"/>
          <w:sz w:val="28"/>
          <w:szCs w:val="28"/>
        </w:rPr>
        <w:t xml:space="preserve">       P</w:t>
      </w:r>
      <w:r>
        <w:rPr>
          <w:rStyle w:val="FontStyle53"/>
          <w:rFonts w:ascii="Arial" w:hAnsi="Arial" w:cs="Arial"/>
          <w:sz w:val="28"/>
          <w:szCs w:val="28"/>
        </w:rPr>
        <w:t xml:space="preserve">.   </w:t>
      </w:r>
      <w:r w:rsidR="00A60AC2" w:rsidRPr="00A60AC2">
        <w:rPr>
          <w:rStyle w:val="FontStyle53"/>
          <w:rFonts w:ascii="Arial" w:hAnsi="Arial" w:cs="Arial"/>
          <w:sz w:val="28"/>
          <w:szCs w:val="28"/>
        </w:rPr>
        <w:t>w dniu</w:t>
      </w:r>
      <w:r>
        <w:rPr>
          <w:rStyle w:val="FontStyle53"/>
          <w:rFonts w:ascii="Arial" w:hAnsi="Arial" w:cs="Arial"/>
          <w:sz w:val="28"/>
          <w:szCs w:val="28"/>
        </w:rPr>
        <w:t xml:space="preserve">  </w:t>
      </w:r>
      <w:r w:rsidR="00A60AC2" w:rsidRPr="00A60AC2">
        <w:rPr>
          <w:rStyle w:val="FontStyle53"/>
          <w:rFonts w:ascii="Arial" w:hAnsi="Arial" w:cs="Arial"/>
          <w:sz w:val="28"/>
          <w:szCs w:val="28"/>
        </w:rPr>
        <w:t>września 2015 r.</w:t>
      </w:r>
    </w:p>
    <w:p w14:paraId="5A1F057B" w14:textId="73223817" w:rsidR="00830E83" w:rsidRDefault="00830E83" w:rsidP="00830E83">
      <w:pPr>
        <w:pStyle w:val="Style19"/>
        <w:widowControl/>
        <w:tabs>
          <w:tab w:val="left" w:pos="1224"/>
          <w:tab w:val="left" w:pos="7114"/>
          <w:tab w:val="left" w:pos="8472"/>
        </w:tabs>
        <w:spacing w:line="360" w:lineRule="auto"/>
        <w:ind w:firstLine="0"/>
        <w:jc w:val="left"/>
        <w:rPr>
          <w:rStyle w:val="FontStyle53"/>
          <w:rFonts w:ascii="Arial" w:hAnsi="Arial" w:cs="Arial"/>
          <w:sz w:val="28"/>
          <w:szCs w:val="28"/>
        </w:rPr>
      </w:pPr>
    </w:p>
    <w:p w14:paraId="02CEC697" w14:textId="77777777" w:rsidR="00830E83" w:rsidRPr="00A60AC2" w:rsidRDefault="00830E83" w:rsidP="00830E83">
      <w:pPr>
        <w:pStyle w:val="Style19"/>
        <w:widowControl/>
        <w:tabs>
          <w:tab w:val="left" w:pos="1224"/>
          <w:tab w:val="left" w:pos="7114"/>
          <w:tab w:val="left" w:pos="8472"/>
        </w:tabs>
        <w:spacing w:line="360" w:lineRule="auto"/>
        <w:ind w:firstLine="0"/>
        <w:jc w:val="left"/>
        <w:rPr>
          <w:rStyle w:val="FontStyle53"/>
          <w:rFonts w:ascii="Arial" w:hAnsi="Arial" w:cs="Arial"/>
          <w:sz w:val="28"/>
          <w:szCs w:val="28"/>
        </w:rPr>
      </w:pPr>
    </w:p>
    <w:p w14:paraId="05AFC336" w14:textId="14D1E70F" w:rsidR="00A60AC2" w:rsidRPr="00A60AC2" w:rsidRDefault="00830E83" w:rsidP="004A412B">
      <w:pPr>
        <w:pStyle w:val="Style19"/>
        <w:widowControl/>
        <w:tabs>
          <w:tab w:val="left" w:pos="1133"/>
          <w:tab w:val="left" w:pos="4445"/>
          <w:tab w:val="left" w:pos="5914"/>
          <w:tab w:val="left" w:pos="7469"/>
          <w:tab w:val="left" w:pos="8693"/>
        </w:tabs>
        <w:spacing w:line="360" w:lineRule="auto"/>
        <w:ind w:firstLine="0"/>
        <w:jc w:val="left"/>
        <w:rPr>
          <w:rStyle w:val="FontStyle53"/>
          <w:rFonts w:ascii="Arial" w:hAnsi="Arial" w:cs="Arial"/>
          <w:sz w:val="28"/>
          <w:szCs w:val="28"/>
        </w:rPr>
      </w:pPr>
      <w:r>
        <w:rPr>
          <w:rStyle w:val="FontStyle53"/>
          <w:rFonts w:ascii="Arial" w:hAnsi="Arial" w:cs="Arial"/>
          <w:sz w:val="28"/>
          <w:szCs w:val="28"/>
        </w:rPr>
        <w:t xml:space="preserve">8.4. </w:t>
      </w:r>
      <w:r w:rsidR="00A60AC2" w:rsidRPr="00A60AC2">
        <w:rPr>
          <w:rStyle w:val="FontStyle53"/>
          <w:rFonts w:ascii="Arial" w:hAnsi="Arial" w:cs="Arial"/>
          <w:sz w:val="28"/>
          <w:szCs w:val="28"/>
        </w:rPr>
        <w:t xml:space="preserve">Odszkodowanie należne </w:t>
      </w:r>
      <w:r w:rsidR="00723AA3">
        <w:rPr>
          <w:rStyle w:val="FontStyle53"/>
          <w:rFonts w:ascii="Arial" w:hAnsi="Arial" w:cs="Arial"/>
          <w:sz w:val="28"/>
          <w:szCs w:val="28"/>
        </w:rPr>
        <w:t xml:space="preserve"> </w:t>
      </w:r>
      <w:r w:rsidR="00A60AC2" w:rsidRPr="00A60AC2">
        <w:rPr>
          <w:rStyle w:val="FontStyle53"/>
          <w:rFonts w:ascii="Arial" w:hAnsi="Arial" w:cs="Arial"/>
          <w:sz w:val="28"/>
          <w:szCs w:val="28"/>
        </w:rPr>
        <w:t>J</w:t>
      </w:r>
      <w:r w:rsidR="004A412B">
        <w:rPr>
          <w:rStyle w:val="FontStyle53"/>
          <w:rFonts w:ascii="Arial" w:hAnsi="Arial" w:cs="Arial"/>
          <w:sz w:val="28"/>
          <w:szCs w:val="28"/>
        </w:rPr>
        <w:t>.</w:t>
      </w:r>
      <w:r w:rsidR="00A60AC2" w:rsidRPr="00A60AC2">
        <w:rPr>
          <w:rStyle w:val="FontStyle53"/>
          <w:rFonts w:ascii="Arial" w:hAnsi="Arial" w:cs="Arial"/>
          <w:sz w:val="28"/>
          <w:szCs w:val="28"/>
        </w:rPr>
        <w:tab/>
        <w:t>M</w:t>
      </w:r>
      <w:r w:rsidR="004A412B">
        <w:rPr>
          <w:rStyle w:val="FontStyle53"/>
          <w:rFonts w:ascii="Arial" w:hAnsi="Arial" w:cs="Arial"/>
          <w:sz w:val="28"/>
          <w:szCs w:val="28"/>
        </w:rPr>
        <w:t xml:space="preserve">. </w:t>
      </w:r>
      <w:r w:rsidR="00A60AC2" w:rsidRPr="00A60AC2">
        <w:rPr>
          <w:rStyle w:val="FontStyle53"/>
          <w:rFonts w:ascii="Arial" w:hAnsi="Arial" w:cs="Arial"/>
          <w:sz w:val="28"/>
          <w:szCs w:val="28"/>
        </w:rPr>
        <w:tab/>
        <w:t xml:space="preserve">i </w:t>
      </w:r>
      <w:r w:rsidR="004A412B">
        <w:rPr>
          <w:rStyle w:val="FontStyle53"/>
          <w:rFonts w:ascii="Arial" w:hAnsi="Arial" w:cs="Arial"/>
          <w:sz w:val="28"/>
          <w:szCs w:val="28"/>
        </w:rPr>
        <w:t xml:space="preserve">  </w:t>
      </w:r>
      <w:r w:rsidR="00A60AC2" w:rsidRPr="00A60AC2">
        <w:rPr>
          <w:rStyle w:val="FontStyle53"/>
          <w:rFonts w:ascii="Arial" w:hAnsi="Arial" w:cs="Arial"/>
          <w:sz w:val="28"/>
          <w:szCs w:val="28"/>
        </w:rPr>
        <w:t>A</w:t>
      </w:r>
      <w:r w:rsidR="004A412B">
        <w:rPr>
          <w:rStyle w:val="FontStyle53"/>
          <w:rFonts w:ascii="Arial" w:hAnsi="Arial" w:cs="Arial"/>
          <w:sz w:val="28"/>
          <w:szCs w:val="28"/>
        </w:rPr>
        <w:t>.</w:t>
      </w:r>
      <w:r w:rsidR="00A60AC2" w:rsidRPr="00A60AC2">
        <w:rPr>
          <w:rStyle w:val="FontStyle53"/>
          <w:rFonts w:ascii="Arial" w:hAnsi="Arial" w:cs="Arial"/>
          <w:sz w:val="28"/>
          <w:szCs w:val="28"/>
        </w:rPr>
        <w:tab/>
        <w:t>G</w:t>
      </w:r>
      <w:r w:rsidR="004A412B">
        <w:rPr>
          <w:rStyle w:val="FontStyle53"/>
          <w:rFonts w:ascii="Arial" w:hAnsi="Arial" w:cs="Arial"/>
          <w:sz w:val="28"/>
          <w:szCs w:val="28"/>
        </w:rPr>
        <w:t>.</w:t>
      </w:r>
      <w:r w:rsidR="00A60AC2" w:rsidRPr="00A60AC2">
        <w:rPr>
          <w:rStyle w:val="FontStyle53"/>
          <w:rFonts w:ascii="Arial" w:hAnsi="Arial" w:cs="Arial"/>
          <w:sz w:val="28"/>
          <w:szCs w:val="28"/>
        </w:rPr>
        <w:tab/>
        <w:t>- jak</w:t>
      </w:r>
      <w:r w:rsidR="004A412B">
        <w:rPr>
          <w:rStyle w:val="FontStyle53"/>
          <w:rFonts w:ascii="Arial" w:hAnsi="Arial" w:cs="Arial"/>
          <w:sz w:val="28"/>
          <w:szCs w:val="28"/>
        </w:rPr>
        <w:t xml:space="preserve">  </w:t>
      </w:r>
      <w:r w:rsidR="00A60AC2" w:rsidRPr="00A60AC2">
        <w:rPr>
          <w:rStyle w:val="FontStyle53"/>
          <w:rFonts w:ascii="Arial" w:hAnsi="Arial" w:cs="Arial"/>
          <w:sz w:val="28"/>
          <w:szCs w:val="28"/>
        </w:rPr>
        <w:t>wynika z informacji znajdującej się w aktach własnościowych (załącznik nr 1 do pisma nr</w:t>
      </w:r>
      <w:r w:rsidR="004A412B">
        <w:rPr>
          <w:rStyle w:val="FontStyle53"/>
          <w:rFonts w:ascii="Arial" w:hAnsi="Arial" w:cs="Arial"/>
          <w:sz w:val="28"/>
          <w:szCs w:val="28"/>
        </w:rPr>
        <w:t xml:space="preserve">         </w:t>
      </w:r>
      <w:r w:rsidR="00A60AC2" w:rsidRPr="00A60AC2">
        <w:rPr>
          <w:rStyle w:val="FontStyle53"/>
          <w:rFonts w:ascii="Arial" w:hAnsi="Arial" w:cs="Arial"/>
          <w:sz w:val="28"/>
          <w:szCs w:val="28"/>
        </w:rPr>
        <w:t>) - przekazano do depozytu sądowego.</w:t>
      </w:r>
    </w:p>
    <w:p w14:paraId="42E09C40" w14:textId="77777777" w:rsidR="00A60AC2" w:rsidRPr="00A60AC2" w:rsidRDefault="00A60AC2" w:rsidP="00A60AC2">
      <w:pPr>
        <w:pStyle w:val="Style7"/>
        <w:widowControl/>
        <w:spacing w:line="360" w:lineRule="auto"/>
        <w:ind w:left="3254"/>
        <w:rPr>
          <w:rStyle w:val="FontStyle53"/>
          <w:rFonts w:ascii="Arial" w:hAnsi="Arial" w:cs="Arial"/>
          <w:sz w:val="28"/>
          <w:szCs w:val="28"/>
        </w:rPr>
        <w:sectPr w:rsidR="00A60AC2" w:rsidRPr="00A60AC2" w:rsidSect="00A60AC2">
          <w:footerReference w:type="even" r:id="rId8"/>
          <w:footerReference w:type="default" r:id="rId9"/>
          <w:pgSz w:w="11905" w:h="16837"/>
          <w:pgMar w:top="1028" w:right="1385" w:bottom="1440" w:left="1381" w:header="708" w:footer="708" w:gutter="0"/>
          <w:cols w:space="60"/>
          <w:noEndnote/>
        </w:sectPr>
      </w:pPr>
    </w:p>
    <w:p w14:paraId="24EEADA9" w14:textId="77777777" w:rsidR="00A60AC2" w:rsidRPr="00A60AC2" w:rsidRDefault="00A60AC2" w:rsidP="00A60AC2">
      <w:pPr>
        <w:pStyle w:val="Style8"/>
        <w:widowControl/>
        <w:spacing w:line="360" w:lineRule="auto"/>
        <w:ind w:left="1382" w:right="960"/>
        <w:rPr>
          <w:rFonts w:ascii="Arial" w:hAnsi="Arial" w:cs="Arial"/>
          <w:sz w:val="28"/>
          <w:szCs w:val="28"/>
        </w:rPr>
      </w:pPr>
    </w:p>
    <w:p w14:paraId="73890242" w14:textId="26056199" w:rsidR="00A60AC2" w:rsidRPr="004A412B" w:rsidRDefault="00A60AC2" w:rsidP="004A412B">
      <w:pPr>
        <w:pStyle w:val="Nagwek1"/>
        <w:rPr>
          <w:rStyle w:val="FontStyle42"/>
          <w:rFonts w:ascii="Arial" w:hAnsi="Arial" w:cs="Arial"/>
          <w:b w:val="0"/>
          <w:bCs w:val="0"/>
          <w:color w:val="auto"/>
          <w:sz w:val="28"/>
          <w:szCs w:val="28"/>
        </w:rPr>
      </w:pPr>
      <w:r w:rsidRPr="004A412B">
        <w:rPr>
          <w:rStyle w:val="FontStyle53"/>
          <w:rFonts w:ascii="Arial" w:hAnsi="Arial" w:cs="Arial"/>
          <w:color w:val="auto"/>
          <w:sz w:val="28"/>
          <w:szCs w:val="28"/>
        </w:rPr>
        <w:t xml:space="preserve">9. </w:t>
      </w:r>
      <w:r w:rsidRPr="004A412B">
        <w:rPr>
          <w:rStyle w:val="FontStyle42"/>
          <w:rFonts w:ascii="Arial" w:hAnsi="Arial" w:cs="Arial"/>
          <w:b w:val="0"/>
          <w:bCs w:val="0"/>
          <w:color w:val="auto"/>
          <w:sz w:val="28"/>
          <w:szCs w:val="28"/>
        </w:rPr>
        <w:t xml:space="preserve">Uchylenie kurateli dla nieznanych </w:t>
      </w:r>
      <w:r w:rsidRPr="004A412B">
        <w:rPr>
          <w:rStyle w:val="FontStyle53"/>
          <w:rFonts w:ascii="Arial" w:hAnsi="Arial" w:cs="Arial"/>
          <w:color w:val="auto"/>
          <w:sz w:val="28"/>
          <w:szCs w:val="28"/>
        </w:rPr>
        <w:t xml:space="preserve">z </w:t>
      </w:r>
      <w:r w:rsidRPr="004A412B">
        <w:rPr>
          <w:rStyle w:val="FontStyle42"/>
          <w:rFonts w:ascii="Arial" w:hAnsi="Arial" w:cs="Arial"/>
          <w:b w:val="0"/>
          <w:bCs w:val="0"/>
          <w:color w:val="auto"/>
          <w:sz w:val="28"/>
          <w:szCs w:val="28"/>
        </w:rPr>
        <w:t xml:space="preserve">miejsca pobytu </w:t>
      </w:r>
      <w:r w:rsidR="004A412B" w:rsidRPr="004A412B">
        <w:rPr>
          <w:rStyle w:val="FontStyle42"/>
          <w:rFonts w:ascii="Arial" w:hAnsi="Arial" w:cs="Arial"/>
          <w:b w:val="0"/>
          <w:bCs w:val="0"/>
          <w:color w:val="auto"/>
          <w:sz w:val="28"/>
          <w:szCs w:val="28"/>
        </w:rPr>
        <w:t xml:space="preserve">   </w:t>
      </w:r>
      <w:r w:rsidRPr="004A412B">
        <w:rPr>
          <w:rStyle w:val="FontStyle42"/>
          <w:rFonts w:ascii="Arial" w:hAnsi="Arial" w:cs="Arial"/>
          <w:b w:val="0"/>
          <w:bCs w:val="0"/>
          <w:color w:val="auto"/>
          <w:sz w:val="28"/>
          <w:szCs w:val="28"/>
        </w:rPr>
        <w:t>J</w:t>
      </w:r>
      <w:r w:rsidR="004A412B" w:rsidRPr="004A412B">
        <w:rPr>
          <w:rStyle w:val="FontStyle42"/>
          <w:rFonts w:ascii="Arial" w:hAnsi="Arial" w:cs="Arial"/>
          <w:b w:val="0"/>
          <w:bCs w:val="0"/>
          <w:color w:val="auto"/>
          <w:sz w:val="28"/>
          <w:szCs w:val="28"/>
        </w:rPr>
        <w:t xml:space="preserve">.  </w:t>
      </w:r>
      <w:r w:rsidRPr="004A412B">
        <w:rPr>
          <w:rStyle w:val="FontStyle42"/>
          <w:rFonts w:ascii="Arial" w:hAnsi="Arial" w:cs="Arial"/>
          <w:b w:val="0"/>
          <w:bCs w:val="0"/>
          <w:color w:val="auto"/>
          <w:sz w:val="28"/>
          <w:szCs w:val="28"/>
        </w:rPr>
        <w:t xml:space="preserve"> M</w:t>
      </w:r>
      <w:r w:rsidR="004A412B" w:rsidRPr="004A412B">
        <w:rPr>
          <w:rStyle w:val="FontStyle42"/>
          <w:rFonts w:ascii="Arial" w:hAnsi="Arial" w:cs="Arial"/>
          <w:b w:val="0"/>
          <w:bCs w:val="0"/>
          <w:color w:val="auto"/>
          <w:sz w:val="28"/>
          <w:szCs w:val="28"/>
        </w:rPr>
        <w:t xml:space="preserve">.   i  A.   </w:t>
      </w:r>
      <w:r w:rsidRPr="004A412B">
        <w:rPr>
          <w:rStyle w:val="FontStyle42"/>
          <w:rFonts w:ascii="Arial" w:hAnsi="Arial" w:cs="Arial"/>
          <w:b w:val="0"/>
          <w:bCs w:val="0"/>
          <w:color w:val="auto"/>
          <w:sz w:val="28"/>
          <w:szCs w:val="28"/>
        </w:rPr>
        <w:t xml:space="preserve"> G</w:t>
      </w:r>
      <w:r w:rsidR="004A412B" w:rsidRPr="004A412B">
        <w:rPr>
          <w:rStyle w:val="FontStyle42"/>
          <w:rFonts w:ascii="Arial" w:hAnsi="Arial" w:cs="Arial"/>
          <w:b w:val="0"/>
          <w:bCs w:val="0"/>
          <w:color w:val="auto"/>
          <w:sz w:val="28"/>
          <w:szCs w:val="28"/>
        </w:rPr>
        <w:t xml:space="preserve">. </w:t>
      </w:r>
    </w:p>
    <w:p w14:paraId="20317B15" w14:textId="2525E197" w:rsidR="004A412B" w:rsidRPr="004A412B" w:rsidRDefault="004A412B" w:rsidP="004A412B">
      <w:pPr>
        <w:pStyle w:val="Nagwek1"/>
        <w:rPr>
          <w:rStyle w:val="FontStyle53"/>
          <w:rFonts w:ascii="Arial" w:hAnsi="Arial" w:cs="Arial"/>
          <w:color w:val="auto"/>
          <w:sz w:val="28"/>
          <w:szCs w:val="28"/>
        </w:rPr>
      </w:pPr>
    </w:p>
    <w:p w14:paraId="394C1C92" w14:textId="37F0E827" w:rsidR="004A412B" w:rsidRDefault="004A412B" w:rsidP="004A412B">
      <w:pPr>
        <w:pStyle w:val="Style7"/>
        <w:widowControl/>
        <w:tabs>
          <w:tab w:val="left" w:pos="3946"/>
        </w:tabs>
        <w:spacing w:line="360" w:lineRule="auto"/>
        <w:rPr>
          <w:rStyle w:val="FontStyle53"/>
          <w:rFonts w:ascii="Arial" w:hAnsi="Arial" w:cs="Arial"/>
          <w:sz w:val="28"/>
          <w:szCs w:val="28"/>
        </w:rPr>
      </w:pPr>
    </w:p>
    <w:p w14:paraId="3006F536" w14:textId="77777777" w:rsidR="004A412B" w:rsidRDefault="004A412B" w:rsidP="004A412B">
      <w:pPr>
        <w:pStyle w:val="Style7"/>
        <w:widowControl/>
        <w:tabs>
          <w:tab w:val="left" w:pos="3946"/>
        </w:tabs>
        <w:spacing w:line="360" w:lineRule="auto"/>
        <w:rPr>
          <w:rStyle w:val="FontStyle53"/>
          <w:rFonts w:ascii="Arial" w:hAnsi="Arial" w:cs="Arial"/>
          <w:sz w:val="28"/>
          <w:szCs w:val="28"/>
        </w:rPr>
      </w:pPr>
    </w:p>
    <w:p w14:paraId="3434D1DB" w14:textId="1C65E006" w:rsidR="00A60AC2" w:rsidRPr="00A60AC2" w:rsidRDefault="004A412B" w:rsidP="004A412B">
      <w:pPr>
        <w:pStyle w:val="Style7"/>
        <w:widowControl/>
        <w:tabs>
          <w:tab w:val="left" w:pos="3946"/>
        </w:tabs>
        <w:spacing w:line="360" w:lineRule="auto"/>
        <w:rPr>
          <w:rStyle w:val="FontStyle53"/>
          <w:rFonts w:ascii="Arial" w:hAnsi="Arial" w:cs="Arial"/>
          <w:sz w:val="28"/>
          <w:szCs w:val="28"/>
        </w:rPr>
      </w:pPr>
      <w:r>
        <w:rPr>
          <w:rStyle w:val="FontStyle53"/>
          <w:rFonts w:ascii="Arial" w:hAnsi="Arial" w:cs="Arial"/>
          <w:sz w:val="28"/>
          <w:szCs w:val="28"/>
        </w:rPr>
        <w:t xml:space="preserve">9.1. Postanowieniem z dnia    </w:t>
      </w:r>
      <w:r w:rsidR="00A60AC2" w:rsidRPr="00A60AC2">
        <w:rPr>
          <w:rStyle w:val="FontStyle53"/>
          <w:rFonts w:ascii="Arial" w:hAnsi="Arial" w:cs="Arial"/>
          <w:sz w:val="28"/>
          <w:szCs w:val="28"/>
        </w:rPr>
        <w:t>maja 2018 r. sygn. akt</w:t>
      </w:r>
      <w:r w:rsidR="00A60AC2" w:rsidRPr="00A60AC2">
        <w:rPr>
          <w:rStyle w:val="FontStyle53"/>
          <w:rFonts w:ascii="Arial" w:hAnsi="Arial" w:cs="Arial"/>
          <w:sz w:val="28"/>
          <w:szCs w:val="28"/>
        </w:rPr>
        <w:tab/>
        <w:t>, Sąd Rejonowy dla</w:t>
      </w:r>
      <w:r>
        <w:rPr>
          <w:rStyle w:val="FontStyle53"/>
          <w:rFonts w:ascii="Arial" w:hAnsi="Arial" w:cs="Arial"/>
          <w:sz w:val="28"/>
          <w:szCs w:val="28"/>
        </w:rPr>
        <w:t xml:space="preserve"> W.   – Ś.    w </w:t>
      </w:r>
      <w:r w:rsidR="005B71F3">
        <w:rPr>
          <w:rStyle w:val="FontStyle53"/>
          <w:rFonts w:ascii="Arial" w:hAnsi="Arial" w:cs="Arial"/>
          <w:sz w:val="28"/>
          <w:szCs w:val="28"/>
        </w:rPr>
        <w:t xml:space="preserve">  </w:t>
      </w:r>
      <w:proofErr w:type="spellStart"/>
      <w:r>
        <w:rPr>
          <w:rStyle w:val="FontStyle53"/>
          <w:rFonts w:ascii="Arial" w:hAnsi="Arial" w:cs="Arial"/>
          <w:sz w:val="28"/>
          <w:szCs w:val="28"/>
        </w:rPr>
        <w:t>W</w:t>
      </w:r>
      <w:proofErr w:type="spellEnd"/>
      <w:r>
        <w:rPr>
          <w:rStyle w:val="FontStyle53"/>
          <w:rFonts w:ascii="Arial" w:hAnsi="Arial" w:cs="Arial"/>
          <w:sz w:val="28"/>
          <w:szCs w:val="28"/>
        </w:rPr>
        <w:t xml:space="preserve">.  </w:t>
      </w:r>
      <w:r w:rsidR="00A60AC2" w:rsidRPr="00A60AC2">
        <w:rPr>
          <w:rStyle w:val="FontStyle53"/>
          <w:rFonts w:ascii="Arial" w:hAnsi="Arial" w:cs="Arial"/>
          <w:sz w:val="28"/>
          <w:szCs w:val="28"/>
        </w:rPr>
        <w:t xml:space="preserve">uchylił kuratelę dla nieobecnego </w:t>
      </w:r>
      <w:r>
        <w:rPr>
          <w:rStyle w:val="FontStyle53"/>
          <w:rFonts w:ascii="Arial" w:hAnsi="Arial" w:cs="Arial"/>
          <w:sz w:val="28"/>
          <w:szCs w:val="28"/>
        </w:rPr>
        <w:t xml:space="preserve">  </w:t>
      </w:r>
      <w:r w:rsidR="00A60AC2" w:rsidRPr="00A60AC2">
        <w:rPr>
          <w:rStyle w:val="FontStyle53"/>
          <w:rFonts w:ascii="Arial" w:hAnsi="Arial" w:cs="Arial"/>
          <w:sz w:val="28"/>
          <w:szCs w:val="28"/>
        </w:rPr>
        <w:t>J</w:t>
      </w:r>
      <w:r>
        <w:rPr>
          <w:rStyle w:val="FontStyle53"/>
          <w:rFonts w:ascii="Arial" w:hAnsi="Arial" w:cs="Arial"/>
          <w:sz w:val="28"/>
          <w:szCs w:val="28"/>
        </w:rPr>
        <w:t xml:space="preserve">.    </w:t>
      </w:r>
      <w:r w:rsidR="00A60AC2" w:rsidRPr="00A60AC2">
        <w:rPr>
          <w:rStyle w:val="FontStyle53"/>
          <w:rFonts w:ascii="Arial" w:hAnsi="Arial" w:cs="Arial"/>
          <w:sz w:val="28"/>
          <w:szCs w:val="28"/>
        </w:rPr>
        <w:t>M</w:t>
      </w:r>
      <w:r>
        <w:rPr>
          <w:rStyle w:val="FontStyle53"/>
          <w:rFonts w:ascii="Arial" w:hAnsi="Arial" w:cs="Arial"/>
          <w:sz w:val="28"/>
          <w:szCs w:val="28"/>
        </w:rPr>
        <w:t xml:space="preserve">.    w osobie kuratora adw.   U.    P.   </w:t>
      </w:r>
      <w:r w:rsidRPr="00A60AC2">
        <w:rPr>
          <w:rStyle w:val="FontStyle53"/>
          <w:rFonts w:ascii="Arial" w:hAnsi="Arial" w:cs="Arial"/>
          <w:sz w:val="28"/>
          <w:szCs w:val="28"/>
        </w:rPr>
        <w:t xml:space="preserve">ustanowioną postanowieniem Sądu Rejonowego dla </w:t>
      </w:r>
      <w:r w:rsidR="005B71F3">
        <w:rPr>
          <w:rStyle w:val="FontStyle53"/>
          <w:rFonts w:ascii="Arial" w:hAnsi="Arial" w:cs="Arial"/>
          <w:sz w:val="28"/>
          <w:szCs w:val="28"/>
        </w:rPr>
        <w:t xml:space="preserve">W.   – Ś.  w  </w:t>
      </w:r>
      <w:proofErr w:type="spellStart"/>
      <w:r w:rsidR="005B71F3">
        <w:rPr>
          <w:rStyle w:val="FontStyle53"/>
          <w:rFonts w:ascii="Arial" w:hAnsi="Arial" w:cs="Arial"/>
          <w:sz w:val="28"/>
          <w:szCs w:val="28"/>
        </w:rPr>
        <w:t>W</w:t>
      </w:r>
      <w:proofErr w:type="spellEnd"/>
      <w:r w:rsidR="005B71F3">
        <w:rPr>
          <w:rStyle w:val="FontStyle53"/>
          <w:rFonts w:ascii="Arial" w:hAnsi="Arial" w:cs="Arial"/>
          <w:sz w:val="28"/>
          <w:szCs w:val="28"/>
        </w:rPr>
        <w:t xml:space="preserve">.  </w:t>
      </w:r>
      <w:r w:rsidRPr="00A60AC2">
        <w:rPr>
          <w:rStyle w:val="FontStyle53"/>
          <w:rFonts w:ascii="Arial" w:hAnsi="Arial" w:cs="Arial"/>
          <w:sz w:val="28"/>
          <w:szCs w:val="28"/>
        </w:rPr>
        <w:t xml:space="preserve">z dnia </w:t>
      </w:r>
      <w:r w:rsidR="005B71F3">
        <w:rPr>
          <w:rStyle w:val="FontStyle53"/>
          <w:rFonts w:ascii="Arial" w:hAnsi="Arial" w:cs="Arial"/>
          <w:sz w:val="28"/>
          <w:szCs w:val="28"/>
        </w:rPr>
        <w:t xml:space="preserve">    </w:t>
      </w:r>
      <w:r w:rsidRPr="00A60AC2">
        <w:rPr>
          <w:rStyle w:val="FontStyle53"/>
          <w:rFonts w:ascii="Arial" w:hAnsi="Arial" w:cs="Arial"/>
          <w:sz w:val="28"/>
          <w:szCs w:val="28"/>
        </w:rPr>
        <w:t xml:space="preserve">listopada 2006 r. sygn. akt </w:t>
      </w:r>
      <w:r w:rsidR="003C60D7">
        <w:rPr>
          <w:rStyle w:val="FontStyle53"/>
          <w:rFonts w:ascii="Arial" w:hAnsi="Arial" w:cs="Arial"/>
          <w:sz w:val="28"/>
          <w:szCs w:val="28"/>
        </w:rPr>
        <w:t xml:space="preserve">     </w:t>
      </w:r>
      <w:r w:rsidRPr="00A60AC2">
        <w:rPr>
          <w:rStyle w:val="FontStyle53"/>
          <w:rFonts w:ascii="Arial" w:hAnsi="Arial" w:cs="Arial"/>
          <w:sz w:val="28"/>
          <w:szCs w:val="28"/>
        </w:rPr>
        <w:t xml:space="preserve">, </w:t>
      </w:r>
      <w:r w:rsidRPr="00A60AC2">
        <w:rPr>
          <w:rStyle w:val="FontStyle53"/>
          <w:rFonts w:ascii="Arial" w:hAnsi="Arial" w:cs="Arial"/>
          <w:sz w:val="28"/>
          <w:szCs w:val="28"/>
        </w:rPr>
        <w:lastRenderedPageBreak/>
        <w:t>do reprezentowania nieobecnego w postępowaniu o odszkodowanie za nieruchomość położoną w Warszawie przy ulicy</w:t>
      </w:r>
      <w:r>
        <w:rPr>
          <w:rStyle w:val="FontStyle53"/>
          <w:rFonts w:ascii="Arial" w:hAnsi="Arial" w:cs="Arial"/>
          <w:sz w:val="28"/>
          <w:szCs w:val="28"/>
        </w:rPr>
        <w:t xml:space="preserve"> Kolskiej. </w:t>
      </w:r>
    </w:p>
    <w:p w14:paraId="0937B8E1" w14:textId="77777777" w:rsidR="004A412B" w:rsidRDefault="004A412B" w:rsidP="00A60AC2">
      <w:pPr>
        <w:pStyle w:val="Style7"/>
        <w:widowControl/>
        <w:tabs>
          <w:tab w:val="left" w:pos="3888"/>
        </w:tabs>
        <w:spacing w:line="360" w:lineRule="auto"/>
        <w:ind w:left="365"/>
        <w:rPr>
          <w:rStyle w:val="FontStyle53"/>
          <w:rFonts w:ascii="Arial" w:hAnsi="Arial" w:cs="Arial"/>
          <w:sz w:val="28"/>
          <w:szCs w:val="28"/>
        </w:rPr>
      </w:pPr>
    </w:p>
    <w:p w14:paraId="04072234" w14:textId="77777777" w:rsidR="004A412B" w:rsidRDefault="004A412B" w:rsidP="00A60AC2">
      <w:pPr>
        <w:pStyle w:val="Style7"/>
        <w:widowControl/>
        <w:tabs>
          <w:tab w:val="left" w:pos="3888"/>
        </w:tabs>
        <w:spacing w:line="360" w:lineRule="auto"/>
        <w:ind w:left="365"/>
        <w:rPr>
          <w:rStyle w:val="FontStyle53"/>
          <w:rFonts w:ascii="Arial" w:hAnsi="Arial" w:cs="Arial"/>
          <w:sz w:val="28"/>
          <w:szCs w:val="28"/>
        </w:rPr>
      </w:pPr>
    </w:p>
    <w:p w14:paraId="3F8602CE" w14:textId="77FAA089" w:rsidR="006A70D5" w:rsidRPr="006A70D5" w:rsidRDefault="006A70D5" w:rsidP="006A70D5">
      <w:pPr>
        <w:pStyle w:val="Style14"/>
        <w:widowControl/>
        <w:spacing w:line="360" w:lineRule="auto"/>
        <w:ind w:firstLine="0"/>
        <w:jc w:val="left"/>
        <w:rPr>
          <w:rFonts w:ascii="Arial" w:hAnsi="Arial" w:cs="Arial"/>
          <w:sz w:val="28"/>
          <w:szCs w:val="28"/>
        </w:rPr>
      </w:pPr>
      <w:r w:rsidRPr="006A70D5">
        <w:rPr>
          <w:rStyle w:val="FontStyle53"/>
          <w:rFonts w:ascii="Arial" w:hAnsi="Arial" w:cs="Arial"/>
          <w:sz w:val="28"/>
          <w:szCs w:val="28"/>
        </w:rPr>
        <w:t xml:space="preserve">9.2. Postanowieniem z dnia    maja 2018 r. </w:t>
      </w:r>
      <w:r w:rsidRPr="006A70D5">
        <w:rPr>
          <w:rFonts w:ascii="Arial" w:hAnsi="Arial" w:cs="Arial"/>
          <w:sz w:val="28"/>
          <w:szCs w:val="28"/>
        </w:rPr>
        <w:t>sygn. akt</w:t>
      </w:r>
      <w:r w:rsidR="001F2DAD">
        <w:rPr>
          <w:rFonts w:ascii="Arial" w:hAnsi="Arial" w:cs="Arial"/>
          <w:sz w:val="28"/>
          <w:szCs w:val="28"/>
        </w:rPr>
        <w:t xml:space="preserve">      </w:t>
      </w:r>
      <w:r w:rsidRPr="006A70D5">
        <w:rPr>
          <w:rFonts w:ascii="Arial" w:hAnsi="Arial" w:cs="Arial"/>
          <w:sz w:val="28"/>
          <w:szCs w:val="28"/>
        </w:rPr>
        <w:t xml:space="preserve">, Sąd Rejonowy dla </w:t>
      </w:r>
      <w:r>
        <w:rPr>
          <w:rFonts w:ascii="Arial" w:hAnsi="Arial" w:cs="Arial"/>
          <w:sz w:val="28"/>
          <w:szCs w:val="28"/>
        </w:rPr>
        <w:t xml:space="preserve">  </w:t>
      </w:r>
      <w:r w:rsidRPr="006A70D5">
        <w:rPr>
          <w:rFonts w:ascii="Arial" w:hAnsi="Arial" w:cs="Arial"/>
          <w:sz w:val="28"/>
          <w:szCs w:val="28"/>
        </w:rPr>
        <w:t>W</w:t>
      </w:r>
      <w:r>
        <w:rPr>
          <w:rFonts w:ascii="Arial" w:hAnsi="Arial" w:cs="Arial"/>
          <w:sz w:val="28"/>
          <w:szCs w:val="28"/>
        </w:rPr>
        <w:t>.</w:t>
      </w:r>
      <w:r w:rsidRPr="006A70D5">
        <w:rPr>
          <w:rFonts w:ascii="Arial" w:hAnsi="Arial" w:cs="Arial"/>
          <w:sz w:val="28"/>
          <w:szCs w:val="28"/>
        </w:rPr>
        <w:t xml:space="preserve"> – Ś</w:t>
      </w:r>
      <w:r>
        <w:rPr>
          <w:rFonts w:ascii="Arial" w:hAnsi="Arial" w:cs="Arial"/>
          <w:sz w:val="28"/>
          <w:szCs w:val="28"/>
        </w:rPr>
        <w:t xml:space="preserve">. </w:t>
      </w:r>
      <w:r w:rsidRPr="006A70D5">
        <w:rPr>
          <w:rFonts w:ascii="Arial" w:hAnsi="Arial" w:cs="Arial"/>
          <w:sz w:val="28"/>
          <w:szCs w:val="28"/>
        </w:rPr>
        <w:t xml:space="preserve"> w </w:t>
      </w:r>
      <w:r>
        <w:rPr>
          <w:rFonts w:ascii="Arial" w:hAnsi="Arial" w:cs="Arial"/>
          <w:sz w:val="28"/>
          <w:szCs w:val="28"/>
        </w:rPr>
        <w:t xml:space="preserve"> </w:t>
      </w:r>
      <w:proofErr w:type="spellStart"/>
      <w:r w:rsidRPr="006A70D5">
        <w:rPr>
          <w:rFonts w:ascii="Arial" w:hAnsi="Arial" w:cs="Arial"/>
          <w:sz w:val="28"/>
          <w:szCs w:val="28"/>
        </w:rPr>
        <w:t>W</w:t>
      </w:r>
      <w:proofErr w:type="spellEnd"/>
      <w:r>
        <w:rPr>
          <w:rFonts w:ascii="Arial" w:hAnsi="Arial" w:cs="Arial"/>
          <w:sz w:val="28"/>
          <w:szCs w:val="28"/>
        </w:rPr>
        <w:t xml:space="preserve">.   </w:t>
      </w:r>
      <w:r w:rsidRPr="006A70D5">
        <w:rPr>
          <w:rFonts w:ascii="Arial" w:hAnsi="Arial" w:cs="Arial"/>
          <w:sz w:val="28"/>
          <w:szCs w:val="28"/>
        </w:rPr>
        <w:t xml:space="preserve"> uchylił kuratelę dla nieobecnego </w:t>
      </w:r>
      <w:r w:rsidR="001F2DAD">
        <w:rPr>
          <w:rFonts w:ascii="Arial" w:hAnsi="Arial" w:cs="Arial"/>
          <w:sz w:val="28"/>
          <w:szCs w:val="28"/>
        </w:rPr>
        <w:t xml:space="preserve">  </w:t>
      </w:r>
      <w:r w:rsidRPr="006A70D5">
        <w:rPr>
          <w:rFonts w:ascii="Arial" w:hAnsi="Arial" w:cs="Arial"/>
          <w:sz w:val="28"/>
          <w:szCs w:val="28"/>
        </w:rPr>
        <w:t>A</w:t>
      </w:r>
      <w:r>
        <w:rPr>
          <w:rFonts w:ascii="Arial" w:hAnsi="Arial" w:cs="Arial"/>
          <w:sz w:val="28"/>
          <w:szCs w:val="28"/>
        </w:rPr>
        <w:t xml:space="preserve">.     </w:t>
      </w:r>
      <w:r w:rsidRPr="006A70D5">
        <w:rPr>
          <w:rFonts w:ascii="Arial" w:hAnsi="Arial" w:cs="Arial"/>
          <w:sz w:val="28"/>
          <w:szCs w:val="28"/>
        </w:rPr>
        <w:t>G</w:t>
      </w:r>
      <w:r w:rsidR="001F2DAD">
        <w:rPr>
          <w:rFonts w:ascii="Arial" w:hAnsi="Arial" w:cs="Arial"/>
          <w:sz w:val="28"/>
          <w:szCs w:val="28"/>
        </w:rPr>
        <w:t xml:space="preserve">. </w:t>
      </w:r>
      <w:r w:rsidR="003C60D7">
        <w:rPr>
          <w:rFonts w:ascii="Arial" w:hAnsi="Arial" w:cs="Arial"/>
          <w:sz w:val="28"/>
          <w:szCs w:val="28"/>
        </w:rPr>
        <w:t xml:space="preserve">  </w:t>
      </w:r>
      <w:r w:rsidRPr="006A70D5">
        <w:rPr>
          <w:rFonts w:ascii="Arial" w:hAnsi="Arial" w:cs="Arial"/>
          <w:sz w:val="28"/>
          <w:szCs w:val="28"/>
        </w:rPr>
        <w:t xml:space="preserve">w osobie kuratora adw. </w:t>
      </w:r>
      <w:r w:rsidR="001F2DAD">
        <w:rPr>
          <w:rFonts w:ascii="Arial" w:hAnsi="Arial" w:cs="Arial"/>
          <w:sz w:val="28"/>
          <w:szCs w:val="28"/>
        </w:rPr>
        <w:t xml:space="preserve">   </w:t>
      </w:r>
      <w:r w:rsidRPr="006A70D5">
        <w:rPr>
          <w:rFonts w:ascii="Arial" w:hAnsi="Arial" w:cs="Arial"/>
          <w:sz w:val="28"/>
          <w:szCs w:val="28"/>
        </w:rPr>
        <w:t>U</w:t>
      </w:r>
      <w:r w:rsidR="001F2DAD">
        <w:rPr>
          <w:rFonts w:ascii="Arial" w:hAnsi="Arial" w:cs="Arial"/>
          <w:sz w:val="28"/>
          <w:szCs w:val="28"/>
        </w:rPr>
        <w:t>.</w:t>
      </w:r>
      <w:r w:rsidRPr="006A70D5">
        <w:rPr>
          <w:rFonts w:ascii="Arial" w:hAnsi="Arial" w:cs="Arial"/>
          <w:sz w:val="28"/>
          <w:szCs w:val="28"/>
        </w:rPr>
        <w:t xml:space="preserve"> </w:t>
      </w:r>
      <w:r w:rsidR="001F2DAD">
        <w:rPr>
          <w:rFonts w:ascii="Arial" w:hAnsi="Arial" w:cs="Arial"/>
          <w:sz w:val="28"/>
          <w:szCs w:val="28"/>
        </w:rPr>
        <w:t xml:space="preserve">  </w:t>
      </w:r>
      <w:r w:rsidRPr="006A70D5">
        <w:rPr>
          <w:rFonts w:ascii="Arial" w:hAnsi="Arial" w:cs="Arial"/>
          <w:sz w:val="28"/>
          <w:szCs w:val="28"/>
        </w:rPr>
        <w:t>P</w:t>
      </w:r>
      <w:r w:rsidR="001F2DAD">
        <w:rPr>
          <w:rFonts w:ascii="Arial" w:hAnsi="Arial" w:cs="Arial"/>
          <w:sz w:val="28"/>
          <w:szCs w:val="28"/>
        </w:rPr>
        <w:t xml:space="preserve">. </w:t>
      </w:r>
      <w:r w:rsidR="003C60D7">
        <w:rPr>
          <w:rFonts w:ascii="Arial" w:hAnsi="Arial" w:cs="Arial"/>
          <w:sz w:val="28"/>
          <w:szCs w:val="28"/>
        </w:rPr>
        <w:t xml:space="preserve">   </w:t>
      </w:r>
      <w:r w:rsidRPr="006A70D5">
        <w:rPr>
          <w:rFonts w:ascii="Arial" w:hAnsi="Arial" w:cs="Arial"/>
          <w:sz w:val="28"/>
          <w:szCs w:val="28"/>
        </w:rPr>
        <w:t>ustanowioną postanowieniem Sądu Rejonowego dla W</w:t>
      </w:r>
      <w:r w:rsidR="001F2DAD">
        <w:rPr>
          <w:rFonts w:ascii="Arial" w:hAnsi="Arial" w:cs="Arial"/>
          <w:sz w:val="28"/>
          <w:szCs w:val="28"/>
        </w:rPr>
        <w:t xml:space="preserve">. </w:t>
      </w:r>
      <w:r w:rsidRPr="006A70D5">
        <w:rPr>
          <w:rFonts w:ascii="Arial" w:hAnsi="Arial" w:cs="Arial"/>
          <w:sz w:val="28"/>
          <w:szCs w:val="28"/>
        </w:rPr>
        <w:t>– Ś</w:t>
      </w:r>
      <w:r w:rsidR="001F2DAD">
        <w:rPr>
          <w:rFonts w:ascii="Arial" w:hAnsi="Arial" w:cs="Arial"/>
          <w:sz w:val="28"/>
          <w:szCs w:val="28"/>
        </w:rPr>
        <w:t xml:space="preserve">. </w:t>
      </w:r>
      <w:r w:rsidRPr="006A70D5">
        <w:rPr>
          <w:rFonts w:ascii="Arial" w:hAnsi="Arial" w:cs="Arial"/>
          <w:sz w:val="28"/>
          <w:szCs w:val="28"/>
        </w:rPr>
        <w:t xml:space="preserve">w </w:t>
      </w:r>
      <w:r w:rsidR="003C60D7">
        <w:rPr>
          <w:rFonts w:ascii="Arial" w:hAnsi="Arial" w:cs="Arial"/>
          <w:sz w:val="28"/>
          <w:szCs w:val="28"/>
        </w:rPr>
        <w:t xml:space="preserve"> </w:t>
      </w:r>
      <w:proofErr w:type="spellStart"/>
      <w:r w:rsidRPr="006A70D5">
        <w:rPr>
          <w:rFonts w:ascii="Arial" w:hAnsi="Arial" w:cs="Arial"/>
          <w:sz w:val="28"/>
          <w:szCs w:val="28"/>
        </w:rPr>
        <w:t>W</w:t>
      </w:r>
      <w:proofErr w:type="spellEnd"/>
      <w:r w:rsidR="001F2DAD">
        <w:rPr>
          <w:rFonts w:ascii="Arial" w:hAnsi="Arial" w:cs="Arial"/>
          <w:sz w:val="28"/>
          <w:szCs w:val="28"/>
        </w:rPr>
        <w:t xml:space="preserve">.     </w:t>
      </w:r>
      <w:r w:rsidRPr="006A70D5">
        <w:rPr>
          <w:rFonts w:ascii="Arial" w:hAnsi="Arial" w:cs="Arial"/>
          <w:sz w:val="28"/>
          <w:szCs w:val="28"/>
        </w:rPr>
        <w:t xml:space="preserve">z dnia września 2012 r. </w:t>
      </w:r>
      <w:r w:rsidR="003C60D7">
        <w:rPr>
          <w:rFonts w:ascii="Arial" w:hAnsi="Arial" w:cs="Arial"/>
          <w:sz w:val="28"/>
          <w:szCs w:val="28"/>
        </w:rPr>
        <w:t xml:space="preserve"> </w:t>
      </w:r>
      <w:r w:rsidRPr="006A70D5">
        <w:rPr>
          <w:rFonts w:ascii="Arial" w:hAnsi="Arial" w:cs="Arial"/>
          <w:sz w:val="28"/>
          <w:szCs w:val="28"/>
        </w:rPr>
        <w:t>sygn. akt</w:t>
      </w:r>
      <w:r w:rsidR="001F2DAD">
        <w:rPr>
          <w:rFonts w:ascii="Arial" w:hAnsi="Arial" w:cs="Arial"/>
          <w:sz w:val="28"/>
          <w:szCs w:val="28"/>
        </w:rPr>
        <w:t xml:space="preserve">     </w:t>
      </w:r>
      <w:r w:rsidRPr="006A70D5">
        <w:rPr>
          <w:rFonts w:ascii="Arial" w:hAnsi="Arial" w:cs="Arial"/>
          <w:sz w:val="28"/>
          <w:szCs w:val="28"/>
        </w:rPr>
        <w:t xml:space="preserve">,  do reprezentowania nieobecnego w postepowaniu o odszkodowanie za nieruchomość położoną w Warszawie przy ulicy Kolskiej. </w:t>
      </w:r>
    </w:p>
    <w:p w14:paraId="275CC37B" w14:textId="2CC41F86" w:rsidR="006A70D5" w:rsidRPr="006A70D5" w:rsidRDefault="006A70D5" w:rsidP="006A70D5">
      <w:pPr>
        <w:pStyle w:val="Style14"/>
        <w:widowControl/>
        <w:spacing w:line="360" w:lineRule="auto"/>
        <w:ind w:firstLine="0"/>
        <w:jc w:val="left"/>
        <w:rPr>
          <w:rStyle w:val="FontStyle53"/>
          <w:rFonts w:ascii="Arial" w:hAnsi="Arial" w:cs="Arial"/>
          <w:sz w:val="28"/>
          <w:szCs w:val="28"/>
        </w:rPr>
      </w:pPr>
    </w:p>
    <w:p w14:paraId="0E22C198" w14:textId="77777777" w:rsidR="00A60AC2" w:rsidRPr="00A60AC2" w:rsidRDefault="00A60AC2" w:rsidP="001F2DAD">
      <w:pPr>
        <w:pStyle w:val="Style8"/>
        <w:widowControl/>
        <w:spacing w:line="360" w:lineRule="auto"/>
        <w:ind w:firstLine="0"/>
        <w:rPr>
          <w:rFonts w:ascii="Arial" w:hAnsi="Arial" w:cs="Arial"/>
          <w:sz w:val="28"/>
          <w:szCs w:val="28"/>
        </w:rPr>
      </w:pPr>
    </w:p>
    <w:p w14:paraId="6669961E" w14:textId="51C5FE3D" w:rsidR="00A60AC2" w:rsidRPr="001F2DAD" w:rsidRDefault="00A60AC2" w:rsidP="001F2DAD">
      <w:pPr>
        <w:pStyle w:val="Nagwek1"/>
        <w:rPr>
          <w:rStyle w:val="FontStyle42"/>
          <w:rFonts w:ascii="Arial" w:hAnsi="Arial" w:cs="Arial"/>
          <w:b w:val="0"/>
          <w:bCs w:val="0"/>
          <w:color w:val="auto"/>
          <w:sz w:val="28"/>
          <w:szCs w:val="28"/>
        </w:rPr>
      </w:pPr>
      <w:r w:rsidRPr="001F2DAD">
        <w:rPr>
          <w:rStyle w:val="FontStyle42"/>
          <w:rFonts w:ascii="Arial" w:hAnsi="Arial" w:cs="Arial"/>
          <w:b w:val="0"/>
          <w:bCs w:val="0"/>
          <w:color w:val="auto"/>
          <w:sz w:val="28"/>
          <w:szCs w:val="28"/>
        </w:rPr>
        <w:t>10. Stosunki właścicielskie nieruchomości przy ul. Kolskiej</w:t>
      </w:r>
    </w:p>
    <w:p w14:paraId="33B7547C" w14:textId="1B30E939" w:rsidR="001F2DAD" w:rsidRPr="001F2DAD" w:rsidRDefault="001F2DAD" w:rsidP="001F2DAD">
      <w:pPr>
        <w:pStyle w:val="Nagwek1"/>
        <w:rPr>
          <w:rStyle w:val="FontStyle42"/>
          <w:rFonts w:ascii="Arial" w:hAnsi="Arial" w:cs="Arial"/>
          <w:b w:val="0"/>
          <w:bCs w:val="0"/>
          <w:color w:val="auto"/>
          <w:sz w:val="28"/>
          <w:szCs w:val="28"/>
        </w:rPr>
      </w:pPr>
    </w:p>
    <w:p w14:paraId="3E6FF0D2" w14:textId="77777777" w:rsidR="001F2DAD" w:rsidRPr="00A60AC2" w:rsidRDefault="001F2DAD" w:rsidP="006A70D5">
      <w:pPr>
        <w:pStyle w:val="Style8"/>
        <w:widowControl/>
        <w:spacing w:before="178" w:line="360" w:lineRule="auto"/>
        <w:ind w:firstLine="0"/>
        <w:rPr>
          <w:rStyle w:val="FontStyle42"/>
          <w:rFonts w:ascii="Arial" w:hAnsi="Arial" w:cs="Arial"/>
          <w:b w:val="0"/>
          <w:bCs w:val="0"/>
          <w:sz w:val="28"/>
          <w:szCs w:val="28"/>
        </w:rPr>
      </w:pPr>
    </w:p>
    <w:p w14:paraId="4FC261ED" w14:textId="18496EA5" w:rsidR="00A60AC2" w:rsidRPr="00A60AC2" w:rsidRDefault="00A60AC2" w:rsidP="00582AD0">
      <w:pPr>
        <w:pStyle w:val="Style4"/>
        <w:widowControl/>
        <w:spacing w:line="360" w:lineRule="auto"/>
        <w:ind w:firstLine="0"/>
        <w:rPr>
          <w:rStyle w:val="FontStyle53"/>
          <w:rFonts w:ascii="Arial" w:hAnsi="Arial" w:cs="Arial"/>
          <w:sz w:val="28"/>
          <w:szCs w:val="28"/>
        </w:rPr>
      </w:pPr>
      <w:r w:rsidRPr="00A60AC2">
        <w:rPr>
          <w:rStyle w:val="FontStyle53"/>
          <w:rFonts w:ascii="Arial" w:hAnsi="Arial" w:cs="Arial"/>
          <w:sz w:val="28"/>
          <w:szCs w:val="28"/>
        </w:rPr>
        <w:t xml:space="preserve">10.1. Nieruchomość położona w Warszawie przy ulicy Kolskiej oznaczona nr </w:t>
      </w:r>
      <w:r w:rsidR="00582AD0">
        <w:rPr>
          <w:rStyle w:val="FontStyle53"/>
          <w:rFonts w:ascii="Arial" w:hAnsi="Arial" w:cs="Arial"/>
          <w:sz w:val="28"/>
          <w:szCs w:val="28"/>
        </w:rPr>
        <w:t>h</w:t>
      </w:r>
      <w:r w:rsidRPr="00A60AC2">
        <w:rPr>
          <w:rStyle w:val="FontStyle53"/>
          <w:rFonts w:ascii="Arial" w:hAnsi="Arial" w:cs="Arial"/>
          <w:sz w:val="28"/>
          <w:szCs w:val="28"/>
        </w:rPr>
        <w:t>ip. lit.  , zgodnie z art. 1 dekretu z dnia 26 października 1945 r. przeszła na własność gminy m.st.</w:t>
      </w:r>
      <w:r w:rsidR="00582AD0">
        <w:rPr>
          <w:rStyle w:val="FontStyle53"/>
          <w:rFonts w:ascii="Arial" w:hAnsi="Arial" w:cs="Arial"/>
          <w:sz w:val="28"/>
          <w:szCs w:val="28"/>
        </w:rPr>
        <w:t xml:space="preserve"> </w:t>
      </w:r>
      <w:r w:rsidRPr="00A60AC2">
        <w:rPr>
          <w:rStyle w:val="FontStyle53"/>
          <w:rFonts w:ascii="Arial" w:hAnsi="Arial" w:cs="Arial"/>
          <w:sz w:val="28"/>
          <w:szCs w:val="28"/>
        </w:rPr>
        <w:t>Warszawy, a następnie z mocy art. 32 ust 2 ustawy z dnia 20 marca 1950 r. o terenowych organach jednolitej władzy państwowej stała się własnością Skarbu Państwa.</w:t>
      </w:r>
    </w:p>
    <w:p w14:paraId="2CA01A45" w14:textId="0503484C" w:rsidR="00A60AC2" w:rsidRPr="00A60AC2" w:rsidRDefault="00A60AC2" w:rsidP="00582AD0">
      <w:pPr>
        <w:pStyle w:val="Style11"/>
        <w:widowControl/>
        <w:tabs>
          <w:tab w:val="left" w:pos="8503"/>
        </w:tabs>
        <w:spacing w:line="360" w:lineRule="auto"/>
        <w:ind w:firstLine="0"/>
        <w:jc w:val="left"/>
        <w:rPr>
          <w:rStyle w:val="FontStyle53"/>
          <w:rFonts w:ascii="Arial" w:hAnsi="Arial" w:cs="Arial"/>
          <w:sz w:val="28"/>
          <w:szCs w:val="28"/>
        </w:rPr>
      </w:pPr>
      <w:r w:rsidRPr="00A60AC2">
        <w:rPr>
          <w:rStyle w:val="FontStyle53"/>
          <w:rFonts w:ascii="Arial" w:hAnsi="Arial" w:cs="Arial"/>
          <w:sz w:val="28"/>
          <w:szCs w:val="28"/>
        </w:rPr>
        <w:t>Następnie powyższy grunt z dniem 27 maja 1990 r. stał się własnością Dzielnicy -Gminy Warszawa - Wola, co potwierdził Wojewoda Warszawski decyzją nr</w:t>
      </w:r>
      <w:r w:rsidR="00582AD0">
        <w:rPr>
          <w:rStyle w:val="FontStyle53"/>
          <w:rFonts w:ascii="Arial" w:hAnsi="Arial" w:cs="Arial"/>
          <w:sz w:val="28"/>
          <w:szCs w:val="28"/>
        </w:rPr>
        <w:t xml:space="preserve">     z  </w:t>
      </w:r>
      <w:r w:rsidRPr="00A60AC2">
        <w:rPr>
          <w:rStyle w:val="FontStyle53"/>
          <w:rFonts w:ascii="Arial" w:hAnsi="Arial" w:cs="Arial"/>
          <w:sz w:val="28"/>
          <w:szCs w:val="28"/>
        </w:rPr>
        <w:t>dnia</w:t>
      </w:r>
      <w:r w:rsidR="00582AD0">
        <w:rPr>
          <w:rStyle w:val="FontStyle53"/>
          <w:rFonts w:ascii="Arial" w:hAnsi="Arial" w:cs="Arial"/>
          <w:sz w:val="28"/>
          <w:szCs w:val="28"/>
        </w:rPr>
        <w:t xml:space="preserve">    </w:t>
      </w:r>
      <w:r w:rsidRPr="00A60AC2">
        <w:rPr>
          <w:rStyle w:val="FontStyle53"/>
          <w:rFonts w:ascii="Arial" w:hAnsi="Arial" w:cs="Arial"/>
          <w:sz w:val="28"/>
          <w:szCs w:val="28"/>
        </w:rPr>
        <w:t>grudnia 1991 r. w odniesieniu do działki nr    z obrębu</w:t>
      </w:r>
      <w:r w:rsidR="003C60D7">
        <w:rPr>
          <w:rStyle w:val="FontStyle53"/>
          <w:rFonts w:ascii="Arial" w:hAnsi="Arial" w:cs="Arial"/>
          <w:sz w:val="28"/>
          <w:szCs w:val="28"/>
        </w:rPr>
        <w:t xml:space="preserve">      . </w:t>
      </w:r>
    </w:p>
    <w:p w14:paraId="151C9FE9" w14:textId="77777777" w:rsidR="00A60AC2" w:rsidRPr="00A60AC2" w:rsidRDefault="00A60AC2" w:rsidP="00582AD0">
      <w:pPr>
        <w:pStyle w:val="Style11"/>
        <w:widowControl/>
        <w:spacing w:line="360" w:lineRule="auto"/>
        <w:ind w:right="72" w:firstLine="0"/>
        <w:jc w:val="left"/>
        <w:rPr>
          <w:rStyle w:val="FontStyle53"/>
          <w:rFonts w:ascii="Arial" w:hAnsi="Arial" w:cs="Arial"/>
          <w:sz w:val="28"/>
          <w:szCs w:val="28"/>
        </w:rPr>
      </w:pPr>
      <w:r w:rsidRPr="00A60AC2">
        <w:rPr>
          <w:rStyle w:val="FontStyle53"/>
          <w:rFonts w:ascii="Arial" w:hAnsi="Arial" w:cs="Arial"/>
          <w:sz w:val="28"/>
          <w:szCs w:val="28"/>
        </w:rPr>
        <w:t>Na podstawie art. 36 ust. 1 o ustroju m.st. Warszawy, grunt przedmiotowej nieruchomości stał się własnością Gminy Warszawa - Centrum.</w:t>
      </w:r>
    </w:p>
    <w:p w14:paraId="5CF40C7A" w14:textId="4FEB31B0" w:rsidR="005B71F3" w:rsidRDefault="00A60AC2" w:rsidP="005B71F3">
      <w:pPr>
        <w:pStyle w:val="Style11"/>
        <w:widowControl/>
        <w:spacing w:after="480" w:line="360" w:lineRule="auto"/>
        <w:ind w:firstLine="0"/>
        <w:jc w:val="left"/>
        <w:rPr>
          <w:rStyle w:val="FontStyle53"/>
          <w:rFonts w:ascii="Arial" w:hAnsi="Arial" w:cs="Arial"/>
          <w:sz w:val="28"/>
          <w:szCs w:val="28"/>
        </w:rPr>
      </w:pPr>
      <w:r w:rsidRPr="00A60AC2">
        <w:rPr>
          <w:rStyle w:val="FontStyle53"/>
          <w:rFonts w:ascii="Arial" w:hAnsi="Arial" w:cs="Arial"/>
          <w:sz w:val="28"/>
          <w:szCs w:val="28"/>
        </w:rPr>
        <w:lastRenderedPageBreak/>
        <w:t xml:space="preserve">Obecnie na mocy art. 20 ust. 1 ustawy z dnia 15 marca 2002 r. o ustroju m.st. Warszawy (Dz. U. Nr 41, poz. 361 z </w:t>
      </w:r>
      <w:proofErr w:type="spellStart"/>
      <w:r w:rsidRPr="00A60AC2">
        <w:rPr>
          <w:rStyle w:val="FontStyle53"/>
          <w:rFonts w:ascii="Arial" w:hAnsi="Arial" w:cs="Arial"/>
          <w:sz w:val="28"/>
          <w:szCs w:val="28"/>
        </w:rPr>
        <w:t>późn</w:t>
      </w:r>
      <w:proofErr w:type="spellEnd"/>
      <w:r w:rsidRPr="00A60AC2">
        <w:rPr>
          <w:rStyle w:val="FontStyle53"/>
          <w:rFonts w:ascii="Arial" w:hAnsi="Arial" w:cs="Arial"/>
          <w:sz w:val="28"/>
          <w:szCs w:val="28"/>
        </w:rPr>
        <w:t>. zm.), grunt przedmiotowej nieruchomości stanowi własność m.st. Warszawy.</w:t>
      </w:r>
    </w:p>
    <w:p w14:paraId="0CDE0BBA" w14:textId="77777777" w:rsidR="005B71F3" w:rsidRPr="00A60AC2" w:rsidRDefault="005B71F3" w:rsidP="005B71F3">
      <w:pPr>
        <w:pStyle w:val="Style11"/>
        <w:widowControl/>
        <w:spacing w:after="480" w:line="360" w:lineRule="auto"/>
        <w:ind w:firstLine="0"/>
        <w:jc w:val="left"/>
        <w:rPr>
          <w:rStyle w:val="FontStyle53"/>
          <w:rFonts w:ascii="Arial" w:hAnsi="Arial" w:cs="Arial"/>
          <w:sz w:val="28"/>
          <w:szCs w:val="28"/>
        </w:rPr>
      </w:pPr>
    </w:p>
    <w:p w14:paraId="672DA677" w14:textId="28416C0F" w:rsidR="003C60D7" w:rsidRDefault="00A60AC2" w:rsidP="003C60D7">
      <w:pPr>
        <w:pStyle w:val="Style11"/>
        <w:widowControl/>
        <w:tabs>
          <w:tab w:val="left" w:pos="5875"/>
        </w:tabs>
        <w:spacing w:after="480" w:line="360" w:lineRule="auto"/>
        <w:ind w:right="58" w:firstLine="0"/>
        <w:jc w:val="left"/>
        <w:rPr>
          <w:rStyle w:val="FontStyle53"/>
          <w:rFonts w:ascii="Arial" w:hAnsi="Arial" w:cs="Arial"/>
          <w:sz w:val="28"/>
          <w:szCs w:val="28"/>
        </w:rPr>
      </w:pPr>
      <w:r w:rsidRPr="00A60AC2">
        <w:rPr>
          <w:rStyle w:val="FontStyle53"/>
          <w:rFonts w:ascii="Arial" w:hAnsi="Arial" w:cs="Arial"/>
          <w:sz w:val="28"/>
          <w:szCs w:val="28"/>
        </w:rPr>
        <w:t>10.2. Decyzją z dnia     grudnia 2010 r. nr</w:t>
      </w:r>
      <w:r w:rsidRPr="00A60AC2">
        <w:rPr>
          <w:rStyle w:val="FontStyle53"/>
          <w:rFonts w:ascii="Arial" w:hAnsi="Arial" w:cs="Arial"/>
          <w:sz w:val="28"/>
          <w:szCs w:val="28"/>
        </w:rPr>
        <w:tab/>
        <w:t>, Wojewoda Mazowiecki</w:t>
      </w:r>
      <w:r w:rsidR="003C60D7">
        <w:rPr>
          <w:rStyle w:val="FontStyle53"/>
          <w:rFonts w:ascii="Arial" w:hAnsi="Arial" w:cs="Arial"/>
          <w:sz w:val="28"/>
          <w:szCs w:val="28"/>
        </w:rPr>
        <w:t xml:space="preserve"> </w:t>
      </w:r>
      <w:r w:rsidRPr="00A60AC2">
        <w:rPr>
          <w:rStyle w:val="FontStyle53"/>
          <w:rFonts w:ascii="Arial" w:hAnsi="Arial" w:cs="Arial"/>
          <w:sz w:val="28"/>
          <w:szCs w:val="28"/>
        </w:rPr>
        <w:t>stwierdził nabycie przez Województwo Mazowieckie z mocy prawa z dniem stycznia 1999</w:t>
      </w:r>
      <w:r w:rsidR="003C60D7">
        <w:rPr>
          <w:rStyle w:val="FontStyle53"/>
          <w:rFonts w:ascii="Arial" w:hAnsi="Arial" w:cs="Arial"/>
          <w:sz w:val="28"/>
          <w:szCs w:val="28"/>
        </w:rPr>
        <w:t xml:space="preserve"> </w:t>
      </w:r>
      <w:r w:rsidRPr="00A60AC2">
        <w:rPr>
          <w:rStyle w:val="FontStyle53"/>
          <w:rFonts w:ascii="Arial" w:hAnsi="Arial" w:cs="Arial"/>
          <w:sz w:val="28"/>
          <w:szCs w:val="28"/>
        </w:rPr>
        <w:t>r. nieodpłatnie udziału Skarbu Państwa w wysokości 0,274 części we własności nieruchomości</w:t>
      </w:r>
      <w:r w:rsidRPr="00A60AC2">
        <w:rPr>
          <w:rStyle w:val="FontStyle53"/>
          <w:rFonts w:ascii="Arial" w:hAnsi="Arial" w:cs="Arial"/>
          <w:sz w:val="28"/>
          <w:szCs w:val="28"/>
        </w:rPr>
        <w:br/>
        <w:t>stanowiącej zabudowaną działkę zgodnie z ewidencją gruntów i budynków nr o pow. 0,3231</w:t>
      </w:r>
      <w:r w:rsidR="003C60D7">
        <w:rPr>
          <w:rStyle w:val="FontStyle53"/>
          <w:rFonts w:ascii="Arial" w:hAnsi="Arial" w:cs="Arial"/>
          <w:sz w:val="28"/>
          <w:szCs w:val="28"/>
        </w:rPr>
        <w:t xml:space="preserve"> </w:t>
      </w:r>
      <w:r w:rsidRPr="00A60AC2">
        <w:rPr>
          <w:rStyle w:val="FontStyle53"/>
          <w:rFonts w:ascii="Arial" w:hAnsi="Arial" w:cs="Arial"/>
          <w:sz w:val="28"/>
          <w:szCs w:val="28"/>
        </w:rPr>
        <w:t>ha położoną w Warszawie przy ulicy Kolskiej</w:t>
      </w:r>
      <w:r w:rsidR="003C60D7">
        <w:rPr>
          <w:rStyle w:val="FontStyle53"/>
          <w:rFonts w:ascii="Arial" w:hAnsi="Arial" w:cs="Arial"/>
          <w:sz w:val="28"/>
          <w:szCs w:val="28"/>
        </w:rPr>
        <w:t xml:space="preserve"> </w:t>
      </w:r>
      <w:r w:rsidRPr="00A60AC2">
        <w:rPr>
          <w:rStyle w:val="FontStyle53"/>
          <w:rFonts w:ascii="Arial" w:hAnsi="Arial" w:cs="Arial"/>
          <w:sz w:val="28"/>
          <w:szCs w:val="28"/>
        </w:rPr>
        <w:t>2/4 obręb</w:t>
      </w:r>
      <w:r w:rsidR="003C60D7">
        <w:rPr>
          <w:rStyle w:val="FontStyle53"/>
          <w:rFonts w:ascii="Arial" w:hAnsi="Arial" w:cs="Arial"/>
          <w:sz w:val="28"/>
          <w:szCs w:val="28"/>
        </w:rPr>
        <w:t xml:space="preserve">          </w:t>
      </w:r>
      <w:r w:rsidRPr="00A60AC2">
        <w:rPr>
          <w:rStyle w:val="FontStyle53"/>
          <w:rFonts w:ascii="Arial" w:hAnsi="Arial" w:cs="Arial"/>
          <w:sz w:val="28"/>
          <w:szCs w:val="28"/>
        </w:rPr>
        <w:t>będącą we władaniu</w:t>
      </w:r>
      <w:r w:rsidR="003C60D7">
        <w:rPr>
          <w:rStyle w:val="FontStyle53"/>
          <w:rFonts w:ascii="Arial" w:hAnsi="Arial" w:cs="Arial"/>
          <w:sz w:val="28"/>
          <w:szCs w:val="28"/>
        </w:rPr>
        <w:t xml:space="preserve"> </w:t>
      </w:r>
      <w:r w:rsidR="00113374">
        <w:rPr>
          <w:rStyle w:val="FontStyle53"/>
          <w:rFonts w:ascii="Arial" w:hAnsi="Arial" w:cs="Arial"/>
          <w:sz w:val="28"/>
          <w:szCs w:val="28"/>
        </w:rPr>
        <w:t xml:space="preserve"> </w:t>
      </w:r>
      <w:r w:rsidR="003C60D7">
        <w:rPr>
          <w:rStyle w:val="FontStyle53"/>
          <w:rFonts w:ascii="Arial" w:hAnsi="Arial" w:cs="Arial"/>
          <w:sz w:val="28"/>
          <w:szCs w:val="28"/>
        </w:rPr>
        <w:t xml:space="preserve"> S.  W.   Z.   P.   Z.  P.  O.  Z.  w  </w:t>
      </w:r>
      <w:proofErr w:type="spellStart"/>
      <w:r w:rsidR="003C60D7">
        <w:rPr>
          <w:rStyle w:val="FontStyle53"/>
          <w:rFonts w:ascii="Arial" w:hAnsi="Arial" w:cs="Arial"/>
          <w:sz w:val="28"/>
          <w:szCs w:val="28"/>
        </w:rPr>
        <w:t>W</w:t>
      </w:r>
      <w:proofErr w:type="spellEnd"/>
      <w:r w:rsidR="003C60D7">
        <w:rPr>
          <w:rStyle w:val="FontStyle53"/>
          <w:rFonts w:ascii="Arial" w:hAnsi="Arial" w:cs="Arial"/>
          <w:sz w:val="28"/>
          <w:szCs w:val="28"/>
        </w:rPr>
        <w:t xml:space="preserve">.  (Z.  L.  A.) </w:t>
      </w:r>
    </w:p>
    <w:p w14:paraId="18FDEEE1" w14:textId="77777777" w:rsidR="003C60D7" w:rsidRDefault="003C60D7" w:rsidP="003C60D7">
      <w:pPr>
        <w:pStyle w:val="Style11"/>
        <w:widowControl/>
        <w:tabs>
          <w:tab w:val="left" w:pos="5875"/>
        </w:tabs>
        <w:spacing w:after="480" w:line="360" w:lineRule="auto"/>
        <w:ind w:right="58" w:firstLine="0"/>
        <w:jc w:val="left"/>
        <w:rPr>
          <w:rStyle w:val="FontStyle53"/>
          <w:rFonts w:ascii="Arial" w:hAnsi="Arial" w:cs="Arial"/>
          <w:sz w:val="28"/>
          <w:szCs w:val="28"/>
        </w:rPr>
      </w:pPr>
    </w:p>
    <w:p w14:paraId="47456AB9" w14:textId="5D58212F" w:rsidR="00A60AC2" w:rsidRPr="003C60D7" w:rsidRDefault="003C60D7" w:rsidP="003C60D7">
      <w:pPr>
        <w:pStyle w:val="Style11"/>
        <w:widowControl/>
        <w:tabs>
          <w:tab w:val="left" w:pos="5875"/>
        </w:tabs>
        <w:spacing w:after="480" w:line="360" w:lineRule="auto"/>
        <w:ind w:right="58" w:firstLine="0"/>
        <w:jc w:val="left"/>
        <w:rPr>
          <w:rStyle w:val="FontStyle42"/>
          <w:rFonts w:ascii="Arial" w:hAnsi="Arial" w:cs="Arial"/>
          <w:b w:val="0"/>
          <w:bCs w:val="0"/>
          <w:sz w:val="28"/>
          <w:szCs w:val="28"/>
        </w:rPr>
      </w:pPr>
      <w:r w:rsidRPr="003C60D7">
        <w:rPr>
          <w:rStyle w:val="FontStyle42"/>
          <w:rFonts w:ascii="Arial" w:hAnsi="Arial" w:cs="Arial"/>
          <w:b w:val="0"/>
          <w:bCs w:val="0"/>
          <w:sz w:val="28"/>
          <w:szCs w:val="28"/>
        </w:rPr>
        <w:t xml:space="preserve">11. </w:t>
      </w:r>
      <w:r w:rsidR="00A60AC2" w:rsidRPr="003C60D7">
        <w:rPr>
          <w:rStyle w:val="FontStyle42"/>
          <w:rFonts w:ascii="Arial" w:hAnsi="Arial" w:cs="Arial"/>
          <w:b w:val="0"/>
          <w:bCs w:val="0"/>
          <w:sz w:val="28"/>
          <w:szCs w:val="28"/>
        </w:rPr>
        <w:t>Działania Prezydenta m.st. Warszawy po wydaniu decyzji odszkodowawczej</w:t>
      </w:r>
    </w:p>
    <w:p w14:paraId="565C87CB" w14:textId="77777777" w:rsidR="003C60D7" w:rsidRPr="003C60D7" w:rsidRDefault="003C60D7" w:rsidP="003C60D7">
      <w:pPr>
        <w:pStyle w:val="Nagwek1"/>
        <w:spacing w:line="360" w:lineRule="auto"/>
        <w:rPr>
          <w:rStyle w:val="FontStyle42"/>
          <w:rFonts w:ascii="Arial" w:hAnsi="Arial" w:cs="Arial"/>
          <w:b w:val="0"/>
          <w:bCs w:val="0"/>
          <w:color w:val="auto"/>
          <w:sz w:val="28"/>
          <w:szCs w:val="28"/>
        </w:rPr>
      </w:pPr>
    </w:p>
    <w:p w14:paraId="4AA5106B" w14:textId="3F8FFFA0" w:rsidR="00A60AC2" w:rsidRDefault="00A60AC2" w:rsidP="002E6A8B">
      <w:pPr>
        <w:pStyle w:val="Style13"/>
        <w:widowControl/>
        <w:tabs>
          <w:tab w:val="left" w:pos="4082"/>
        </w:tabs>
        <w:spacing w:before="36" w:line="360" w:lineRule="auto"/>
        <w:ind w:right="14"/>
        <w:jc w:val="left"/>
        <w:rPr>
          <w:rStyle w:val="FontStyle53"/>
          <w:rFonts w:ascii="Arial" w:hAnsi="Arial" w:cs="Arial"/>
          <w:sz w:val="28"/>
          <w:szCs w:val="28"/>
        </w:rPr>
      </w:pPr>
      <w:r w:rsidRPr="00A60AC2">
        <w:rPr>
          <w:rStyle w:val="FontStyle42"/>
          <w:rFonts w:ascii="Arial" w:hAnsi="Arial" w:cs="Arial"/>
          <w:b w:val="0"/>
          <w:bCs w:val="0"/>
          <w:sz w:val="28"/>
          <w:szCs w:val="28"/>
        </w:rPr>
        <w:t xml:space="preserve">11.1. </w:t>
      </w:r>
      <w:r w:rsidRPr="00A60AC2">
        <w:rPr>
          <w:rStyle w:val="FontStyle53"/>
          <w:rFonts w:ascii="Arial" w:hAnsi="Arial" w:cs="Arial"/>
          <w:sz w:val="28"/>
          <w:szCs w:val="28"/>
        </w:rPr>
        <w:t>W piśmie z dnia     kwietnia 2022 r. Prezydent m.st. Warszawy wystąpił do</w:t>
      </w:r>
      <w:r w:rsidR="002E6A8B">
        <w:rPr>
          <w:rStyle w:val="FontStyle53"/>
          <w:rFonts w:ascii="Arial" w:hAnsi="Arial" w:cs="Arial"/>
          <w:sz w:val="28"/>
          <w:szCs w:val="28"/>
        </w:rPr>
        <w:t xml:space="preserve"> </w:t>
      </w:r>
      <w:r w:rsidRPr="00A60AC2">
        <w:rPr>
          <w:rStyle w:val="FontStyle53"/>
          <w:rFonts w:ascii="Arial" w:hAnsi="Arial" w:cs="Arial"/>
          <w:sz w:val="28"/>
          <w:szCs w:val="28"/>
        </w:rPr>
        <w:t>Komisji o wszczęcie z urzędu postępowania o stwierdzenie nieważności swojej decyzji z dnia</w:t>
      </w:r>
      <w:r w:rsidR="002E6A8B">
        <w:rPr>
          <w:rStyle w:val="FontStyle53"/>
          <w:rFonts w:ascii="Arial" w:hAnsi="Arial" w:cs="Arial"/>
          <w:sz w:val="28"/>
          <w:szCs w:val="28"/>
        </w:rPr>
        <w:t xml:space="preserve">     </w:t>
      </w:r>
      <w:r w:rsidRPr="00A60AC2">
        <w:rPr>
          <w:rStyle w:val="FontStyle53"/>
          <w:rFonts w:ascii="Arial" w:hAnsi="Arial" w:cs="Arial"/>
          <w:sz w:val="28"/>
          <w:szCs w:val="28"/>
        </w:rPr>
        <w:t>sierpnia 2005 r. nr</w:t>
      </w:r>
      <w:r w:rsidRPr="00A60AC2">
        <w:rPr>
          <w:rStyle w:val="FontStyle53"/>
          <w:rFonts w:ascii="Arial" w:hAnsi="Arial" w:cs="Arial"/>
          <w:sz w:val="28"/>
          <w:szCs w:val="28"/>
        </w:rPr>
        <w:tab/>
        <w:t>, zmienionej decyzją z dnia     listopada 2015 r. nr</w:t>
      </w:r>
      <w:r w:rsidR="002E6A8B">
        <w:rPr>
          <w:rStyle w:val="FontStyle53"/>
          <w:rFonts w:ascii="Arial" w:hAnsi="Arial" w:cs="Arial"/>
          <w:sz w:val="28"/>
          <w:szCs w:val="28"/>
        </w:rPr>
        <w:t xml:space="preserve">     j</w:t>
      </w:r>
      <w:r w:rsidRPr="00A60AC2">
        <w:rPr>
          <w:rStyle w:val="FontStyle53"/>
          <w:rFonts w:ascii="Arial" w:hAnsi="Arial" w:cs="Arial"/>
          <w:sz w:val="28"/>
          <w:szCs w:val="28"/>
        </w:rPr>
        <w:t>ako dotkniętej wadą wymienioną w art. 156 § 1 pkt. 2 k.p.a.</w:t>
      </w:r>
    </w:p>
    <w:p w14:paraId="124E6E93" w14:textId="36A4A4AA" w:rsidR="002E6A8B" w:rsidRDefault="002E6A8B" w:rsidP="002E6A8B">
      <w:pPr>
        <w:pStyle w:val="Style13"/>
        <w:widowControl/>
        <w:tabs>
          <w:tab w:val="left" w:pos="4082"/>
        </w:tabs>
        <w:spacing w:before="36" w:line="360" w:lineRule="auto"/>
        <w:ind w:right="14"/>
        <w:jc w:val="left"/>
        <w:rPr>
          <w:rStyle w:val="FontStyle53"/>
          <w:rFonts w:ascii="Arial" w:hAnsi="Arial" w:cs="Arial"/>
          <w:sz w:val="28"/>
          <w:szCs w:val="28"/>
        </w:rPr>
      </w:pPr>
    </w:p>
    <w:p w14:paraId="654DDB92" w14:textId="77777777" w:rsidR="002E6A8B" w:rsidRPr="00A60AC2" w:rsidRDefault="002E6A8B" w:rsidP="002E6A8B">
      <w:pPr>
        <w:pStyle w:val="Style13"/>
        <w:widowControl/>
        <w:tabs>
          <w:tab w:val="left" w:pos="4082"/>
        </w:tabs>
        <w:spacing w:before="36" w:line="360" w:lineRule="auto"/>
        <w:ind w:right="14"/>
        <w:jc w:val="left"/>
        <w:rPr>
          <w:rStyle w:val="FontStyle53"/>
          <w:rFonts w:ascii="Arial" w:hAnsi="Arial" w:cs="Arial"/>
          <w:sz w:val="28"/>
          <w:szCs w:val="28"/>
        </w:rPr>
      </w:pPr>
    </w:p>
    <w:p w14:paraId="3973ACF1" w14:textId="1A8B46A5" w:rsidR="00A60AC2" w:rsidRPr="0000064A" w:rsidRDefault="002E6A8B" w:rsidP="0000064A">
      <w:pPr>
        <w:pStyle w:val="Nagwek1"/>
        <w:spacing w:line="360" w:lineRule="auto"/>
        <w:rPr>
          <w:rStyle w:val="FontStyle42"/>
          <w:rFonts w:ascii="Arial" w:hAnsi="Arial" w:cs="Arial"/>
          <w:b w:val="0"/>
          <w:bCs w:val="0"/>
          <w:color w:val="auto"/>
          <w:sz w:val="28"/>
          <w:szCs w:val="28"/>
        </w:rPr>
      </w:pPr>
      <w:r w:rsidRPr="0000064A">
        <w:rPr>
          <w:rStyle w:val="FontStyle42"/>
          <w:rFonts w:ascii="Arial" w:hAnsi="Arial" w:cs="Arial"/>
          <w:b w:val="0"/>
          <w:bCs w:val="0"/>
          <w:color w:val="auto"/>
          <w:sz w:val="28"/>
          <w:szCs w:val="28"/>
        </w:rPr>
        <w:lastRenderedPageBreak/>
        <w:t xml:space="preserve">12. </w:t>
      </w:r>
      <w:r w:rsidR="00A60AC2" w:rsidRPr="0000064A">
        <w:rPr>
          <w:rStyle w:val="FontStyle42"/>
          <w:rFonts w:ascii="Arial" w:hAnsi="Arial" w:cs="Arial"/>
          <w:b w:val="0"/>
          <w:bCs w:val="0"/>
          <w:color w:val="auto"/>
          <w:sz w:val="28"/>
          <w:szCs w:val="28"/>
        </w:rPr>
        <w:t xml:space="preserve">Sprzeciw Prokuratora Prokuratury Rejonowej w </w:t>
      </w:r>
      <w:proofErr w:type="spellStart"/>
      <w:r w:rsidR="00A60AC2" w:rsidRPr="0000064A">
        <w:rPr>
          <w:rStyle w:val="FontStyle42"/>
          <w:rFonts w:ascii="Arial" w:hAnsi="Arial" w:cs="Arial"/>
          <w:b w:val="0"/>
          <w:bCs w:val="0"/>
          <w:color w:val="auto"/>
          <w:sz w:val="28"/>
          <w:szCs w:val="28"/>
        </w:rPr>
        <w:t>W</w:t>
      </w:r>
      <w:proofErr w:type="spellEnd"/>
      <w:r w:rsidRPr="0000064A">
        <w:rPr>
          <w:rStyle w:val="FontStyle42"/>
          <w:rFonts w:ascii="Arial" w:hAnsi="Arial" w:cs="Arial"/>
          <w:b w:val="0"/>
          <w:bCs w:val="0"/>
          <w:color w:val="auto"/>
          <w:sz w:val="28"/>
          <w:szCs w:val="28"/>
        </w:rPr>
        <w:t xml:space="preserve">.       </w:t>
      </w:r>
      <w:r w:rsidR="00A60AC2" w:rsidRPr="0000064A">
        <w:rPr>
          <w:rStyle w:val="FontStyle42"/>
          <w:rFonts w:ascii="Arial" w:hAnsi="Arial" w:cs="Arial"/>
          <w:b w:val="0"/>
          <w:bCs w:val="0"/>
          <w:color w:val="auto"/>
          <w:sz w:val="28"/>
          <w:szCs w:val="28"/>
        </w:rPr>
        <w:t>delegowanego do</w:t>
      </w:r>
      <w:r w:rsidRPr="0000064A">
        <w:rPr>
          <w:rStyle w:val="FontStyle42"/>
          <w:rFonts w:ascii="Arial" w:hAnsi="Arial" w:cs="Arial"/>
          <w:b w:val="0"/>
          <w:bCs w:val="0"/>
          <w:color w:val="auto"/>
          <w:sz w:val="28"/>
          <w:szCs w:val="28"/>
        </w:rPr>
        <w:t xml:space="preserve"> </w:t>
      </w:r>
      <w:r w:rsidR="00A60AC2" w:rsidRPr="0000064A">
        <w:rPr>
          <w:rStyle w:val="FontStyle42"/>
          <w:rFonts w:ascii="Arial" w:hAnsi="Arial" w:cs="Arial"/>
          <w:b w:val="0"/>
          <w:bCs w:val="0"/>
          <w:color w:val="auto"/>
          <w:sz w:val="28"/>
          <w:szCs w:val="28"/>
        </w:rPr>
        <w:t xml:space="preserve">Prokuratury Regionalnej w </w:t>
      </w:r>
      <w:proofErr w:type="spellStart"/>
      <w:r w:rsidR="00A60AC2" w:rsidRPr="0000064A">
        <w:rPr>
          <w:rStyle w:val="FontStyle42"/>
          <w:rFonts w:ascii="Arial" w:hAnsi="Arial" w:cs="Arial"/>
          <w:b w:val="0"/>
          <w:bCs w:val="0"/>
          <w:color w:val="auto"/>
          <w:sz w:val="28"/>
          <w:szCs w:val="28"/>
        </w:rPr>
        <w:t>W</w:t>
      </w:r>
      <w:proofErr w:type="spellEnd"/>
    </w:p>
    <w:p w14:paraId="25BE6BC0" w14:textId="08FE657E" w:rsidR="00A60AC2" w:rsidRDefault="00A60AC2" w:rsidP="00A60AC2">
      <w:pPr>
        <w:widowControl/>
        <w:spacing w:line="360" w:lineRule="auto"/>
        <w:rPr>
          <w:rFonts w:ascii="Arial" w:hAnsi="Arial" w:cs="Arial"/>
          <w:sz w:val="28"/>
          <w:szCs w:val="28"/>
        </w:rPr>
      </w:pPr>
    </w:p>
    <w:p w14:paraId="22883611" w14:textId="77777777" w:rsidR="002E6A8B" w:rsidRPr="00A60AC2" w:rsidRDefault="002E6A8B" w:rsidP="00A60AC2">
      <w:pPr>
        <w:widowControl/>
        <w:spacing w:line="360" w:lineRule="auto"/>
        <w:rPr>
          <w:rFonts w:ascii="Arial" w:hAnsi="Arial" w:cs="Arial"/>
          <w:sz w:val="28"/>
          <w:szCs w:val="28"/>
        </w:rPr>
      </w:pPr>
    </w:p>
    <w:p w14:paraId="15386232" w14:textId="2E26CAF4" w:rsidR="00A60AC2" w:rsidRDefault="002E6A8B" w:rsidP="002E6A8B">
      <w:pPr>
        <w:pStyle w:val="Style19"/>
        <w:widowControl/>
        <w:tabs>
          <w:tab w:val="left" w:pos="1303"/>
          <w:tab w:val="left" w:pos="7934"/>
        </w:tabs>
        <w:spacing w:line="360" w:lineRule="auto"/>
        <w:ind w:firstLine="0"/>
        <w:jc w:val="left"/>
        <w:rPr>
          <w:rStyle w:val="FontStyle53"/>
          <w:rFonts w:ascii="Arial" w:hAnsi="Arial" w:cs="Arial"/>
          <w:sz w:val="28"/>
          <w:szCs w:val="28"/>
        </w:rPr>
      </w:pPr>
      <w:r>
        <w:rPr>
          <w:rStyle w:val="FontStyle53"/>
          <w:rFonts w:ascii="Arial" w:hAnsi="Arial" w:cs="Arial"/>
          <w:sz w:val="28"/>
          <w:szCs w:val="28"/>
        </w:rPr>
        <w:t xml:space="preserve">12.1. </w:t>
      </w:r>
      <w:r w:rsidR="00A60AC2" w:rsidRPr="00A60AC2">
        <w:rPr>
          <w:rStyle w:val="FontStyle53"/>
          <w:rFonts w:ascii="Arial" w:hAnsi="Arial" w:cs="Arial"/>
          <w:sz w:val="28"/>
          <w:szCs w:val="28"/>
        </w:rPr>
        <w:t>Pismem z dnia</w:t>
      </w:r>
      <w:r w:rsidR="000B68B3">
        <w:rPr>
          <w:rStyle w:val="FontStyle53"/>
          <w:rFonts w:ascii="Arial" w:hAnsi="Arial" w:cs="Arial"/>
          <w:sz w:val="28"/>
          <w:szCs w:val="28"/>
        </w:rPr>
        <w:t xml:space="preserve">   </w:t>
      </w:r>
      <w:r w:rsidR="00A60AC2" w:rsidRPr="00A60AC2">
        <w:rPr>
          <w:rStyle w:val="FontStyle53"/>
          <w:rFonts w:ascii="Arial" w:hAnsi="Arial" w:cs="Arial"/>
          <w:sz w:val="28"/>
          <w:szCs w:val="28"/>
        </w:rPr>
        <w:t xml:space="preserve"> kwietnia 2022 r. sygn. ak</w:t>
      </w:r>
      <w:r>
        <w:rPr>
          <w:rStyle w:val="FontStyle53"/>
          <w:rFonts w:ascii="Arial" w:hAnsi="Arial" w:cs="Arial"/>
          <w:sz w:val="28"/>
          <w:szCs w:val="28"/>
        </w:rPr>
        <w:t xml:space="preserve">t       </w:t>
      </w:r>
      <w:r w:rsidR="00A60AC2" w:rsidRPr="00A60AC2">
        <w:rPr>
          <w:rStyle w:val="FontStyle53"/>
          <w:rFonts w:ascii="Arial" w:hAnsi="Arial" w:cs="Arial"/>
          <w:sz w:val="28"/>
          <w:szCs w:val="28"/>
        </w:rPr>
        <w:t>Prokurator</w:t>
      </w:r>
      <w:r>
        <w:rPr>
          <w:rStyle w:val="FontStyle53"/>
          <w:rFonts w:ascii="Arial" w:hAnsi="Arial" w:cs="Arial"/>
          <w:sz w:val="28"/>
          <w:szCs w:val="28"/>
        </w:rPr>
        <w:t xml:space="preserve"> </w:t>
      </w:r>
      <w:r w:rsidR="00A60AC2" w:rsidRPr="00A60AC2">
        <w:rPr>
          <w:rStyle w:val="FontStyle53"/>
          <w:rFonts w:ascii="Arial" w:hAnsi="Arial" w:cs="Arial"/>
          <w:sz w:val="28"/>
          <w:szCs w:val="28"/>
        </w:rPr>
        <w:t xml:space="preserve">Prokuratury Rejonowej w </w:t>
      </w:r>
      <w:proofErr w:type="spellStart"/>
      <w:r w:rsidR="00A60AC2" w:rsidRPr="00A60AC2">
        <w:rPr>
          <w:rStyle w:val="FontStyle53"/>
          <w:rFonts w:ascii="Arial" w:hAnsi="Arial" w:cs="Arial"/>
          <w:sz w:val="28"/>
          <w:szCs w:val="28"/>
        </w:rPr>
        <w:t>W</w:t>
      </w:r>
      <w:proofErr w:type="spellEnd"/>
      <w:r w:rsidR="00A60AC2" w:rsidRPr="00A60AC2">
        <w:rPr>
          <w:rStyle w:val="FontStyle53"/>
          <w:rFonts w:ascii="Arial" w:hAnsi="Arial" w:cs="Arial"/>
          <w:sz w:val="28"/>
          <w:szCs w:val="28"/>
        </w:rPr>
        <w:t xml:space="preserve"> delegowany do Prokuratury Regionalnej w </w:t>
      </w:r>
      <w:proofErr w:type="spellStart"/>
      <w:r w:rsidR="00A60AC2" w:rsidRPr="00A60AC2">
        <w:rPr>
          <w:rStyle w:val="FontStyle53"/>
          <w:rFonts w:ascii="Arial" w:hAnsi="Arial" w:cs="Arial"/>
          <w:sz w:val="28"/>
          <w:szCs w:val="28"/>
        </w:rPr>
        <w:t>W</w:t>
      </w:r>
      <w:proofErr w:type="spellEnd"/>
      <w:r w:rsidR="000B68B3">
        <w:rPr>
          <w:rStyle w:val="FontStyle53"/>
          <w:rFonts w:ascii="Arial" w:hAnsi="Arial" w:cs="Arial"/>
          <w:sz w:val="28"/>
          <w:szCs w:val="28"/>
        </w:rPr>
        <w:t>.</w:t>
      </w:r>
      <w:r>
        <w:rPr>
          <w:rStyle w:val="FontStyle53"/>
          <w:rFonts w:ascii="Arial" w:hAnsi="Arial" w:cs="Arial"/>
          <w:sz w:val="28"/>
          <w:szCs w:val="28"/>
        </w:rPr>
        <w:t xml:space="preserve">    </w:t>
      </w:r>
      <w:r w:rsidR="00A60AC2" w:rsidRPr="00A60AC2">
        <w:rPr>
          <w:rStyle w:val="FontStyle53"/>
          <w:rFonts w:ascii="Arial" w:hAnsi="Arial" w:cs="Arial"/>
          <w:sz w:val="28"/>
          <w:szCs w:val="28"/>
        </w:rPr>
        <w:t>wniósł do Wojewody Mazowieckiego sprzeciw od ostatecznej decyzji Prezydenta m.st.</w:t>
      </w:r>
      <w:r>
        <w:rPr>
          <w:rStyle w:val="FontStyle53"/>
          <w:rFonts w:ascii="Arial" w:hAnsi="Arial" w:cs="Arial"/>
          <w:sz w:val="28"/>
          <w:szCs w:val="28"/>
        </w:rPr>
        <w:t xml:space="preserve">   </w:t>
      </w:r>
      <w:r w:rsidR="00A60AC2" w:rsidRPr="00A60AC2">
        <w:rPr>
          <w:rStyle w:val="FontStyle53"/>
          <w:rFonts w:ascii="Arial" w:hAnsi="Arial" w:cs="Arial"/>
          <w:sz w:val="28"/>
          <w:szCs w:val="28"/>
        </w:rPr>
        <w:t>Warszawy z dnia sierpnia 2005 r. nr . Zaskarżonej decyzji zarzucił rażące</w:t>
      </w:r>
      <w:r w:rsidR="006B2A4D">
        <w:rPr>
          <w:rStyle w:val="FontStyle53"/>
          <w:rFonts w:ascii="Arial" w:hAnsi="Arial" w:cs="Arial"/>
          <w:sz w:val="28"/>
          <w:szCs w:val="28"/>
        </w:rPr>
        <w:t xml:space="preserve">  </w:t>
      </w:r>
      <w:r w:rsidR="00A60AC2" w:rsidRPr="00A60AC2">
        <w:rPr>
          <w:rStyle w:val="FontStyle53"/>
          <w:rFonts w:ascii="Arial" w:hAnsi="Arial" w:cs="Arial"/>
          <w:sz w:val="28"/>
          <w:szCs w:val="28"/>
        </w:rPr>
        <w:t>naruszenie prawa, w rozumieniu art. 156 § 1 pkt 2 k.p.a., poprzez skierowanie zaskarżonej</w:t>
      </w:r>
      <w:r w:rsidR="00A60AC2" w:rsidRPr="00A60AC2">
        <w:rPr>
          <w:rStyle w:val="FontStyle53"/>
          <w:rFonts w:ascii="Arial" w:hAnsi="Arial" w:cs="Arial"/>
          <w:sz w:val="28"/>
          <w:szCs w:val="28"/>
        </w:rPr>
        <w:br/>
        <w:t>decyzji do osoby zmarłej, tj. A            G          zmarłego w dniu    sierpnia 1983 r.</w:t>
      </w:r>
    </w:p>
    <w:p w14:paraId="08C2AF2F" w14:textId="77777777" w:rsidR="0000064A" w:rsidRPr="00A60AC2" w:rsidRDefault="0000064A" w:rsidP="002E6A8B">
      <w:pPr>
        <w:pStyle w:val="Style19"/>
        <w:widowControl/>
        <w:tabs>
          <w:tab w:val="left" w:pos="1303"/>
          <w:tab w:val="left" w:pos="7934"/>
        </w:tabs>
        <w:spacing w:line="360" w:lineRule="auto"/>
        <w:ind w:firstLine="0"/>
        <w:jc w:val="left"/>
        <w:rPr>
          <w:rStyle w:val="FontStyle53"/>
          <w:rFonts w:ascii="Arial" w:hAnsi="Arial" w:cs="Arial"/>
          <w:sz w:val="28"/>
          <w:szCs w:val="28"/>
        </w:rPr>
      </w:pPr>
    </w:p>
    <w:p w14:paraId="6BA7EFB3" w14:textId="460C7D60" w:rsidR="00A60AC2" w:rsidRPr="00A60AC2" w:rsidRDefault="0000064A" w:rsidP="000B68B3">
      <w:pPr>
        <w:pStyle w:val="Style19"/>
        <w:widowControl/>
        <w:tabs>
          <w:tab w:val="left" w:pos="1303"/>
        </w:tabs>
        <w:spacing w:line="360" w:lineRule="auto"/>
        <w:ind w:firstLine="0"/>
        <w:jc w:val="left"/>
        <w:rPr>
          <w:rStyle w:val="FontStyle53"/>
          <w:rFonts w:ascii="Arial" w:hAnsi="Arial" w:cs="Arial"/>
          <w:sz w:val="28"/>
          <w:szCs w:val="28"/>
        </w:rPr>
      </w:pPr>
      <w:r>
        <w:rPr>
          <w:rStyle w:val="FontStyle53"/>
          <w:rFonts w:ascii="Arial" w:hAnsi="Arial" w:cs="Arial"/>
          <w:sz w:val="28"/>
          <w:szCs w:val="28"/>
        </w:rPr>
        <w:t xml:space="preserve">12.2. </w:t>
      </w:r>
      <w:r w:rsidR="00A60AC2" w:rsidRPr="00A60AC2">
        <w:rPr>
          <w:rStyle w:val="FontStyle53"/>
          <w:rFonts w:ascii="Arial" w:hAnsi="Arial" w:cs="Arial"/>
          <w:sz w:val="28"/>
          <w:szCs w:val="28"/>
        </w:rPr>
        <w:t>Mając powyższe na uwadze, Prokurator wniósł o stwierdzenie nieważności ww. decyzji jako wydanej z rażącym naruszeniem prawa. W uzasadnieniu wskazał, że z akt sprawy bezspornie wynika, że A</w:t>
      </w:r>
      <w:r w:rsidR="00A60AC2" w:rsidRPr="00A60AC2">
        <w:rPr>
          <w:rStyle w:val="FontStyle53"/>
          <w:rFonts w:ascii="Arial" w:hAnsi="Arial" w:cs="Arial"/>
          <w:sz w:val="28"/>
          <w:szCs w:val="28"/>
        </w:rPr>
        <w:tab/>
        <w:t>G       zmarł w dniu      sierpnia 1983 r.</w:t>
      </w:r>
      <w:r w:rsidR="000B68B3">
        <w:rPr>
          <w:rStyle w:val="FontStyle53"/>
          <w:rFonts w:ascii="Arial" w:hAnsi="Arial" w:cs="Arial"/>
          <w:sz w:val="28"/>
          <w:szCs w:val="28"/>
        </w:rPr>
        <w:t xml:space="preserve"> w Krakowie, </w:t>
      </w:r>
      <w:r w:rsidR="00A60AC2" w:rsidRPr="00A60AC2">
        <w:rPr>
          <w:rStyle w:val="FontStyle53"/>
          <w:rFonts w:ascii="Arial" w:hAnsi="Arial" w:cs="Arial"/>
          <w:sz w:val="28"/>
          <w:szCs w:val="28"/>
        </w:rPr>
        <w:t>a zatem przed wydaniem decyzji nr</w:t>
      </w:r>
      <w:r w:rsidR="00A60AC2" w:rsidRPr="00A60AC2">
        <w:rPr>
          <w:rStyle w:val="FontStyle53"/>
          <w:rFonts w:ascii="Arial" w:hAnsi="Arial" w:cs="Arial"/>
          <w:sz w:val="28"/>
          <w:szCs w:val="28"/>
        </w:rPr>
        <w:tab/>
      </w:r>
      <w:r w:rsidR="000B68B3">
        <w:rPr>
          <w:rStyle w:val="FontStyle53"/>
          <w:rFonts w:ascii="Arial" w:hAnsi="Arial" w:cs="Arial"/>
          <w:sz w:val="28"/>
          <w:szCs w:val="28"/>
        </w:rPr>
        <w:t xml:space="preserve">    </w:t>
      </w:r>
      <w:r w:rsidR="00A60AC2" w:rsidRPr="00A60AC2">
        <w:rPr>
          <w:rStyle w:val="FontStyle53"/>
          <w:rFonts w:ascii="Arial" w:hAnsi="Arial" w:cs="Arial"/>
          <w:sz w:val="28"/>
          <w:szCs w:val="28"/>
        </w:rPr>
        <w:t>. Oznacza to, że</w:t>
      </w:r>
      <w:r w:rsidR="000B68B3">
        <w:rPr>
          <w:rStyle w:val="FontStyle53"/>
          <w:rFonts w:ascii="Arial" w:hAnsi="Arial" w:cs="Arial"/>
          <w:sz w:val="28"/>
          <w:szCs w:val="28"/>
        </w:rPr>
        <w:t xml:space="preserve"> </w:t>
      </w:r>
      <w:r w:rsidR="00A60AC2" w:rsidRPr="00A60AC2">
        <w:rPr>
          <w:rStyle w:val="FontStyle53"/>
          <w:rFonts w:ascii="Arial" w:hAnsi="Arial" w:cs="Arial"/>
          <w:sz w:val="28"/>
          <w:szCs w:val="28"/>
        </w:rPr>
        <w:t>rozstrzygnięcie zawarte w zaskarżonej decyzji, którego adresatem był A. G zostało skierowane do osoby zmarłej, a więc takiej która nie mogła mieć statusu strony w rozumieniu art. 28 k.p.a.</w:t>
      </w:r>
    </w:p>
    <w:p w14:paraId="24A39021" w14:textId="77777777" w:rsidR="00A60AC2" w:rsidRPr="00A60AC2" w:rsidRDefault="00A60AC2" w:rsidP="00A60AC2">
      <w:pPr>
        <w:pStyle w:val="Style15"/>
        <w:widowControl/>
        <w:spacing w:line="360" w:lineRule="auto"/>
        <w:ind w:left="749" w:firstLine="0"/>
        <w:rPr>
          <w:rFonts w:ascii="Arial" w:hAnsi="Arial" w:cs="Arial"/>
          <w:sz w:val="28"/>
          <w:szCs w:val="28"/>
        </w:rPr>
      </w:pPr>
    </w:p>
    <w:p w14:paraId="31DCFD42" w14:textId="77777777" w:rsidR="00A60AC2" w:rsidRPr="00A60AC2" w:rsidRDefault="00A60AC2" w:rsidP="000B68B3">
      <w:pPr>
        <w:pStyle w:val="Style15"/>
        <w:widowControl/>
        <w:spacing w:before="173" w:line="360" w:lineRule="auto"/>
        <w:ind w:firstLine="0"/>
        <w:rPr>
          <w:rStyle w:val="FontStyle42"/>
          <w:rFonts w:ascii="Arial" w:hAnsi="Arial" w:cs="Arial"/>
          <w:b w:val="0"/>
          <w:bCs w:val="0"/>
          <w:sz w:val="28"/>
          <w:szCs w:val="28"/>
        </w:rPr>
      </w:pPr>
      <w:r w:rsidRPr="00A60AC2">
        <w:rPr>
          <w:rStyle w:val="FontStyle42"/>
          <w:rFonts w:ascii="Arial" w:hAnsi="Arial" w:cs="Arial"/>
          <w:b w:val="0"/>
          <w:bCs w:val="0"/>
          <w:sz w:val="28"/>
          <w:szCs w:val="28"/>
        </w:rPr>
        <w:t>13. Dowody będące podstawą ustalenia stanu faktycznego</w:t>
      </w:r>
    </w:p>
    <w:p w14:paraId="77714D27" w14:textId="77777777" w:rsidR="000B68B3" w:rsidRDefault="000B68B3" w:rsidP="000B68B3">
      <w:pPr>
        <w:pStyle w:val="Style31"/>
        <w:widowControl/>
        <w:tabs>
          <w:tab w:val="left" w:pos="2731"/>
          <w:tab w:val="left" w:pos="8011"/>
        </w:tabs>
        <w:spacing w:line="360" w:lineRule="auto"/>
        <w:ind w:firstLine="0"/>
        <w:jc w:val="left"/>
        <w:rPr>
          <w:rStyle w:val="FontStyle51"/>
          <w:rFonts w:ascii="Arial" w:hAnsi="Arial" w:cs="Arial"/>
          <w:sz w:val="28"/>
          <w:szCs w:val="28"/>
        </w:rPr>
      </w:pPr>
    </w:p>
    <w:p w14:paraId="1D4DC136" w14:textId="77777777" w:rsidR="000B68B3" w:rsidRDefault="000B68B3" w:rsidP="000B68B3">
      <w:pPr>
        <w:pStyle w:val="Style31"/>
        <w:widowControl/>
        <w:tabs>
          <w:tab w:val="left" w:pos="2731"/>
          <w:tab w:val="left" w:pos="8011"/>
        </w:tabs>
        <w:spacing w:line="360" w:lineRule="auto"/>
        <w:ind w:firstLine="0"/>
        <w:jc w:val="left"/>
        <w:rPr>
          <w:rStyle w:val="FontStyle51"/>
          <w:rFonts w:ascii="Arial" w:hAnsi="Arial" w:cs="Arial"/>
          <w:sz w:val="28"/>
          <w:szCs w:val="28"/>
        </w:rPr>
      </w:pPr>
    </w:p>
    <w:p w14:paraId="69AE578E" w14:textId="345AFD13" w:rsidR="00A60AC2" w:rsidRPr="00A60AC2" w:rsidRDefault="00A60AC2" w:rsidP="00847C4E">
      <w:pPr>
        <w:pStyle w:val="Style31"/>
        <w:widowControl/>
        <w:tabs>
          <w:tab w:val="left" w:pos="2731"/>
          <w:tab w:val="left" w:pos="8011"/>
        </w:tabs>
        <w:spacing w:line="360" w:lineRule="auto"/>
        <w:ind w:firstLine="0"/>
        <w:jc w:val="left"/>
        <w:rPr>
          <w:rStyle w:val="FontStyle51"/>
          <w:rFonts w:ascii="Arial" w:hAnsi="Arial" w:cs="Arial"/>
          <w:sz w:val="28"/>
          <w:szCs w:val="28"/>
        </w:rPr>
      </w:pPr>
      <w:r w:rsidRPr="00A60AC2">
        <w:rPr>
          <w:rStyle w:val="FontStyle51"/>
          <w:rFonts w:ascii="Arial" w:hAnsi="Arial" w:cs="Arial"/>
          <w:sz w:val="28"/>
          <w:szCs w:val="28"/>
        </w:rPr>
        <w:t>Powyższy stan faktyczny Komisja ustaliła na podstawie zgromadzonych w sprawie</w:t>
      </w:r>
      <w:r w:rsidR="000B68B3">
        <w:rPr>
          <w:rStyle w:val="FontStyle51"/>
          <w:rFonts w:ascii="Arial" w:hAnsi="Arial" w:cs="Arial"/>
          <w:sz w:val="28"/>
          <w:szCs w:val="28"/>
        </w:rPr>
        <w:t xml:space="preserve"> </w:t>
      </w:r>
      <w:r w:rsidRPr="00A60AC2">
        <w:rPr>
          <w:rStyle w:val="FontStyle51"/>
          <w:rFonts w:ascii="Arial" w:hAnsi="Arial" w:cs="Arial"/>
          <w:sz w:val="28"/>
          <w:szCs w:val="28"/>
        </w:rPr>
        <w:t>dokumentów, tj. akt postępowania rozpoznawczego KR VI R 22/22 (1 tom), akt czynności</w:t>
      </w:r>
      <w:r w:rsidR="000B68B3">
        <w:rPr>
          <w:rStyle w:val="FontStyle51"/>
          <w:rFonts w:ascii="Arial" w:hAnsi="Arial" w:cs="Arial"/>
          <w:sz w:val="28"/>
          <w:szCs w:val="28"/>
        </w:rPr>
        <w:t xml:space="preserve"> </w:t>
      </w:r>
      <w:r w:rsidRPr="00A60AC2">
        <w:rPr>
          <w:rStyle w:val="FontStyle51"/>
          <w:rFonts w:ascii="Arial" w:hAnsi="Arial" w:cs="Arial"/>
          <w:sz w:val="28"/>
          <w:szCs w:val="28"/>
        </w:rPr>
        <w:t>sprawdzających S 3/19 (2 tomy), akt Urzędu Miasta Stołecznego Warszawy dotyczących</w:t>
      </w:r>
      <w:r w:rsidR="000B68B3">
        <w:rPr>
          <w:rStyle w:val="FontStyle51"/>
          <w:rFonts w:ascii="Arial" w:hAnsi="Arial" w:cs="Arial"/>
          <w:sz w:val="28"/>
          <w:szCs w:val="28"/>
        </w:rPr>
        <w:t xml:space="preserve"> </w:t>
      </w:r>
      <w:r w:rsidRPr="00A60AC2">
        <w:rPr>
          <w:rStyle w:val="FontStyle51"/>
          <w:rFonts w:ascii="Arial" w:hAnsi="Arial" w:cs="Arial"/>
          <w:sz w:val="28"/>
          <w:szCs w:val="28"/>
        </w:rPr>
        <w:t xml:space="preserve">nieruchomości położonej </w:t>
      </w:r>
      <w:r w:rsidRPr="00A60AC2">
        <w:rPr>
          <w:rStyle w:val="FontStyle51"/>
          <w:rFonts w:ascii="Arial" w:hAnsi="Arial" w:cs="Arial"/>
          <w:sz w:val="28"/>
          <w:szCs w:val="28"/>
        </w:rPr>
        <w:lastRenderedPageBreak/>
        <w:t>przy ul. Kolskiej (w postaci pięciu teczek oraz dotyczących działki nr</w:t>
      </w:r>
      <w:r w:rsidRPr="00A60AC2">
        <w:rPr>
          <w:rStyle w:val="FontStyle51"/>
          <w:rFonts w:ascii="Arial" w:hAnsi="Arial" w:cs="Arial"/>
          <w:sz w:val="28"/>
          <w:szCs w:val="28"/>
        </w:rPr>
        <w:br/>
        <w:t xml:space="preserve">operatów szacunkowych </w:t>
      </w:r>
      <w:r w:rsidRPr="00A60AC2">
        <w:rPr>
          <w:rStyle w:val="FontStyle48"/>
          <w:rFonts w:ascii="Arial" w:hAnsi="Arial" w:cs="Arial"/>
          <w:b w:val="0"/>
          <w:bCs w:val="0"/>
          <w:sz w:val="28"/>
          <w:szCs w:val="28"/>
        </w:rPr>
        <w:t xml:space="preserve">i </w:t>
      </w:r>
      <w:r w:rsidRPr="00A60AC2">
        <w:rPr>
          <w:rStyle w:val="FontStyle51"/>
          <w:rFonts w:ascii="Arial" w:hAnsi="Arial" w:cs="Arial"/>
          <w:sz w:val="28"/>
          <w:szCs w:val="28"/>
        </w:rPr>
        <w:t>klauzul o aktualności operatów szacunkowych), odpisu księgi</w:t>
      </w:r>
      <w:r w:rsidR="000B68B3">
        <w:rPr>
          <w:rStyle w:val="FontStyle51"/>
          <w:rFonts w:ascii="Arial" w:hAnsi="Arial" w:cs="Arial"/>
          <w:sz w:val="28"/>
          <w:szCs w:val="28"/>
        </w:rPr>
        <w:t xml:space="preserve"> </w:t>
      </w:r>
      <w:r w:rsidRPr="00A60AC2">
        <w:rPr>
          <w:rStyle w:val="FontStyle51"/>
          <w:rFonts w:ascii="Arial" w:hAnsi="Arial" w:cs="Arial"/>
          <w:sz w:val="28"/>
          <w:szCs w:val="28"/>
        </w:rPr>
        <w:t>hipotecznej nr „</w:t>
      </w:r>
      <w:r w:rsidRPr="00A60AC2">
        <w:rPr>
          <w:rStyle w:val="FontStyle51"/>
          <w:rFonts w:ascii="Arial" w:hAnsi="Arial" w:cs="Arial"/>
          <w:sz w:val="28"/>
          <w:szCs w:val="28"/>
        </w:rPr>
        <w:tab/>
        <w:t xml:space="preserve">", odpisu akt księgi wieczystej nr </w:t>
      </w:r>
      <w:r w:rsidR="000B68B3">
        <w:rPr>
          <w:rStyle w:val="FontStyle51"/>
          <w:rFonts w:ascii="Arial" w:hAnsi="Arial" w:cs="Arial"/>
          <w:sz w:val="28"/>
          <w:szCs w:val="28"/>
        </w:rPr>
        <w:t xml:space="preserve">    </w:t>
      </w:r>
      <w:r w:rsidRPr="00A60AC2">
        <w:rPr>
          <w:rStyle w:val="FontStyle51"/>
          <w:rFonts w:ascii="Arial" w:hAnsi="Arial" w:cs="Arial"/>
          <w:sz w:val="28"/>
          <w:szCs w:val="28"/>
        </w:rPr>
        <w:t>oraz odpisu</w:t>
      </w:r>
      <w:r w:rsidR="000B68B3">
        <w:rPr>
          <w:rStyle w:val="FontStyle51"/>
          <w:rFonts w:ascii="Arial" w:hAnsi="Arial" w:cs="Arial"/>
          <w:sz w:val="28"/>
          <w:szCs w:val="28"/>
        </w:rPr>
        <w:t xml:space="preserve">  </w:t>
      </w:r>
      <w:r w:rsidRPr="00A60AC2">
        <w:rPr>
          <w:rStyle w:val="FontStyle51"/>
          <w:rFonts w:ascii="Arial" w:hAnsi="Arial" w:cs="Arial"/>
          <w:sz w:val="28"/>
          <w:szCs w:val="28"/>
        </w:rPr>
        <w:t>akt księgi wieczystej nr</w:t>
      </w:r>
      <w:r w:rsidR="000B68B3">
        <w:rPr>
          <w:rStyle w:val="FontStyle51"/>
          <w:rFonts w:ascii="Arial" w:hAnsi="Arial" w:cs="Arial"/>
          <w:sz w:val="28"/>
          <w:szCs w:val="28"/>
        </w:rPr>
        <w:t xml:space="preserve"> </w:t>
      </w:r>
      <w:r w:rsidRPr="00A60AC2">
        <w:rPr>
          <w:rStyle w:val="FontStyle51"/>
          <w:rFonts w:ascii="Arial" w:hAnsi="Arial" w:cs="Arial"/>
          <w:sz w:val="28"/>
          <w:szCs w:val="28"/>
        </w:rPr>
        <w:t>dokumentów przekazanych przez Archiwum</w:t>
      </w:r>
      <w:r w:rsidR="000B68B3">
        <w:rPr>
          <w:rStyle w:val="FontStyle51"/>
          <w:rFonts w:ascii="Arial" w:hAnsi="Arial" w:cs="Arial"/>
          <w:sz w:val="28"/>
          <w:szCs w:val="28"/>
        </w:rPr>
        <w:t xml:space="preserve"> </w:t>
      </w:r>
      <w:r w:rsidRPr="00A60AC2">
        <w:rPr>
          <w:rStyle w:val="FontStyle51"/>
          <w:rFonts w:ascii="Arial" w:hAnsi="Arial" w:cs="Arial"/>
          <w:sz w:val="28"/>
          <w:szCs w:val="28"/>
        </w:rPr>
        <w:t>Państwowe w Warszawie, dokumentów przekazanych przez Biuro Organizacji Urzędu Miasta</w:t>
      </w:r>
      <w:r w:rsidRPr="00A60AC2">
        <w:rPr>
          <w:rStyle w:val="FontStyle51"/>
          <w:rFonts w:ascii="Arial" w:hAnsi="Arial" w:cs="Arial"/>
          <w:sz w:val="28"/>
          <w:szCs w:val="28"/>
        </w:rPr>
        <w:br/>
        <w:t>Stołecznego Warszawy, akt postępowań spadkowych: Sądu Rejonowego w S</w:t>
      </w:r>
      <w:r w:rsidR="000B68B3">
        <w:rPr>
          <w:rStyle w:val="FontStyle51"/>
          <w:rFonts w:ascii="Arial" w:hAnsi="Arial" w:cs="Arial"/>
          <w:sz w:val="28"/>
          <w:szCs w:val="28"/>
        </w:rPr>
        <w:t xml:space="preserve">.   </w:t>
      </w:r>
      <w:r w:rsidRPr="00A60AC2">
        <w:rPr>
          <w:rStyle w:val="FontStyle51"/>
          <w:rFonts w:ascii="Arial" w:hAnsi="Arial" w:cs="Arial"/>
          <w:sz w:val="28"/>
          <w:szCs w:val="28"/>
        </w:rPr>
        <w:t>o sygn.</w:t>
      </w:r>
      <w:r w:rsidR="000B68B3">
        <w:rPr>
          <w:rStyle w:val="FontStyle51"/>
          <w:rFonts w:ascii="Arial" w:hAnsi="Arial" w:cs="Arial"/>
          <w:sz w:val="28"/>
          <w:szCs w:val="28"/>
        </w:rPr>
        <w:t xml:space="preserve">  ,   </w:t>
      </w:r>
      <w:r w:rsidRPr="00A60AC2">
        <w:rPr>
          <w:rStyle w:val="FontStyle51"/>
          <w:rFonts w:ascii="Arial" w:hAnsi="Arial" w:cs="Arial"/>
          <w:sz w:val="28"/>
          <w:szCs w:val="28"/>
        </w:rPr>
        <w:t xml:space="preserve">Sądu Rejonowego dla </w:t>
      </w:r>
      <w:r w:rsidR="000308C1">
        <w:rPr>
          <w:rStyle w:val="FontStyle51"/>
          <w:rFonts w:ascii="Arial" w:hAnsi="Arial" w:cs="Arial"/>
          <w:sz w:val="28"/>
          <w:szCs w:val="28"/>
        </w:rPr>
        <w:t xml:space="preserve"> </w:t>
      </w:r>
      <w:r w:rsidRPr="00A60AC2">
        <w:rPr>
          <w:rStyle w:val="FontStyle51"/>
          <w:rFonts w:ascii="Arial" w:hAnsi="Arial" w:cs="Arial"/>
          <w:sz w:val="28"/>
          <w:szCs w:val="28"/>
        </w:rPr>
        <w:t>W</w:t>
      </w:r>
      <w:r w:rsidR="000B68B3">
        <w:rPr>
          <w:rStyle w:val="FontStyle51"/>
          <w:rFonts w:ascii="Arial" w:hAnsi="Arial" w:cs="Arial"/>
          <w:sz w:val="28"/>
          <w:szCs w:val="28"/>
        </w:rPr>
        <w:t xml:space="preserve">. – Ś. </w:t>
      </w:r>
      <w:r w:rsidRPr="00A60AC2">
        <w:rPr>
          <w:rStyle w:val="FontStyle51"/>
          <w:rFonts w:ascii="Arial" w:hAnsi="Arial" w:cs="Arial"/>
          <w:sz w:val="28"/>
          <w:szCs w:val="28"/>
        </w:rPr>
        <w:t xml:space="preserve">w </w:t>
      </w:r>
      <w:proofErr w:type="spellStart"/>
      <w:r w:rsidRPr="00A60AC2">
        <w:rPr>
          <w:rStyle w:val="FontStyle51"/>
          <w:rFonts w:ascii="Arial" w:hAnsi="Arial" w:cs="Arial"/>
          <w:sz w:val="28"/>
          <w:szCs w:val="28"/>
        </w:rPr>
        <w:t>W</w:t>
      </w:r>
      <w:proofErr w:type="spellEnd"/>
      <w:r w:rsidR="000B68B3">
        <w:rPr>
          <w:rStyle w:val="FontStyle51"/>
          <w:rFonts w:ascii="Arial" w:hAnsi="Arial" w:cs="Arial"/>
          <w:sz w:val="28"/>
          <w:szCs w:val="28"/>
        </w:rPr>
        <w:t xml:space="preserve">. </w:t>
      </w:r>
      <w:r w:rsidR="000308C1">
        <w:rPr>
          <w:rStyle w:val="FontStyle51"/>
          <w:rFonts w:ascii="Arial" w:hAnsi="Arial" w:cs="Arial"/>
          <w:sz w:val="28"/>
          <w:szCs w:val="28"/>
        </w:rPr>
        <w:t xml:space="preserve"> </w:t>
      </w:r>
      <w:r w:rsidRPr="00A60AC2">
        <w:rPr>
          <w:rStyle w:val="FontStyle51"/>
          <w:rFonts w:ascii="Arial" w:hAnsi="Arial" w:cs="Arial"/>
          <w:sz w:val="28"/>
          <w:szCs w:val="28"/>
        </w:rPr>
        <w:t>o sygn.</w:t>
      </w:r>
      <w:r w:rsidR="000B68B3">
        <w:rPr>
          <w:rStyle w:val="FontStyle51"/>
          <w:rFonts w:ascii="Arial" w:hAnsi="Arial" w:cs="Arial"/>
          <w:sz w:val="28"/>
          <w:szCs w:val="28"/>
        </w:rPr>
        <w:t xml:space="preserve">   , </w:t>
      </w:r>
      <w:r w:rsidR="00847C4E">
        <w:rPr>
          <w:rStyle w:val="FontStyle51"/>
          <w:rFonts w:ascii="Arial" w:hAnsi="Arial" w:cs="Arial"/>
          <w:sz w:val="28"/>
          <w:szCs w:val="28"/>
        </w:rPr>
        <w:t xml:space="preserve"> </w:t>
      </w:r>
      <w:r w:rsidRPr="00A60AC2">
        <w:rPr>
          <w:rStyle w:val="FontStyle51"/>
          <w:rFonts w:ascii="Arial" w:hAnsi="Arial" w:cs="Arial"/>
          <w:sz w:val="28"/>
          <w:szCs w:val="28"/>
        </w:rPr>
        <w:t>Sądu Rejonowego dla m.st. W</w:t>
      </w:r>
      <w:r w:rsidR="000B68B3">
        <w:rPr>
          <w:rStyle w:val="FontStyle51"/>
          <w:rFonts w:ascii="Arial" w:hAnsi="Arial" w:cs="Arial"/>
          <w:sz w:val="28"/>
          <w:szCs w:val="28"/>
        </w:rPr>
        <w:t xml:space="preserve">.    </w:t>
      </w:r>
      <w:r w:rsidRPr="00A60AC2">
        <w:rPr>
          <w:rStyle w:val="FontStyle51"/>
          <w:rFonts w:ascii="Arial" w:hAnsi="Arial" w:cs="Arial"/>
          <w:sz w:val="28"/>
          <w:szCs w:val="28"/>
        </w:rPr>
        <w:t>o sygn.</w:t>
      </w:r>
      <w:r w:rsidR="000B68B3">
        <w:rPr>
          <w:rStyle w:val="FontStyle51"/>
          <w:rFonts w:ascii="Arial" w:hAnsi="Arial" w:cs="Arial"/>
          <w:sz w:val="28"/>
          <w:szCs w:val="28"/>
        </w:rPr>
        <w:t xml:space="preserve">      , </w:t>
      </w:r>
      <w:r w:rsidRPr="00A60AC2">
        <w:rPr>
          <w:rStyle w:val="FontStyle51"/>
          <w:rFonts w:ascii="Arial" w:hAnsi="Arial" w:cs="Arial"/>
          <w:sz w:val="28"/>
          <w:szCs w:val="28"/>
        </w:rPr>
        <w:t xml:space="preserve">Sądu Rejonowego dla </w:t>
      </w:r>
      <w:r w:rsidR="00847C4E">
        <w:rPr>
          <w:rStyle w:val="FontStyle51"/>
          <w:rFonts w:ascii="Arial" w:hAnsi="Arial" w:cs="Arial"/>
          <w:sz w:val="28"/>
          <w:szCs w:val="28"/>
        </w:rPr>
        <w:t xml:space="preserve"> </w:t>
      </w:r>
      <w:r w:rsidRPr="00A60AC2">
        <w:rPr>
          <w:rStyle w:val="FontStyle51"/>
          <w:rFonts w:ascii="Arial" w:hAnsi="Arial" w:cs="Arial"/>
          <w:sz w:val="28"/>
          <w:szCs w:val="28"/>
        </w:rPr>
        <w:t>K</w:t>
      </w:r>
      <w:r w:rsidR="000B68B3">
        <w:rPr>
          <w:rStyle w:val="FontStyle51"/>
          <w:rFonts w:ascii="Arial" w:hAnsi="Arial" w:cs="Arial"/>
          <w:sz w:val="28"/>
          <w:szCs w:val="28"/>
        </w:rPr>
        <w:t xml:space="preserve">. </w:t>
      </w:r>
      <w:r w:rsidR="000B68B3">
        <w:rPr>
          <w:rStyle w:val="FontStyle52"/>
          <w:rFonts w:ascii="Arial" w:hAnsi="Arial" w:cs="Arial"/>
          <w:sz w:val="28"/>
          <w:szCs w:val="28"/>
        </w:rPr>
        <w:t>– P .</w:t>
      </w:r>
      <w:r w:rsidRPr="00A60AC2">
        <w:rPr>
          <w:rStyle w:val="FontStyle51"/>
          <w:rFonts w:ascii="Arial" w:hAnsi="Arial" w:cs="Arial"/>
          <w:spacing w:val="50"/>
          <w:sz w:val="28"/>
          <w:szCs w:val="28"/>
        </w:rPr>
        <w:t>w</w:t>
      </w:r>
      <w:r w:rsidR="000B68B3">
        <w:rPr>
          <w:rStyle w:val="FontStyle51"/>
          <w:rFonts w:ascii="Arial" w:hAnsi="Arial" w:cs="Arial"/>
          <w:spacing w:val="50"/>
          <w:sz w:val="28"/>
          <w:szCs w:val="28"/>
        </w:rPr>
        <w:t xml:space="preserve"> </w:t>
      </w:r>
      <w:r w:rsidRPr="00A60AC2">
        <w:rPr>
          <w:rStyle w:val="FontStyle51"/>
          <w:rFonts w:ascii="Arial" w:hAnsi="Arial" w:cs="Arial"/>
          <w:spacing w:val="50"/>
          <w:sz w:val="28"/>
          <w:szCs w:val="28"/>
        </w:rPr>
        <w:t>K</w:t>
      </w:r>
      <w:r w:rsidR="000B68B3">
        <w:rPr>
          <w:rStyle w:val="FontStyle51"/>
          <w:rFonts w:ascii="Arial" w:hAnsi="Arial" w:cs="Arial"/>
          <w:spacing w:val="50"/>
          <w:sz w:val="28"/>
          <w:szCs w:val="28"/>
        </w:rPr>
        <w:t>.</w:t>
      </w:r>
      <w:r w:rsidR="000B68B3">
        <w:rPr>
          <w:rStyle w:val="FontStyle51"/>
          <w:rFonts w:ascii="Arial" w:hAnsi="Arial" w:cs="Arial"/>
          <w:sz w:val="28"/>
          <w:szCs w:val="28"/>
        </w:rPr>
        <w:t xml:space="preserve"> </w:t>
      </w:r>
      <w:r w:rsidRPr="00A60AC2">
        <w:rPr>
          <w:rStyle w:val="FontStyle51"/>
          <w:rFonts w:ascii="Arial" w:hAnsi="Arial" w:cs="Arial"/>
          <w:sz w:val="28"/>
          <w:szCs w:val="28"/>
        </w:rPr>
        <w:t>o sygn.</w:t>
      </w:r>
      <w:r w:rsidR="00847C4E">
        <w:rPr>
          <w:rStyle w:val="FontStyle51"/>
          <w:rFonts w:ascii="Arial" w:hAnsi="Arial" w:cs="Arial"/>
          <w:sz w:val="28"/>
          <w:szCs w:val="28"/>
        </w:rPr>
        <w:t xml:space="preserve">       ,  </w:t>
      </w:r>
      <w:r w:rsidRPr="00A60AC2">
        <w:rPr>
          <w:rStyle w:val="FontStyle51"/>
          <w:rFonts w:ascii="Arial" w:hAnsi="Arial" w:cs="Arial"/>
          <w:sz w:val="28"/>
          <w:szCs w:val="28"/>
        </w:rPr>
        <w:t xml:space="preserve">Sądu Rejonowego dla </w:t>
      </w:r>
      <w:r w:rsidR="00847C4E">
        <w:rPr>
          <w:rStyle w:val="FontStyle51"/>
          <w:rFonts w:ascii="Arial" w:hAnsi="Arial" w:cs="Arial"/>
          <w:sz w:val="28"/>
          <w:szCs w:val="28"/>
        </w:rPr>
        <w:t xml:space="preserve"> </w:t>
      </w:r>
      <w:r w:rsidRPr="00A60AC2">
        <w:rPr>
          <w:rStyle w:val="FontStyle51"/>
          <w:rFonts w:ascii="Arial" w:hAnsi="Arial" w:cs="Arial"/>
          <w:sz w:val="28"/>
          <w:szCs w:val="28"/>
        </w:rPr>
        <w:t>W</w:t>
      </w:r>
      <w:r w:rsidR="00847C4E">
        <w:rPr>
          <w:rStyle w:val="FontStyle51"/>
          <w:rFonts w:ascii="Arial" w:hAnsi="Arial" w:cs="Arial"/>
          <w:sz w:val="28"/>
          <w:szCs w:val="28"/>
        </w:rPr>
        <w:t xml:space="preserve">. </w:t>
      </w:r>
      <w:r w:rsidRPr="00A60AC2">
        <w:rPr>
          <w:rStyle w:val="FontStyle51"/>
          <w:rFonts w:ascii="Arial" w:hAnsi="Arial" w:cs="Arial"/>
          <w:sz w:val="28"/>
          <w:szCs w:val="28"/>
        </w:rPr>
        <w:t>- Ś</w:t>
      </w:r>
      <w:r w:rsidR="00847C4E">
        <w:rPr>
          <w:rStyle w:val="FontStyle51"/>
          <w:rFonts w:ascii="Arial" w:hAnsi="Arial" w:cs="Arial"/>
          <w:sz w:val="28"/>
          <w:szCs w:val="28"/>
        </w:rPr>
        <w:t xml:space="preserve">.  </w:t>
      </w:r>
      <w:r w:rsidRPr="00A60AC2">
        <w:rPr>
          <w:rStyle w:val="FontStyle51"/>
          <w:rFonts w:ascii="Arial" w:hAnsi="Arial" w:cs="Arial"/>
          <w:sz w:val="28"/>
          <w:szCs w:val="28"/>
        </w:rPr>
        <w:t xml:space="preserve">w </w:t>
      </w:r>
      <w:proofErr w:type="spellStart"/>
      <w:r w:rsidRPr="00A60AC2">
        <w:rPr>
          <w:rStyle w:val="FontStyle52"/>
          <w:rFonts w:ascii="Arial" w:hAnsi="Arial" w:cs="Arial"/>
          <w:spacing w:val="-10"/>
          <w:sz w:val="28"/>
          <w:szCs w:val="28"/>
        </w:rPr>
        <w:t>W</w:t>
      </w:r>
      <w:proofErr w:type="spellEnd"/>
      <w:r w:rsidR="00847C4E">
        <w:rPr>
          <w:rStyle w:val="FontStyle52"/>
          <w:rFonts w:ascii="Arial" w:hAnsi="Arial" w:cs="Arial"/>
          <w:spacing w:val="-10"/>
          <w:sz w:val="28"/>
          <w:szCs w:val="28"/>
        </w:rPr>
        <w:t>.</w:t>
      </w:r>
      <w:r w:rsidR="00847C4E">
        <w:rPr>
          <w:rStyle w:val="FontStyle52"/>
          <w:rFonts w:ascii="Arial" w:hAnsi="Arial" w:cs="Arial"/>
          <w:spacing w:val="0"/>
          <w:sz w:val="28"/>
          <w:szCs w:val="28"/>
        </w:rPr>
        <w:t xml:space="preserve">   </w:t>
      </w:r>
      <w:r w:rsidRPr="00A60AC2">
        <w:rPr>
          <w:rStyle w:val="FontStyle51"/>
          <w:rFonts w:ascii="Arial" w:hAnsi="Arial" w:cs="Arial"/>
          <w:sz w:val="28"/>
          <w:szCs w:val="28"/>
        </w:rPr>
        <w:t>o sygn. Sądu</w:t>
      </w:r>
    </w:p>
    <w:p w14:paraId="43043D37" w14:textId="5C7421B0" w:rsidR="00A60AC2" w:rsidRPr="00A60AC2" w:rsidRDefault="00A60AC2" w:rsidP="00847C4E">
      <w:pPr>
        <w:pStyle w:val="Style10"/>
        <w:widowControl/>
        <w:tabs>
          <w:tab w:val="left" w:pos="2866"/>
          <w:tab w:val="left" w:pos="4162"/>
          <w:tab w:val="left" w:pos="5606"/>
          <w:tab w:val="left" w:pos="7963"/>
        </w:tabs>
        <w:spacing w:line="360" w:lineRule="auto"/>
        <w:jc w:val="left"/>
        <w:rPr>
          <w:rStyle w:val="FontStyle51"/>
          <w:rFonts w:ascii="Arial" w:hAnsi="Arial" w:cs="Arial"/>
          <w:sz w:val="28"/>
          <w:szCs w:val="28"/>
        </w:rPr>
      </w:pPr>
      <w:r w:rsidRPr="00A60AC2">
        <w:rPr>
          <w:rStyle w:val="FontStyle51"/>
          <w:rFonts w:ascii="Arial" w:hAnsi="Arial" w:cs="Arial"/>
          <w:sz w:val="28"/>
          <w:szCs w:val="28"/>
        </w:rPr>
        <w:t>Rejonowego dla W</w:t>
      </w:r>
      <w:r w:rsidR="00847C4E">
        <w:rPr>
          <w:rStyle w:val="FontStyle51"/>
          <w:rFonts w:ascii="Arial" w:hAnsi="Arial" w:cs="Arial"/>
          <w:sz w:val="28"/>
          <w:szCs w:val="28"/>
        </w:rPr>
        <w:t xml:space="preserve">. </w:t>
      </w:r>
      <w:r w:rsidRPr="00A60AC2">
        <w:rPr>
          <w:rStyle w:val="FontStyle51"/>
          <w:rFonts w:ascii="Arial" w:hAnsi="Arial" w:cs="Arial"/>
          <w:sz w:val="28"/>
          <w:szCs w:val="28"/>
        </w:rPr>
        <w:t>- Ź</w:t>
      </w:r>
      <w:r w:rsidRPr="00A60AC2">
        <w:rPr>
          <w:rStyle w:val="FontStyle51"/>
          <w:rFonts w:ascii="Arial" w:hAnsi="Arial" w:cs="Arial"/>
          <w:sz w:val="28"/>
          <w:szCs w:val="28"/>
        </w:rPr>
        <w:tab/>
      </w:r>
      <w:r w:rsidR="00847C4E">
        <w:rPr>
          <w:rStyle w:val="FontStyle51"/>
          <w:rFonts w:ascii="Arial" w:hAnsi="Arial" w:cs="Arial"/>
          <w:sz w:val="28"/>
          <w:szCs w:val="28"/>
        </w:rPr>
        <w:t xml:space="preserve">.  </w:t>
      </w:r>
      <w:r w:rsidRPr="00A60AC2">
        <w:rPr>
          <w:rStyle w:val="FontStyle51"/>
          <w:rFonts w:ascii="Arial" w:hAnsi="Arial" w:cs="Arial"/>
          <w:sz w:val="28"/>
          <w:szCs w:val="28"/>
        </w:rPr>
        <w:t xml:space="preserve">w </w:t>
      </w:r>
      <w:proofErr w:type="spellStart"/>
      <w:r w:rsidRPr="00A60AC2">
        <w:rPr>
          <w:rStyle w:val="FontStyle51"/>
          <w:rFonts w:ascii="Arial" w:hAnsi="Arial" w:cs="Arial"/>
          <w:sz w:val="28"/>
          <w:szCs w:val="28"/>
        </w:rPr>
        <w:t>W</w:t>
      </w:r>
      <w:proofErr w:type="spellEnd"/>
      <w:r w:rsidR="00847C4E">
        <w:rPr>
          <w:rStyle w:val="FontStyle51"/>
          <w:rFonts w:ascii="Arial" w:hAnsi="Arial" w:cs="Arial"/>
          <w:sz w:val="28"/>
          <w:szCs w:val="28"/>
        </w:rPr>
        <w:t xml:space="preserve">. </w:t>
      </w:r>
      <w:r w:rsidRPr="00A60AC2">
        <w:rPr>
          <w:rStyle w:val="FontStyle51"/>
          <w:rFonts w:ascii="Arial" w:hAnsi="Arial" w:cs="Arial"/>
          <w:sz w:val="28"/>
          <w:szCs w:val="28"/>
        </w:rPr>
        <w:t xml:space="preserve">o </w:t>
      </w:r>
      <w:proofErr w:type="spellStart"/>
      <w:r w:rsidRPr="00A60AC2">
        <w:rPr>
          <w:rStyle w:val="FontStyle51"/>
          <w:rFonts w:ascii="Arial" w:hAnsi="Arial" w:cs="Arial"/>
          <w:sz w:val="28"/>
          <w:szCs w:val="28"/>
        </w:rPr>
        <w:t>sygn</w:t>
      </w:r>
      <w:proofErr w:type="spellEnd"/>
      <w:r w:rsidRPr="00A60AC2">
        <w:rPr>
          <w:rStyle w:val="FontStyle51"/>
          <w:rFonts w:ascii="Arial" w:hAnsi="Arial" w:cs="Arial"/>
          <w:sz w:val="28"/>
          <w:szCs w:val="28"/>
        </w:rPr>
        <w:t>,</w:t>
      </w:r>
      <w:r w:rsidR="00847C4E">
        <w:rPr>
          <w:rStyle w:val="FontStyle51"/>
          <w:rFonts w:ascii="Arial" w:hAnsi="Arial" w:cs="Arial"/>
          <w:sz w:val="28"/>
          <w:szCs w:val="28"/>
        </w:rPr>
        <w:t xml:space="preserve">  </w:t>
      </w:r>
      <w:r w:rsidRPr="00A60AC2">
        <w:rPr>
          <w:rStyle w:val="FontStyle51"/>
          <w:rFonts w:ascii="Arial" w:hAnsi="Arial" w:cs="Arial"/>
          <w:sz w:val="28"/>
          <w:szCs w:val="28"/>
        </w:rPr>
        <w:t>oraz odpisu</w:t>
      </w:r>
      <w:r w:rsidR="00847C4E">
        <w:rPr>
          <w:rStyle w:val="FontStyle51"/>
          <w:rFonts w:ascii="Arial" w:hAnsi="Arial" w:cs="Arial"/>
          <w:sz w:val="28"/>
          <w:szCs w:val="28"/>
        </w:rPr>
        <w:t xml:space="preserve"> </w:t>
      </w:r>
      <w:r w:rsidRPr="00A60AC2">
        <w:rPr>
          <w:rStyle w:val="FontStyle51"/>
          <w:rFonts w:ascii="Arial" w:hAnsi="Arial" w:cs="Arial"/>
          <w:sz w:val="28"/>
          <w:szCs w:val="28"/>
        </w:rPr>
        <w:t>zupełnego aktu zgonu A</w:t>
      </w:r>
      <w:r w:rsidR="00847C4E">
        <w:rPr>
          <w:rStyle w:val="FontStyle51"/>
          <w:rFonts w:ascii="Arial" w:hAnsi="Arial" w:cs="Arial"/>
          <w:sz w:val="28"/>
          <w:szCs w:val="28"/>
        </w:rPr>
        <w:t xml:space="preserve">.      </w:t>
      </w:r>
      <w:r w:rsidRPr="00A60AC2">
        <w:rPr>
          <w:rStyle w:val="FontStyle54"/>
          <w:rFonts w:ascii="Arial" w:hAnsi="Arial" w:cs="Arial"/>
          <w:sz w:val="28"/>
          <w:szCs w:val="28"/>
        </w:rPr>
        <w:t xml:space="preserve">G  </w:t>
      </w:r>
      <w:r w:rsidR="00847C4E">
        <w:rPr>
          <w:rStyle w:val="FontStyle54"/>
          <w:rFonts w:ascii="Arial" w:hAnsi="Arial" w:cs="Arial"/>
          <w:sz w:val="28"/>
          <w:szCs w:val="28"/>
        </w:rPr>
        <w:t xml:space="preserve">.       </w:t>
      </w:r>
      <w:r w:rsidRPr="00A60AC2">
        <w:rPr>
          <w:rStyle w:val="FontStyle54"/>
          <w:rFonts w:ascii="Arial" w:hAnsi="Arial" w:cs="Arial"/>
          <w:sz w:val="28"/>
          <w:szCs w:val="28"/>
        </w:rPr>
        <w:t xml:space="preserve"> </w:t>
      </w:r>
      <w:r w:rsidRPr="00A60AC2">
        <w:rPr>
          <w:rStyle w:val="FontStyle51"/>
          <w:rFonts w:ascii="Arial" w:hAnsi="Arial" w:cs="Arial"/>
          <w:sz w:val="28"/>
          <w:szCs w:val="28"/>
        </w:rPr>
        <w:t>Dokumenty zgromadzone w postępowaniu przed</w:t>
      </w:r>
      <w:r w:rsidR="00847C4E">
        <w:rPr>
          <w:rStyle w:val="FontStyle51"/>
          <w:rFonts w:ascii="Arial" w:hAnsi="Arial" w:cs="Arial"/>
          <w:sz w:val="28"/>
          <w:szCs w:val="28"/>
        </w:rPr>
        <w:t xml:space="preserve">  </w:t>
      </w:r>
      <w:r w:rsidRPr="00A60AC2">
        <w:rPr>
          <w:rStyle w:val="FontStyle51"/>
          <w:rFonts w:ascii="Arial" w:hAnsi="Arial" w:cs="Arial"/>
          <w:sz w:val="28"/>
          <w:szCs w:val="28"/>
        </w:rPr>
        <w:t>Komisją nie zostały podważone żadnymi innymi dowodami ani nie były</w:t>
      </w:r>
      <w:r w:rsidR="00847C4E">
        <w:rPr>
          <w:rStyle w:val="FontStyle51"/>
          <w:rFonts w:ascii="Arial" w:hAnsi="Arial" w:cs="Arial"/>
          <w:sz w:val="28"/>
          <w:szCs w:val="28"/>
        </w:rPr>
        <w:t xml:space="preserve"> </w:t>
      </w:r>
      <w:r w:rsidRPr="00A60AC2">
        <w:rPr>
          <w:rStyle w:val="FontStyle51"/>
          <w:rFonts w:ascii="Arial" w:hAnsi="Arial" w:cs="Arial"/>
          <w:sz w:val="28"/>
          <w:szCs w:val="28"/>
        </w:rPr>
        <w:t>kwestionowane przez strony.</w:t>
      </w:r>
    </w:p>
    <w:p w14:paraId="14AD4265" w14:textId="77777777" w:rsidR="00A60AC2" w:rsidRPr="00A60AC2" w:rsidRDefault="00A60AC2" w:rsidP="00A60AC2">
      <w:pPr>
        <w:pStyle w:val="Style9"/>
        <w:widowControl/>
        <w:spacing w:line="360" w:lineRule="auto"/>
        <w:jc w:val="left"/>
        <w:rPr>
          <w:rFonts w:ascii="Arial" w:hAnsi="Arial" w:cs="Arial"/>
          <w:sz w:val="28"/>
          <w:szCs w:val="28"/>
        </w:rPr>
      </w:pPr>
    </w:p>
    <w:p w14:paraId="754C62F7" w14:textId="77777777" w:rsidR="00A60AC2" w:rsidRPr="00A60AC2" w:rsidRDefault="00A60AC2" w:rsidP="00A60AC2">
      <w:pPr>
        <w:pStyle w:val="Style9"/>
        <w:widowControl/>
        <w:spacing w:line="360" w:lineRule="auto"/>
        <w:jc w:val="left"/>
        <w:rPr>
          <w:rFonts w:ascii="Arial" w:hAnsi="Arial" w:cs="Arial"/>
          <w:sz w:val="28"/>
          <w:szCs w:val="28"/>
        </w:rPr>
      </w:pPr>
    </w:p>
    <w:p w14:paraId="0E7D8C54" w14:textId="77777777" w:rsidR="00A60AC2" w:rsidRPr="00A60AC2" w:rsidRDefault="00A60AC2" w:rsidP="00A60AC2">
      <w:pPr>
        <w:pStyle w:val="Style9"/>
        <w:widowControl/>
        <w:spacing w:line="360" w:lineRule="auto"/>
        <w:jc w:val="left"/>
        <w:rPr>
          <w:rFonts w:ascii="Arial" w:hAnsi="Arial" w:cs="Arial"/>
          <w:sz w:val="28"/>
          <w:szCs w:val="28"/>
        </w:rPr>
      </w:pPr>
    </w:p>
    <w:p w14:paraId="39BCCC39" w14:textId="4092FDA0" w:rsidR="00A60AC2" w:rsidRPr="00847C4E" w:rsidRDefault="00A60AC2" w:rsidP="00847C4E">
      <w:pPr>
        <w:pStyle w:val="Nagwek1"/>
        <w:spacing w:line="360" w:lineRule="auto"/>
        <w:rPr>
          <w:rStyle w:val="FontStyle42"/>
          <w:rFonts w:ascii="Arial" w:hAnsi="Arial" w:cs="Arial"/>
          <w:b w:val="0"/>
          <w:bCs w:val="0"/>
          <w:color w:val="auto"/>
          <w:sz w:val="28"/>
          <w:szCs w:val="28"/>
        </w:rPr>
      </w:pPr>
      <w:r w:rsidRPr="00847C4E">
        <w:rPr>
          <w:rStyle w:val="FontStyle42"/>
          <w:rFonts w:ascii="Arial" w:hAnsi="Arial" w:cs="Arial"/>
          <w:b w:val="0"/>
          <w:bCs w:val="0"/>
          <w:color w:val="auto"/>
          <w:sz w:val="28"/>
          <w:szCs w:val="28"/>
        </w:rPr>
        <w:t>III.</w:t>
      </w:r>
      <w:r w:rsidR="00847C4E" w:rsidRPr="00847C4E">
        <w:rPr>
          <w:rStyle w:val="FontStyle42"/>
          <w:rFonts w:ascii="Arial" w:hAnsi="Arial" w:cs="Arial"/>
          <w:b w:val="0"/>
          <w:bCs w:val="0"/>
          <w:color w:val="auto"/>
          <w:sz w:val="28"/>
          <w:szCs w:val="28"/>
        </w:rPr>
        <w:t xml:space="preserve"> </w:t>
      </w:r>
      <w:r w:rsidRPr="00847C4E">
        <w:rPr>
          <w:rStyle w:val="FontStyle42"/>
          <w:rFonts w:ascii="Arial" w:hAnsi="Arial" w:cs="Arial"/>
          <w:b w:val="0"/>
          <w:bCs w:val="0"/>
          <w:color w:val="auto"/>
          <w:sz w:val="28"/>
          <w:szCs w:val="28"/>
        </w:rPr>
        <w:t>Po rozpatrzeniu zebranego materiału dowodowego Komisja zważyła, co następuje:</w:t>
      </w:r>
    </w:p>
    <w:p w14:paraId="1AF3699F" w14:textId="21932215" w:rsidR="00A60AC2" w:rsidRDefault="00A60AC2" w:rsidP="00A60AC2">
      <w:pPr>
        <w:pStyle w:val="Style15"/>
        <w:widowControl/>
        <w:spacing w:line="360" w:lineRule="auto"/>
        <w:ind w:left="1080"/>
        <w:rPr>
          <w:rFonts w:ascii="Arial" w:hAnsi="Arial" w:cs="Arial"/>
          <w:sz w:val="28"/>
          <w:szCs w:val="28"/>
        </w:rPr>
      </w:pPr>
    </w:p>
    <w:p w14:paraId="248F4BAF" w14:textId="77777777" w:rsidR="00FF774D" w:rsidRPr="00A60AC2" w:rsidRDefault="00FF774D" w:rsidP="00A60AC2">
      <w:pPr>
        <w:pStyle w:val="Style15"/>
        <w:widowControl/>
        <w:spacing w:line="360" w:lineRule="auto"/>
        <w:ind w:left="1080"/>
        <w:rPr>
          <w:rFonts w:ascii="Arial" w:hAnsi="Arial" w:cs="Arial"/>
          <w:sz w:val="28"/>
          <w:szCs w:val="28"/>
        </w:rPr>
      </w:pPr>
    </w:p>
    <w:p w14:paraId="00410435" w14:textId="4E2B6BF4" w:rsidR="00FF774D" w:rsidRDefault="00A60AC2" w:rsidP="00FF774D">
      <w:pPr>
        <w:pStyle w:val="Style15"/>
        <w:widowControl/>
        <w:numPr>
          <w:ilvl w:val="0"/>
          <w:numId w:val="31"/>
        </w:numPr>
        <w:spacing w:before="192" w:line="360" w:lineRule="auto"/>
        <w:rPr>
          <w:rStyle w:val="FontStyle42"/>
          <w:rFonts w:ascii="Arial" w:hAnsi="Arial" w:cs="Arial"/>
          <w:b w:val="0"/>
          <w:bCs w:val="0"/>
          <w:sz w:val="28"/>
          <w:szCs w:val="28"/>
        </w:rPr>
      </w:pPr>
      <w:r w:rsidRPr="00A60AC2">
        <w:rPr>
          <w:rStyle w:val="FontStyle42"/>
          <w:rFonts w:ascii="Arial" w:hAnsi="Arial" w:cs="Arial"/>
          <w:b w:val="0"/>
          <w:bCs w:val="0"/>
          <w:sz w:val="28"/>
          <w:szCs w:val="28"/>
        </w:rPr>
        <w:t>Przedmiot postępowania rozpoznawczego. Podstawy stwierdzenia nieważności decyzji odszkodowawczej.</w:t>
      </w:r>
    </w:p>
    <w:p w14:paraId="72D94F19" w14:textId="15BC5BA9" w:rsidR="00FF774D" w:rsidRDefault="00FF774D" w:rsidP="00FF774D">
      <w:pPr>
        <w:pStyle w:val="Style15"/>
        <w:widowControl/>
        <w:spacing w:before="192" w:line="360" w:lineRule="auto"/>
        <w:ind w:firstLine="0"/>
        <w:rPr>
          <w:rStyle w:val="FontStyle42"/>
          <w:rFonts w:ascii="Arial" w:hAnsi="Arial" w:cs="Arial"/>
          <w:b w:val="0"/>
          <w:bCs w:val="0"/>
          <w:sz w:val="28"/>
          <w:szCs w:val="28"/>
        </w:rPr>
      </w:pPr>
    </w:p>
    <w:p w14:paraId="76151352" w14:textId="77777777" w:rsidR="00FF774D" w:rsidRPr="00FF774D" w:rsidRDefault="00FF774D" w:rsidP="00FF774D">
      <w:pPr>
        <w:pStyle w:val="Style15"/>
        <w:widowControl/>
        <w:spacing w:before="192" w:line="360" w:lineRule="auto"/>
        <w:ind w:firstLine="0"/>
        <w:rPr>
          <w:rStyle w:val="FontStyle42"/>
          <w:rFonts w:ascii="Arial" w:hAnsi="Arial" w:cs="Arial"/>
          <w:b w:val="0"/>
          <w:bCs w:val="0"/>
          <w:sz w:val="28"/>
          <w:szCs w:val="28"/>
        </w:rPr>
      </w:pPr>
    </w:p>
    <w:p w14:paraId="139D8990" w14:textId="43DDCD37" w:rsidR="00A60AC2" w:rsidRPr="00A60AC2" w:rsidRDefault="00A60AC2" w:rsidP="00FF774D">
      <w:pPr>
        <w:pStyle w:val="Style11"/>
        <w:widowControl/>
        <w:tabs>
          <w:tab w:val="left" w:pos="6242"/>
        </w:tabs>
        <w:spacing w:before="58" w:line="360" w:lineRule="auto"/>
        <w:ind w:right="50" w:firstLine="0"/>
        <w:jc w:val="left"/>
        <w:rPr>
          <w:rStyle w:val="FontStyle53"/>
          <w:rFonts w:ascii="Arial" w:hAnsi="Arial" w:cs="Arial"/>
          <w:sz w:val="28"/>
          <w:szCs w:val="28"/>
        </w:rPr>
      </w:pPr>
      <w:r w:rsidRPr="00A60AC2">
        <w:rPr>
          <w:rStyle w:val="FontStyle42"/>
          <w:rFonts w:ascii="Arial" w:hAnsi="Arial" w:cs="Arial"/>
          <w:b w:val="0"/>
          <w:bCs w:val="0"/>
          <w:sz w:val="28"/>
          <w:szCs w:val="28"/>
        </w:rPr>
        <w:t xml:space="preserve">1.1. </w:t>
      </w:r>
      <w:r w:rsidRPr="00A60AC2">
        <w:rPr>
          <w:rStyle w:val="FontStyle53"/>
          <w:rFonts w:ascii="Arial" w:hAnsi="Arial" w:cs="Arial"/>
          <w:sz w:val="28"/>
          <w:szCs w:val="28"/>
        </w:rPr>
        <w:t>Przedmiotem orzekania przez Komisję była decyzja odszkodowawcza Prezydenta</w:t>
      </w:r>
      <w:r w:rsidR="00FF774D">
        <w:rPr>
          <w:rStyle w:val="FontStyle53"/>
          <w:rFonts w:ascii="Arial" w:hAnsi="Arial" w:cs="Arial"/>
          <w:sz w:val="28"/>
          <w:szCs w:val="28"/>
        </w:rPr>
        <w:t xml:space="preserve"> </w:t>
      </w:r>
      <w:r w:rsidRPr="00A60AC2">
        <w:rPr>
          <w:rStyle w:val="FontStyle53"/>
          <w:rFonts w:ascii="Arial" w:hAnsi="Arial" w:cs="Arial"/>
          <w:sz w:val="28"/>
          <w:szCs w:val="28"/>
        </w:rPr>
        <w:t xml:space="preserve">m.st Warszawy z dnia    sierpnia 2015 r. nr , zmieniona decyzją z </w:t>
      </w:r>
      <w:r w:rsidR="00FF774D">
        <w:rPr>
          <w:rStyle w:val="FontStyle53"/>
          <w:rFonts w:ascii="Arial" w:hAnsi="Arial" w:cs="Arial"/>
          <w:sz w:val="28"/>
          <w:szCs w:val="28"/>
        </w:rPr>
        <w:t>d</w:t>
      </w:r>
      <w:r w:rsidRPr="00A60AC2">
        <w:rPr>
          <w:rStyle w:val="FontStyle53"/>
          <w:rFonts w:ascii="Arial" w:hAnsi="Arial" w:cs="Arial"/>
          <w:sz w:val="28"/>
          <w:szCs w:val="28"/>
        </w:rPr>
        <w:t>nia</w:t>
      </w:r>
      <w:r w:rsidR="00FF774D">
        <w:rPr>
          <w:rStyle w:val="FontStyle53"/>
          <w:rFonts w:ascii="Arial" w:hAnsi="Arial" w:cs="Arial"/>
          <w:sz w:val="28"/>
          <w:szCs w:val="28"/>
        </w:rPr>
        <w:t xml:space="preserve">      </w:t>
      </w:r>
      <w:r w:rsidRPr="00A60AC2">
        <w:rPr>
          <w:rStyle w:val="FontStyle53"/>
          <w:rFonts w:ascii="Arial" w:hAnsi="Arial" w:cs="Arial"/>
          <w:sz w:val="28"/>
          <w:szCs w:val="28"/>
        </w:rPr>
        <w:t>listopada 2015 r. nr</w:t>
      </w:r>
      <w:r w:rsidRPr="00A60AC2">
        <w:rPr>
          <w:rStyle w:val="FontStyle53"/>
          <w:rFonts w:ascii="Arial" w:hAnsi="Arial" w:cs="Arial"/>
          <w:sz w:val="28"/>
          <w:szCs w:val="28"/>
        </w:rPr>
        <w:tab/>
      </w:r>
      <w:r w:rsidR="00FF774D">
        <w:rPr>
          <w:rStyle w:val="FontStyle53"/>
          <w:rFonts w:ascii="Arial" w:hAnsi="Arial" w:cs="Arial"/>
          <w:sz w:val="28"/>
          <w:szCs w:val="28"/>
        </w:rPr>
        <w:t xml:space="preserve">   . </w:t>
      </w:r>
    </w:p>
    <w:p w14:paraId="355B4836" w14:textId="77777777" w:rsidR="00FF774D" w:rsidRDefault="00FF774D" w:rsidP="00FF774D">
      <w:pPr>
        <w:pStyle w:val="Style11"/>
        <w:widowControl/>
        <w:spacing w:line="360" w:lineRule="auto"/>
        <w:ind w:firstLine="0"/>
        <w:jc w:val="left"/>
        <w:rPr>
          <w:rStyle w:val="FontStyle53"/>
          <w:rFonts w:ascii="Arial" w:hAnsi="Arial" w:cs="Arial"/>
          <w:sz w:val="28"/>
          <w:szCs w:val="28"/>
        </w:rPr>
      </w:pPr>
    </w:p>
    <w:p w14:paraId="1DB3151C" w14:textId="09EE15A3" w:rsidR="00A60AC2" w:rsidRDefault="00A60AC2" w:rsidP="00FF774D">
      <w:pPr>
        <w:pStyle w:val="Style11"/>
        <w:widowControl/>
        <w:spacing w:line="360" w:lineRule="auto"/>
        <w:ind w:firstLine="0"/>
        <w:jc w:val="left"/>
        <w:rPr>
          <w:rStyle w:val="FontStyle53"/>
          <w:rFonts w:ascii="Arial" w:hAnsi="Arial" w:cs="Arial"/>
          <w:sz w:val="28"/>
          <w:szCs w:val="28"/>
        </w:rPr>
      </w:pPr>
      <w:r w:rsidRPr="00A60AC2">
        <w:rPr>
          <w:rStyle w:val="FontStyle53"/>
          <w:rFonts w:ascii="Arial" w:hAnsi="Arial" w:cs="Arial"/>
          <w:sz w:val="28"/>
          <w:szCs w:val="28"/>
        </w:rPr>
        <w:t>Zgodnie z art. 29 ust. 1 pkt 3a ustawy z dnia 9 marca 2017 r., w wyniku postępowania rozpoznawczego Komisja wydaje decyzję, w której stwierdza nieważność decyzji reprywatyzacyjnej lub postanowienia w całości lub w części, jeżeli zachodzą przesłanki określone w art. 156 § 1 ustawy z dnia 14 czerwca 1960 r. - Kodeks postępowania administracyjnego lub w przepisach szczególnych.</w:t>
      </w:r>
    </w:p>
    <w:p w14:paraId="7FA21E17" w14:textId="77777777" w:rsidR="00FF774D" w:rsidRDefault="00FF774D" w:rsidP="00FF774D">
      <w:pPr>
        <w:pStyle w:val="Style11"/>
        <w:widowControl/>
        <w:spacing w:line="360" w:lineRule="auto"/>
        <w:ind w:firstLine="0"/>
        <w:jc w:val="left"/>
        <w:rPr>
          <w:rStyle w:val="FontStyle53"/>
          <w:rFonts w:ascii="Arial" w:hAnsi="Arial" w:cs="Arial"/>
          <w:sz w:val="28"/>
          <w:szCs w:val="28"/>
        </w:rPr>
      </w:pPr>
    </w:p>
    <w:p w14:paraId="27B3EC14" w14:textId="77777777" w:rsidR="00FF774D" w:rsidRDefault="00FF774D" w:rsidP="00FF774D">
      <w:pPr>
        <w:pStyle w:val="Style11"/>
        <w:widowControl/>
        <w:spacing w:line="360" w:lineRule="auto"/>
        <w:ind w:firstLine="0"/>
        <w:jc w:val="left"/>
        <w:rPr>
          <w:rStyle w:val="FontStyle53"/>
          <w:rFonts w:ascii="Arial" w:hAnsi="Arial" w:cs="Arial"/>
          <w:sz w:val="28"/>
          <w:szCs w:val="28"/>
        </w:rPr>
      </w:pPr>
    </w:p>
    <w:p w14:paraId="7A3D84B2" w14:textId="17A89BD2" w:rsidR="00A60AC2" w:rsidRDefault="00A60AC2" w:rsidP="00FF774D">
      <w:pPr>
        <w:pStyle w:val="Style11"/>
        <w:widowControl/>
        <w:spacing w:line="360" w:lineRule="auto"/>
        <w:ind w:firstLine="0"/>
        <w:jc w:val="left"/>
        <w:rPr>
          <w:rStyle w:val="FontStyle53"/>
          <w:rFonts w:ascii="Arial" w:hAnsi="Arial" w:cs="Arial"/>
          <w:sz w:val="28"/>
          <w:szCs w:val="28"/>
        </w:rPr>
      </w:pPr>
      <w:r w:rsidRPr="00A60AC2">
        <w:rPr>
          <w:rStyle w:val="FontStyle53"/>
          <w:rFonts w:ascii="Arial" w:hAnsi="Arial" w:cs="Arial"/>
          <w:sz w:val="28"/>
          <w:szCs w:val="28"/>
        </w:rPr>
        <w:t>Z kolei według art. 30 ust. 1 pkt. 4 ustawy z dnia 9 marca 2017 r. Komisja wydaje decyzję, o której mowa w art. 29 ust. 1 pkt. 2-4, jeżeli decyzja reprywatyzacyjna została wydana bez podstawy prawnej lub z rażącym naruszeniem prawa,</w:t>
      </w:r>
    </w:p>
    <w:p w14:paraId="3A6E8BC6" w14:textId="77777777" w:rsidR="00FF774D" w:rsidRPr="00A60AC2" w:rsidRDefault="00FF774D" w:rsidP="00FF774D">
      <w:pPr>
        <w:pStyle w:val="Style11"/>
        <w:widowControl/>
        <w:spacing w:line="360" w:lineRule="auto"/>
        <w:ind w:firstLine="0"/>
        <w:jc w:val="left"/>
        <w:rPr>
          <w:rStyle w:val="FontStyle53"/>
          <w:rFonts w:ascii="Arial" w:hAnsi="Arial" w:cs="Arial"/>
          <w:sz w:val="28"/>
          <w:szCs w:val="28"/>
        </w:rPr>
      </w:pPr>
    </w:p>
    <w:p w14:paraId="3D3F120E" w14:textId="6D510FE6" w:rsidR="00A60AC2" w:rsidRPr="00393BF7" w:rsidRDefault="00A60AC2" w:rsidP="00393BF7">
      <w:pPr>
        <w:pStyle w:val="Nagwek1"/>
        <w:numPr>
          <w:ilvl w:val="0"/>
          <w:numId w:val="31"/>
        </w:numPr>
        <w:spacing w:line="360" w:lineRule="auto"/>
        <w:rPr>
          <w:rStyle w:val="FontStyle42"/>
          <w:rFonts w:ascii="Arial" w:hAnsi="Arial" w:cs="Arial"/>
          <w:b w:val="0"/>
          <w:bCs w:val="0"/>
          <w:color w:val="auto"/>
          <w:sz w:val="28"/>
          <w:szCs w:val="28"/>
        </w:rPr>
      </w:pPr>
      <w:r w:rsidRPr="00393BF7">
        <w:rPr>
          <w:rStyle w:val="FontStyle42"/>
          <w:rFonts w:ascii="Arial" w:hAnsi="Arial" w:cs="Arial"/>
          <w:b w:val="0"/>
          <w:bCs w:val="0"/>
          <w:color w:val="auto"/>
          <w:sz w:val="28"/>
          <w:szCs w:val="28"/>
        </w:rPr>
        <w:t>Rażące naruszenie prawa poprzez skierowanie decyzji odszkodowawczej w stosunku do osoby zmarłej reprezentowanej przez kuratora dla nieznanego z miejsca pobytu.</w:t>
      </w:r>
    </w:p>
    <w:p w14:paraId="5B085257" w14:textId="77777777" w:rsidR="00FF774D" w:rsidRPr="00A60AC2" w:rsidRDefault="00FF774D" w:rsidP="00393BF7">
      <w:pPr>
        <w:pStyle w:val="Style15"/>
        <w:widowControl/>
        <w:spacing w:before="178" w:line="360" w:lineRule="auto"/>
        <w:ind w:firstLine="0"/>
        <w:rPr>
          <w:rStyle w:val="FontStyle42"/>
          <w:rFonts w:ascii="Arial" w:hAnsi="Arial" w:cs="Arial"/>
          <w:b w:val="0"/>
          <w:bCs w:val="0"/>
          <w:sz w:val="28"/>
          <w:szCs w:val="28"/>
        </w:rPr>
      </w:pPr>
    </w:p>
    <w:p w14:paraId="392626A1" w14:textId="3D9821D7" w:rsidR="00A60AC2" w:rsidRDefault="00FF774D" w:rsidP="00FF774D">
      <w:pPr>
        <w:pStyle w:val="Style19"/>
        <w:widowControl/>
        <w:tabs>
          <w:tab w:val="left" w:pos="1080"/>
          <w:tab w:val="left" w:pos="3182"/>
        </w:tabs>
        <w:spacing w:line="360" w:lineRule="auto"/>
        <w:ind w:firstLine="0"/>
        <w:jc w:val="left"/>
        <w:rPr>
          <w:rStyle w:val="FontStyle53"/>
          <w:rFonts w:ascii="Arial" w:hAnsi="Arial" w:cs="Arial"/>
          <w:sz w:val="28"/>
          <w:szCs w:val="28"/>
        </w:rPr>
      </w:pPr>
      <w:r>
        <w:rPr>
          <w:rStyle w:val="FontStyle53"/>
          <w:rFonts w:ascii="Arial" w:hAnsi="Arial" w:cs="Arial"/>
          <w:sz w:val="28"/>
          <w:szCs w:val="28"/>
        </w:rPr>
        <w:t xml:space="preserve">2.1. </w:t>
      </w:r>
      <w:r w:rsidR="00A60AC2" w:rsidRPr="00A60AC2">
        <w:rPr>
          <w:rStyle w:val="FontStyle53"/>
          <w:rFonts w:ascii="Arial" w:hAnsi="Arial" w:cs="Arial"/>
          <w:sz w:val="28"/>
          <w:szCs w:val="28"/>
        </w:rPr>
        <w:t>W rozpatrywanej sprawie zaktualizowała się przesłanka określona w art, 30 ust 1</w:t>
      </w:r>
      <w:r>
        <w:rPr>
          <w:rStyle w:val="FontStyle53"/>
          <w:rFonts w:ascii="Arial" w:hAnsi="Arial" w:cs="Arial"/>
          <w:sz w:val="28"/>
          <w:szCs w:val="28"/>
        </w:rPr>
        <w:t xml:space="preserve"> </w:t>
      </w:r>
      <w:r w:rsidR="00A60AC2" w:rsidRPr="00A60AC2">
        <w:rPr>
          <w:rStyle w:val="FontStyle53"/>
          <w:rFonts w:ascii="Arial" w:hAnsi="Arial" w:cs="Arial"/>
          <w:sz w:val="28"/>
          <w:szCs w:val="28"/>
        </w:rPr>
        <w:t xml:space="preserve">pkt 4 ustawy z dnia 9 marca 2017 r. Decyzja Prezydenta m.st Warszawy z dnia </w:t>
      </w:r>
      <w:r w:rsidR="0099036A">
        <w:rPr>
          <w:rStyle w:val="FontStyle53"/>
          <w:rFonts w:ascii="Arial" w:hAnsi="Arial" w:cs="Arial"/>
          <w:sz w:val="28"/>
          <w:szCs w:val="28"/>
        </w:rPr>
        <w:t xml:space="preserve">    </w:t>
      </w:r>
      <w:r w:rsidR="00A60AC2" w:rsidRPr="00A60AC2">
        <w:rPr>
          <w:rStyle w:val="FontStyle53"/>
          <w:rFonts w:ascii="Arial" w:hAnsi="Arial" w:cs="Arial"/>
          <w:sz w:val="28"/>
          <w:szCs w:val="28"/>
        </w:rPr>
        <w:t>sierpnia</w:t>
      </w:r>
      <w:r>
        <w:rPr>
          <w:rStyle w:val="FontStyle53"/>
          <w:rFonts w:ascii="Arial" w:hAnsi="Arial" w:cs="Arial"/>
          <w:sz w:val="28"/>
          <w:szCs w:val="28"/>
        </w:rPr>
        <w:t xml:space="preserve"> </w:t>
      </w:r>
      <w:r w:rsidR="00A60AC2" w:rsidRPr="00A60AC2">
        <w:rPr>
          <w:rStyle w:val="FontStyle53"/>
          <w:rFonts w:ascii="Arial" w:hAnsi="Arial" w:cs="Arial"/>
          <w:sz w:val="28"/>
          <w:szCs w:val="28"/>
        </w:rPr>
        <w:t xml:space="preserve">2005 r. nr </w:t>
      </w:r>
      <w:r w:rsidR="00A60AC2" w:rsidRPr="00A60AC2">
        <w:rPr>
          <w:rStyle w:val="FontStyle53"/>
          <w:rFonts w:ascii="Arial" w:hAnsi="Arial" w:cs="Arial"/>
          <w:sz w:val="28"/>
          <w:szCs w:val="28"/>
        </w:rPr>
        <w:tab/>
        <w:t>, zmieniona decyzją z dnia       listopada 2015 r. nr</w:t>
      </w:r>
      <w:r>
        <w:rPr>
          <w:rStyle w:val="FontStyle53"/>
          <w:rFonts w:ascii="Arial" w:hAnsi="Arial" w:cs="Arial"/>
          <w:sz w:val="28"/>
          <w:szCs w:val="28"/>
        </w:rPr>
        <w:t xml:space="preserve">        </w:t>
      </w:r>
      <w:r w:rsidR="00A60AC2" w:rsidRPr="00A60AC2">
        <w:rPr>
          <w:rStyle w:val="FontStyle53"/>
          <w:rFonts w:ascii="Arial" w:hAnsi="Arial" w:cs="Arial"/>
          <w:sz w:val="28"/>
          <w:szCs w:val="28"/>
        </w:rPr>
        <w:t xml:space="preserve"> została wydana z rażącym naruszeniem prawa, o którym mowa w treści art. 156 § 1 pkt. 2 k.p.a. wobec skierowania jej do osoby nieżyjącej, reprezentowanej przez kuratora dla nieznanego z miejsca pobytu.</w:t>
      </w:r>
    </w:p>
    <w:p w14:paraId="0F880A91" w14:textId="710A2368" w:rsidR="009011CC" w:rsidRDefault="009011CC" w:rsidP="00FF774D">
      <w:pPr>
        <w:pStyle w:val="Style19"/>
        <w:widowControl/>
        <w:tabs>
          <w:tab w:val="left" w:pos="1080"/>
          <w:tab w:val="left" w:pos="3182"/>
        </w:tabs>
        <w:spacing w:line="360" w:lineRule="auto"/>
        <w:ind w:firstLine="0"/>
        <w:jc w:val="left"/>
        <w:rPr>
          <w:rStyle w:val="FontStyle53"/>
          <w:rFonts w:ascii="Arial" w:hAnsi="Arial" w:cs="Arial"/>
          <w:sz w:val="28"/>
          <w:szCs w:val="28"/>
        </w:rPr>
      </w:pPr>
    </w:p>
    <w:p w14:paraId="2CFD389B" w14:textId="7BEC3BFF" w:rsidR="009011CC" w:rsidRDefault="009011CC" w:rsidP="00FF774D">
      <w:pPr>
        <w:pStyle w:val="Style19"/>
        <w:widowControl/>
        <w:tabs>
          <w:tab w:val="left" w:pos="1080"/>
          <w:tab w:val="left" w:pos="3182"/>
        </w:tabs>
        <w:spacing w:line="360" w:lineRule="auto"/>
        <w:ind w:firstLine="0"/>
        <w:jc w:val="left"/>
        <w:rPr>
          <w:rStyle w:val="FontStyle53"/>
          <w:rFonts w:ascii="Arial" w:hAnsi="Arial" w:cs="Arial"/>
          <w:sz w:val="28"/>
          <w:szCs w:val="28"/>
        </w:rPr>
      </w:pPr>
    </w:p>
    <w:p w14:paraId="30C69C8D" w14:textId="77777777" w:rsidR="009011CC" w:rsidRPr="00A60AC2" w:rsidRDefault="009011CC" w:rsidP="00FF774D">
      <w:pPr>
        <w:pStyle w:val="Style19"/>
        <w:widowControl/>
        <w:tabs>
          <w:tab w:val="left" w:pos="1080"/>
          <w:tab w:val="left" w:pos="3182"/>
        </w:tabs>
        <w:spacing w:line="360" w:lineRule="auto"/>
        <w:ind w:firstLine="0"/>
        <w:jc w:val="left"/>
        <w:rPr>
          <w:rStyle w:val="FontStyle53"/>
          <w:rFonts w:ascii="Arial" w:hAnsi="Arial" w:cs="Arial"/>
          <w:sz w:val="28"/>
          <w:szCs w:val="28"/>
        </w:rPr>
      </w:pPr>
    </w:p>
    <w:p w14:paraId="07A4B91F" w14:textId="21C06BE2" w:rsidR="00A60AC2" w:rsidRPr="00A60AC2" w:rsidRDefault="009011CC" w:rsidP="009011CC">
      <w:pPr>
        <w:pStyle w:val="Style19"/>
        <w:widowControl/>
        <w:tabs>
          <w:tab w:val="left" w:pos="1152"/>
        </w:tabs>
        <w:spacing w:line="360" w:lineRule="auto"/>
        <w:ind w:firstLine="0"/>
        <w:jc w:val="left"/>
        <w:rPr>
          <w:rStyle w:val="FontStyle42"/>
          <w:rFonts w:ascii="Arial" w:hAnsi="Arial" w:cs="Arial"/>
          <w:b w:val="0"/>
          <w:bCs w:val="0"/>
          <w:sz w:val="28"/>
          <w:szCs w:val="28"/>
        </w:rPr>
      </w:pPr>
      <w:r>
        <w:rPr>
          <w:rStyle w:val="FontStyle53"/>
          <w:rFonts w:ascii="Arial" w:hAnsi="Arial" w:cs="Arial"/>
          <w:sz w:val="28"/>
          <w:szCs w:val="28"/>
        </w:rPr>
        <w:lastRenderedPageBreak/>
        <w:t xml:space="preserve">2.2. </w:t>
      </w:r>
      <w:r w:rsidR="00A60AC2" w:rsidRPr="00A60AC2">
        <w:rPr>
          <w:rStyle w:val="FontStyle53"/>
          <w:rFonts w:ascii="Arial" w:hAnsi="Arial" w:cs="Arial"/>
          <w:sz w:val="28"/>
          <w:szCs w:val="28"/>
        </w:rPr>
        <w:t>Pojęcie rażącego naruszenia prawa zostało skodyfikowane w art. 156 § 1 pkt 2 k.p.a., który stanowi, iż organ administracji publicznej stwierdza nieważność decyzji, która wydana została bez podstawy prawnej lub z rażącym naruszeniem prawa, W tym miejscu podkreślenia wymaga, że pojęcie rażącego naruszenia prawa ma nieostry charakter i rodzi liczne problemy interpretacyjne. Z uwagi na powyższe istotną rolę w jego rozumieniu odgrywa bogate orzecznictwo sądów. Jak wskazuje w jednym z wyroków Naczelny Sąd Administracyjny: "Z rażącym naruszeniem prawa nie można utożsamiać każdego naruszenia prawa. Naruszenie prawa ma cechę rażącego, gdy decyzja nim dotknięta wywołuje skutki prawa niedające się pogodzić z wymaganiami praworządności, którą należy chronić nawet kosztem obalenia ostatecznej decyzji. Nie chodzi więc o spór o wykładnię prawa, lecz o działanie wbrew nakazowi lub zakazowi ustanowionemu w prawie. Innymi słowy, o rażącym naruszeniu prawa można mówić wyłącznie w sytuacji, gdy proste zestawienie treści decyzji z treścią przepisu prowadzi do wniosku, że pozostają one ze sobą w jawnej sprzeczności" (zob.</w:t>
      </w:r>
    </w:p>
    <w:p w14:paraId="75B0ECEE" w14:textId="47685D89" w:rsidR="0099036A" w:rsidRDefault="00A60AC2" w:rsidP="0099036A">
      <w:pPr>
        <w:pStyle w:val="Style1"/>
        <w:widowControl/>
        <w:spacing w:before="53" w:after="480" w:line="360" w:lineRule="auto"/>
        <w:ind w:right="6"/>
        <w:jc w:val="left"/>
        <w:rPr>
          <w:rStyle w:val="FontStyle53"/>
          <w:rFonts w:ascii="Arial" w:hAnsi="Arial" w:cs="Arial"/>
          <w:sz w:val="28"/>
          <w:szCs w:val="28"/>
        </w:rPr>
      </w:pPr>
      <w:r w:rsidRPr="00A60AC2">
        <w:rPr>
          <w:rStyle w:val="FontStyle53"/>
          <w:rFonts w:ascii="Arial" w:hAnsi="Arial" w:cs="Arial"/>
          <w:sz w:val="28"/>
          <w:szCs w:val="28"/>
        </w:rPr>
        <w:t xml:space="preserve">wyr. NSA z 30.6.2010 r., IOSK 373/10, </w:t>
      </w:r>
      <w:proofErr w:type="spellStart"/>
      <w:r w:rsidRPr="00A60AC2">
        <w:rPr>
          <w:rStyle w:val="FontStyle53"/>
          <w:rFonts w:ascii="Arial" w:hAnsi="Arial" w:cs="Arial"/>
          <w:sz w:val="28"/>
          <w:szCs w:val="28"/>
        </w:rPr>
        <w:t>Legalis</w:t>
      </w:r>
      <w:proofErr w:type="spellEnd"/>
      <w:r w:rsidRPr="00A60AC2">
        <w:rPr>
          <w:rStyle w:val="FontStyle53"/>
          <w:rFonts w:ascii="Arial" w:hAnsi="Arial" w:cs="Arial"/>
          <w:sz w:val="28"/>
          <w:szCs w:val="28"/>
        </w:rPr>
        <w:t>). Piśmiennictwo zwraca uwagę na inny aspekt definiowania tego pojęcia wskazuje, że przy wykładni pojęcia rażącego naruszenia prawa należy brać pod uwagę skutki tego naruszenia - jeżeli skutki naruszenia prawa są "niemożliwe do zaakceptowania z punktu widzenia praworządności", to dane naruszenie jest "rażącym naruszeniem prawa" (zob. A. Zieliński, O "rażącym" naruszeniu prawa, s. 104 i n).</w:t>
      </w:r>
    </w:p>
    <w:p w14:paraId="09D924B1" w14:textId="77777777" w:rsidR="0099036A" w:rsidRPr="00A60AC2" w:rsidRDefault="0099036A" w:rsidP="0099036A">
      <w:pPr>
        <w:pStyle w:val="Style1"/>
        <w:widowControl/>
        <w:spacing w:before="53" w:after="480" w:line="360" w:lineRule="auto"/>
        <w:ind w:right="6"/>
        <w:jc w:val="left"/>
        <w:rPr>
          <w:rStyle w:val="FontStyle53"/>
          <w:rFonts w:ascii="Arial" w:hAnsi="Arial" w:cs="Arial"/>
          <w:sz w:val="28"/>
          <w:szCs w:val="28"/>
        </w:rPr>
      </w:pPr>
    </w:p>
    <w:p w14:paraId="533292E2" w14:textId="530D2ED3" w:rsidR="0099036A" w:rsidRDefault="00A60AC2" w:rsidP="0099036A">
      <w:pPr>
        <w:pStyle w:val="Style11"/>
        <w:widowControl/>
        <w:spacing w:after="480" w:line="360" w:lineRule="auto"/>
        <w:ind w:right="6" w:firstLine="0"/>
        <w:jc w:val="left"/>
        <w:rPr>
          <w:rStyle w:val="FontStyle53"/>
          <w:rFonts w:ascii="Arial" w:hAnsi="Arial" w:cs="Arial"/>
          <w:sz w:val="28"/>
          <w:szCs w:val="28"/>
        </w:rPr>
      </w:pPr>
      <w:r w:rsidRPr="00A60AC2">
        <w:rPr>
          <w:rStyle w:val="FontStyle53"/>
          <w:rFonts w:ascii="Arial" w:hAnsi="Arial" w:cs="Arial"/>
          <w:sz w:val="28"/>
          <w:szCs w:val="28"/>
        </w:rPr>
        <w:t xml:space="preserve">23. Doktryna i orzecznictwo sądowe utrwaliły pogląd, zgodnie z którym prowadzenie postępowania administracyjnego w stosunku do osoby zmarłej i wydanie w stosunku do takiej osoby decyzji ocenione być musi </w:t>
      </w:r>
      <w:r w:rsidRPr="00A60AC2">
        <w:rPr>
          <w:rStyle w:val="FontStyle53"/>
          <w:rFonts w:ascii="Arial" w:hAnsi="Arial" w:cs="Arial"/>
          <w:sz w:val="28"/>
          <w:szCs w:val="28"/>
        </w:rPr>
        <w:lastRenderedPageBreak/>
        <w:t>jednoznacznie jako rażące naruszenie prawa w rozumieniu art. 156 § 1 pkt 2 k.p.a., jest to bowiem uchybienie, w wyniku którego powstają skutki niemożliwe do zaakceptowania z punktu widzenia praworządności (zob. wyroki Naczelnego Sądu</w:t>
      </w:r>
      <w:r w:rsidRPr="00A60AC2">
        <w:rPr>
          <w:rStyle w:val="FontStyle53"/>
          <w:rFonts w:ascii="Arial" w:hAnsi="Arial" w:cs="Arial"/>
          <w:sz w:val="28"/>
          <w:szCs w:val="28"/>
          <w:lang w:val="de-DE"/>
        </w:rPr>
        <w:t xml:space="preserve"> </w:t>
      </w:r>
      <w:proofErr w:type="spellStart"/>
      <w:r w:rsidRPr="00A60AC2">
        <w:rPr>
          <w:rStyle w:val="FontStyle53"/>
          <w:rFonts w:ascii="Arial" w:hAnsi="Arial" w:cs="Arial"/>
          <w:sz w:val="28"/>
          <w:szCs w:val="28"/>
          <w:lang w:val="de-DE"/>
        </w:rPr>
        <w:t>A</w:t>
      </w:r>
      <w:r w:rsidR="0099036A">
        <w:rPr>
          <w:rStyle w:val="FontStyle53"/>
          <w:rFonts w:ascii="Arial" w:hAnsi="Arial" w:cs="Arial"/>
          <w:sz w:val="28"/>
          <w:szCs w:val="28"/>
          <w:lang w:val="de-DE"/>
        </w:rPr>
        <w:t>d</w:t>
      </w:r>
      <w:r w:rsidRPr="00A60AC2">
        <w:rPr>
          <w:rStyle w:val="FontStyle53"/>
          <w:rFonts w:ascii="Arial" w:hAnsi="Arial" w:cs="Arial"/>
          <w:sz w:val="28"/>
          <w:szCs w:val="28"/>
          <w:lang w:val="de-DE"/>
        </w:rPr>
        <w:t>ministracyjnego</w:t>
      </w:r>
      <w:proofErr w:type="spellEnd"/>
      <w:r w:rsidRPr="00A60AC2">
        <w:rPr>
          <w:rStyle w:val="FontStyle53"/>
          <w:rFonts w:ascii="Arial" w:hAnsi="Arial" w:cs="Arial"/>
          <w:sz w:val="28"/>
          <w:szCs w:val="28"/>
        </w:rPr>
        <w:t xml:space="preserve"> z dnia 14 listopada 2001 r., sygn. akt I SA 2462/99; z dnia 20 września 2002 r., sygn. akt I SA 428/01; z dnia 11 marca 2008 r., sygn. akt I OSK 1959/06; z dnia 30 września 2009 r., sygn. akt I OSK 1429/08, z dnia 27 kwietnia 1983 r., sygn. akt II SA 261/83, z dnia 14 listopada 2001 r., sygn. akt I SA 2462/99, z dnia 2 sierpnia 2016 r., sygn. akt I OSK 848/16).</w:t>
      </w:r>
    </w:p>
    <w:p w14:paraId="3BCA2F8A" w14:textId="77777777" w:rsidR="00393BF7" w:rsidRPr="00A60AC2" w:rsidRDefault="00393BF7" w:rsidP="0099036A">
      <w:pPr>
        <w:pStyle w:val="Style11"/>
        <w:widowControl/>
        <w:spacing w:after="480" w:line="360" w:lineRule="auto"/>
        <w:ind w:right="6" w:firstLine="0"/>
        <w:jc w:val="left"/>
        <w:rPr>
          <w:rStyle w:val="FontStyle53"/>
          <w:rFonts w:ascii="Arial" w:hAnsi="Arial" w:cs="Arial"/>
          <w:sz w:val="28"/>
          <w:szCs w:val="28"/>
        </w:rPr>
      </w:pPr>
    </w:p>
    <w:p w14:paraId="1CBDE9B8" w14:textId="54E2471F" w:rsidR="0099036A" w:rsidRDefault="00A60AC2" w:rsidP="0099036A">
      <w:pPr>
        <w:pStyle w:val="Style11"/>
        <w:widowControl/>
        <w:spacing w:before="5" w:after="480" w:line="360" w:lineRule="auto"/>
        <w:ind w:firstLine="0"/>
        <w:jc w:val="left"/>
        <w:rPr>
          <w:rStyle w:val="FontStyle53"/>
          <w:rFonts w:ascii="Arial" w:hAnsi="Arial" w:cs="Arial"/>
          <w:sz w:val="28"/>
          <w:szCs w:val="28"/>
        </w:rPr>
      </w:pPr>
      <w:r w:rsidRPr="00A60AC2">
        <w:rPr>
          <w:rStyle w:val="FontStyle53"/>
          <w:rFonts w:ascii="Arial" w:hAnsi="Arial" w:cs="Arial"/>
          <w:sz w:val="28"/>
          <w:szCs w:val="28"/>
        </w:rPr>
        <w:t>Należy przy tym zauważyć, iż na ocenę zaistnienia wad, o których mowa w art. 156 § 1 pkt 2 k.p.a., nie ma wpływu to, czy organ wiedział o śmierci strony postępowania oraz czy jego niewiedza była zawiniona czy też nie. Powołany przepis w ogóle nie nawiązuje do wiedzy organu o okolicznościach skutkujących nieważnością decyzji (por. wyrok NSA z dnia 22 grudnia 2015 r. sygn. akt I OSK 857/14; wyrok NSA z dnia 1 grudnia 2015 r. sygn. akt I OSK 626/14; wyrok NSA z dnia 14 listopada 2001 r. sygn. akt I SA 2462/99; wyrok WSA w Warszawie z dnia 17 maja 2016 r. sygn. akt IV SA/</w:t>
      </w:r>
      <w:proofErr w:type="spellStart"/>
      <w:r w:rsidRPr="00A60AC2">
        <w:rPr>
          <w:rStyle w:val="FontStyle53"/>
          <w:rFonts w:ascii="Arial" w:hAnsi="Arial" w:cs="Arial"/>
          <w:sz w:val="28"/>
          <w:szCs w:val="28"/>
        </w:rPr>
        <w:t>Wa</w:t>
      </w:r>
      <w:proofErr w:type="spellEnd"/>
      <w:r w:rsidRPr="00A60AC2">
        <w:rPr>
          <w:rStyle w:val="FontStyle53"/>
          <w:rFonts w:ascii="Arial" w:hAnsi="Arial" w:cs="Arial"/>
          <w:sz w:val="28"/>
          <w:szCs w:val="28"/>
        </w:rPr>
        <w:t xml:space="preserve"> 3071/15; wyrok WSA z dnia 12 lipca 2005 r. sygn. akt I SA 2422/03; wyrok NSA z dnia 20 września 2002 r. sygn. akt I SA 428/01). Analogicznie, w przypadku przesłanki z art. 30 ust. 1 pkt. 4 ustawy z dnia 9 marca 2017 r., Komisja bada jedynie, czy organ wydał decyzję bezpośrednio na osobę zmarłą, nie istotne jest zaś, czy organ wiedział, że adresat decyzji nie żyje czy też nie, bowiem sama okoliczność wydania decyzji na osobę zmarłą stanowi rażące naruszenie prawa.</w:t>
      </w:r>
    </w:p>
    <w:p w14:paraId="07CF4EFA" w14:textId="77777777" w:rsidR="00393BF7" w:rsidRDefault="00393BF7" w:rsidP="0099036A">
      <w:pPr>
        <w:pStyle w:val="Style11"/>
        <w:widowControl/>
        <w:spacing w:before="5" w:after="480" w:line="360" w:lineRule="auto"/>
        <w:ind w:firstLine="0"/>
        <w:jc w:val="left"/>
        <w:rPr>
          <w:rStyle w:val="FontStyle53"/>
          <w:rFonts w:ascii="Arial" w:hAnsi="Arial" w:cs="Arial"/>
          <w:sz w:val="28"/>
          <w:szCs w:val="28"/>
        </w:rPr>
      </w:pPr>
    </w:p>
    <w:p w14:paraId="7D6ADF5E" w14:textId="6CB40F58" w:rsidR="00A60AC2" w:rsidRDefault="00A60AC2" w:rsidP="0099036A">
      <w:pPr>
        <w:pStyle w:val="Style11"/>
        <w:widowControl/>
        <w:spacing w:before="5" w:after="480" w:line="360" w:lineRule="auto"/>
        <w:ind w:firstLine="0"/>
        <w:jc w:val="left"/>
        <w:rPr>
          <w:rStyle w:val="FontStyle53"/>
          <w:rFonts w:ascii="Arial" w:hAnsi="Arial" w:cs="Arial"/>
          <w:sz w:val="28"/>
          <w:szCs w:val="28"/>
        </w:rPr>
      </w:pPr>
      <w:r w:rsidRPr="00A60AC2">
        <w:rPr>
          <w:rStyle w:val="FontStyle53"/>
          <w:rFonts w:ascii="Arial" w:hAnsi="Arial" w:cs="Arial"/>
          <w:sz w:val="28"/>
          <w:szCs w:val="28"/>
        </w:rPr>
        <w:lastRenderedPageBreak/>
        <w:t>2.4. W dalszej kolejności należy mieć na względzie, iż organ powinien w sposób prawidłowy, na każdym etapie postępowania, ustalić krąg podmiotów mających interes prawny w uczestniczeniu w postępowaniu (por. wyrok NSA z dnia 22 stycznia 2014 r. sygn. akt I OSK 708/12,</w:t>
      </w:r>
      <w:r w:rsidRPr="00A60AC2">
        <w:rPr>
          <w:rStyle w:val="FontStyle53"/>
          <w:rFonts w:ascii="Arial" w:hAnsi="Arial" w:cs="Arial"/>
          <w:sz w:val="28"/>
          <w:szCs w:val="28"/>
          <w:lang w:val="de-DE"/>
        </w:rPr>
        <w:t xml:space="preserve"> LEX</w:t>
      </w:r>
      <w:r w:rsidRPr="00A60AC2">
        <w:rPr>
          <w:rStyle w:val="FontStyle53"/>
          <w:rFonts w:ascii="Arial" w:hAnsi="Arial" w:cs="Arial"/>
          <w:sz w:val="28"/>
          <w:szCs w:val="28"/>
        </w:rPr>
        <w:t xml:space="preserve"> nr 1452172). Ustalenie stron postępowania stanowi jedną z podstaw ustaleń faktycznych na jakiej powinien oprzeć się organ przy wydawaniu decyzji. Ustawa z dnia 9 marca 2017 r. nie zawiera własnej definicji strony postępowania toczącego się przed Komisją. Zatem w tej sytuacji stronę postępowania definiuje art. 28 k.p.a., na podstawie odesłania zawartego w art. 38 ust. 1 ustawy z dnia 9 marca 2017 r. Zgodnie z treścią art. 28 k.p.a. stroną jest każdy, czyjego interesu prawnego lub obowiązku dotyczy postępowanie albo kto żąda czynności organu ze względu na swój interes prawny lub obowiązek. Strona jest pojęciem procesowym, a nie kategorią prawa materialnego; stroną jest każdy kto twierdzi wobec organu administracyjnego, że postępowanie administracyjne dotyczy jego interesu prawnego (obowiązku lub uprawnienia), albo kto żąda czynności organu, powołując się na istniejący, zdaniem jego, interes prawny lub obowiązek (zob. Jaśkowska Małgorzata, Wróbel Andrzej, Komentarz aktualizowany do Kodeksu postępowania administracyjnego).</w:t>
      </w:r>
    </w:p>
    <w:p w14:paraId="52BDA27F" w14:textId="77777777" w:rsidR="00393BF7" w:rsidRPr="00A60AC2" w:rsidRDefault="00393BF7" w:rsidP="0099036A">
      <w:pPr>
        <w:pStyle w:val="Style11"/>
        <w:widowControl/>
        <w:spacing w:before="5" w:after="480" w:line="360" w:lineRule="auto"/>
        <w:ind w:firstLine="0"/>
        <w:jc w:val="left"/>
        <w:rPr>
          <w:rStyle w:val="FontStyle53"/>
          <w:rFonts w:ascii="Arial" w:hAnsi="Arial" w:cs="Arial"/>
          <w:sz w:val="28"/>
          <w:szCs w:val="28"/>
        </w:rPr>
      </w:pPr>
    </w:p>
    <w:p w14:paraId="08080CC4" w14:textId="6DE23CE6" w:rsidR="00A60AC2" w:rsidRDefault="00A60AC2" w:rsidP="0099036A">
      <w:pPr>
        <w:pStyle w:val="Style11"/>
        <w:widowControl/>
        <w:spacing w:line="360" w:lineRule="auto"/>
        <w:ind w:firstLine="0"/>
        <w:jc w:val="left"/>
        <w:rPr>
          <w:rStyle w:val="FontStyle53"/>
          <w:rFonts w:ascii="Arial" w:hAnsi="Arial" w:cs="Arial"/>
          <w:sz w:val="28"/>
          <w:szCs w:val="28"/>
        </w:rPr>
      </w:pPr>
      <w:r w:rsidRPr="00A60AC2">
        <w:rPr>
          <w:rStyle w:val="FontStyle53"/>
          <w:rFonts w:ascii="Arial" w:hAnsi="Arial" w:cs="Arial"/>
          <w:sz w:val="28"/>
          <w:szCs w:val="28"/>
        </w:rPr>
        <w:t xml:space="preserve">Podkreślić trzeba, iż wprawdzie kodeks postępowania </w:t>
      </w:r>
      <w:r w:rsidR="00723C6A" w:rsidRPr="00A60AC2">
        <w:rPr>
          <w:rStyle w:val="FontStyle53"/>
          <w:rFonts w:ascii="Arial" w:hAnsi="Arial" w:cs="Arial"/>
          <w:sz w:val="28"/>
          <w:szCs w:val="28"/>
        </w:rPr>
        <w:t>ad</w:t>
      </w:r>
      <w:r w:rsidR="00723C6A">
        <w:rPr>
          <w:rStyle w:val="FontStyle53"/>
          <w:rFonts w:ascii="Arial" w:hAnsi="Arial" w:cs="Arial"/>
          <w:sz w:val="28"/>
          <w:szCs w:val="28"/>
        </w:rPr>
        <w:t>m</w:t>
      </w:r>
      <w:r w:rsidR="00723C6A" w:rsidRPr="00A60AC2">
        <w:rPr>
          <w:rStyle w:val="FontStyle53"/>
          <w:rFonts w:ascii="Arial" w:hAnsi="Arial" w:cs="Arial"/>
          <w:sz w:val="28"/>
          <w:szCs w:val="28"/>
        </w:rPr>
        <w:t>inistracyjnego</w:t>
      </w:r>
      <w:r w:rsidRPr="00A60AC2">
        <w:rPr>
          <w:rStyle w:val="FontStyle53"/>
          <w:rFonts w:ascii="Arial" w:hAnsi="Arial" w:cs="Arial"/>
          <w:sz w:val="28"/>
          <w:szCs w:val="28"/>
        </w:rPr>
        <w:t xml:space="preserve"> nie zawiera przepisu, który stwierdzałby, że osoba zmarła nie może być stroną w sprawie, jednak wynika to z samej konstrukcji pojęcia strony (por. J. Borkowski (w:) B. Adamiak, J. Borkowski, Kodeks postępowania administracyjnego, Komentarz, Warszawa 1996, s. 183) i jej zdolności prawnej, którą ocenia się według przepisów prawa cywilnego (art. 30 § 1 k.p.a.). Osoba fizyczna może być stroną postępowania, jeżeli ma </w:t>
      </w:r>
      <w:r w:rsidRPr="00A60AC2">
        <w:rPr>
          <w:rStyle w:val="FontStyle53"/>
          <w:rFonts w:ascii="Arial" w:hAnsi="Arial" w:cs="Arial"/>
          <w:sz w:val="28"/>
          <w:szCs w:val="28"/>
        </w:rPr>
        <w:lastRenderedPageBreak/>
        <w:t xml:space="preserve">zdolność prawną. Zgodnie z art. 8 </w:t>
      </w:r>
      <w:proofErr w:type="spellStart"/>
      <w:r w:rsidRPr="00A60AC2">
        <w:rPr>
          <w:rStyle w:val="FontStyle53"/>
          <w:rFonts w:ascii="Arial" w:hAnsi="Arial" w:cs="Arial"/>
          <w:sz w:val="28"/>
          <w:szCs w:val="28"/>
        </w:rPr>
        <w:t>k.c</w:t>
      </w:r>
      <w:proofErr w:type="spellEnd"/>
      <w:r w:rsidRPr="00A60AC2">
        <w:rPr>
          <w:rStyle w:val="FontStyle53"/>
          <w:rFonts w:ascii="Arial" w:hAnsi="Arial" w:cs="Arial"/>
          <w:sz w:val="28"/>
          <w:szCs w:val="28"/>
        </w:rPr>
        <w:t>, każdy człowiek od chwili urodzenia ma zdolność prawną. Zdolność prawna osoby fizycznej ustaje z chwilą jej śmierci. Śmierć osoby fizycznej (strony) oznacza, że znika dotychczasowy podmiot postępowania administracyjnego, i sprawia, że postępowanie to nie może się dalej toczyć w takim kształcie, w jakim było prowadzone dotychczas (stosunek prawnoprocesowy zachodzący pomiędzy organem administracji a konkretnym podmiotem, którego prawa lub obowiązki miały podlegać konkretyzacji). W stosunku do osoby zmarłej nie można bowiem wszcząć i prowadzić postępowania administracyjnego i wydać decyzji (por. wyrok NSA z 14 listopada 2001 r, sygn. akt I SA 2462/99, wyrok WSA w Warszawie z 12 lipca 2005 r. sygn. akt I SA 2422/03, wyrok NSA z 20 września 2002 r. sygn. akt I SA 428/01, OSP 2004, z. 3, poz. 33, wyrok NSA z 27 kwietnia 2010 r., I OSK 901/09, wyrok NSA z dnia 9 grudnia 2011 r., sygn. I OSK 140/11). Gdyby zaś doszło do wydania decyzji w stosunku do osoby zmarłej, należy przyjąć, że jest ona obarczona wadą nieważności i nie wywołuje skutków prawnych. Skierowanie decyzji do zmarłej strony tj. osoby, która w danym momencie nie miała już przymiotu strony, jest wadliwością decyzji, która nie podlega konwalidacji (por. wyrok z dnia 6 czerwca 2013 r. sygn. II OSK 383/12, wyrok NSA z dnia 4 kwietnia 2019 r. sygn. I OSK 782/17, wyrok WSA w Warszawie z dnia 29 maja 2018 r. sygn. ISA/</w:t>
      </w:r>
      <w:proofErr w:type="spellStart"/>
      <w:r w:rsidRPr="00A60AC2">
        <w:rPr>
          <w:rStyle w:val="FontStyle53"/>
          <w:rFonts w:ascii="Arial" w:hAnsi="Arial" w:cs="Arial"/>
          <w:sz w:val="28"/>
          <w:szCs w:val="28"/>
        </w:rPr>
        <w:t>Wa</w:t>
      </w:r>
      <w:proofErr w:type="spellEnd"/>
      <w:r w:rsidRPr="00A60AC2">
        <w:rPr>
          <w:rStyle w:val="FontStyle53"/>
          <w:rFonts w:ascii="Arial" w:hAnsi="Arial" w:cs="Arial"/>
          <w:sz w:val="28"/>
          <w:szCs w:val="28"/>
        </w:rPr>
        <w:t xml:space="preserve"> 1548/16, wyrok WSA w Warszawie z dnia 29 lutego 2018 r. sygn. I SA/</w:t>
      </w:r>
      <w:proofErr w:type="spellStart"/>
      <w:r w:rsidRPr="00A60AC2">
        <w:rPr>
          <w:rStyle w:val="FontStyle53"/>
          <w:rFonts w:ascii="Arial" w:hAnsi="Arial" w:cs="Arial"/>
          <w:sz w:val="28"/>
          <w:szCs w:val="28"/>
        </w:rPr>
        <w:t>Wa</w:t>
      </w:r>
      <w:proofErr w:type="spellEnd"/>
      <w:r w:rsidRPr="00A60AC2">
        <w:rPr>
          <w:rStyle w:val="FontStyle53"/>
          <w:rFonts w:ascii="Arial" w:hAnsi="Arial" w:cs="Arial"/>
          <w:sz w:val="28"/>
          <w:szCs w:val="28"/>
        </w:rPr>
        <w:t xml:space="preserve"> 2070/17).</w:t>
      </w:r>
    </w:p>
    <w:p w14:paraId="6B4AFA37" w14:textId="2D51D864" w:rsidR="0099036A" w:rsidRDefault="0099036A" w:rsidP="0099036A">
      <w:pPr>
        <w:pStyle w:val="Style11"/>
        <w:widowControl/>
        <w:spacing w:line="360" w:lineRule="auto"/>
        <w:ind w:firstLine="0"/>
        <w:jc w:val="left"/>
        <w:rPr>
          <w:rStyle w:val="FontStyle53"/>
          <w:rFonts w:ascii="Arial" w:hAnsi="Arial" w:cs="Arial"/>
          <w:sz w:val="28"/>
          <w:szCs w:val="28"/>
        </w:rPr>
      </w:pPr>
    </w:p>
    <w:p w14:paraId="37E74567" w14:textId="77777777" w:rsidR="00393BF7" w:rsidRPr="00A60AC2" w:rsidRDefault="00393BF7" w:rsidP="0099036A">
      <w:pPr>
        <w:pStyle w:val="Style11"/>
        <w:widowControl/>
        <w:spacing w:line="360" w:lineRule="auto"/>
        <w:ind w:firstLine="0"/>
        <w:jc w:val="left"/>
        <w:rPr>
          <w:rStyle w:val="FontStyle53"/>
          <w:rFonts w:ascii="Arial" w:hAnsi="Arial" w:cs="Arial"/>
          <w:sz w:val="28"/>
          <w:szCs w:val="28"/>
        </w:rPr>
      </w:pPr>
    </w:p>
    <w:p w14:paraId="37DE792B" w14:textId="42E4035F" w:rsidR="00A60AC2" w:rsidRDefault="00A60AC2" w:rsidP="0099036A">
      <w:pPr>
        <w:pStyle w:val="Style11"/>
        <w:widowControl/>
        <w:spacing w:line="360" w:lineRule="auto"/>
        <w:ind w:firstLine="0"/>
        <w:jc w:val="left"/>
        <w:rPr>
          <w:rStyle w:val="FontStyle51"/>
          <w:rFonts w:ascii="Arial" w:hAnsi="Arial" w:cs="Arial"/>
          <w:sz w:val="28"/>
          <w:szCs w:val="28"/>
        </w:rPr>
      </w:pPr>
      <w:r w:rsidRPr="00A60AC2">
        <w:rPr>
          <w:rStyle w:val="FontStyle53"/>
          <w:rFonts w:ascii="Arial" w:hAnsi="Arial" w:cs="Arial"/>
          <w:sz w:val="28"/>
          <w:szCs w:val="28"/>
        </w:rPr>
        <w:t>2.5. Powyższe stanowiska znalazły swój oddźwięk również w orzeczeniach Wojewódzkiego Sądu Administracyjnego w Warszawie, dotyczących nieruchomości warszawskich. W wyroku tego sądu z dnia 19 lutego 2019 r. sygn. akt I SA/</w:t>
      </w:r>
      <w:proofErr w:type="spellStart"/>
      <w:r w:rsidRPr="00A60AC2">
        <w:rPr>
          <w:rStyle w:val="FontStyle53"/>
          <w:rFonts w:ascii="Arial" w:hAnsi="Arial" w:cs="Arial"/>
          <w:sz w:val="28"/>
          <w:szCs w:val="28"/>
        </w:rPr>
        <w:t>Wa</w:t>
      </w:r>
      <w:proofErr w:type="spellEnd"/>
      <w:r w:rsidRPr="00A60AC2">
        <w:rPr>
          <w:rStyle w:val="FontStyle53"/>
          <w:rFonts w:ascii="Arial" w:hAnsi="Arial" w:cs="Arial"/>
          <w:sz w:val="28"/>
          <w:szCs w:val="28"/>
        </w:rPr>
        <w:t xml:space="preserve"> 1041/18, dotyczącym nieruchomości przy ulicy Łochowskiej 38, podkreślono iż „ .... </w:t>
      </w:r>
      <w:r w:rsidRPr="00A60AC2">
        <w:rPr>
          <w:rStyle w:val="FontStyle51"/>
          <w:rFonts w:ascii="Arial" w:hAnsi="Arial" w:cs="Arial"/>
          <w:sz w:val="28"/>
          <w:szCs w:val="28"/>
        </w:rPr>
        <w:t xml:space="preserve">Konsekwencją utraty </w:t>
      </w:r>
      <w:r w:rsidRPr="00A60AC2">
        <w:rPr>
          <w:rStyle w:val="FontStyle51"/>
          <w:rFonts w:ascii="Arial" w:hAnsi="Arial" w:cs="Arial"/>
          <w:sz w:val="28"/>
          <w:szCs w:val="28"/>
        </w:rPr>
        <w:lastRenderedPageBreak/>
        <w:t xml:space="preserve">zdolności prawnej jest to, że w stosunku do osoby zmarłej nie można wszcząć i prowadzić postępowania administracyjnego i wydać decyzji. Należy podkreślić, że wydanie rozstrzygnięcia w stosunku do osoby zmarłej stanowi rażące naruszenie prawa w rozumieniu art. 156 § </w:t>
      </w:r>
      <w:r w:rsidR="0099036A">
        <w:rPr>
          <w:rStyle w:val="FontStyle51"/>
          <w:rFonts w:ascii="Arial" w:hAnsi="Arial" w:cs="Arial"/>
          <w:sz w:val="28"/>
          <w:szCs w:val="28"/>
        </w:rPr>
        <w:t>1</w:t>
      </w:r>
      <w:r w:rsidRPr="00A60AC2">
        <w:rPr>
          <w:rStyle w:val="FontStyle51"/>
          <w:rFonts w:ascii="Arial" w:hAnsi="Arial" w:cs="Arial"/>
          <w:sz w:val="28"/>
          <w:szCs w:val="28"/>
        </w:rPr>
        <w:t xml:space="preserve"> pkt 2 k</w:t>
      </w:r>
      <w:r w:rsidR="0099036A">
        <w:rPr>
          <w:rStyle w:val="FontStyle51"/>
          <w:rFonts w:ascii="Arial" w:hAnsi="Arial" w:cs="Arial"/>
          <w:sz w:val="28"/>
          <w:szCs w:val="28"/>
        </w:rPr>
        <w:t>.</w:t>
      </w:r>
      <w:r w:rsidRPr="00A60AC2">
        <w:rPr>
          <w:rStyle w:val="FontStyle51"/>
          <w:rFonts w:ascii="Arial" w:hAnsi="Arial" w:cs="Arial"/>
          <w:sz w:val="28"/>
          <w:szCs w:val="28"/>
        </w:rPr>
        <w:t xml:space="preserve">p.a. (..). Na ocenę zaistnienia wad, o których mowa w ort. 156 § 1 pkt 2 kpa. nie ma wpływu to, czy organ wiedział o śmierci strony postępowania oraz czy jego niewiedza była zawiniona czy też nie (..)". </w:t>
      </w:r>
      <w:r w:rsidRPr="00A60AC2">
        <w:rPr>
          <w:rStyle w:val="FontStyle53"/>
          <w:rFonts w:ascii="Arial" w:hAnsi="Arial" w:cs="Arial"/>
          <w:sz w:val="28"/>
          <w:szCs w:val="28"/>
        </w:rPr>
        <w:t>Z kolei, w wyroku tego sądu z dnia 2 kwietnia 2019 r. sygn. akt I SA/</w:t>
      </w:r>
      <w:proofErr w:type="spellStart"/>
      <w:r w:rsidRPr="00A60AC2">
        <w:rPr>
          <w:rStyle w:val="FontStyle53"/>
          <w:rFonts w:ascii="Arial" w:hAnsi="Arial" w:cs="Arial"/>
          <w:sz w:val="28"/>
          <w:szCs w:val="28"/>
        </w:rPr>
        <w:t>Wa</w:t>
      </w:r>
      <w:proofErr w:type="spellEnd"/>
      <w:r w:rsidRPr="00A60AC2">
        <w:rPr>
          <w:rStyle w:val="FontStyle53"/>
          <w:rFonts w:ascii="Arial" w:hAnsi="Arial" w:cs="Arial"/>
          <w:sz w:val="28"/>
          <w:szCs w:val="28"/>
        </w:rPr>
        <w:t xml:space="preserve"> 2143/18, dotyczącym nieruchomości przy ulicy Otwockiej 10, wskazano, iż </w:t>
      </w:r>
      <w:r w:rsidRPr="00A60AC2">
        <w:rPr>
          <w:rStyle w:val="FontStyle51"/>
          <w:rFonts w:ascii="Arial" w:hAnsi="Arial" w:cs="Arial"/>
          <w:spacing w:val="-20"/>
          <w:sz w:val="28"/>
          <w:szCs w:val="28"/>
        </w:rPr>
        <w:t>„W</w:t>
      </w:r>
      <w:r w:rsidRPr="00A60AC2">
        <w:rPr>
          <w:rStyle w:val="FontStyle51"/>
          <w:rFonts w:ascii="Arial" w:hAnsi="Arial" w:cs="Arial"/>
          <w:sz w:val="28"/>
          <w:szCs w:val="28"/>
        </w:rPr>
        <w:t xml:space="preserve"> orzecznictwie sądów administracyjnych sytuacja taka powszechnie kwalifikowana jest jako rażące naruszenie prawa, a wada ta nie podlega konwalidacji. Nie ma przy tym znaczenia, czy organ, który kierował decyzję do zmarłej strony prowadząc postępowanie wiedział, że osoba ta nie żyje, czy też takiej wiedzy nie posiadał (..). Jest to uchybienie, w wyniku którego powstają skutki niemożliwe do zaakceptowania z punktu widzenia praworządności. Ażeby bowiem można było mówić o postępowaniu administracyjnym, musi istnieć organ administracyjny mający zdolność prawną do jego prowadzenia, przedmiot postępowania oraz strona, o prawach której organ orzeka w danym postępowaniu. Zdolność prawną, w przypadku osób fizycznych, ma każdy od chwili urodzenia (art. 8 k</w:t>
      </w:r>
      <w:r w:rsidR="0099036A">
        <w:rPr>
          <w:rStyle w:val="FontStyle51"/>
          <w:rFonts w:ascii="Arial" w:hAnsi="Arial" w:cs="Arial"/>
          <w:sz w:val="28"/>
          <w:szCs w:val="28"/>
        </w:rPr>
        <w:t>.</w:t>
      </w:r>
      <w:r w:rsidRPr="00A60AC2">
        <w:rPr>
          <w:rStyle w:val="FontStyle51"/>
          <w:rFonts w:ascii="Arial" w:hAnsi="Arial" w:cs="Arial"/>
          <w:sz w:val="28"/>
          <w:szCs w:val="28"/>
        </w:rPr>
        <w:t>c</w:t>
      </w:r>
      <w:r w:rsidR="0099036A">
        <w:rPr>
          <w:rStyle w:val="FontStyle51"/>
          <w:rFonts w:ascii="Arial" w:hAnsi="Arial" w:cs="Arial"/>
          <w:sz w:val="28"/>
          <w:szCs w:val="28"/>
        </w:rPr>
        <w:t>.</w:t>
      </w:r>
      <w:r w:rsidRPr="00A60AC2">
        <w:rPr>
          <w:rStyle w:val="FontStyle51"/>
          <w:rFonts w:ascii="Arial" w:hAnsi="Arial" w:cs="Arial"/>
          <w:sz w:val="28"/>
          <w:szCs w:val="28"/>
        </w:rPr>
        <w:t>). Kończy się więc ona z chwilą śmierci. W konsekwencji także przysługujący osobie fizycznej status strony w rozumieniu art. 28 k</w:t>
      </w:r>
      <w:r w:rsidR="0099036A">
        <w:rPr>
          <w:rStyle w:val="FontStyle51"/>
          <w:rFonts w:ascii="Arial" w:hAnsi="Arial" w:cs="Arial"/>
          <w:sz w:val="28"/>
          <w:szCs w:val="28"/>
        </w:rPr>
        <w:t>.</w:t>
      </w:r>
      <w:r w:rsidRPr="00A60AC2">
        <w:rPr>
          <w:rStyle w:val="FontStyle51"/>
          <w:rFonts w:ascii="Arial" w:hAnsi="Arial" w:cs="Arial"/>
          <w:sz w:val="28"/>
          <w:szCs w:val="28"/>
        </w:rPr>
        <w:t>p.a., z chwilą jej śmierci wygasa Rację ma Komisja kwalifikując fakt skierowania decyzji do nieżyjącej jako rażące naruszenie prawa w rozumieniu art. 156 § 1 pkt 2 k</w:t>
      </w:r>
      <w:r w:rsidR="0099036A">
        <w:rPr>
          <w:rStyle w:val="FontStyle51"/>
          <w:rFonts w:ascii="Arial" w:hAnsi="Arial" w:cs="Arial"/>
          <w:sz w:val="28"/>
          <w:szCs w:val="28"/>
        </w:rPr>
        <w:t>.</w:t>
      </w:r>
      <w:r w:rsidRPr="00A60AC2">
        <w:rPr>
          <w:rStyle w:val="FontStyle51"/>
          <w:rFonts w:ascii="Arial" w:hAnsi="Arial" w:cs="Arial"/>
          <w:sz w:val="28"/>
          <w:szCs w:val="28"/>
        </w:rPr>
        <w:t xml:space="preserve">p.a. oraz zawierającego tożsamą treść normatywną art. 30 ust. 1 pkt 4 ustawy". </w:t>
      </w:r>
      <w:r w:rsidRPr="00A60AC2">
        <w:rPr>
          <w:rStyle w:val="FontStyle53"/>
          <w:rFonts w:ascii="Arial" w:hAnsi="Arial" w:cs="Arial"/>
          <w:sz w:val="28"/>
          <w:szCs w:val="28"/>
        </w:rPr>
        <w:t>Przedstawiony wyżej sposób argumentacji został także potwierdzony w wyroku tego sądu z dnia 27 stycznia 2020 r. sygn. akt I SA/</w:t>
      </w:r>
      <w:proofErr w:type="spellStart"/>
      <w:r w:rsidRPr="00A60AC2">
        <w:rPr>
          <w:rStyle w:val="FontStyle53"/>
          <w:rFonts w:ascii="Arial" w:hAnsi="Arial" w:cs="Arial"/>
          <w:sz w:val="28"/>
          <w:szCs w:val="28"/>
        </w:rPr>
        <w:t>Wa</w:t>
      </w:r>
      <w:proofErr w:type="spellEnd"/>
      <w:r w:rsidRPr="00A60AC2">
        <w:rPr>
          <w:rStyle w:val="FontStyle53"/>
          <w:rFonts w:ascii="Arial" w:hAnsi="Arial" w:cs="Arial"/>
          <w:sz w:val="28"/>
          <w:szCs w:val="28"/>
        </w:rPr>
        <w:t xml:space="preserve"> 1777/18, dotyczącym nieruchomości przy ulicy Pięknej 46, w którym Sąd dodatkowo wskazał, że </w:t>
      </w:r>
      <w:r w:rsidRPr="00A60AC2">
        <w:rPr>
          <w:rStyle w:val="FontStyle51"/>
          <w:rFonts w:ascii="Arial" w:hAnsi="Arial" w:cs="Arial"/>
          <w:sz w:val="28"/>
          <w:szCs w:val="28"/>
        </w:rPr>
        <w:t xml:space="preserve">przedstawionej wyżej wady decyzji (skierowanie decyzji do osoby </w:t>
      </w:r>
      <w:r w:rsidRPr="00A60AC2">
        <w:rPr>
          <w:rStyle w:val="FontStyle51"/>
          <w:rFonts w:ascii="Arial" w:hAnsi="Arial" w:cs="Arial"/>
          <w:sz w:val="28"/>
          <w:szCs w:val="28"/>
        </w:rPr>
        <w:lastRenderedPageBreak/>
        <w:t>zmarłej) nie można usunąć poprzez częściowe stwierdzenie jej nieważności w zakresie podmiotowym. Przepisy normujące postępowanie nadzorcze nie przewidują bowiem konstrukcji prawnej, według której możliwe byłoby stwierdzenie nieważności decyzji w części dotyczącej jednej ze stron postępowania, której na dodatek status strony w tym postępowaniu administracyjnym nie przysługiwał, ponieważ w związku ze śmiercią przed</w:t>
      </w:r>
      <w:r w:rsidR="0099036A">
        <w:rPr>
          <w:rStyle w:val="FontStyle51"/>
          <w:rFonts w:ascii="Arial" w:hAnsi="Arial" w:cs="Arial"/>
          <w:sz w:val="28"/>
          <w:szCs w:val="28"/>
        </w:rPr>
        <w:t xml:space="preserve"> </w:t>
      </w:r>
      <w:r w:rsidRPr="00A60AC2">
        <w:rPr>
          <w:rStyle w:val="FontStyle51"/>
          <w:rFonts w:ascii="Arial" w:hAnsi="Arial" w:cs="Arial"/>
          <w:sz w:val="28"/>
          <w:szCs w:val="28"/>
        </w:rPr>
        <w:t>jego wszczęciem nie miała zdolności prawnej".</w:t>
      </w:r>
    </w:p>
    <w:p w14:paraId="40622436" w14:textId="2369E9FF" w:rsidR="0099036A" w:rsidRDefault="0099036A" w:rsidP="0099036A">
      <w:pPr>
        <w:pStyle w:val="Style11"/>
        <w:widowControl/>
        <w:spacing w:line="360" w:lineRule="auto"/>
        <w:ind w:firstLine="0"/>
        <w:jc w:val="left"/>
        <w:rPr>
          <w:rStyle w:val="FontStyle51"/>
          <w:rFonts w:ascii="Arial" w:hAnsi="Arial" w:cs="Arial"/>
          <w:sz w:val="28"/>
          <w:szCs w:val="28"/>
        </w:rPr>
      </w:pPr>
    </w:p>
    <w:p w14:paraId="3142A8E4" w14:textId="77777777" w:rsidR="0099036A" w:rsidRPr="00A60AC2" w:rsidRDefault="0099036A" w:rsidP="0099036A">
      <w:pPr>
        <w:pStyle w:val="Style11"/>
        <w:widowControl/>
        <w:spacing w:line="360" w:lineRule="auto"/>
        <w:ind w:firstLine="0"/>
        <w:jc w:val="left"/>
        <w:rPr>
          <w:rStyle w:val="FontStyle51"/>
          <w:rFonts w:ascii="Arial" w:hAnsi="Arial" w:cs="Arial"/>
          <w:sz w:val="28"/>
          <w:szCs w:val="28"/>
        </w:rPr>
      </w:pPr>
    </w:p>
    <w:p w14:paraId="582D5448" w14:textId="4886DF8C" w:rsidR="00A60AC2" w:rsidRDefault="00A60AC2" w:rsidP="0099036A">
      <w:pPr>
        <w:pStyle w:val="Style4"/>
        <w:widowControl/>
        <w:tabs>
          <w:tab w:val="left" w:pos="7310"/>
        </w:tabs>
        <w:spacing w:line="360" w:lineRule="auto"/>
        <w:ind w:firstLine="0"/>
        <w:rPr>
          <w:rStyle w:val="FontStyle53"/>
          <w:rFonts w:ascii="Arial" w:hAnsi="Arial" w:cs="Arial"/>
          <w:sz w:val="28"/>
          <w:szCs w:val="28"/>
        </w:rPr>
      </w:pPr>
      <w:r w:rsidRPr="00A60AC2">
        <w:rPr>
          <w:rStyle w:val="FontStyle53"/>
          <w:rFonts w:ascii="Arial" w:hAnsi="Arial" w:cs="Arial"/>
          <w:sz w:val="28"/>
          <w:szCs w:val="28"/>
        </w:rPr>
        <w:t>2.6. Przenosząc powyższe rozważania na grunt niniejszej sprawy, zważyć należy, że</w:t>
      </w:r>
      <w:r w:rsidR="0099036A">
        <w:rPr>
          <w:rStyle w:val="FontStyle53"/>
          <w:rFonts w:ascii="Arial" w:hAnsi="Arial" w:cs="Arial"/>
          <w:sz w:val="28"/>
          <w:szCs w:val="28"/>
        </w:rPr>
        <w:t xml:space="preserve"> </w:t>
      </w:r>
      <w:r w:rsidRPr="00A60AC2">
        <w:rPr>
          <w:rStyle w:val="FontStyle53"/>
          <w:rFonts w:ascii="Arial" w:hAnsi="Arial" w:cs="Arial"/>
          <w:sz w:val="28"/>
          <w:szCs w:val="28"/>
        </w:rPr>
        <w:t>decyzja odszkodowawcza z dnia    sierpnia 2015 r. nr zmieniona decyzją</w:t>
      </w:r>
      <w:r w:rsidR="0099036A">
        <w:rPr>
          <w:rStyle w:val="FontStyle53"/>
          <w:rFonts w:ascii="Arial" w:hAnsi="Arial" w:cs="Arial"/>
          <w:sz w:val="28"/>
          <w:szCs w:val="28"/>
        </w:rPr>
        <w:t xml:space="preserve"> </w:t>
      </w:r>
      <w:r w:rsidR="00B00717">
        <w:rPr>
          <w:rStyle w:val="FontStyle53"/>
          <w:rFonts w:ascii="Arial" w:hAnsi="Arial" w:cs="Arial"/>
          <w:sz w:val="28"/>
          <w:szCs w:val="28"/>
        </w:rPr>
        <w:t xml:space="preserve"> </w:t>
      </w:r>
      <w:r w:rsidRPr="00A60AC2">
        <w:rPr>
          <w:rStyle w:val="FontStyle53"/>
          <w:rFonts w:ascii="Arial" w:hAnsi="Arial" w:cs="Arial"/>
          <w:sz w:val="28"/>
          <w:szCs w:val="28"/>
        </w:rPr>
        <w:t>z dnia     listopada 2015 r. n</w:t>
      </w:r>
      <w:r w:rsidR="00B00717">
        <w:rPr>
          <w:rStyle w:val="FontStyle53"/>
          <w:rFonts w:ascii="Arial" w:hAnsi="Arial" w:cs="Arial"/>
          <w:sz w:val="28"/>
          <w:szCs w:val="28"/>
        </w:rPr>
        <w:t xml:space="preserve">r         </w:t>
      </w:r>
      <w:r w:rsidRPr="00A60AC2">
        <w:rPr>
          <w:rStyle w:val="FontStyle53"/>
          <w:rFonts w:ascii="Arial" w:hAnsi="Arial" w:cs="Arial"/>
          <w:sz w:val="28"/>
          <w:szCs w:val="28"/>
        </w:rPr>
        <w:t xml:space="preserve">została skierowana m.in. do </w:t>
      </w:r>
      <w:r w:rsidR="0099036A">
        <w:rPr>
          <w:rStyle w:val="FontStyle53"/>
          <w:rFonts w:ascii="Arial" w:hAnsi="Arial" w:cs="Arial"/>
          <w:sz w:val="28"/>
          <w:szCs w:val="28"/>
        </w:rPr>
        <w:t xml:space="preserve"> </w:t>
      </w:r>
      <w:r w:rsidRPr="00A60AC2">
        <w:rPr>
          <w:rStyle w:val="FontStyle51"/>
          <w:rFonts w:ascii="Arial" w:hAnsi="Arial" w:cs="Arial"/>
          <w:sz w:val="28"/>
          <w:szCs w:val="28"/>
        </w:rPr>
        <w:t>A</w:t>
      </w:r>
      <w:r w:rsidR="0099036A">
        <w:rPr>
          <w:rStyle w:val="FontStyle51"/>
          <w:rFonts w:ascii="Arial" w:hAnsi="Arial" w:cs="Arial"/>
          <w:sz w:val="28"/>
          <w:szCs w:val="28"/>
        </w:rPr>
        <w:t xml:space="preserve">.    </w:t>
      </w:r>
      <w:r w:rsidRPr="00A60AC2">
        <w:rPr>
          <w:rStyle w:val="FontStyle53"/>
          <w:rFonts w:ascii="Arial" w:hAnsi="Arial" w:cs="Arial"/>
          <w:sz w:val="28"/>
          <w:szCs w:val="28"/>
        </w:rPr>
        <w:t>G</w:t>
      </w:r>
      <w:r w:rsidR="0099036A">
        <w:rPr>
          <w:rStyle w:val="FontStyle53"/>
          <w:rFonts w:ascii="Arial" w:hAnsi="Arial" w:cs="Arial"/>
          <w:sz w:val="28"/>
          <w:szCs w:val="28"/>
        </w:rPr>
        <w:t xml:space="preserve">.   </w:t>
      </w:r>
      <w:r w:rsidRPr="00A60AC2">
        <w:rPr>
          <w:rStyle w:val="FontStyle53"/>
          <w:rFonts w:ascii="Arial" w:hAnsi="Arial" w:cs="Arial"/>
          <w:sz w:val="28"/>
          <w:szCs w:val="28"/>
        </w:rPr>
        <w:t>reprezentowanego przez kuratora dla nieznanego z miejsca pobytu. Zgodnie</w:t>
      </w:r>
      <w:r w:rsidR="0099036A">
        <w:rPr>
          <w:rStyle w:val="FontStyle53"/>
          <w:rFonts w:ascii="Arial" w:hAnsi="Arial" w:cs="Arial"/>
          <w:sz w:val="28"/>
          <w:szCs w:val="28"/>
        </w:rPr>
        <w:t xml:space="preserve"> </w:t>
      </w:r>
      <w:r w:rsidRPr="00A60AC2">
        <w:rPr>
          <w:rStyle w:val="FontStyle53"/>
          <w:rFonts w:ascii="Arial" w:hAnsi="Arial" w:cs="Arial"/>
          <w:sz w:val="28"/>
          <w:szCs w:val="28"/>
        </w:rPr>
        <w:t xml:space="preserve">z odpisem zupełnym aktu zgonu, osoba ta zmarła w dniu </w:t>
      </w:r>
      <w:r w:rsidR="0099036A">
        <w:rPr>
          <w:rStyle w:val="FontStyle53"/>
          <w:rFonts w:ascii="Arial" w:hAnsi="Arial" w:cs="Arial"/>
          <w:sz w:val="28"/>
          <w:szCs w:val="28"/>
        </w:rPr>
        <w:t xml:space="preserve">   </w:t>
      </w:r>
      <w:r w:rsidRPr="00A60AC2">
        <w:rPr>
          <w:rStyle w:val="FontStyle53"/>
          <w:rFonts w:ascii="Arial" w:hAnsi="Arial" w:cs="Arial"/>
          <w:sz w:val="28"/>
          <w:szCs w:val="28"/>
        </w:rPr>
        <w:t xml:space="preserve">sierpnia 1983 r., a więc na długo przed dniem wszczęcia postępowania administracyjnego. Zatem decyzja z dnia </w:t>
      </w:r>
      <w:r w:rsidR="00B00717">
        <w:rPr>
          <w:rStyle w:val="FontStyle53"/>
          <w:rFonts w:ascii="Arial" w:hAnsi="Arial" w:cs="Arial"/>
          <w:sz w:val="28"/>
          <w:szCs w:val="28"/>
        </w:rPr>
        <w:t xml:space="preserve">   </w:t>
      </w:r>
      <w:r w:rsidRPr="00A60AC2">
        <w:rPr>
          <w:rStyle w:val="FontStyle53"/>
          <w:rFonts w:ascii="Arial" w:hAnsi="Arial" w:cs="Arial"/>
          <w:sz w:val="28"/>
          <w:szCs w:val="28"/>
        </w:rPr>
        <w:t>sierpnia 2015 r. została skierowana do osoby zmarłej. Osoba taka jako niemająca zdolności prawnej, nie mogła być podmiotem praw i obowiązków z zakresu prawa administracyjnego. W stosunku do osób zmarłych nie można prowadzić postępowania administracyjnego, ani kierować do nich rozstrzygnięć. W przypadku śmierci strony postępowanie powinno być prowadzone, kontynuowane z udziałem następców prawnych.</w:t>
      </w:r>
    </w:p>
    <w:p w14:paraId="67262022" w14:textId="77777777" w:rsidR="00B00717" w:rsidRDefault="00B00717" w:rsidP="00B00717">
      <w:pPr>
        <w:pStyle w:val="Style11"/>
        <w:widowControl/>
        <w:tabs>
          <w:tab w:val="left" w:pos="4046"/>
          <w:tab w:val="left" w:pos="5090"/>
        </w:tabs>
        <w:spacing w:line="360" w:lineRule="auto"/>
        <w:ind w:firstLine="0"/>
        <w:jc w:val="left"/>
        <w:rPr>
          <w:rStyle w:val="FontStyle53"/>
          <w:rFonts w:ascii="Arial" w:hAnsi="Arial" w:cs="Arial"/>
          <w:sz w:val="28"/>
          <w:szCs w:val="28"/>
        </w:rPr>
      </w:pPr>
    </w:p>
    <w:p w14:paraId="225856D2" w14:textId="77777777" w:rsidR="00B00717" w:rsidRDefault="00B00717" w:rsidP="00B00717">
      <w:pPr>
        <w:pStyle w:val="Style11"/>
        <w:widowControl/>
        <w:tabs>
          <w:tab w:val="left" w:pos="4046"/>
          <w:tab w:val="left" w:pos="5090"/>
        </w:tabs>
        <w:spacing w:line="360" w:lineRule="auto"/>
        <w:ind w:firstLine="0"/>
        <w:jc w:val="left"/>
        <w:rPr>
          <w:rStyle w:val="FontStyle53"/>
          <w:rFonts w:ascii="Arial" w:hAnsi="Arial" w:cs="Arial"/>
          <w:sz w:val="28"/>
          <w:szCs w:val="28"/>
        </w:rPr>
      </w:pPr>
    </w:p>
    <w:p w14:paraId="5B8A5C48" w14:textId="05D79E77" w:rsidR="00A60AC2" w:rsidRDefault="00A60AC2" w:rsidP="00B00717">
      <w:pPr>
        <w:pStyle w:val="Style11"/>
        <w:widowControl/>
        <w:tabs>
          <w:tab w:val="left" w:pos="4046"/>
          <w:tab w:val="left" w:pos="5090"/>
        </w:tabs>
        <w:spacing w:line="360" w:lineRule="auto"/>
        <w:ind w:firstLine="0"/>
        <w:jc w:val="left"/>
        <w:rPr>
          <w:rStyle w:val="FontStyle53"/>
          <w:rFonts w:ascii="Arial" w:hAnsi="Arial" w:cs="Arial"/>
          <w:sz w:val="28"/>
          <w:szCs w:val="28"/>
        </w:rPr>
      </w:pPr>
      <w:r w:rsidRPr="00A60AC2">
        <w:rPr>
          <w:rStyle w:val="FontStyle53"/>
          <w:rFonts w:ascii="Arial" w:hAnsi="Arial" w:cs="Arial"/>
          <w:sz w:val="28"/>
          <w:szCs w:val="28"/>
        </w:rPr>
        <w:t>Co ważne, nie miało tu znaczenia, czy organ prowadząc postępowanie posiadał wiedzę,</w:t>
      </w:r>
      <w:r w:rsidR="00B00717">
        <w:rPr>
          <w:rStyle w:val="FontStyle53"/>
          <w:rFonts w:ascii="Arial" w:hAnsi="Arial" w:cs="Arial"/>
          <w:sz w:val="28"/>
          <w:szCs w:val="28"/>
        </w:rPr>
        <w:t xml:space="preserve"> </w:t>
      </w:r>
      <w:r w:rsidRPr="00A60AC2">
        <w:rPr>
          <w:rStyle w:val="FontStyle53"/>
          <w:rFonts w:ascii="Arial" w:hAnsi="Arial" w:cs="Arial"/>
          <w:sz w:val="28"/>
          <w:szCs w:val="28"/>
        </w:rPr>
        <w:t>że osoba będąca stroną postępowania nie żyje, czy też takiej wiedzy nie posiadał. Bez znaczenia</w:t>
      </w:r>
      <w:r w:rsidR="00B00717">
        <w:rPr>
          <w:rStyle w:val="FontStyle53"/>
          <w:rFonts w:ascii="Arial" w:hAnsi="Arial" w:cs="Arial"/>
          <w:sz w:val="28"/>
          <w:szCs w:val="28"/>
        </w:rPr>
        <w:t xml:space="preserve"> </w:t>
      </w:r>
      <w:r w:rsidRPr="00A60AC2">
        <w:rPr>
          <w:rStyle w:val="FontStyle53"/>
          <w:rFonts w:ascii="Arial" w:hAnsi="Arial" w:cs="Arial"/>
          <w:sz w:val="28"/>
          <w:szCs w:val="28"/>
        </w:rPr>
        <w:t>pozostawała również okoliczność ustanowienia kuratora dla osoby nieznanej z miejsca pobytu,</w:t>
      </w:r>
      <w:r w:rsidRPr="00A60AC2">
        <w:rPr>
          <w:rStyle w:val="FontStyle53"/>
          <w:rFonts w:ascii="Arial" w:hAnsi="Arial" w:cs="Arial"/>
          <w:sz w:val="28"/>
          <w:szCs w:val="28"/>
        </w:rPr>
        <w:br/>
        <w:t xml:space="preserve">który reprezentował interesy </w:t>
      </w:r>
      <w:r w:rsidR="00B00717">
        <w:rPr>
          <w:rStyle w:val="FontStyle53"/>
          <w:rFonts w:ascii="Arial" w:hAnsi="Arial" w:cs="Arial"/>
          <w:sz w:val="28"/>
          <w:szCs w:val="28"/>
        </w:rPr>
        <w:t xml:space="preserve">  </w:t>
      </w:r>
      <w:r w:rsidRPr="00A60AC2">
        <w:rPr>
          <w:rStyle w:val="FontStyle53"/>
          <w:rFonts w:ascii="Arial" w:hAnsi="Arial" w:cs="Arial"/>
          <w:sz w:val="28"/>
          <w:szCs w:val="28"/>
        </w:rPr>
        <w:t>A</w:t>
      </w:r>
      <w:r w:rsidR="00B00717">
        <w:rPr>
          <w:rStyle w:val="FontStyle53"/>
          <w:rFonts w:ascii="Arial" w:hAnsi="Arial" w:cs="Arial"/>
          <w:sz w:val="28"/>
          <w:szCs w:val="28"/>
        </w:rPr>
        <w:t>.</w:t>
      </w:r>
      <w:r w:rsidRPr="00A60AC2">
        <w:rPr>
          <w:rStyle w:val="FontStyle53"/>
          <w:rFonts w:ascii="Arial" w:hAnsi="Arial" w:cs="Arial"/>
          <w:sz w:val="28"/>
          <w:szCs w:val="28"/>
        </w:rPr>
        <w:tab/>
      </w:r>
      <w:r w:rsidR="00B00717">
        <w:rPr>
          <w:rStyle w:val="FontStyle53"/>
          <w:rFonts w:ascii="Arial" w:hAnsi="Arial" w:cs="Arial"/>
          <w:sz w:val="28"/>
          <w:szCs w:val="28"/>
        </w:rPr>
        <w:t xml:space="preserve"> </w:t>
      </w:r>
      <w:r w:rsidRPr="00A60AC2">
        <w:rPr>
          <w:rStyle w:val="FontStyle53"/>
          <w:rFonts w:ascii="Arial" w:hAnsi="Arial" w:cs="Arial"/>
          <w:sz w:val="28"/>
          <w:szCs w:val="28"/>
        </w:rPr>
        <w:t>G</w:t>
      </w:r>
      <w:r w:rsidR="00B00717">
        <w:rPr>
          <w:rStyle w:val="FontStyle53"/>
          <w:rFonts w:ascii="Arial" w:hAnsi="Arial" w:cs="Arial"/>
          <w:sz w:val="28"/>
          <w:szCs w:val="28"/>
        </w:rPr>
        <w:t xml:space="preserve">.   </w:t>
      </w:r>
      <w:r w:rsidRPr="00A60AC2">
        <w:rPr>
          <w:rStyle w:val="FontStyle53"/>
          <w:rFonts w:ascii="Arial" w:hAnsi="Arial" w:cs="Arial"/>
          <w:sz w:val="28"/>
          <w:szCs w:val="28"/>
        </w:rPr>
        <w:t xml:space="preserve">Istotnym w sprawie był fakt, że </w:t>
      </w:r>
      <w:r w:rsidRPr="00A60AC2">
        <w:rPr>
          <w:rStyle w:val="FontStyle53"/>
          <w:rFonts w:ascii="Arial" w:hAnsi="Arial" w:cs="Arial"/>
          <w:sz w:val="28"/>
          <w:szCs w:val="28"/>
        </w:rPr>
        <w:lastRenderedPageBreak/>
        <w:t>następcy</w:t>
      </w:r>
      <w:r w:rsidR="00B00717">
        <w:rPr>
          <w:rStyle w:val="FontStyle53"/>
          <w:rFonts w:ascii="Arial" w:hAnsi="Arial" w:cs="Arial"/>
          <w:sz w:val="28"/>
          <w:szCs w:val="28"/>
        </w:rPr>
        <w:t xml:space="preserve">  </w:t>
      </w:r>
      <w:r w:rsidRPr="00A60AC2">
        <w:rPr>
          <w:rStyle w:val="FontStyle53"/>
          <w:rFonts w:ascii="Arial" w:hAnsi="Arial" w:cs="Arial"/>
          <w:sz w:val="28"/>
          <w:szCs w:val="28"/>
        </w:rPr>
        <w:t xml:space="preserve">prawni </w:t>
      </w:r>
      <w:r w:rsidR="00B00717">
        <w:rPr>
          <w:rStyle w:val="FontStyle53"/>
          <w:rFonts w:ascii="Arial" w:hAnsi="Arial" w:cs="Arial"/>
          <w:sz w:val="28"/>
          <w:szCs w:val="28"/>
        </w:rPr>
        <w:t xml:space="preserve">  </w:t>
      </w:r>
      <w:r w:rsidRPr="00A60AC2">
        <w:rPr>
          <w:rStyle w:val="FontStyle53"/>
          <w:rFonts w:ascii="Arial" w:hAnsi="Arial" w:cs="Arial"/>
          <w:sz w:val="28"/>
          <w:szCs w:val="28"/>
        </w:rPr>
        <w:t>A</w:t>
      </w:r>
      <w:r w:rsidR="00B00717">
        <w:rPr>
          <w:rStyle w:val="FontStyle53"/>
          <w:rFonts w:ascii="Arial" w:hAnsi="Arial" w:cs="Arial"/>
          <w:sz w:val="28"/>
          <w:szCs w:val="28"/>
        </w:rPr>
        <w:t xml:space="preserve">.  </w:t>
      </w:r>
      <w:r w:rsidRPr="00A60AC2">
        <w:rPr>
          <w:rStyle w:val="FontStyle53"/>
          <w:rFonts w:ascii="Arial" w:hAnsi="Arial" w:cs="Arial"/>
          <w:sz w:val="28"/>
          <w:szCs w:val="28"/>
        </w:rPr>
        <w:t>G</w:t>
      </w:r>
      <w:r w:rsidR="00B00717">
        <w:rPr>
          <w:rStyle w:val="FontStyle53"/>
          <w:rFonts w:ascii="Arial" w:hAnsi="Arial" w:cs="Arial"/>
          <w:sz w:val="28"/>
          <w:szCs w:val="28"/>
        </w:rPr>
        <w:t xml:space="preserve">.  </w:t>
      </w:r>
      <w:r w:rsidRPr="00A60AC2">
        <w:rPr>
          <w:rStyle w:val="FontStyle53"/>
          <w:rFonts w:ascii="Arial" w:hAnsi="Arial" w:cs="Arial"/>
          <w:sz w:val="28"/>
          <w:szCs w:val="28"/>
        </w:rPr>
        <w:t>nie brali udziału w postępowaniu, a decyzja została skierowana</w:t>
      </w:r>
      <w:r w:rsidR="00B00717">
        <w:rPr>
          <w:rStyle w:val="FontStyle53"/>
          <w:rFonts w:ascii="Arial" w:hAnsi="Arial" w:cs="Arial"/>
          <w:sz w:val="28"/>
          <w:szCs w:val="28"/>
        </w:rPr>
        <w:t xml:space="preserve">  </w:t>
      </w:r>
      <w:r w:rsidRPr="00A60AC2">
        <w:rPr>
          <w:rStyle w:val="FontStyle53"/>
          <w:rFonts w:ascii="Arial" w:hAnsi="Arial" w:cs="Arial"/>
          <w:sz w:val="28"/>
          <w:szCs w:val="28"/>
        </w:rPr>
        <w:t>od osoby nieżyjącej w dacie jej wydania.</w:t>
      </w:r>
    </w:p>
    <w:p w14:paraId="56AE730B" w14:textId="56F1D701" w:rsidR="00B00717" w:rsidRDefault="00B00717" w:rsidP="00B00717">
      <w:pPr>
        <w:pStyle w:val="Style11"/>
        <w:widowControl/>
        <w:tabs>
          <w:tab w:val="left" w:pos="4046"/>
          <w:tab w:val="left" w:pos="5090"/>
        </w:tabs>
        <w:spacing w:line="360" w:lineRule="auto"/>
        <w:ind w:firstLine="0"/>
        <w:jc w:val="left"/>
        <w:rPr>
          <w:rStyle w:val="FontStyle53"/>
          <w:rFonts w:ascii="Arial" w:hAnsi="Arial" w:cs="Arial"/>
          <w:sz w:val="28"/>
          <w:szCs w:val="28"/>
        </w:rPr>
      </w:pPr>
    </w:p>
    <w:p w14:paraId="16D22D56" w14:textId="3BE6FA78" w:rsidR="00B00717" w:rsidRDefault="00B00717" w:rsidP="00B00717">
      <w:pPr>
        <w:pStyle w:val="Style11"/>
        <w:widowControl/>
        <w:tabs>
          <w:tab w:val="left" w:pos="4046"/>
          <w:tab w:val="left" w:pos="5090"/>
        </w:tabs>
        <w:spacing w:line="360" w:lineRule="auto"/>
        <w:ind w:firstLine="0"/>
        <w:jc w:val="left"/>
        <w:rPr>
          <w:rStyle w:val="FontStyle53"/>
          <w:rFonts w:ascii="Arial" w:hAnsi="Arial" w:cs="Arial"/>
          <w:sz w:val="28"/>
          <w:szCs w:val="28"/>
        </w:rPr>
      </w:pPr>
    </w:p>
    <w:p w14:paraId="2723B320" w14:textId="77777777" w:rsidR="00B00717" w:rsidRPr="00A60AC2" w:rsidRDefault="00B00717" w:rsidP="00B00717">
      <w:pPr>
        <w:pStyle w:val="Style11"/>
        <w:widowControl/>
        <w:tabs>
          <w:tab w:val="left" w:pos="4046"/>
          <w:tab w:val="left" w:pos="5090"/>
        </w:tabs>
        <w:spacing w:line="360" w:lineRule="auto"/>
        <w:ind w:firstLine="0"/>
        <w:jc w:val="left"/>
        <w:rPr>
          <w:rStyle w:val="FontStyle53"/>
          <w:rFonts w:ascii="Arial" w:hAnsi="Arial" w:cs="Arial"/>
          <w:sz w:val="28"/>
          <w:szCs w:val="28"/>
        </w:rPr>
      </w:pPr>
    </w:p>
    <w:p w14:paraId="20B4425A" w14:textId="67DB0AE5" w:rsidR="00A60AC2" w:rsidRDefault="00A60AC2" w:rsidP="00B00717">
      <w:pPr>
        <w:pStyle w:val="Style11"/>
        <w:widowControl/>
        <w:tabs>
          <w:tab w:val="left" w:pos="8172"/>
        </w:tabs>
        <w:spacing w:line="360" w:lineRule="auto"/>
        <w:ind w:firstLine="0"/>
        <w:jc w:val="left"/>
        <w:rPr>
          <w:rStyle w:val="FontStyle51"/>
          <w:rFonts w:ascii="Arial" w:hAnsi="Arial" w:cs="Arial"/>
          <w:sz w:val="28"/>
          <w:szCs w:val="28"/>
        </w:rPr>
      </w:pPr>
      <w:r w:rsidRPr="00A60AC2">
        <w:rPr>
          <w:rStyle w:val="FontStyle53"/>
          <w:rFonts w:ascii="Arial" w:hAnsi="Arial" w:cs="Arial"/>
          <w:sz w:val="28"/>
          <w:szCs w:val="28"/>
        </w:rPr>
        <w:t>Komisja zwraca w tym miejscu uwagę, że sprawa dotycząca nieruchomości przy ulicy</w:t>
      </w:r>
      <w:r w:rsidR="00B00717">
        <w:rPr>
          <w:rStyle w:val="FontStyle53"/>
          <w:rFonts w:ascii="Arial" w:hAnsi="Arial" w:cs="Arial"/>
          <w:sz w:val="28"/>
          <w:szCs w:val="28"/>
        </w:rPr>
        <w:t xml:space="preserve"> </w:t>
      </w:r>
      <w:r w:rsidRPr="00A60AC2">
        <w:rPr>
          <w:rStyle w:val="FontStyle53"/>
          <w:rFonts w:ascii="Arial" w:hAnsi="Arial" w:cs="Arial"/>
          <w:sz w:val="28"/>
          <w:szCs w:val="28"/>
        </w:rPr>
        <w:t>Kolskiej, ale innej decyzji Prezydenta m.st. Warszawy tj. o nr</w:t>
      </w:r>
      <w:r w:rsidR="00B00717">
        <w:rPr>
          <w:rStyle w:val="FontStyle53"/>
          <w:rFonts w:ascii="Arial" w:hAnsi="Arial" w:cs="Arial"/>
          <w:sz w:val="28"/>
          <w:szCs w:val="28"/>
        </w:rPr>
        <w:t xml:space="preserve">       </w:t>
      </w:r>
      <w:r w:rsidRPr="00A60AC2">
        <w:rPr>
          <w:rStyle w:val="FontStyle53"/>
          <w:rFonts w:ascii="Arial" w:hAnsi="Arial" w:cs="Arial"/>
          <w:sz w:val="28"/>
          <w:szCs w:val="28"/>
        </w:rPr>
        <w:t xml:space="preserve">, była </w:t>
      </w:r>
      <w:r w:rsidR="00B00717">
        <w:rPr>
          <w:rStyle w:val="FontStyle53"/>
          <w:rFonts w:ascii="Arial" w:hAnsi="Arial" w:cs="Arial"/>
          <w:sz w:val="28"/>
          <w:szCs w:val="28"/>
        </w:rPr>
        <w:t>ju</w:t>
      </w:r>
      <w:r w:rsidRPr="00A60AC2">
        <w:rPr>
          <w:rStyle w:val="FontStyle53"/>
          <w:rFonts w:ascii="Arial" w:hAnsi="Arial" w:cs="Arial"/>
          <w:sz w:val="28"/>
          <w:szCs w:val="28"/>
        </w:rPr>
        <w:t>ż</w:t>
      </w:r>
      <w:r w:rsidR="00B00717">
        <w:rPr>
          <w:rStyle w:val="FontStyle53"/>
          <w:rFonts w:ascii="Arial" w:hAnsi="Arial" w:cs="Arial"/>
          <w:sz w:val="28"/>
          <w:szCs w:val="28"/>
        </w:rPr>
        <w:t xml:space="preserve">  </w:t>
      </w:r>
      <w:r w:rsidRPr="00A60AC2">
        <w:rPr>
          <w:rStyle w:val="FontStyle53"/>
          <w:rFonts w:ascii="Arial" w:hAnsi="Arial" w:cs="Arial"/>
          <w:sz w:val="28"/>
          <w:szCs w:val="28"/>
        </w:rPr>
        <w:t>przedmiotem rozstrzygnięcia przez Wojewódzki Sąd Administracyjny w Warszawie (wyrok z dnia 11 czerwca 2021 r. sygn. akt I SA/</w:t>
      </w:r>
      <w:proofErr w:type="spellStart"/>
      <w:r w:rsidRPr="00A60AC2">
        <w:rPr>
          <w:rStyle w:val="FontStyle53"/>
          <w:rFonts w:ascii="Arial" w:hAnsi="Arial" w:cs="Arial"/>
          <w:sz w:val="28"/>
          <w:szCs w:val="28"/>
        </w:rPr>
        <w:t>Wa</w:t>
      </w:r>
      <w:proofErr w:type="spellEnd"/>
      <w:r w:rsidRPr="00A60AC2">
        <w:rPr>
          <w:rStyle w:val="FontStyle53"/>
          <w:rFonts w:ascii="Arial" w:hAnsi="Arial" w:cs="Arial"/>
          <w:sz w:val="28"/>
          <w:szCs w:val="28"/>
        </w:rPr>
        <w:t xml:space="preserve"> 934/20). Sąd ten w przedmiotowym wyroku w pełni podzielił pogląd Komisji, zgodnie z którym </w:t>
      </w:r>
      <w:r w:rsidR="00B00717">
        <w:rPr>
          <w:rStyle w:val="FontStyle51"/>
          <w:rFonts w:ascii="Arial" w:hAnsi="Arial" w:cs="Arial"/>
          <w:sz w:val="28"/>
          <w:szCs w:val="28"/>
        </w:rPr>
        <w:t>„s</w:t>
      </w:r>
      <w:r w:rsidRPr="00A60AC2">
        <w:rPr>
          <w:rStyle w:val="FontStyle51"/>
          <w:rFonts w:ascii="Arial" w:hAnsi="Arial" w:cs="Arial"/>
          <w:sz w:val="28"/>
          <w:szCs w:val="28"/>
        </w:rPr>
        <w:t>kierowanie decyzji do osoby zmarłej stanowi rażące naruszenie prawa w rozumieniu ort. 156 § 1 pkt 2 k</w:t>
      </w:r>
      <w:r w:rsidR="002D0A25">
        <w:rPr>
          <w:rStyle w:val="FontStyle51"/>
          <w:rFonts w:ascii="Arial" w:hAnsi="Arial" w:cs="Arial"/>
          <w:sz w:val="28"/>
          <w:szCs w:val="28"/>
        </w:rPr>
        <w:t>.</w:t>
      </w:r>
      <w:r w:rsidRPr="00A60AC2">
        <w:rPr>
          <w:rStyle w:val="FontStyle51"/>
          <w:rFonts w:ascii="Arial" w:hAnsi="Arial" w:cs="Arial"/>
          <w:sz w:val="28"/>
          <w:szCs w:val="28"/>
        </w:rPr>
        <w:t xml:space="preserve">p.a." </w:t>
      </w:r>
      <w:r w:rsidRPr="00A60AC2">
        <w:rPr>
          <w:rStyle w:val="FontStyle53"/>
          <w:rFonts w:ascii="Arial" w:hAnsi="Arial" w:cs="Arial"/>
          <w:sz w:val="28"/>
          <w:szCs w:val="28"/>
        </w:rPr>
        <w:t xml:space="preserve">Sąd wskazał też, że </w:t>
      </w:r>
      <w:r w:rsidRPr="00A60AC2">
        <w:rPr>
          <w:rStyle w:val="FontStyle51"/>
          <w:rFonts w:ascii="Arial" w:hAnsi="Arial" w:cs="Arial"/>
          <w:sz w:val="28"/>
          <w:szCs w:val="28"/>
        </w:rPr>
        <w:t>„od zasady tej mogą zaistnieć pewne wyjątki np. w razie skierowania decyzji do osoby zmarłej, której spadkobiercy bra</w:t>
      </w:r>
      <w:r w:rsidR="002D0A25">
        <w:rPr>
          <w:rStyle w:val="FontStyle51"/>
          <w:rFonts w:ascii="Arial" w:hAnsi="Arial" w:cs="Arial"/>
          <w:sz w:val="28"/>
          <w:szCs w:val="28"/>
        </w:rPr>
        <w:t>l</w:t>
      </w:r>
      <w:r w:rsidRPr="00A60AC2">
        <w:rPr>
          <w:rStyle w:val="FontStyle51"/>
          <w:rFonts w:ascii="Arial" w:hAnsi="Arial" w:cs="Arial"/>
          <w:sz w:val="28"/>
          <w:szCs w:val="28"/>
        </w:rPr>
        <w:t>i udział w postępowaniu. W takiej sytuacji rzeczywiście moż</w:t>
      </w:r>
      <w:r w:rsidR="002D0A25">
        <w:rPr>
          <w:rStyle w:val="FontStyle51"/>
          <w:rFonts w:ascii="Arial" w:hAnsi="Arial" w:cs="Arial"/>
          <w:sz w:val="28"/>
          <w:szCs w:val="28"/>
        </w:rPr>
        <w:t>l</w:t>
      </w:r>
      <w:r w:rsidRPr="00A60AC2">
        <w:rPr>
          <w:rStyle w:val="FontStyle51"/>
          <w:rFonts w:ascii="Arial" w:hAnsi="Arial" w:cs="Arial"/>
          <w:sz w:val="28"/>
          <w:szCs w:val="28"/>
        </w:rPr>
        <w:t>iwe jest uznanie, że nie doszło do rażącego naruszenia prawa. Jednak w realiach niniejszej sprawy sytuacja taka nie zaistniała".</w:t>
      </w:r>
    </w:p>
    <w:p w14:paraId="32579DB3" w14:textId="77777777" w:rsidR="002D0A25" w:rsidRDefault="002D0A25" w:rsidP="002D0A25">
      <w:pPr>
        <w:pStyle w:val="Style11"/>
        <w:widowControl/>
        <w:spacing w:line="360" w:lineRule="auto"/>
        <w:ind w:firstLine="0"/>
        <w:jc w:val="left"/>
        <w:rPr>
          <w:rStyle w:val="FontStyle51"/>
          <w:rFonts w:ascii="Arial" w:hAnsi="Arial" w:cs="Arial"/>
          <w:sz w:val="28"/>
          <w:szCs w:val="28"/>
        </w:rPr>
      </w:pPr>
    </w:p>
    <w:p w14:paraId="308E8877" w14:textId="77777777" w:rsidR="002D0A25" w:rsidRDefault="002D0A25" w:rsidP="002D0A25">
      <w:pPr>
        <w:pStyle w:val="Style11"/>
        <w:widowControl/>
        <w:spacing w:line="360" w:lineRule="auto"/>
        <w:ind w:firstLine="0"/>
        <w:jc w:val="left"/>
        <w:rPr>
          <w:rStyle w:val="FontStyle51"/>
          <w:rFonts w:ascii="Arial" w:hAnsi="Arial" w:cs="Arial"/>
          <w:sz w:val="28"/>
          <w:szCs w:val="28"/>
        </w:rPr>
      </w:pPr>
    </w:p>
    <w:p w14:paraId="3E6233FD" w14:textId="66499964" w:rsidR="00A60AC2" w:rsidRPr="00A60AC2" w:rsidRDefault="00A60AC2" w:rsidP="002D0A25">
      <w:pPr>
        <w:pStyle w:val="Style11"/>
        <w:widowControl/>
        <w:spacing w:line="360" w:lineRule="auto"/>
        <w:ind w:firstLine="0"/>
        <w:jc w:val="left"/>
        <w:rPr>
          <w:rStyle w:val="FontStyle53"/>
          <w:rFonts w:ascii="Arial" w:hAnsi="Arial" w:cs="Arial"/>
          <w:sz w:val="28"/>
          <w:szCs w:val="28"/>
        </w:rPr>
      </w:pPr>
      <w:r w:rsidRPr="00A60AC2">
        <w:rPr>
          <w:rStyle w:val="FontStyle53"/>
          <w:rFonts w:ascii="Arial" w:hAnsi="Arial" w:cs="Arial"/>
          <w:sz w:val="28"/>
          <w:szCs w:val="28"/>
        </w:rPr>
        <w:t xml:space="preserve">2.7. Dalej Komisja wskazuje, że organ wydając decyzję odszkodowawczą, w której jako stronę wskazał osobę nieżyjącą, uchybił elementarnym obowiązkom, polegającym na właściwym ustaleniu stanu faktycznego i w sposób wyczerpujący rozpatrzenia całego materiału dowodowego. Prezydent m.st. Warszawy prowadząc 13 lat (od 2002 r. do 2015 r.) postępowanie nie dokonał czynności, która miała istotny wpływ na ustalenie stanu faktycznego w sprawie, tj. ustalenie czy wszystkie strony postępowania: żyją, a w sytuacji ustalenia, że któraś z nich zmarła, nie ustalił po niej spadkobierców. Tymczasem, powinien w sposób prawidłowy na każdym etapie postępowania ustalić krąg </w:t>
      </w:r>
      <w:r w:rsidRPr="00A60AC2">
        <w:rPr>
          <w:rStyle w:val="FontStyle53"/>
          <w:rFonts w:ascii="Arial" w:hAnsi="Arial" w:cs="Arial"/>
          <w:sz w:val="28"/>
          <w:szCs w:val="28"/>
        </w:rPr>
        <w:lastRenderedPageBreak/>
        <w:t>podmiotów mających interes prawny w uczestniczeniu w postępowaniu (zob. wyrok NSA z dnia 22 stycznia 2014 r. I OSK 708/12).</w:t>
      </w:r>
    </w:p>
    <w:p w14:paraId="58713AB7" w14:textId="77777777" w:rsidR="00A60AC2" w:rsidRPr="00A60AC2" w:rsidRDefault="00A60AC2" w:rsidP="00A60AC2">
      <w:pPr>
        <w:pStyle w:val="Style1"/>
        <w:widowControl/>
        <w:spacing w:before="58" w:line="360" w:lineRule="auto"/>
        <w:jc w:val="left"/>
        <w:rPr>
          <w:rStyle w:val="FontStyle53"/>
          <w:rFonts w:ascii="Arial" w:hAnsi="Arial" w:cs="Arial"/>
          <w:sz w:val="28"/>
          <w:szCs w:val="28"/>
        </w:rPr>
      </w:pPr>
      <w:r w:rsidRPr="00A60AC2">
        <w:rPr>
          <w:rStyle w:val="FontStyle53"/>
          <w:rFonts w:ascii="Arial" w:hAnsi="Arial" w:cs="Arial"/>
          <w:sz w:val="28"/>
          <w:szCs w:val="28"/>
        </w:rPr>
        <w:t>Wydając decyzję odszkodowawczą, nie tylko uchybił on swoim obowiązkom jako organ, nie ustalając dokładnie stanu faktycznego rozpoznawanej sprawy, ale również wydał decyzję w stosunku do osoby nieżyjącej od 32 lat.</w:t>
      </w:r>
    </w:p>
    <w:p w14:paraId="0AE6551A" w14:textId="3E52F062" w:rsidR="00A60AC2" w:rsidRPr="00A60AC2" w:rsidRDefault="00A60AC2" w:rsidP="00A60AC2">
      <w:pPr>
        <w:pStyle w:val="Style13"/>
        <w:widowControl/>
        <w:tabs>
          <w:tab w:val="left" w:pos="5098"/>
        </w:tabs>
        <w:spacing w:line="360" w:lineRule="auto"/>
        <w:ind w:right="14"/>
        <w:jc w:val="left"/>
        <w:rPr>
          <w:rStyle w:val="FontStyle51"/>
          <w:rFonts w:ascii="Arial" w:hAnsi="Arial" w:cs="Arial"/>
          <w:sz w:val="28"/>
          <w:szCs w:val="28"/>
        </w:rPr>
      </w:pPr>
      <w:r w:rsidRPr="00A60AC2">
        <w:rPr>
          <w:rStyle w:val="FontStyle53"/>
          <w:rFonts w:ascii="Arial" w:hAnsi="Arial" w:cs="Arial"/>
          <w:sz w:val="28"/>
          <w:szCs w:val="28"/>
        </w:rPr>
        <w:t>Organ w uzasadnieniu decyzji nr</w:t>
      </w:r>
      <w:r w:rsidR="002D0A25">
        <w:rPr>
          <w:rStyle w:val="FontStyle53"/>
          <w:rFonts w:ascii="Arial" w:hAnsi="Arial" w:cs="Arial"/>
          <w:sz w:val="28"/>
          <w:szCs w:val="28"/>
        </w:rPr>
        <w:t xml:space="preserve">    </w:t>
      </w:r>
      <w:r w:rsidRPr="00A60AC2">
        <w:rPr>
          <w:rStyle w:val="FontStyle53"/>
          <w:rFonts w:ascii="Arial" w:hAnsi="Arial" w:cs="Arial"/>
          <w:sz w:val="28"/>
          <w:szCs w:val="28"/>
        </w:rPr>
        <w:t xml:space="preserve">podał jedynie, iż </w:t>
      </w:r>
      <w:r w:rsidRPr="00A60AC2">
        <w:rPr>
          <w:rStyle w:val="FontStyle51"/>
          <w:rFonts w:ascii="Arial" w:hAnsi="Arial" w:cs="Arial"/>
          <w:spacing w:val="-20"/>
          <w:sz w:val="28"/>
          <w:szCs w:val="28"/>
        </w:rPr>
        <w:t>„w</w:t>
      </w:r>
      <w:r w:rsidRPr="00A60AC2">
        <w:rPr>
          <w:rStyle w:val="FontStyle51"/>
          <w:rFonts w:ascii="Arial" w:hAnsi="Arial" w:cs="Arial"/>
          <w:sz w:val="28"/>
          <w:szCs w:val="28"/>
        </w:rPr>
        <w:t xml:space="preserve"> postępowaniu</w:t>
      </w:r>
    </w:p>
    <w:p w14:paraId="06C0FEA5" w14:textId="34A62E3C" w:rsidR="00A60AC2" w:rsidRPr="00393BF7" w:rsidRDefault="00A60AC2" w:rsidP="00393BF7">
      <w:pPr>
        <w:pStyle w:val="Style22"/>
        <w:widowControl/>
        <w:tabs>
          <w:tab w:val="left" w:pos="7567"/>
        </w:tabs>
        <w:spacing w:line="360" w:lineRule="auto"/>
        <w:jc w:val="left"/>
        <w:rPr>
          <w:rStyle w:val="FontStyle53"/>
          <w:rFonts w:ascii="Arial" w:hAnsi="Arial" w:cs="Arial"/>
          <w:i/>
          <w:iCs/>
          <w:sz w:val="28"/>
          <w:szCs w:val="28"/>
        </w:rPr>
      </w:pPr>
      <w:r w:rsidRPr="00A60AC2">
        <w:rPr>
          <w:rStyle w:val="FontStyle51"/>
          <w:rFonts w:ascii="Arial" w:hAnsi="Arial" w:cs="Arial"/>
          <w:sz w:val="28"/>
          <w:szCs w:val="28"/>
        </w:rPr>
        <w:t>wyjaśniającym podjęto próby ustalenia adresu zamieszkania A</w:t>
      </w:r>
      <w:r w:rsidR="002D0A25">
        <w:rPr>
          <w:rStyle w:val="FontStyle51"/>
          <w:rFonts w:ascii="Arial" w:hAnsi="Arial" w:cs="Arial"/>
          <w:sz w:val="28"/>
          <w:szCs w:val="28"/>
        </w:rPr>
        <w:t xml:space="preserve">.   </w:t>
      </w:r>
      <w:r w:rsidRPr="00A60AC2">
        <w:rPr>
          <w:rStyle w:val="FontStyle51"/>
          <w:rFonts w:ascii="Arial" w:hAnsi="Arial" w:cs="Arial"/>
          <w:sz w:val="28"/>
          <w:szCs w:val="28"/>
        </w:rPr>
        <w:t>G</w:t>
      </w:r>
      <w:r w:rsidR="002D0A25">
        <w:rPr>
          <w:rStyle w:val="FontStyle51"/>
          <w:rFonts w:ascii="Arial" w:hAnsi="Arial" w:cs="Arial"/>
          <w:sz w:val="28"/>
          <w:szCs w:val="28"/>
        </w:rPr>
        <w:t xml:space="preserve">.  </w:t>
      </w:r>
      <w:r w:rsidRPr="00A60AC2">
        <w:rPr>
          <w:rStyle w:val="FontStyle51"/>
          <w:rFonts w:ascii="Arial" w:hAnsi="Arial" w:cs="Arial"/>
          <w:sz w:val="28"/>
          <w:szCs w:val="28"/>
        </w:rPr>
        <w:t xml:space="preserve"> które</w:t>
      </w:r>
      <w:r w:rsidR="002D0A25">
        <w:rPr>
          <w:rStyle w:val="FontStyle51"/>
          <w:rFonts w:ascii="Arial" w:hAnsi="Arial" w:cs="Arial"/>
          <w:sz w:val="28"/>
          <w:szCs w:val="28"/>
        </w:rPr>
        <w:t xml:space="preserve"> </w:t>
      </w:r>
      <w:r w:rsidRPr="00A60AC2">
        <w:rPr>
          <w:rStyle w:val="FontStyle51"/>
          <w:rFonts w:ascii="Arial" w:hAnsi="Arial" w:cs="Arial"/>
          <w:sz w:val="28"/>
          <w:szCs w:val="28"/>
        </w:rPr>
        <w:t xml:space="preserve">zakończyły się niepowodzeniem". </w:t>
      </w:r>
      <w:r w:rsidRPr="00A60AC2">
        <w:rPr>
          <w:rStyle w:val="FontStyle53"/>
          <w:rFonts w:ascii="Arial" w:hAnsi="Arial" w:cs="Arial"/>
          <w:sz w:val="28"/>
          <w:szCs w:val="28"/>
        </w:rPr>
        <w:t>Z twierdzeniem tym nie można się jednak zgodzić. Zdaniem</w:t>
      </w:r>
      <w:r w:rsidR="002D0A25">
        <w:rPr>
          <w:rStyle w:val="FontStyle53"/>
          <w:rFonts w:ascii="Arial" w:hAnsi="Arial" w:cs="Arial"/>
          <w:sz w:val="28"/>
          <w:szCs w:val="28"/>
        </w:rPr>
        <w:t xml:space="preserve"> </w:t>
      </w:r>
      <w:r w:rsidRPr="00A60AC2">
        <w:rPr>
          <w:rStyle w:val="FontStyle53"/>
          <w:rFonts w:ascii="Arial" w:hAnsi="Arial" w:cs="Arial"/>
          <w:sz w:val="28"/>
          <w:szCs w:val="28"/>
        </w:rPr>
        <w:t>Komisji, Prezydent m.st. Warszawy nie wykazał należytej staranności przy poszukiwaniu</w:t>
      </w:r>
      <w:r w:rsidR="002D0A25">
        <w:rPr>
          <w:rStyle w:val="FontStyle53"/>
          <w:rFonts w:ascii="Arial" w:hAnsi="Arial" w:cs="Arial"/>
          <w:sz w:val="28"/>
          <w:szCs w:val="28"/>
        </w:rPr>
        <w:t xml:space="preserve">  </w:t>
      </w:r>
      <w:r w:rsidRPr="00A60AC2">
        <w:rPr>
          <w:rStyle w:val="FontStyle53"/>
          <w:rFonts w:ascii="Arial" w:hAnsi="Arial" w:cs="Arial"/>
          <w:sz w:val="28"/>
          <w:szCs w:val="28"/>
        </w:rPr>
        <w:t xml:space="preserve">danych dotyczących </w:t>
      </w:r>
      <w:r w:rsidR="002D0A25">
        <w:rPr>
          <w:rStyle w:val="FontStyle53"/>
          <w:rFonts w:ascii="Arial" w:hAnsi="Arial" w:cs="Arial"/>
          <w:sz w:val="28"/>
          <w:szCs w:val="28"/>
        </w:rPr>
        <w:t xml:space="preserve"> </w:t>
      </w:r>
      <w:r w:rsidR="002D0A25">
        <w:rPr>
          <w:rStyle w:val="FontStyle53"/>
          <w:rFonts w:ascii="Arial" w:hAnsi="Arial" w:cs="Arial"/>
          <w:sz w:val="28"/>
          <w:szCs w:val="28"/>
        </w:rPr>
        <w:br/>
      </w:r>
      <w:r w:rsidRPr="00A60AC2">
        <w:rPr>
          <w:rStyle w:val="FontStyle54"/>
          <w:rFonts w:ascii="Arial" w:hAnsi="Arial" w:cs="Arial"/>
          <w:sz w:val="28"/>
          <w:szCs w:val="28"/>
        </w:rPr>
        <w:t>A</w:t>
      </w:r>
      <w:r w:rsidR="002D0A25">
        <w:rPr>
          <w:rStyle w:val="FontStyle54"/>
          <w:rFonts w:ascii="Arial" w:hAnsi="Arial" w:cs="Arial"/>
          <w:sz w:val="28"/>
          <w:szCs w:val="28"/>
        </w:rPr>
        <w:t xml:space="preserve">.       </w:t>
      </w:r>
      <w:r w:rsidRPr="00A60AC2">
        <w:rPr>
          <w:rStyle w:val="FontStyle54"/>
          <w:rFonts w:ascii="Arial" w:hAnsi="Arial" w:cs="Arial"/>
          <w:sz w:val="28"/>
          <w:szCs w:val="28"/>
        </w:rPr>
        <w:t>G</w:t>
      </w:r>
      <w:r w:rsidR="002D0A25">
        <w:rPr>
          <w:rStyle w:val="FontStyle54"/>
          <w:rFonts w:ascii="Arial" w:hAnsi="Arial" w:cs="Arial"/>
          <w:sz w:val="28"/>
          <w:szCs w:val="28"/>
        </w:rPr>
        <w:t xml:space="preserve">.         </w:t>
      </w:r>
      <w:r w:rsidRPr="00A60AC2">
        <w:rPr>
          <w:rStyle w:val="FontStyle53"/>
          <w:rFonts w:ascii="Arial" w:hAnsi="Arial" w:cs="Arial"/>
          <w:sz w:val="28"/>
          <w:szCs w:val="28"/>
        </w:rPr>
        <w:t xml:space="preserve">Z </w:t>
      </w:r>
      <w:r w:rsidR="002D0A25">
        <w:rPr>
          <w:rStyle w:val="FontStyle53"/>
          <w:rFonts w:ascii="Arial" w:hAnsi="Arial" w:cs="Arial"/>
          <w:sz w:val="28"/>
          <w:szCs w:val="28"/>
        </w:rPr>
        <w:t>d</w:t>
      </w:r>
      <w:r w:rsidRPr="00A60AC2">
        <w:rPr>
          <w:rStyle w:val="FontStyle53"/>
          <w:rFonts w:ascii="Arial" w:hAnsi="Arial" w:cs="Arial"/>
          <w:sz w:val="28"/>
          <w:szCs w:val="28"/>
        </w:rPr>
        <w:t>okumentów zalegających w aktach</w:t>
      </w:r>
      <w:r w:rsidR="002D0A25">
        <w:rPr>
          <w:rStyle w:val="FontStyle53"/>
          <w:rFonts w:ascii="Arial" w:hAnsi="Arial" w:cs="Arial"/>
          <w:sz w:val="28"/>
          <w:szCs w:val="28"/>
        </w:rPr>
        <w:t xml:space="preserve"> </w:t>
      </w:r>
      <w:r w:rsidRPr="00A60AC2">
        <w:rPr>
          <w:rStyle w:val="FontStyle53"/>
          <w:rFonts w:ascii="Arial" w:hAnsi="Arial" w:cs="Arial"/>
          <w:sz w:val="28"/>
          <w:szCs w:val="28"/>
        </w:rPr>
        <w:t xml:space="preserve">administracyjnych dotyczących przedmiotowej nieruchomości (a dokładnie z adnotacji umieszczonej na piśmie z dnia </w:t>
      </w:r>
      <w:r w:rsidR="002D0A25">
        <w:rPr>
          <w:rStyle w:val="FontStyle53"/>
          <w:rFonts w:ascii="Arial" w:hAnsi="Arial" w:cs="Arial"/>
          <w:sz w:val="28"/>
          <w:szCs w:val="28"/>
        </w:rPr>
        <w:t xml:space="preserve">   </w:t>
      </w:r>
      <w:r w:rsidRPr="00A60AC2">
        <w:rPr>
          <w:rStyle w:val="FontStyle53"/>
          <w:rFonts w:ascii="Arial" w:hAnsi="Arial" w:cs="Arial"/>
          <w:sz w:val="28"/>
          <w:szCs w:val="28"/>
        </w:rPr>
        <w:t>grudnia 2015 r., k.57), wynika, że poszukiwania ww. osoby były przez Prezydenta m.st. Warszawy prowadzone w bardzo znikomym zakresie. Organ zwrócił się jedynie do Centralnego Biura Adresowego, które poinformowało, że osoba ta nie figuruje w bazie PESEL, co w ocenie Komisji, było niewystarczające w tej sprawie. Organ powinien był sięgnąć po dodatkowe instrumenty dowodowe, za pomocą których ustaliłby prawidłowo stan faktyczny sprawy. Tym bardziej, że wszelkie dane tej osoby (imiona rodziców, data i miejsce urodzenia, stan cywilny), mógł ustalić na podstawie dokumentacji przesłanej mu przez Instytut Pamięci Narodowej w Warszawie (akta paszportowe nr IPN</w:t>
      </w:r>
      <w:r w:rsidR="002D0A25">
        <w:rPr>
          <w:rStyle w:val="FontStyle53"/>
          <w:rFonts w:ascii="Arial" w:hAnsi="Arial" w:cs="Arial"/>
          <w:sz w:val="28"/>
          <w:szCs w:val="28"/>
        </w:rPr>
        <w:t xml:space="preserve">              </w:t>
      </w:r>
      <w:r w:rsidRPr="00A60AC2">
        <w:rPr>
          <w:rStyle w:val="FontStyle53"/>
          <w:rFonts w:ascii="Arial" w:hAnsi="Arial" w:cs="Arial"/>
          <w:sz w:val="28"/>
          <w:szCs w:val="28"/>
        </w:rPr>
        <w:t>) jak i odpisu skróconego aktu małżeństwa przesłanego przez Urząd Stanu</w:t>
      </w:r>
      <w:r w:rsidR="002D0A25">
        <w:rPr>
          <w:rStyle w:val="FontStyle53"/>
          <w:rFonts w:ascii="Arial" w:hAnsi="Arial" w:cs="Arial"/>
          <w:sz w:val="28"/>
          <w:szCs w:val="28"/>
        </w:rPr>
        <w:t xml:space="preserve">  </w:t>
      </w:r>
      <w:r w:rsidRPr="00A60AC2">
        <w:rPr>
          <w:rStyle w:val="FontStyle53"/>
          <w:rFonts w:ascii="Arial" w:hAnsi="Arial" w:cs="Arial"/>
          <w:sz w:val="28"/>
          <w:szCs w:val="28"/>
        </w:rPr>
        <w:t>Cywilnego w m.st. Warszawie. Między innymi winien był zwrócić się do właściwego Urzędu</w:t>
      </w:r>
      <w:r w:rsidRPr="00A60AC2">
        <w:rPr>
          <w:rStyle w:val="FontStyle53"/>
          <w:rFonts w:ascii="Arial" w:hAnsi="Arial" w:cs="Arial"/>
          <w:sz w:val="28"/>
          <w:szCs w:val="28"/>
        </w:rPr>
        <w:br/>
        <w:t>Stanu Cywilnego o nadesłanie informacji co do ewentualnej daty śmierci tej osoby. Tym</w:t>
      </w:r>
      <w:r w:rsidR="002D0A25">
        <w:rPr>
          <w:rStyle w:val="FontStyle53"/>
          <w:rFonts w:ascii="Arial" w:hAnsi="Arial" w:cs="Arial"/>
          <w:sz w:val="28"/>
          <w:szCs w:val="28"/>
        </w:rPr>
        <w:t xml:space="preserve"> </w:t>
      </w:r>
      <w:r w:rsidRPr="00A60AC2">
        <w:rPr>
          <w:rStyle w:val="FontStyle53"/>
          <w:rFonts w:ascii="Arial" w:hAnsi="Arial" w:cs="Arial"/>
          <w:sz w:val="28"/>
          <w:szCs w:val="28"/>
        </w:rPr>
        <w:t>bardziej, że Komisja ustaliła na podstawie akt administracyjnych dotyczących przedmiotowej</w:t>
      </w:r>
      <w:r w:rsidR="002D0A25">
        <w:rPr>
          <w:rStyle w:val="FontStyle53"/>
          <w:rFonts w:ascii="Arial" w:hAnsi="Arial" w:cs="Arial"/>
          <w:sz w:val="28"/>
          <w:szCs w:val="28"/>
        </w:rPr>
        <w:t xml:space="preserve">  </w:t>
      </w:r>
      <w:r w:rsidRPr="00A60AC2">
        <w:rPr>
          <w:rStyle w:val="FontStyle53"/>
          <w:rFonts w:ascii="Arial" w:hAnsi="Arial" w:cs="Arial"/>
          <w:sz w:val="28"/>
          <w:szCs w:val="28"/>
        </w:rPr>
        <w:t>nieruchomości, że organ miał wiedzę, że osoba ta najprawdopodobniej nie żyje. Na stronie 47-</w:t>
      </w:r>
      <w:r w:rsidRPr="00A60AC2">
        <w:rPr>
          <w:rStyle w:val="FontStyle53"/>
          <w:rFonts w:ascii="Arial" w:hAnsi="Arial" w:cs="Arial"/>
          <w:sz w:val="28"/>
          <w:szCs w:val="28"/>
        </w:rPr>
        <w:br/>
      </w:r>
      <w:r w:rsidRPr="00A60AC2">
        <w:rPr>
          <w:rStyle w:val="FontStyle53"/>
          <w:rFonts w:ascii="Arial" w:hAnsi="Arial" w:cs="Arial"/>
          <w:sz w:val="28"/>
          <w:szCs w:val="28"/>
        </w:rPr>
        <w:lastRenderedPageBreak/>
        <w:t>49 akt administracyjnych znajduje się postanowienie Sądu Rejonowego dla m.st. W</w:t>
      </w:r>
      <w:r w:rsidR="002D0A25">
        <w:rPr>
          <w:rStyle w:val="FontStyle53"/>
          <w:rFonts w:ascii="Arial" w:hAnsi="Arial" w:cs="Arial"/>
          <w:sz w:val="28"/>
          <w:szCs w:val="28"/>
        </w:rPr>
        <w:t xml:space="preserve">. </w:t>
      </w:r>
      <w:r w:rsidRPr="00A60AC2">
        <w:rPr>
          <w:rStyle w:val="FontStyle53"/>
          <w:rFonts w:ascii="Arial" w:hAnsi="Arial" w:cs="Arial"/>
          <w:sz w:val="28"/>
          <w:szCs w:val="28"/>
        </w:rPr>
        <w:t xml:space="preserve"> z</w:t>
      </w:r>
      <w:r w:rsidR="002D0A25">
        <w:rPr>
          <w:rStyle w:val="FontStyle53"/>
          <w:rFonts w:ascii="Arial" w:hAnsi="Arial" w:cs="Arial"/>
          <w:sz w:val="28"/>
          <w:szCs w:val="28"/>
        </w:rPr>
        <w:t xml:space="preserve">    </w:t>
      </w:r>
      <w:r w:rsidRPr="00A60AC2">
        <w:rPr>
          <w:rStyle w:val="FontStyle53"/>
          <w:rFonts w:ascii="Arial" w:hAnsi="Arial" w:cs="Arial"/>
          <w:sz w:val="28"/>
          <w:szCs w:val="28"/>
        </w:rPr>
        <w:t>dnia września 2005 r. sygn.</w:t>
      </w:r>
      <w:r w:rsidRPr="00A60AC2">
        <w:rPr>
          <w:rStyle w:val="FontStyle53"/>
          <w:rFonts w:ascii="Arial" w:hAnsi="Arial" w:cs="Arial"/>
          <w:sz w:val="28"/>
          <w:szCs w:val="28"/>
        </w:rPr>
        <w:tab/>
        <w:t>, oddalające wniosek Prezydenta m.st Warszawy</w:t>
      </w:r>
      <w:r w:rsidR="002D0A25">
        <w:rPr>
          <w:rStyle w:val="FontStyle53"/>
          <w:rFonts w:ascii="Arial" w:hAnsi="Arial" w:cs="Arial"/>
          <w:sz w:val="28"/>
          <w:szCs w:val="28"/>
        </w:rPr>
        <w:t xml:space="preserve">  </w:t>
      </w:r>
      <w:r w:rsidRPr="00A60AC2">
        <w:rPr>
          <w:rStyle w:val="FontStyle53"/>
          <w:rFonts w:ascii="Arial" w:hAnsi="Arial" w:cs="Arial"/>
          <w:sz w:val="28"/>
          <w:szCs w:val="28"/>
        </w:rPr>
        <w:t xml:space="preserve">o ustanowienie kuratora dla </w:t>
      </w:r>
      <w:r w:rsidR="002D0A25">
        <w:rPr>
          <w:rStyle w:val="FontStyle53"/>
          <w:rFonts w:ascii="Arial" w:hAnsi="Arial" w:cs="Arial"/>
          <w:sz w:val="28"/>
          <w:szCs w:val="28"/>
        </w:rPr>
        <w:t xml:space="preserve">  </w:t>
      </w:r>
      <w:r w:rsidRPr="00A60AC2">
        <w:rPr>
          <w:rStyle w:val="FontStyle53"/>
          <w:rFonts w:ascii="Arial" w:hAnsi="Arial" w:cs="Arial"/>
          <w:sz w:val="28"/>
          <w:szCs w:val="28"/>
        </w:rPr>
        <w:t>A</w:t>
      </w:r>
      <w:r w:rsidR="002D0A25">
        <w:rPr>
          <w:rStyle w:val="FontStyle53"/>
          <w:rFonts w:ascii="Arial" w:hAnsi="Arial" w:cs="Arial"/>
          <w:sz w:val="28"/>
          <w:szCs w:val="28"/>
        </w:rPr>
        <w:t xml:space="preserve">.  </w:t>
      </w:r>
      <w:r w:rsidRPr="00A60AC2">
        <w:rPr>
          <w:rStyle w:val="FontStyle54"/>
          <w:rFonts w:ascii="Arial" w:hAnsi="Arial" w:cs="Arial"/>
          <w:sz w:val="28"/>
          <w:szCs w:val="28"/>
        </w:rPr>
        <w:t xml:space="preserve">G </w:t>
      </w:r>
      <w:r w:rsidR="002D0A25">
        <w:rPr>
          <w:rStyle w:val="FontStyle54"/>
          <w:rFonts w:ascii="Arial" w:hAnsi="Arial" w:cs="Arial"/>
          <w:sz w:val="28"/>
          <w:szCs w:val="28"/>
        </w:rPr>
        <w:t>.</w:t>
      </w:r>
      <w:r w:rsidRPr="00A60AC2">
        <w:rPr>
          <w:rStyle w:val="FontStyle54"/>
          <w:rFonts w:ascii="Arial" w:hAnsi="Arial" w:cs="Arial"/>
          <w:sz w:val="28"/>
          <w:szCs w:val="28"/>
        </w:rPr>
        <w:t xml:space="preserve">       </w:t>
      </w:r>
      <w:r w:rsidRPr="00A60AC2">
        <w:rPr>
          <w:rStyle w:val="FontStyle53"/>
          <w:rFonts w:ascii="Arial" w:hAnsi="Arial" w:cs="Arial"/>
          <w:sz w:val="28"/>
          <w:szCs w:val="28"/>
        </w:rPr>
        <w:t xml:space="preserve">, w którym sąd wprost wskazał, że </w:t>
      </w:r>
      <w:r w:rsidR="002D0A25">
        <w:rPr>
          <w:rStyle w:val="FontStyle51"/>
          <w:rFonts w:ascii="Arial" w:hAnsi="Arial" w:cs="Arial"/>
          <w:sz w:val="28"/>
          <w:szCs w:val="28"/>
        </w:rPr>
        <w:t>„j</w:t>
      </w:r>
      <w:r w:rsidRPr="00A60AC2">
        <w:rPr>
          <w:rStyle w:val="FontStyle51"/>
          <w:rFonts w:ascii="Arial" w:hAnsi="Arial" w:cs="Arial"/>
          <w:sz w:val="28"/>
          <w:szCs w:val="28"/>
        </w:rPr>
        <w:t>est zbyt</w:t>
      </w:r>
      <w:r w:rsidR="002D0A25">
        <w:rPr>
          <w:rStyle w:val="FontStyle51"/>
          <w:rFonts w:ascii="Arial" w:hAnsi="Arial" w:cs="Arial"/>
          <w:sz w:val="28"/>
          <w:szCs w:val="28"/>
        </w:rPr>
        <w:t xml:space="preserve">  </w:t>
      </w:r>
      <w:r w:rsidRPr="00A60AC2">
        <w:rPr>
          <w:rStyle w:val="FontStyle51"/>
          <w:rFonts w:ascii="Arial" w:hAnsi="Arial" w:cs="Arial"/>
          <w:sz w:val="28"/>
          <w:szCs w:val="28"/>
        </w:rPr>
        <w:t xml:space="preserve">małe prawdopodobieństwo, że </w:t>
      </w:r>
      <w:r w:rsidR="002D0A25">
        <w:rPr>
          <w:rStyle w:val="FontStyle51"/>
          <w:rFonts w:ascii="Arial" w:hAnsi="Arial" w:cs="Arial"/>
          <w:sz w:val="28"/>
          <w:szCs w:val="28"/>
        </w:rPr>
        <w:t xml:space="preserve"> </w:t>
      </w:r>
      <w:r w:rsidRPr="00A60AC2">
        <w:rPr>
          <w:rStyle w:val="FontStyle51"/>
          <w:rFonts w:ascii="Arial" w:hAnsi="Arial" w:cs="Arial"/>
          <w:sz w:val="28"/>
          <w:szCs w:val="28"/>
        </w:rPr>
        <w:t>A</w:t>
      </w:r>
      <w:r w:rsidR="002D0A25">
        <w:rPr>
          <w:rStyle w:val="FontStyle51"/>
          <w:rFonts w:ascii="Arial" w:hAnsi="Arial" w:cs="Arial"/>
          <w:sz w:val="28"/>
          <w:szCs w:val="28"/>
        </w:rPr>
        <w:t xml:space="preserve">.  </w:t>
      </w:r>
      <w:r w:rsidRPr="00A60AC2">
        <w:rPr>
          <w:rStyle w:val="FontStyle51"/>
          <w:rFonts w:ascii="Arial" w:hAnsi="Arial" w:cs="Arial"/>
          <w:sz w:val="28"/>
          <w:szCs w:val="28"/>
        </w:rPr>
        <w:t>G</w:t>
      </w:r>
      <w:r w:rsidR="002D0A25">
        <w:rPr>
          <w:rStyle w:val="FontStyle51"/>
          <w:rFonts w:ascii="Arial" w:hAnsi="Arial" w:cs="Arial"/>
          <w:sz w:val="28"/>
          <w:szCs w:val="28"/>
        </w:rPr>
        <w:t xml:space="preserve">. </w:t>
      </w:r>
      <w:r w:rsidRPr="00A60AC2">
        <w:rPr>
          <w:rStyle w:val="FontStyle51"/>
          <w:rFonts w:ascii="Arial" w:hAnsi="Arial" w:cs="Arial"/>
          <w:sz w:val="28"/>
          <w:szCs w:val="28"/>
        </w:rPr>
        <w:t xml:space="preserve"> jest osobą jeszcze żyjącą". </w:t>
      </w:r>
      <w:r w:rsidRPr="00A60AC2">
        <w:rPr>
          <w:rStyle w:val="FontStyle53"/>
          <w:rFonts w:ascii="Arial" w:hAnsi="Arial" w:cs="Arial"/>
          <w:sz w:val="28"/>
          <w:szCs w:val="28"/>
        </w:rPr>
        <w:t>Powyższe</w:t>
      </w:r>
      <w:r w:rsidR="00393BF7">
        <w:rPr>
          <w:rStyle w:val="FontStyle53"/>
          <w:rFonts w:ascii="Arial" w:hAnsi="Arial" w:cs="Arial"/>
          <w:sz w:val="28"/>
          <w:szCs w:val="28"/>
        </w:rPr>
        <w:t xml:space="preserve"> </w:t>
      </w:r>
      <w:r w:rsidRPr="00A60AC2">
        <w:rPr>
          <w:rStyle w:val="FontStyle53"/>
          <w:rFonts w:ascii="Arial" w:hAnsi="Arial" w:cs="Arial"/>
          <w:sz w:val="28"/>
          <w:szCs w:val="28"/>
        </w:rPr>
        <w:t>orzeczenie na skutek apelacji Prezydenta m.st. Warszawy zostało podtrzymane przez Sąd</w:t>
      </w:r>
      <w:r w:rsidRPr="00A60AC2">
        <w:rPr>
          <w:rStyle w:val="FontStyle53"/>
          <w:rFonts w:ascii="Arial" w:hAnsi="Arial" w:cs="Arial"/>
          <w:sz w:val="28"/>
          <w:szCs w:val="28"/>
        </w:rPr>
        <w:br/>
        <w:t xml:space="preserve">Okręgowy w </w:t>
      </w:r>
      <w:r w:rsidR="00393BF7">
        <w:rPr>
          <w:rStyle w:val="FontStyle53"/>
          <w:rFonts w:ascii="Arial" w:hAnsi="Arial" w:cs="Arial"/>
          <w:sz w:val="28"/>
          <w:szCs w:val="28"/>
        </w:rPr>
        <w:t xml:space="preserve"> </w:t>
      </w:r>
      <w:proofErr w:type="spellStart"/>
      <w:r w:rsidRPr="00A60AC2">
        <w:rPr>
          <w:rStyle w:val="FontStyle53"/>
          <w:rFonts w:ascii="Arial" w:hAnsi="Arial" w:cs="Arial"/>
          <w:sz w:val="28"/>
          <w:szCs w:val="28"/>
        </w:rPr>
        <w:t>W</w:t>
      </w:r>
      <w:proofErr w:type="spellEnd"/>
      <w:r w:rsidR="00393BF7">
        <w:rPr>
          <w:rStyle w:val="FontStyle53"/>
          <w:rFonts w:ascii="Arial" w:hAnsi="Arial" w:cs="Arial"/>
          <w:sz w:val="28"/>
          <w:szCs w:val="28"/>
        </w:rPr>
        <w:t xml:space="preserve">.  </w:t>
      </w:r>
      <w:r w:rsidRPr="00A60AC2">
        <w:rPr>
          <w:rStyle w:val="FontStyle53"/>
          <w:rFonts w:ascii="Arial" w:hAnsi="Arial" w:cs="Arial"/>
          <w:sz w:val="28"/>
          <w:szCs w:val="28"/>
        </w:rPr>
        <w:t xml:space="preserve">postanowieniem z dnia    marca 2006 r. </w:t>
      </w:r>
      <w:r w:rsidR="00393BF7">
        <w:rPr>
          <w:rStyle w:val="FontStyle53"/>
          <w:rFonts w:ascii="Arial" w:hAnsi="Arial" w:cs="Arial"/>
          <w:sz w:val="28"/>
          <w:szCs w:val="28"/>
        </w:rPr>
        <w:t xml:space="preserve"> </w:t>
      </w:r>
      <w:r w:rsidRPr="00A60AC2">
        <w:rPr>
          <w:rStyle w:val="FontStyle53"/>
          <w:rFonts w:ascii="Arial" w:hAnsi="Arial" w:cs="Arial"/>
          <w:sz w:val="28"/>
          <w:szCs w:val="28"/>
        </w:rPr>
        <w:t>sygn. akt</w:t>
      </w:r>
      <w:r w:rsidR="00393BF7">
        <w:rPr>
          <w:rStyle w:val="FontStyle53"/>
          <w:rFonts w:ascii="Arial" w:hAnsi="Arial" w:cs="Arial"/>
          <w:sz w:val="28"/>
          <w:szCs w:val="28"/>
        </w:rPr>
        <w:t xml:space="preserve"> </w:t>
      </w:r>
      <w:r w:rsidRPr="00A60AC2">
        <w:rPr>
          <w:rStyle w:val="FontStyle53"/>
          <w:rFonts w:ascii="Arial" w:hAnsi="Arial" w:cs="Arial"/>
          <w:sz w:val="28"/>
          <w:szCs w:val="28"/>
        </w:rPr>
        <w:tab/>
        <w:t xml:space="preserve"> (k</w:t>
      </w:r>
      <w:r w:rsidR="00393BF7">
        <w:rPr>
          <w:rStyle w:val="FontStyle53"/>
          <w:rFonts w:ascii="Arial" w:hAnsi="Arial" w:cs="Arial"/>
          <w:sz w:val="28"/>
          <w:szCs w:val="28"/>
        </w:rPr>
        <w:t>.</w:t>
      </w:r>
    </w:p>
    <w:p w14:paraId="52890F2E" w14:textId="120B99A7" w:rsidR="00A60AC2" w:rsidRDefault="00A60AC2" w:rsidP="00393BF7">
      <w:pPr>
        <w:pStyle w:val="Style1"/>
        <w:widowControl/>
        <w:tabs>
          <w:tab w:val="left" w:pos="6005"/>
        </w:tabs>
        <w:spacing w:line="360" w:lineRule="auto"/>
        <w:jc w:val="left"/>
        <w:rPr>
          <w:rStyle w:val="FontStyle53"/>
          <w:rFonts w:ascii="Arial" w:hAnsi="Arial" w:cs="Arial"/>
          <w:sz w:val="28"/>
          <w:szCs w:val="28"/>
        </w:rPr>
      </w:pPr>
      <w:r w:rsidRPr="00A60AC2">
        <w:rPr>
          <w:rStyle w:val="FontStyle53"/>
          <w:rFonts w:ascii="Arial" w:hAnsi="Arial" w:cs="Arial"/>
          <w:sz w:val="28"/>
          <w:szCs w:val="28"/>
        </w:rPr>
        <w:t>59-62 akt). Pomimo tych okoliczności, organ nie podjął dalszych działań, w celu uzyskania</w:t>
      </w:r>
      <w:r w:rsidR="00393BF7">
        <w:rPr>
          <w:rStyle w:val="FontStyle53"/>
          <w:rFonts w:ascii="Arial" w:hAnsi="Arial" w:cs="Arial"/>
          <w:sz w:val="28"/>
          <w:szCs w:val="28"/>
        </w:rPr>
        <w:t xml:space="preserve">  </w:t>
      </w:r>
      <w:r w:rsidRPr="00A60AC2">
        <w:rPr>
          <w:rStyle w:val="FontStyle53"/>
          <w:rFonts w:ascii="Arial" w:hAnsi="Arial" w:cs="Arial"/>
          <w:sz w:val="28"/>
          <w:szCs w:val="28"/>
        </w:rPr>
        <w:t>informacji, chociaż w uprawdopodobnieniu, czy A</w:t>
      </w:r>
      <w:r w:rsidR="00393BF7">
        <w:rPr>
          <w:rStyle w:val="FontStyle53"/>
          <w:rFonts w:ascii="Arial" w:hAnsi="Arial" w:cs="Arial"/>
          <w:sz w:val="28"/>
          <w:szCs w:val="28"/>
        </w:rPr>
        <w:t>.</w:t>
      </w:r>
      <w:r w:rsidRPr="00A60AC2">
        <w:rPr>
          <w:rStyle w:val="FontStyle53"/>
          <w:rFonts w:ascii="Arial" w:hAnsi="Arial" w:cs="Arial"/>
          <w:sz w:val="28"/>
          <w:szCs w:val="28"/>
        </w:rPr>
        <w:tab/>
      </w:r>
      <w:r w:rsidRPr="00A60AC2">
        <w:rPr>
          <w:rStyle w:val="FontStyle54"/>
          <w:rFonts w:ascii="Arial" w:hAnsi="Arial" w:cs="Arial"/>
          <w:sz w:val="28"/>
          <w:szCs w:val="28"/>
        </w:rPr>
        <w:t xml:space="preserve">G </w:t>
      </w:r>
      <w:r w:rsidR="00393BF7">
        <w:rPr>
          <w:rStyle w:val="FontStyle54"/>
          <w:rFonts w:ascii="Arial" w:hAnsi="Arial" w:cs="Arial"/>
          <w:sz w:val="28"/>
          <w:szCs w:val="28"/>
        </w:rPr>
        <w:t>.</w:t>
      </w:r>
      <w:r w:rsidRPr="00A60AC2">
        <w:rPr>
          <w:rStyle w:val="FontStyle54"/>
          <w:rFonts w:ascii="Arial" w:hAnsi="Arial" w:cs="Arial"/>
          <w:sz w:val="28"/>
          <w:szCs w:val="28"/>
        </w:rPr>
        <w:t xml:space="preserve">       </w:t>
      </w:r>
      <w:r w:rsidRPr="00A60AC2">
        <w:rPr>
          <w:rStyle w:val="FontStyle53"/>
          <w:rFonts w:ascii="Arial" w:hAnsi="Arial" w:cs="Arial"/>
          <w:sz w:val="28"/>
          <w:szCs w:val="28"/>
        </w:rPr>
        <w:t>jeszcze żyje. W ocenie</w:t>
      </w:r>
      <w:r w:rsidR="00393BF7">
        <w:rPr>
          <w:rStyle w:val="FontStyle53"/>
          <w:rFonts w:ascii="Arial" w:hAnsi="Arial" w:cs="Arial"/>
          <w:sz w:val="28"/>
          <w:szCs w:val="28"/>
        </w:rPr>
        <w:t xml:space="preserve">  </w:t>
      </w:r>
      <w:r w:rsidRPr="00A60AC2">
        <w:rPr>
          <w:rStyle w:val="FontStyle53"/>
          <w:rFonts w:ascii="Arial" w:hAnsi="Arial" w:cs="Arial"/>
          <w:sz w:val="28"/>
          <w:szCs w:val="28"/>
        </w:rPr>
        <w:t>Komisji uznać zatem również należy, że skierowanie decyzji do osoby zmarłej było wynikiem nieprawidłowego prowadzenia postępowania przez Prezydenta m.st. Warszawy.</w:t>
      </w:r>
    </w:p>
    <w:p w14:paraId="0FA3657F" w14:textId="77777777" w:rsidR="00393BF7" w:rsidRDefault="00393BF7" w:rsidP="00393BF7">
      <w:pPr>
        <w:pStyle w:val="Style13"/>
        <w:widowControl/>
        <w:spacing w:line="360" w:lineRule="auto"/>
        <w:jc w:val="left"/>
        <w:rPr>
          <w:rStyle w:val="FontStyle42"/>
          <w:rFonts w:ascii="Arial" w:hAnsi="Arial" w:cs="Arial"/>
          <w:b w:val="0"/>
          <w:bCs w:val="0"/>
          <w:sz w:val="28"/>
          <w:szCs w:val="28"/>
        </w:rPr>
      </w:pPr>
    </w:p>
    <w:p w14:paraId="6E851D80" w14:textId="77777777" w:rsidR="00393BF7" w:rsidRDefault="00393BF7" w:rsidP="00393BF7">
      <w:pPr>
        <w:pStyle w:val="Style13"/>
        <w:widowControl/>
        <w:spacing w:line="360" w:lineRule="auto"/>
        <w:jc w:val="left"/>
        <w:rPr>
          <w:rStyle w:val="FontStyle42"/>
          <w:rFonts w:ascii="Arial" w:hAnsi="Arial" w:cs="Arial"/>
          <w:b w:val="0"/>
          <w:bCs w:val="0"/>
          <w:sz w:val="28"/>
          <w:szCs w:val="28"/>
        </w:rPr>
      </w:pPr>
    </w:p>
    <w:p w14:paraId="0CAAD17C" w14:textId="0D5AC3D2" w:rsidR="00A60AC2" w:rsidRDefault="00A60AC2" w:rsidP="00393BF7">
      <w:pPr>
        <w:pStyle w:val="Style13"/>
        <w:widowControl/>
        <w:spacing w:line="360" w:lineRule="auto"/>
        <w:jc w:val="left"/>
        <w:rPr>
          <w:rStyle w:val="FontStyle53"/>
          <w:rFonts w:ascii="Arial" w:hAnsi="Arial" w:cs="Arial"/>
          <w:sz w:val="28"/>
          <w:szCs w:val="28"/>
        </w:rPr>
      </w:pPr>
      <w:r w:rsidRPr="00A60AC2">
        <w:rPr>
          <w:rStyle w:val="FontStyle42"/>
          <w:rFonts w:ascii="Arial" w:hAnsi="Arial" w:cs="Arial"/>
          <w:b w:val="0"/>
          <w:bCs w:val="0"/>
          <w:sz w:val="28"/>
          <w:szCs w:val="28"/>
        </w:rPr>
        <w:t xml:space="preserve">2.8. </w:t>
      </w:r>
      <w:r w:rsidRPr="00A60AC2">
        <w:rPr>
          <w:rStyle w:val="FontStyle53"/>
          <w:rFonts w:ascii="Arial" w:hAnsi="Arial" w:cs="Arial"/>
          <w:sz w:val="28"/>
          <w:szCs w:val="28"/>
        </w:rPr>
        <w:t>Decyzja Prezydenta m. st. Warszawy z dnia       sierpnia 2015 r. nr zmieniona decyzj</w:t>
      </w:r>
      <w:r w:rsidR="00393BF7">
        <w:rPr>
          <w:rStyle w:val="FontStyle53"/>
          <w:rFonts w:ascii="Arial" w:hAnsi="Arial" w:cs="Arial"/>
          <w:sz w:val="28"/>
          <w:szCs w:val="28"/>
        </w:rPr>
        <w:t>ą</w:t>
      </w:r>
      <w:r w:rsidRPr="00A60AC2">
        <w:rPr>
          <w:rStyle w:val="FontStyle53"/>
          <w:rFonts w:ascii="Arial" w:hAnsi="Arial" w:cs="Arial"/>
          <w:sz w:val="28"/>
          <w:szCs w:val="28"/>
        </w:rPr>
        <w:t xml:space="preserve"> z dnia   listopada 2015 r. nr została</w:t>
      </w:r>
      <w:r w:rsidR="00393BF7">
        <w:rPr>
          <w:rStyle w:val="FontStyle53"/>
          <w:rFonts w:ascii="Arial" w:hAnsi="Arial" w:cs="Arial"/>
          <w:sz w:val="28"/>
          <w:szCs w:val="28"/>
        </w:rPr>
        <w:t xml:space="preserve">  </w:t>
      </w:r>
      <w:r w:rsidRPr="00A60AC2">
        <w:rPr>
          <w:rStyle w:val="FontStyle53"/>
          <w:rFonts w:ascii="Arial" w:hAnsi="Arial" w:cs="Arial"/>
          <w:sz w:val="28"/>
          <w:szCs w:val="28"/>
        </w:rPr>
        <w:t>wydana z rażącym naruszeniem prawa, ponieważ skierowana została do osoby, która nie żyła w dacie jej wydania. Wskazana przesłanka wyczerpuje dyspozycje o której mowa w art. 156 § 1 pkt 2 k.p.a.</w:t>
      </w:r>
    </w:p>
    <w:p w14:paraId="0E622C75" w14:textId="77777777" w:rsidR="00393BF7" w:rsidRDefault="00393BF7" w:rsidP="00393BF7">
      <w:pPr>
        <w:pStyle w:val="Style4"/>
        <w:widowControl/>
        <w:tabs>
          <w:tab w:val="left" w:pos="1793"/>
          <w:tab w:val="left" w:pos="2909"/>
          <w:tab w:val="left" w:pos="5544"/>
        </w:tabs>
        <w:spacing w:line="360" w:lineRule="auto"/>
        <w:ind w:right="50" w:firstLine="0"/>
        <w:rPr>
          <w:rStyle w:val="FontStyle42"/>
          <w:rFonts w:ascii="Arial" w:hAnsi="Arial" w:cs="Arial"/>
          <w:b w:val="0"/>
          <w:bCs w:val="0"/>
          <w:sz w:val="28"/>
          <w:szCs w:val="28"/>
        </w:rPr>
      </w:pPr>
    </w:p>
    <w:p w14:paraId="0A8C14DA" w14:textId="77777777" w:rsidR="00393BF7" w:rsidRDefault="00393BF7" w:rsidP="00393BF7">
      <w:pPr>
        <w:pStyle w:val="Style4"/>
        <w:widowControl/>
        <w:tabs>
          <w:tab w:val="left" w:pos="1793"/>
          <w:tab w:val="left" w:pos="2909"/>
          <w:tab w:val="left" w:pos="5544"/>
        </w:tabs>
        <w:spacing w:line="360" w:lineRule="auto"/>
        <w:ind w:right="50" w:firstLine="0"/>
        <w:rPr>
          <w:rStyle w:val="FontStyle42"/>
          <w:rFonts w:ascii="Arial" w:hAnsi="Arial" w:cs="Arial"/>
          <w:b w:val="0"/>
          <w:bCs w:val="0"/>
          <w:sz w:val="28"/>
          <w:szCs w:val="28"/>
        </w:rPr>
      </w:pPr>
    </w:p>
    <w:p w14:paraId="1B0E7F86" w14:textId="5FFE87A0" w:rsidR="00A60AC2" w:rsidRPr="00A60AC2" w:rsidRDefault="00A60AC2" w:rsidP="00393BF7">
      <w:pPr>
        <w:pStyle w:val="Style4"/>
        <w:widowControl/>
        <w:tabs>
          <w:tab w:val="left" w:pos="1793"/>
          <w:tab w:val="left" w:pos="2909"/>
          <w:tab w:val="left" w:pos="5544"/>
        </w:tabs>
        <w:spacing w:line="360" w:lineRule="auto"/>
        <w:ind w:right="50" w:firstLine="0"/>
        <w:rPr>
          <w:rStyle w:val="FontStyle53"/>
          <w:rFonts w:ascii="Arial" w:hAnsi="Arial" w:cs="Arial"/>
          <w:sz w:val="28"/>
          <w:szCs w:val="28"/>
        </w:rPr>
      </w:pPr>
      <w:r w:rsidRPr="00A60AC2">
        <w:rPr>
          <w:rStyle w:val="FontStyle42"/>
          <w:rFonts w:ascii="Arial" w:hAnsi="Arial" w:cs="Arial"/>
          <w:b w:val="0"/>
          <w:bCs w:val="0"/>
          <w:sz w:val="28"/>
          <w:szCs w:val="28"/>
        </w:rPr>
        <w:t xml:space="preserve">2.9. </w:t>
      </w:r>
      <w:r w:rsidRPr="00A60AC2">
        <w:rPr>
          <w:rStyle w:val="FontStyle53"/>
          <w:rFonts w:ascii="Arial" w:hAnsi="Arial" w:cs="Arial"/>
          <w:sz w:val="28"/>
          <w:szCs w:val="28"/>
        </w:rPr>
        <w:t>Na marginesie wskazać należy, iż kurator ustanowiony dla nieznanego z miejsca</w:t>
      </w:r>
      <w:r w:rsidR="00393BF7">
        <w:rPr>
          <w:rStyle w:val="FontStyle53"/>
          <w:rFonts w:ascii="Arial" w:hAnsi="Arial" w:cs="Arial"/>
          <w:sz w:val="28"/>
          <w:szCs w:val="28"/>
        </w:rPr>
        <w:t xml:space="preserve">  </w:t>
      </w:r>
      <w:r w:rsidRPr="00A60AC2">
        <w:rPr>
          <w:rStyle w:val="FontStyle53"/>
          <w:rFonts w:ascii="Arial" w:hAnsi="Arial" w:cs="Arial"/>
          <w:sz w:val="28"/>
          <w:szCs w:val="28"/>
        </w:rPr>
        <w:t xml:space="preserve">pobytu </w:t>
      </w:r>
      <w:r w:rsidR="00393BF7">
        <w:rPr>
          <w:rStyle w:val="FontStyle53"/>
          <w:rFonts w:ascii="Arial" w:hAnsi="Arial" w:cs="Arial"/>
          <w:sz w:val="28"/>
          <w:szCs w:val="28"/>
        </w:rPr>
        <w:t xml:space="preserve"> </w:t>
      </w:r>
      <w:r w:rsidRPr="00A60AC2">
        <w:rPr>
          <w:rStyle w:val="FontStyle53"/>
          <w:rFonts w:ascii="Arial" w:hAnsi="Arial" w:cs="Arial"/>
          <w:sz w:val="28"/>
          <w:szCs w:val="28"/>
        </w:rPr>
        <w:t>A</w:t>
      </w:r>
      <w:r w:rsidR="00393BF7">
        <w:rPr>
          <w:rStyle w:val="FontStyle53"/>
          <w:rFonts w:ascii="Arial" w:hAnsi="Arial" w:cs="Arial"/>
          <w:sz w:val="28"/>
          <w:szCs w:val="28"/>
        </w:rPr>
        <w:t xml:space="preserve">. G.  </w:t>
      </w:r>
      <w:r w:rsidRPr="00A60AC2">
        <w:rPr>
          <w:rStyle w:val="FontStyle53"/>
          <w:rFonts w:ascii="Arial" w:hAnsi="Arial" w:cs="Arial"/>
          <w:sz w:val="28"/>
          <w:szCs w:val="28"/>
        </w:rPr>
        <w:t xml:space="preserve">w osobie </w:t>
      </w:r>
      <w:r w:rsidR="00393BF7">
        <w:rPr>
          <w:rStyle w:val="FontStyle53"/>
          <w:rFonts w:ascii="Arial" w:hAnsi="Arial" w:cs="Arial"/>
          <w:sz w:val="28"/>
          <w:szCs w:val="28"/>
        </w:rPr>
        <w:t xml:space="preserve"> </w:t>
      </w:r>
      <w:r w:rsidRPr="00A60AC2">
        <w:rPr>
          <w:rStyle w:val="FontStyle53"/>
          <w:rFonts w:ascii="Arial" w:hAnsi="Arial" w:cs="Arial"/>
          <w:sz w:val="28"/>
          <w:szCs w:val="28"/>
        </w:rPr>
        <w:t>U</w:t>
      </w:r>
      <w:r w:rsidR="00393BF7">
        <w:rPr>
          <w:rStyle w:val="FontStyle53"/>
          <w:rFonts w:ascii="Arial" w:hAnsi="Arial" w:cs="Arial"/>
          <w:sz w:val="28"/>
          <w:szCs w:val="28"/>
        </w:rPr>
        <w:t>.</w:t>
      </w:r>
      <w:r w:rsidRPr="00A60AC2">
        <w:rPr>
          <w:rStyle w:val="FontStyle53"/>
          <w:rFonts w:ascii="Arial" w:hAnsi="Arial" w:cs="Arial"/>
          <w:sz w:val="28"/>
          <w:szCs w:val="28"/>
        </w:rPr>
        <w:t xml:space="preserve">    P</w:t>
      </w:r>
      <w:r w:rsidR="00393BF7">
        <w:rPr>
          <w:rStyle w:val="FontStyle53"/>
          <w:rFonts w:ascii="Arial" w:hAnsi="Arial" w:cs="Arial"/>
          <w:sz w:val="28"/>
          <w:szCs w:val="28"/>
        </w:rPr>
        <w:t>., był</w:t>
      </w:r>
      <w:r w:rsidRPr="00A60AC2">
        <w:rPr>
          <w:rStyle w:val="FontStyle53"/>
          <w:rFonts w:ascii="Arial" w:hAnsi="Arial" w:cs="Arial"/>
          <w:sz w:val="28"/>
          <w:szCs w:val="28"/>
        </w:rPr>
        <w:t xml:space="preserve"> jednocześnie pełnomocnikiem</w:t>
      </w:r>
      <w:r w:rsidR="00393BF7">
        <w:rPr>
          <w:rStyle w:val="FontStyle53"/>
          <w:rFonts w:ascii="Arial" w:hAnsi="Arial" w:cs="Arial"/>
          <w:sz w:val="28"/>
          <w:szCs w:val="28"/>
        </w:rPr>
        <w:t xml:space="preserve"> </w:t>
      </w:r>
      <w:r w:rsidRPr="00A60AC2">
        <w:rPr>
          <w:rStyle w:val="FontStyle53"/>
          <w:rFonts w:ascii="Arial" w:hAnsi="Arial" w:cs="Arial"/>
          <w:sz w:val="28"/>
          <w:szCs w:val="28"/>
        </w:rPr>
        <w:t>innej osoby do której została skierowana decyzja odszkodowawcza wydana w sprawie. Tymczasem, kandydat na kuratora nie powinien być pełnomocnikiem innych uczestników postępowania administracyjnego, w kontekście przyszłych obowiązków kuratora, wynikających z powierzonej mu funkcji, a ewentualnym konfliktem interesów.</w:t>
      </w:r>
    </w:p>
    <w:p w14:paraId="163EE769" w14:textId="77777777" w:rsidR="00A60AC2" w:rsidRPr="00A60AC2" w:rsidRDefault="00A60AC2" w:rsidP="00A60AC2">
      <w:pPr>
        <w:pStyle w:val="Style9"/>
        <w:widowControl/>
        <w:spacing w:line="360" w:lineRule="auto"/>
        <w:ind w:left="727"/>
        <w:jc w:val="left"/>
        <w:rPr>
          <w:rFonts w:ascii="Arial" w:hAnsi="Arial" w:cs="Arial"/>
          <w:sz w:val="28"/>
          <w:szCs w:val="28"/>
        </w:rPr>
      </w:pPr>
    </w:p>
    <w:p w14:paraId="752A4491" w14:textId="77777777" w:rsidR="00393BF7" w:rsidRDefault="00393BF7" w:rsidP="00393BF7">
      <w:pPr>
        <w:pStyle w:val="Style9"/>
        <w:widowControl/>
        <w:spacing w:before="170" w:line="360" w:lineRule="auto"/>
        <w:jc w:val="left"/>
        <w:rPr>
          <w:rStyle w:val="FontStyle42"/>
          <w:rFonts w:ascii="Arial" w:hAnsi="Arial" w:cs="Arial"/>
          <w:b w:val="0"/>
          <w:bCs w:val="0"/>
          <w:sz w:val="28"/>
          <w:szCs w:val="28"/>
        </w:rPr>
      </w:pPr>
    </w:p>
    <w:p w14:paraId="064075AC" w14:textId="4E15D9D1" w:rsidR="00A60AC2" w:rsidRPr="00393BF7" w:rsidRDefault="00A60AC2" w:rsidP="00393BF7">
      <w:pPr>
        <w:pStyle w:val="Nagwek1"/>
        <w:numPr>
          <w:ilvl w:val="0"/>
          <w:numId w:val="31"/>
        </w:numPr>
        <w:rPr>
          <w:rStyle w:val="FontStyle42"/>
          <w:rFonts w:ascii="Arial" w:hAnsi="Arial" w:cs="Arial"/>
          <w:b w:val="0"/>
          <w:bCs w:val="0"/>
          <w:color w:val="auto"/>
          <w:sz w:val="28"/>
          <w:szCs w:val="28"/>
        </w:rPr>
      </w:pPr>
      <w:r w:rsidRPr="00393BF7">
        <w:rPr>
          <w:rStyle w:val="FontStyle42"/>
          <w:rFonts w:ascii="Arial" w:hAnsi="Arial" w:cs="Arial"/>
          <w:b w:val="0"/>
          <w:bCs w:val="0"/>
          <w:color w:val="auto"/>
          <w:sz w:val="28"/>
          <w:szCs w:val="28"/>
        </w:rPr>
        <w:t>Konsekwencje prawne</w:t>
      </w:r>
    </w:p>
    <w:p w14:paraId="420D466E" w14:textId="77777777" w:rsidR="00393BF7" w:rsidRPr="00A60AC2" w:rsidRDefault="00393BF7" w:rsidP="00393BF7">
      <w:pPr>
        <w:pStyle w:val="Style9"/>
        <w:widowControl/>
        <w:spacing w:before="170" w:line="360" w:lineRule="auto"/>
        <w:ind w:left="360"/>
        <w:jc w:val="left"/>
        <w:rPr>
          <w:rStyle w:val="FontStyle42"/>
          <w:rFonts w:ascii="Arial" w:hAnsi="Arial" w:cs="Arial"/>
          <w:b w:val="0"/>
          <w:bCs w:val="0"/>
          <w:sz w:val="28"/>
          <w:szCs w:val="28"/>
        </w:rPr>
      </w:pPr>
    </w:p>
    <w:p w14:paraId="71EF08BF" w14:textId="08EDF583" w:rsidR="00A60AC2" w:rsidRPr="00A60AC2" w:rsidRDefault="00393BF7" w:rsidP="00393BF7">
      <w:pPr>
        <w:pStyle w:val="Style25"/>
        <w:widowControl/>
        <w:tabs>
          <w:tab w:val="left" w:pos="1159"/>
          <w:tab w:val="left" w:pos="6228"/>
        </w:tabs>
        <w:spacing w:line="360" w:lineRule="auto"/>
        <w:ind w:firstLine="0"/>
        <w:rPr>
          <w:rStyle w:val="FontStyle42"/>
          <w:rFonts w:ascii="Arial" w:hAnsi="Arial" w:cs="Arial"/>
          <w:b w:val="0"/>
          <w:bCs w:val="0"/>
          <w:sz w:val="28"/>
          <w:szCs w:val="28"/>
        </w:rPr>
      </w:pPr>
      <w:r>
        <w:rPr>
          <w:rStyle w:val="FontStyle53"/>
          <w:rFonts w:ascii="Arial" w:hAnsi="Arial" w:cs="Arial"/>
          <w:sz w:val="28"/>
          <w:szCs w:val="28"/>
        </w:rPr>
        <w:t xml:space="preserve">3.1. </w:t>
      </w:r>
      <w:r w:rsidR="00A60AC2" w:rsidRPr="00A60AC2">
        <w:rPr>
          <w:rStyle w:val="FontStyle53"/>
          <w:rFonts w:ascii="Arial" w:hAnsi="Arial" w:cs="Arial"/>
          <w:sz w:val="28"/>
          <w:szCs w:val="28"/>
        </w:rPr>
        <w:t>Komisja dostrzegając powyższe nieprawidłowości uznała, że decyzja Prezydenta</w:t>
      </w:r>
      <w:r>
        <w:rPr>
          <w:rStyle w:val="FontStyle53"/>
          <w:rFonts w:ascii="Arial" w:hAnsi="Arial" w:cs="Arial"/>
          <w:sz w:val="28"/>
          <w:szCs w:val="28"/>
        </w:rPr>
        <w:t xml:space="preserve"> </w:t>
      </w:r>
      <w:r w:rsidR="00A60AC2" w:rsidRPr="00A60AC2">
        <w:rPr>
          <w:rStyle w:val="FontStyle53"/>
          <w:rFonts w:ascii="Arial" w:hAnsi="Arial" w:cs="Arial"/>
          <w:sz w:val="28"/>
          <w:szCs w:val="28"/>
        </w:rPr>
        <w:t>m.st. Warszawy z dnia</w:t>
      </w:r>
      <w:r>
        <w:rPr>
          <w:rStyle w:val="FontStyle53"/>
          <w:rFonts w:ascii="Arial" w:hAnsi="Arial" w:cs="Arial"/>
          <w:sz w:val="28"/>
          <w:szCs w:val="28"/>
        </w:rPr>
        <w:t xml:space="preserve"> </w:t>
      </w:r>
      <w:r w:rsidR="00A60AC2" w:rsidRPr="00A60AC2">
        <w:rPr>
          <w:rStyle w:val="FontStyle53"/>
          <w:rFonts w:ascii="Arial" w:hAnsi="Arial" w:cs="Arial"/>
          <w:sz w:val="28"/>
          <w:szCs w:val="28"/>
        </w:rPr>
        <w:t>sierpnia 2015 r. nr</w:t>
      </w:r>
      <w:r w:rsidR="00A60AC2" w:rsidRPr="00A60AC2">
        <w:rPr>
          <w:rStyle w:val="FontStyle53"/>
          <w:rFonts w:ascii="Arial" w:hAnsi="Arial" w:cs="Arial"/>
          <w:sz w:val="28"/>
          <w:szCs w:val="28"/>
        </w:rPr>
        <w:tab/>
        <w:t>, zmieniona decyzją z dnia</w:t>
      </w:r>
      <w:r>
        <w:rPr>
          <w:rStyle w:val="FontStyle53"/>
          <w:rFonts w:ascii="Arial" w:hAnsi="Arial" w:cs="Arial"/>
          <w:sz w:val="28"/>
          <w:szCs w:val="28"/>
        </w:rPr>
        <w:t xml:space="preserve">     </w:t>
      </w:r>
      <w:r w:rsidR="00A60AC2" w:rsidRPr="00A60AC2">
        <w:rPr>
          <w:rStyle w:val="FontStyle53"/>
          <w:rFonts w:ascii="Arial" w:hAnsi="Arial" w:cs="Arial"/>
          <w:sz w:val="28"/>
          <w:szCs w:val="28"/>
        </w:rPr>
        <w:t>listopada 2015 r. nr</w:t>
      </w:r>
      <w:r>
        <w:rPr>
          <w:rStyle w:val="FontStyle53"/>
          <w:rFonts w:ascii="Arial" w:hAnsi="Arial" w:cs="Arial"/>
          <w:sz w:val="28"/>
          <w:szCs w:val="28"/>
        </w:rPr>
        <w:t xml:space="preserve">  </w:t>
      </w:r>
      <w:r w:rsidR="00A60AC2" w:rsidRPr="00A60AC2">
        <w:rPr>
          <w:rStyle w:val="FontStyle53"/>
          <w:rFonts w:ascii="Arial" w:hAnsi="Arial" w:cs="Arial"/>
          <w:sz w:val="28"/>
          <w:szCs w:val="28"/>
        </w:rPr>
        <w:t xml:space="preserve"> </w:t>
      </w:r>
      <w:r w:rsidR="00A60AC2" w:rsidRPr="00A60AC2">
        <w:rPr>
          <w:rStyle w:val="FontStyle50"/>
          <w:rFonts w:ascii="Arial" w:hAnsi="Arial" w:cs="Arial"/>
          <w:b w:val="0"/>
          <w:bCs w:val="0"/>
          <w:sz w:val="28"/>
          <w:szCs w:val="28"/>
        </w:rPr>
        <w:t xml:space="preserve">     </w:t>
      </w:r>
      <w:r w:rsidR="00A60AC2" w:rsidRPr="00A60AC2">
        <w:rPr>
          <w:rStyle w:val="FontStyle53"/>
          <w:rFonts w:ascii="Arial" w:hAnsi="Arial" w:cs="Arial"/>
          <w:sz w:val="28"/>
          <w:szCs w:val="28"/>
        </w:rPr>
        <w:t>została wydana z rażącym naruszeniem prawa. Według</w:t>
      </w:r>
      <w:r>
        <w:rPr>
          <w:rStyle w:val="FontStyle53"/>
          <w:rFonts w:ascii="Arial" w:hAnsi="Arial" w:cs="Arial"/>
          <w:sz w:val="28"/>
          <w:szCs w:val="28"/>
        </w:rPr>
        <w:t xml:space="preserve">  </w:t>
      </w:r>
      <w:r w:rsidR="00A60AC2" w:rsidRPr="00A60AC2">
        <w:rPr>
          <w:rStyle w:val="FontStyle53"/>
          <w:rFonts w:ascii="Arial" w:hAnsi="Arial" w:cs="Arial"/>
          <w:sz w:val="28"/>
          <w:szCs w:val="28"/>
        </w:rPr>
        <w:t>Komisji, w sprawie zostały zrealizowane przesłanki z art. 30 ust. 1 pkt 4 ustawy z dnia 9 marca</w:t>
      </w:r>
      <w:r w:rsidR="00A60AC2" w:rsidRPr="00A60AC2">
        <w:rPr>
          <w:rStyle w:val="FontStyle53"/>
          <w:rFonts w:ascii="Arial" w:hAnsi="Arial" w:cs="Arial"/>
          <w:sz w:val="28"/>
          <w:szCs w:val="28"/>
        </w:rPr>
        <w:br/>
        <w:t>2017 r.</w:t>
      </w:r>
    </w:p>
    <w:p w14:paraId="3F1410FC" w14:textId="77777777" w:rsidR="00393BF7" w:rsidRDefault="00393BF7" w:rsidP="00393BF7">
      <w:pPr>
        <w:pStyle w:val="Style4"/>
        <w:widowControl/>
        <w:tabs>
          <w:tab w:val="left" w:pos="3895"/>
        </w:tabs>
        <w:spacing w:line="360" w:lineRule="auto"/>
        <w:ind w:firstLine="0"/>
        <w:rPr>
          <w:rStyle w:val="FontStyle53"/>
          <w:rFonts w:ascii="Arial" w:hAnsi="Arial" w:cs="Arial"/>
          <w:sz w:val="28"/>
          <w:szCs w:val="28"/>
        </w:rPr>
      </w:pPr>
    </w:p>
    <w:p w14:paraId="27BED4E7" w14:textId="77777777" w:rsidR="00340C91" w:rsidRDefault="00340C91" w:rsidP="00393BF7">
      <w:pPr>
        <w:pStyle w:val="Style4"/>
        <w:widowControl/>
        <w:tabs>
          <w:tab w:val="left" w:pos="3895"/>
        </w:tabs>
        <w:spacing w:line="360" w:lineRule="auto"/>
        <w:ind w:firstLine="0"/>
        <w:rPr>
          <w:rStyle w:val="FontStyle53"/>
          <w:rFonts w:ascii="Arial" w:hAnsi="Arial" w:cs="Arial"/>
          <w:sz w:val="28"/>
          <w:szCs w:val="28"/>
        </w:rPr>
      </w:pPr>
    </w:p>
    <w:p w14:paraId="07E5520F" w14:textId="1C97CF1C" w:rsidR="00A60AC2" w:rsidRPr="00A60AC2" w:rsidRDefault="00A60AC2" w:rsidP="00340C91">
      <w:pPr>
        <w:pStyle w:val="Style4"/>
        <w:widowControl/>
        <w:tabs>
          <w:tab w:val="left" w:pos="3895"/>
        </w:tabs>
        <w:spacing w:line="360" w:lineRule="auto"/>
        <w:ind w:firstLine="0"/>
        <w:rPr>
          <w:rStyle w:val="FontStyle53"/>
          <w:rFonts w:ascii="Arial" w:hAnsi="Arial" w:cs="Arial"/>
          <w:sz w:val="28"/>
          <w:szCs w:val="28"/>
        </w:rPr>
      </w:pPr>
      <w:r w:rsidRPr="00A60AC2">
        <w:rPr>
          <w:rStyle w:val="FontStyle53"/>
          <w:rFonts w:ascii="Arial" w:hAnsi="Arial" w:cs="Arial"/>
          <w:sz w:val="28"/>
          <w:szCs w:val="28"/>
        </w:rPr>
        <w:t>Jak bowiem wskazano powyżej, w rozpoznawanej sprawie Prezydent m.st. Warszawy</w:t>
      </w:r>
      <w:r w:rsidR="00340C91">
        <w:rPr>
          <w:rStyle w:val="FontStyle53"/>
          <w:rFonts w:ascii="Arial" w:hAnsi="Arial" w:cs="Arial"/>
          <w:sz w:val="28"/>
          <w:szCs w:val="28"/>
        </w:rPr>
        <w:t xml:space="preserve">   </w:t>
      </w:r>
      <w:r w:rsidRPr="00A60AC2">
        <w:rPr>
          <w:rStyle w:val="FontStyle53"/>
          <w:rFonts w:ascii="Arial" w:hAnsi="Arial" w:cs="Arial"/>
          <w:sz w:val="28"/>
          <w:szCs w:val="28"/>
        </w:rPr>
        <w:t>wydał decyzję nr</w:t>
      </w:r>
      <w:r w:rsidRPr="00A60AC2">
        <w:rPr>
          <w:rStyle w:val="FontStyle53"/>
          <w:rFonts w:ascii="Arial" w:hAnsi="Arial" w:cs="Arial"/>
          <w:sz w:val="28"/>
          <w:szCs w:val="28"/>
        </w:rPr>
        <w:tab/>
        <w:t>zmienioną decyzją z dnia      listopada 2015 r. nr</w:t>
      </w:r>
      <w:r w:rsidR="00340C91">
        <w:rPr>
          <w:rStyle w:val="FontStyle53"/>
          <w:rFonts w:ascii="Arial" w:hAnsi="Arial" w:cs="Arial"/>
          <w:sz w:val="28"/>
          <w:szCs w:val="28"/>
        </w:rPr>
        <w:t xml:space="preserve">      </w:t>
      </w:r>
      <w:r w:rsidRPr="00A60AC2">
        <w:rPr>
          <w:rStyle w:val="FontStyle53"/>
          <w:rFonts w:ascii="Arial" w:hAnsi="Arial" w:cs="Arial"/>
          <w:sz w:val="28"/>
          <w:szCs w:val="28"/>
        </w:rPr>
        <w:t>, czyniąc jego stroną osobę nieżyjącą, co stanowi rażące naruszenie prawa w rozumieniu art. 156 § 1 pkt 2 k.p.a., uzasadniające stwierdzenie nieważności takiej decyzji w całości.</w:t>
      </w:r>
    </w:p>
    <w:p w14:paraId="6D8D0478" w14:textId="77777777" w:rsidR="00340C91" w:rsidRDefault="00340C91" w:rsidP="00340C91">
      <w:pPr>
        <w:pStyle w:val="Style28"/>
        <w:widowControl/>
        <w:spacing w:line="360" w:lineRule="auto"/>
        <w:ind w:firstLine="0"/>
        <w:jc w:val="left"/>
        <w:rPr>
          <w:rStyle w:val="FontStyle53"/>
          <w:rFonts w:ascii="Arial" w:hAnsi="Arial" w:cs="Arial"/>
          <w:sz w:val="28"/>
          <w:szCs w:val="28"/>
        </w:rPr>
      </w:pPr>
    </w:p>
    <w:p w14:paraId="296941B9" w14:textId="77777777" w:rsidR="00340C91" w:rsidRDefault="00340C91" w:rsidP="00340C91">
      <w:pPr>
        <w:pStyle w:val="Style28"/>
        <w:widowControl/>
        <w:spacing w:line="360" w:lineRule="auto"/>
        <w:ind w:firstLine="0"/>
        <w:jc w:val="left"/>
        <w:rPr>
          <w:rStyle w:val="FontStyle53"/>
          <w:rFonts w:ascii="Arial" w:hAnsi="Arial" w:cs="Arial"/>
          <w:sz w:val="28"/>
          <w:szCs w:val="28"/>
        </w:rPr>
      </w:pPr>
    </w:p>
    <w:p w14:paraId="0389B789" w14:textId="460B111A" w:rsidR="00A60AC2" w:rsidRDefault="00A60AC2" w:rsidP="00340C91">
      <w:pPr>
        <w:pStyle w:val="Style28"/>
        <w:widowControl/>
        <w:spacing w:line="360" w:lineRule="auto"/>
        <w:ind w:firstLine="0"/>
        <w:jc w:val="left"/>
        <w:rPr>
          <w:rStyle w:val="FontStyle53"/>
          <w:rFonts w:ascii="Arial" w:hAnsi="Arial" w:cs="Arial"/>
          <w:sz w:val="28"/>
          <w:szCs w:val="28"/>
        </w:rPr>
      </w:pPr>
      <w:r w:rsidRPr="00A60AC2">
        <w:rPr>
          <w:rStyle w:val="FontStyle53"/>
          <w:rFonts w:ascii="Arial" w:hAnsi="Arial" w:cs="Arial"/>
          <w:sz w:val="28"/>
          <w:szCs w:val="28"/>
        </w:rPr>
        <w:t>Rozstrzygnięcie zapadło na podstawie przepisu art. 29 ust. 1 pkt 3a ustawy z dnia 9 marca 2017 r., zgodnie z którego treścią w wyniku postępowania rozpoznawczego Komisja wydaje decyzję, w której stwierdza nieważność decyzji reprywatyzacyjnej lub postanowienia w całości lub w części, jeżeli zachodzą przesłanki określone w art. 156 § 1 ustawy z dnia 14 czerwca 1960 r. - Kodeks postępowania administracyjnego lub w przepisach szczególnych.</w:t>
      </w:r>
    </w:p>
    <w:p w14:paraId="319BE372" w14:textId="44714D74" w:rsidR="00340C91" w:rsidRDefault="00340C91" w:rsidP="00340C91">
      <w:pPr>
        <w:pStyle w:val="Style28"/>
        <w:widowControl/>
        <w:spacing w:line="360" w:lineRule="auto"/>
        <w:ind w:firstLine="0"/>
        <w:jc w:val="left"/>
        <w:rPr>
          <w:rStyle w:val="FontStyle53"/>
          <w:rFonts w:ascii="Arial" w:hAnsi="Arial" w:cs="Arial"/>
          <w:sz w:val="28"/>
          <w:szCs w:val="28"/>
        </w:rPr>
      </w:pPr>
    </w:p>
    <w:p w14:paraId="49B52817" w14:textId="4781FF48" w:rsidR="00340C91" w:rsidRDefault="00340C91" w:rsidP="00340C91">
      <w:pPr>
        <w:pStyle w:val="Style28"/>
        <w:widowControl/>
        <w:spacing w:line="360" w:lineRule="auto"/>
        <w:ind w:firstLine="0"/>
        <w:jc w:val="left"/>
        <w:rPr>
          <w:rStyle w:val="FontStyle53"/>
          <w:rFonts w:ascii="Arial" w:hAnsi="Arial" w:cs="Arial"/>
          <w:sz w:val="28"/>
          <w:szCs w:val="28"/>
        </w:rPr>
      </w:pPr>
    </w:p>
    <w:p w14:paraId="612B58E7" w14:textId="77777777" w:rsidR="00340C91" w:rsidRPr="00A60AC2" w:rsidRDefault="00340C91" w:rsidP="00340C91">
      <w:pPr>
        <w:pStyle w:val="Style28"/>
        <w:widowControl/>
        <w:spacing w:line="360" w:lineRule="auto"/>
        <w:ind w:firstLine="0"/>
        <w:jc w:val="left"/>
        <w:rPr>
          <w:rStyle w:val="FontStyle53"/>
          <w:rFonts w:ascii="Arial" w:hAnsi="Arial" w:cs="Arial"/>
          <w:sz w:val="28"/>
          <w:szCs w:val="28"/>
        </w:rPr>
      </w:pPr>
    </w:p>
    <w:p w14:paraId="5552AB14" w14:textId="56FE7766" w:rsidR="00A60AC2" w:rsidRDefault="00340C91" w:rsidP="00340C91">
      <w:pPr>
        <w:pStyle w:val="Style19"/>
        <w:widowControl/>
        <w:tabs>
          <w:tab w:val="left" w:pos="1159"/>
        </w:tabs>
        <w:spacing w:line="360" w:lineRule="auto"/>
        <w:ind w:firstLine="0"/>
        <w:jc w:val="left"/>
        <w:rPr>
          <w:rStyle w:val="FontStyle53"/>
          <w:rFonts w:ascii="Arial" w:hAnsi="Arial" w:cs="Arial"/>
          <w:sz w:val="28"/>
          <w:szCs w:val="28"/>
        </w:rPr>
      </w:pPr>
      <w:r>
        <w:rPr>
          <w:rStyle w:val="FontStyle53"/>
          <w:rFonts w:ascii="Arial" w:hAnsi="Arial" w:cs="Arial"/>
          <w:sz w:val="28"/>
          <w:szCs w:val="28"/>
        </w:rPr>
        <w:lastRenderedPageBreak/>
        <w:t xml:space="preserve">3.2. </w:t>
      </w:r>
      <w:r w:rsidR="00A60AC2" w:rsidRPr="00A60AC2">
        <w:rPr>
          <w:rStyle w:val="FontStyle53"/>
          <w:rFonts w:ascii="Arial" w:hAnsi="Arial" w:cs="Arial"/>
          <w:sz w:val="28"/>
          <w:szCs w:val="28"/>
        </w:rPr>
        <w:t>Komisja zwraca uwagę, że w rozpoznawanej sprawie brak było podstaw do stwierdzenia nieważności decyzji w części. Wyżej wskazanej wady nieważności decyzji Prezydenta nie można usunąć poprzez częściowe stwierdzenie nieważności decyzji, w zakresie podmiotowym.</w:t>
      </w:r>
    </w:p>
    <w:p w14:paraId="7B3769F4" w14:textId="1D124F99" w:rsidR="00340C91" w:rsidRDefault="00340C91" w:rsidP="00340C91">
      <w:pPr>
        <w:pStyle w:val="Style19"/>
        <w:widowControl/>
        <w:tabs>
          <w:tab w:val="left" w:pos="1159"/>
        </w:tabs>
        <w:spacing w:line="360" w:lineRule="auto"/>
        <w:ind w:firstLine="0"/>
        <w:jc w:val="left"/>
        <w:rPr>
          <w:rStyle w:val="FontStyle42"/>
          <w:rFonts w:ascii="Arial" w:hAnsi="Arial" w:cs="Arial"/>
          <w:b w:val="0"/>
          <w:bCs w:val="0"/>
          <w:sz w:val="28"/>
          <w:szCs w:val="28"/>
        </w:rPr>
      </w:pPr>
    </w:p>
    <w:p w14:paraId="62846058" w14:textId="77777777" w:rsidR="00340C91" w:rsidRPr="00A60AC2" w:rsidRDefault="00340C91" w:rsidP="00340C91">
      <w:pPr>
        <w:pStyle w:val="Style19"/>
        <w:widowControl/>
        <w:tabs>
          <w:tab w:val="left" w:pos="1159"/>
        </w:tabs>
        <w:spacing w:line="360" w:lineRule="auto"/>
        <w:ind w:firstLine="0"/>
        <w:jc w:val="left"/>
        <w:rPr>
          <w:rStyle w:val="FontStyle42"/>
          <w:rFonts w:ascii="Arial" w:hAnsi="Arial" w:cs="Arial"/>
          <w:b w:val="0"/>
          <w:bCs w:val="0"/>
          <w:sz w:val="28"/>
          <w:szCs w:val="28"/>
        </w:rPr>
      </w:pPr>
    </w:p>
    <w:p w14:paraId="5F7A13D4" w14:textId="0B70FFEA" w:rsidR="00A60AC2" w:rsidRDefault="00A60AC2" w:rsidP="00340C91">
      <w:pPr>
        <w:pStyle w:val="Style28"/>
        <w:widowControl/>
        <w:spacing w:line="360" w:lineRule="auto"/>
        <w:ind w:firstLine="0"/>
        <w:jc w:val="left"/>
        <w:rPr>
          <w:rStyle w:val="FontStyle53"/>
          <w:rFonts w:ascii="Arial" w:hAnsi="Arial" w:cs="Arial"/>
          <w:sz w:val="28"/>
          <w:szCs w:val="28"/>
        </w:rPr>
      </w:pPr>
      <w:r w:rsidRPr="00A60AC2">
        <w:rPr>
          <w:rStyle w:val="FontStyle53"/>
          <w:rFonts w:ascii="Arial" w:hAnsi="Arial" w:cs="Arial"/>
          <w:sz w:val="28"/>
          <w:szCs w:val="28"/>
        </w:rPr>
        <w:t xml:space="preserve">Komisja dostrzega, że Naczelny Sąd Administracyjny w swym ostatnim orzecznictwie, przychyla się do stanowiska, że możliwe jest stwierdzenie nieważności decyzji administracyjnej w części dotkniętej wadą </w:t>
      </w:r>
      <w:r w:rsidRPr="00A60AC2">
        <w:rPr>
          <w:rStyle w:val="FontStyle51"/>
          <w:rFonts w:ascii="Arial" w:hAnsi="Arial" w:cs="Arial"/>
          <w:sz w:val="28"/>
          <w:szCs w:val="28"/>
        </w:rPr>
        <w:t xml:space="preserve">(zob. wyrok NSA w Warszawie z dnia 21 grudnia 1999r. IVSA 2311/97). </w:t>
      </w:r>
      <w:r w:rsidRPr="00A60AC2">
        <w:rPr>
          <w:rStyle w:val="FontStyle53"/>
          <w:rFonts w:ascii="Arial" w:hAnsi="Arial" w:cs="Arial"/>
          <w:sz w:val="28"/>
          <w:szCs w:val="28"/>
        </w:rPr>
        <w:t xml:space="preserve">Jednakże dotyczyć to może tylko takiej sytuacji, kiedy rozstrzygnięcie decyzji składa się z kilku elementów, z których każdy mógłby być przedmiotem rozstrzygnięcia osobnej decyzji. Chodzi o to, aby ta swoista „amputacja" decyzji miała sens, więc ów wolny od wad fragment decyzji pozostawiony w obrocie musi być w stanie samodzielnie funkcjonować </w:t>
      </w:r>
      <w:r w:rsidRPr="00A60AC2">
        <w:rPr>
          <w:rStyle w:val="FontStyle51"/>
          <w:rFonts w:ascii="Arial" w:hAnsi="Arial" w:cs="Arial"/>
          <w:sz w:val="28"/>
          <w:szCs w:val="28"/>
        </w:rPr>
        <w:t xml:space="preserve">(zob. wyrok NSA w Warszawie z dnia 31 marca 1998r. 1 SA 1838/97). </w:t>
      </w:r>
      <w:r w:rsidRPr="00A60AC2">
        <w:rPr>
          <w:rStyle w:val="FontStyle53"/>
          <w:rFonts w:ascii="Arial" w:hAnsi="Arial" w:cs="Arial"/>
          <w:sz w:val="28"/>
          <w:szCs w:val="28"/>
        </w:rPr>
        <w:t>Taka sytuacja nie miała miejsca w mniejszej sprawie. W tej sprawie, brak było podstaw do stwierdzenia nieważności decyzji w części, gdyż pozostała część decyzji nie mogłaby pozostać w obrocie prawnym jako samodzielna decyzja.</w:t>
      </w:r>
    </w:p>
    <w:p w14:paraId="48218731" w14:textId="77777777" w:rsidR="00340C91" w:rsidRDefault="00340C91" w:rsidP="00340C91">
      <w:pPr>
        <w:pStyle w:val="Style28"/>
        <w:widowControl/>
        <w:spacing w:line="360" w:lineRule="auto"/>
        <w:ind w:firstLine="0"/>
        <w:jc w:val="left"/>
        <w:rPr>
          <w:rStyle w:val="FontStyle53"/>
          <w:rFonts w:ascii="Arial" w:hAnsi="Arial" w:cs="Arial"/>
          <w:sz w:val="28"/>
          <w:szCs w:val="28"/>
        </w:rPr>
      </w:pPr>
    </w:p>
    <w:p w14:paraId="0C77547D" w14:textId="77777777" w:rsidR="00340C91" w:rsidRDefault="00340C91" w:rsidP="00340C91">
      <w:pPr>
        <w:pStyle w:val="Style28"/>
        <w:widowControl/>
        <w:spacing w:line="360" w:lineRule="auto"/>
        <w:ind w:firstLine="0"/>
        <w:jc w:val="left"/>
        <w:rPr>
          <w:rStyle w:val="FontStyle53"/>
          <w:rFonts w:ascii="Arial" w:hAnsi="Arial" w:cs="Arial"/>
          <w:sz w:val="28"/>
          <w:szCs w:val="28"/>
        </w:rPr>
      </w:pPr>
    </w:p>
    <w:p w14:paraId="695785A1" w14:textId="1B8B6BEC" w:rsidR="00A60AC2" w:rsidRDefault="00A60AC2" w:rsidP="00340C91">
      <w:pPr>
        <w:pStyle w:val="Style28"/>
        <w:widowControl/>
        <w:spacing w:line="360" w:lineRule="auto"/>
        <w:ind w:firstLine="0"/>
        <w:jc w:val="left"/>
        <w:rPr>
          <w:rStyle w:val="FontStyle51"/>
          <w:rFonts w:ascii="Arial" w:hAnsi="Arial" w:cs="Arial"/>
          <w:sz w:val="28"/>
          <w:szCs w:val="28"/>
        </w:rPr>
      </w:pPr>
      <w:r w:rsidRPr="00A60AC2">
        <w:rPr>
          <w:rStyle w:val="FontStyle53"/>
          <w:rFonts w:ascii="Arial" w:hAnsi="Arial" w:cs="Arial"/>
          <w:sz w:val="28"/>
          <w:szCs w:val="28"/>
        </w:rPr>
        <w:t xml:space="preserve">Po pierwsze wskazać trzeba, iż przepisy normujące postępowanie nadzorcze nie przewidują konstrukcji prawnej, wedle której możliwe byłoby stwierdzenie nieważności decyzji w części dotyczącej jednej ze stron postępowania, czy też w części obejmującej doręczenie decyzji jednostce, której status strony w postępowaniu administracyjnym nie przysługuje i przysługiwać nie może, gdyż nie ma ona (w związku ze śmiercią) zdolności prawnej </w:t>
      </w:r>
      <w:r w:rsidRPr="00A60AC2">
        <w:rPr>
          <w:rStyle w:val="FontStyle51"/>
          <w:rFonts w:ascii="Arial" w:hAnsi="Arial" w:cs="Arial"/>
          <w:sz w:val="28"/>
          <w:szCs w:val="28"/>
        </w:rPr>
        <w:t>(por. wyrok WSA w Warszawie z 16 lutego 2018 r., sygn. akt</w:t>
      </w:r>
      <w:r w:rsidR="0021654B">
        <w:rPr>
          <w:rStyle w:val="FontStyle51"/>
          <w:rFonts w:ascii="Arial" w:hAnsi="Arial" w:cs="Arial"/>
          <w:sz w:val="28"/>
          <w:szCs w:val="28"/>
        </w:rPr>
        <w:t xml:space="preserve"> </w:t>
      </w:r>
      <w:r w:rsidRPr="00A60AC2">
        <w:rPr>
          <w:rStyle w:val="FontStyle51"/>
          <w:rFonts w:ascii="Arial" w:hAnsi="Arial" w:cs="Arial"/>
          <w:sz w:val="28"/>
          <w:szCs w:val="28"/>
        </w:rPr>
        <w:t>l</w:t>
      </w:r>
      <w:r w:rsidR="0021654B">
        <w:rPr>
          <w:rStyle w:val="FontStyle51"/>
          <w:rFonts w:ascii="Arial" w:hAnsi="Arial" w:cs="Arial"/>
          <w:sz w:val="28"/>
          <w:szCs w:val="28"/>
        </w:rPr>
        <w:t xml:space="preserve"> </w:t>
      </w:r>
      <w:r w:rsidRPr="00A60AC2">
        <w:rPr>
          <w:rStyle w:val="FontStyle51"/>
          <w:rFonts w:ascii="Arial" w:hAnsi="Arial" w:cs="Arial"/>
          <w:sz w:val="28"/>
          <w:szCs w:val="28"/>
        </w:rPr>
        <w:t>SA</w:t>
      </w:r>
      <w:r w:rsidR="0021654B">
        <w:rPr>
          <w:rStyle w:val="FontStyle51"/>
          <w:rFonts w:ascii="Arial" w:hAnsi="Arial" w:cs="Arial"/>
          <w:sz w:val="28"/>
          <w:szCs w:val="28"/>
        </w:rPr>
        <w:t>/</w:t>
      </w:r>
      <w:proofErr w:type="spellStart"/>
      <w:r w:rsidRPr="00A60AC2">
        <w:rPr>
          <w:rStyle w:val="FontStyle51"/>
          <w:rFonts w:ascii="Arial" w:hAnsi="Arial" w:cs="Arial"/>
          <w:sz w:val="28"/>
          <w:szCs w:val="28"/>
        </w:rPr>
        <w:t>Wa</w:t>
      </w:r>
      <w:proofErr w:type="spellEnd"/>
      <w:r w:rsidRPr="00A60AC2">
        <w:rPr>
          <w:rStyle w:val="FontStyle51"/>
          <w:rFonts w:ascii="Arial" w:hAnsi="Arial" w:cs="Arial"/>
          <w:sz w:val="28"/>
          <w:szCs w:val="28"/>
        </w:rPr>
        <w:t xml:space="preserve"> 1666/17). </w:t>
      </w:r>
      <w:r w:rsidRPr="00A60AC2">
        <w:rPr>
          <w:rStyle w:val="FontStyle53"/>
          <w:rFonts w:ascii="Arial" w:hAnsi="Arial" w:cs="Arial"/>
          <w:sz w:val="28"/>
          <w:szCs w:val="28"/>
        </w:rPr>
        <w:t xml:space="preserve">Wada z tego przepisu ma charakter </w:t>
      </w:r>
      <w:r w:rsidRPr="00A60AC2">
        <w:rPr>
          <w:rStyle w:val="FontStyle53"/>
          <w:rFonts w:ascii="Arial" w:hAnsi="Arial" w:cs="Arial"/>
          <w:sz w:val="28"/>
          <w:szCs w:val="28"/>
        </w:rPr>
        <w:lastRenderedPageBreak/>
        <w:t xml:space="preserve">materialnoprawny i na tle stanu faktycznego rozpoznawanej sprawy jest konsekwencją braku możliwości zawiązania w sposób prawidłowy stosunku administracyjnoprawnego ze względu na brak jednego z elementów tego stosunku </w:t>
      </w:r>
      <w:r w:rsidRPr="00A60AC2">
        <w:rPr>
          <w:rStyle w:val="FontStyle51"/>
          <w:rFonts w:ascii="Arial" w:hAnsi="Arial" w:cs="Arial"/>
          <w:sz w:val="28"/>
          <w:szCs w:val="28"/>
        </w:rPr>
        <w:t>{por. wyrok WSA w Warszawie z dnia 27 stycznia 2020 r. sygn. akt I SA/</w:t>
      </w:r>
      <w:proofErr w:type="spellStart"/>
      <w:r w:rsidRPr="00A60AC2">
        <w:rPr>
          <w:rStyle w:val="FontStyle51"/>
          <w:rFonts w:ascii="Arial" w:hAnsi="Arial" w:cs="Arial"/>
          <w:sz w:val="28"/>
          <w:szCs w:val="28"/>
        </w:rPr>
        <w:t>Wa</w:t>
      </w:r>
      <w:proofErr w:type="spellEnd"/>
      <w:r w:rsidRPr="00A60AC2">
        <w:rPr>
          <w:rStyle w:val="FontStyle51"/>
          <w:rFonts w:ascii="Arial" w:hAnsi="Arial" w:cs="Arial"/>
          <w:sz w:val="28"/>
          <w:szCs w:val="28"/>
        </w:rPr>
        <w:t xml:space="preserve"> 1777/18).</w:t>
      </w:r>
    </w:p>
    <w:p w14:paraId="2CC2B5BC" w14:textId="44C2C45D" w:rsidR="00340C91" w:rsidRDefault="00340C91" w:rsidP="00340C91">
      <w:pPr>
        <w:pStyle w:val="Style28"/>
        <w:widowControl/>
        <w:spacing w:line="360" w:lineRule="auto"/>
        <w:ind w:firstLine="0"/>
        <w:jc w:val="left"/>
        <w:rPr>
          <w:rStyle w:val="FontStyle51"/>
          <w:rFonts w:ascii="Arial" w:hAnsi="Arial" w:cs="Arial"/>
          <w:sz w:val="28"/>
          <w:szCs w:val="28"/>
        </w:rPr>
      </w:pPr>
    </w:p>
    <w:p w14:paraId="7EF4002B" w14:textId="77777777" w:rsidR="00340C91" w:rsidRPr="00A60AC2" w:rsidRDefault="00340C91" w:rsidP="00340C91">
      <w:pPr>
        <w:pStyle w:val="Style28"/>
        <w:widowControl/>
        <w:spacing w:line="360" w:lineRule="auto"/>
        <w:ind w:firstLine="0"/>
        <w:jc w:val="left"/>
        <w:rPr>
          <w:rStyle w:val="FontStyle51"/>
          <w:rFonts w:ascii="Arial" w:hAnsi="Arial" w:cs="Arial"/>
          <w:sz w:val="28"/>
          <w:szCs w:val="28"/>
        </w:rPr>
      </w:pPr>
    </w:p>
    <w:p w14:paraId="5DAE549E" w14:textId="71B77066" w:rsidR="00A60AC2" w:rsidRDefault="00A60AC2" w:rsidP="00340C91">
      <w:pPr>
        <w:pStyle w:val="Style28"/>
        <w:widowControl/>
        <w:spacing w:line="360" w:lineRule="auto"/>
        <w:ind w:firstLine="0"/>
        <w:jc w:val="left"/>
        <w:rPr>
          <w:rStyle w:val="FontStyle51"/>
          <w:rFonts w:ascii="Arial" w:hAnsi="Arial" w:cs="Arial"/>
          <w:sz w:val="28"/>
          <w:szCs w:val="28"/>
        </w:rPr>
      </w:pPr>
      <w:r w:rsidRPr="00A60AC2">
        <w:rPr>
          <w:rStyle w:val="FontStyle53"/>
          <w:rFonts w:ascii="Arial" w:hAnsi="Arial" w:cs="Arial"/>
          <w:sz w:val="28"/>
          <w:szCs w:val="28"/>
        </w:rPr>
        <w:t xml:space="preserve">Po drugie, podnieść należy, iż o niemożności stwierdzenia nieważności decyzji w części świadczy również wykładania art. 215 ust. 2 ustawy o gospodarce nieruchomościami (dalej: </w:t>
      </w:r>
      <w:proofErr w:type="spellStart"/>
      <w:r w:rsidRPr="00A60AC2">
        <w:rPr>
          <w:rStyle w:val="FontStyle53"/>
          <w:rFonts w:ascii="Arial" w:hAnsi="Arial" w:cs="Arial"/>
          <w:sz w:val="28"/>
          <w:szCs w:val="28"/>
        </w:rPr>
        <w:t>u.g.n</w:t>
      </w:r>
      <w:proofErr w:type="spellEnd"/>
      <w:r w:rsidRPr="00A60AC2">
        <w:rPr>
          <w:rStyle w:val="FontStyle53"/>
          <w:rFonts w:ascii="Arial" w:hAnsi="Arial" w:cs="Arial"/>
          <w:sz w:val="28"/>
          <w:szCs w:val="28"/>
        </w:rPr>
        <w:t xml:space="preserve">.). Przepis ten ma charakter szczególny w stosunku do ogólnych zasad przyznawania odszkodowania przewidzianych w tej ustawie. Oznacza to m.in., że jest on wyłączną podstawą ustalenia przesłanek do przyznania odszkodowania, bez potrzeby sięgania do innych przepisów ustawy o gospodarce nieruchomościami. Szczególny charakter tego przepisu nakazuje ścisłą jego wykładnię </w:t>
      </w:r>
      <w:r w:rsidRPr="00A60AC2">
        <w:rPr>
          <w:rStyle w:val="FontStyle51"/>
          <w:rFonts w:ascii="Arial" w:hAnsi="Arial" w:cs="Arial"/>
          <w:sz w:val="28"/>
          <w:szCs w:val="28"/>
        </w:rPr>
        <w:t xml:space="preserve">{por. wyrok NSA z dnia 26 marca 2003 r., sygn. </w:t>
      </w:r>
      <w:r w:rsidRPr="00A60AC2">
        <w:rPr>
          <w:rStyle w:val="FontStyle51"/>
          <w:rFonts w:ascii="Arial" w:hAnsi="Arial" w:cs="Arial"/>
          <w:spacing w:val="30"/>
          <w:sz w:val="28"/>
          <w:szCs w:val="28"/>
        </w:rPr>
        <w:t>ISA</w:t>
      </w:r>
      <w:r w:rsidRPr="00A60AC2">
        <w:rPr>
          <w:rStyle w:val="FontStyle51"/>
          <w:rFonts w:ascii="Arial" w:hAnsi="Arial" w:cs="Arial"/>
          <w:sz w:val="28"/>
          <w:szCs w:val="28"/>
        </w:rPr>
        <w:t xml:space="preserve"> 2187/01). </w:t>
      </w:r>
      <w:r w:rsidRPr="00A60AC2">
        <w:rPr>
          <w:rStyle w:val="FontStyle53"/>
          <w:rFonts w:ascii="Arial" w:hAnsi="Arial" w:cs="Arial"/>
          <w:sz w:val="28"/>
          <w:szCs w:val="28"/>
        </w:rPr>
        <w:t xml:space="preserve">Gramatyczna wykładnia art. 215 ust. 2 </w:t>
      </w:r>
      <w:proofErr w:type="spellStart"/>
      <w:r w:rsidRPr="00A60AC2">
        <w:rPr>
          <w:rStyle w:val="FontStyle53"/>
          <w:rFonts w:ascii="Arial" w:hAnsi="Arial" w:cs="Arial"/>
          <w:sz w:val="28"/>
          <w:szCs w:val="28"/>
        </w:rPr>
        <w:t>u.g.n</w:t>
      </w:r>
      <w:proofErr w:type="spellEnd"/>
      <w:r w:rsidRPr="00A60AC2">
        <w:rPr>
          <w:rStyle w:val="FontStyle53"/>
          <w:rFonts w:ascii="Arial" w:hAnsi="Arial" w:cs="Arial"/>
          <w:sz w:val="28"/>
          <w:szCs w:val="28"/>
        </w:rPr>
        <w:t xml:space="preserve">. prowadzi do wniosku, że odszkodowanie przysługuje wówczas, gdy działka była objęta działaniem dekretu, przed datą wejścia w życie dekretu mogła być przeznaczona pod budownictwo jednorodzinne oraz jeżeli poprzedni właściciel bądź jego następcy prawni zostali pozbawieni faktycznej możliwości władania nią po dniu 5 kwietnia 1958 r. Omawiany przepis przesądza, że chodzi o zaspokojenie roszczeń tylko tych poprzednich właścicieli lub ich następców prawnych, którzy spełniają wszystkie wymienione przesłanki. Niespełnienie którejkolwiek z nich powoduje brak podstaw do odszkodowania. Przepis art. 215 </w:t>
      </w:r>
      <w:proofErr w:type="spellStart"/>
      <w:r w:rsidRPr="00A60AC2">
        <w:rPr>
          <w:rStyle w:val="FontStyle53"/>
          <w:rFonts w:ascii="Arial" w:hAnsi="Arial" w:cs="Arial"/>
          <w:sz w:val="28"/>
          <w:szCs w:val="28"/>
        </w:rPr>
        <w:t>u.g.n</w:t>
      </w:r>
      <w:proofErr w:type="spellEnd"/>
      <w:r w:rsidRPr="00A60AC2">
        <w:rPr>
          <w:rStyle w:val="FontStyle53"/>
          <w:rFonts w:ascii="Arial" w:hAnsi="Arial" w:cs="Arial"/>
          <w:sz w:val="28"/>
          <w:szCs w:val="28"/>
        </w:rPr>
        <w:t xml:space="preserve">. zawiera w sobie dwa niezależne elementy: pierwszy to określenie przesłanek warunkujących przyznanie odszkodowania, drugi element to kwestia ustalenia wysokości odszkodowania w sytuacji, gdy wystąpiły przesłanki materialne warunkujące jego ustalenie. Postępowanie prowadzone w trybie art. </w:t>
      </w:r>
      <w:r w:rsidRPr="00A60AC2">
        <w:rPr>
          <w:rStyle w:val="FontStyle57"/>
          <w:rFonts w:ascii="Arial" w:hAnsi="Arial" w:cs="Arial"/>
          <w:sz w:val="28"/>
          <w:szCs w:val="28"/>
        </w:rPr>
        <w:t xml:space="preserve">215 </w:t>
      </w:r>
      <w:proofErr w:type="spellStart"/>
      <w:r w:rsidRPr="00A60AC2">
        <w:rPr>
          <w:rStyle w:val="FontStyle53"/>
          <w:rFonts w:ascii="Arial" w:hAnsi="Arial" w:cs="Arial"/>
          <w:sz w:val="28"/>
          <w:szCs w:val="28"/>
        </w:rPr>
        <w:lastRenderedPageBreak/>
        <w:t>u,g.n</w:t>
      </w:r>
      <w:proofErr w:type="spellEnd"/>
      <w:r w:rsidRPr="00A60AC2">
        <w:rPr>
          <w:rStyle w:val="FontStyle53"/>
          <w:rFonts w:ascii="Arial" w:hAnsi="Arial" w:cs="Arial"/>
          <w:sz w:val="28"/>
          <w:szCs w:val="28"/>
        </w:rPr>
        <w:t xml:space="preserve">. nie zawsze kończy się ustaleniem odszkodowania, w sytuacji bowiem nieziszczenia się przesłanek określonych w art. </w:t>
      </w:r>
      <w:r w:rsidRPr="00A60AC2">
        <w:rPr>
          <w:rStyle w:val="FontStyle57"/>
          <w:rFonts w:ascii="Arial" w:hAnsi="Arial" w:cs="Arial"/>
          <w:sz w:val="28"/>
          <w:szCs w:val="28"/>
        </w:rPr>
        <w:t xml:space="preserve">215 </w:t>
      </w:r>
      <w:proofErr w:type="spellStart"/>
      <w:r w:rsidRPr="00A60AC2">
        <w:rPr>
          <w:rStyle w:val="FontStyle53"/>
          <w:rFonts w:ascii="Arial" w:hAnsi="Arial" w:cs="Arial"/>
          <w:sz w:val="28"/>
          <w:szCs w:val="28"/>
        </w:rPr>
        <w:t>u.g.n</w:t>
      </w:r>
      <w:proofErr w:type="spellEnd"/>
      <w:r w:rsidRPr="00A60AC2">
        <w:rPr>
          <w:rStyle w:val="FontStyle53"/>
          <w:rFonts w:ascii="Arial" w:hAnsi="Arial" w:cs="Arial"/>
          <w:sz w:val="28"/>
          <w:szCs w:val="28"/>
        </w:rPr>
        <w:t xml:space="preserve">., kończy się wydaniem decyzji odmawiającej ustalenia odszkodowania. Zatem występowanie w jednym postępowaniu dwóch etapów postępowania (merytorycznego i ściśle odszkodowawczego) powoduje, że jeden etap jest nierozerwalnie związany z drugim i determinuje dla całego postępowania krąg osób, które winny brać w nim udział. W sytuacji zatem złożenia wniosku o odszkodowanie przez jednego ze spadkobierców, w tym postępowaniu winny brać udział również pozostali spadkobiercy, bo prawo to wynika z ich wspólnego prawa do ustalenia przesłanek do odszkodowania, które wynika z kolei z praw spadkowych po dawnych właścicielach, w postaci uprawnienia wynikającego z art. </w:t>
      </w:r>
      <w:r w:rsidRPr="00A60AC2">
        <w:rPr>
          <w:rStyle w:val="FontStyle57"/>
          <w:rFonts w:ascii="Arial" w:hAnsi="Arial" w:cs="Arial"/>
          <w:sz w:val="28"/>
          <w:szCs w:val="28"/>
        </w:rPr>
        <w:t xml:space="preserve">215 </w:t>
      </w:r>
      <w:proofErr w:type="spellStart"/>
      <w:r w:rsidRPr="00A60AC2">
        <w:rPr>
          <w:rStyle w:val="FontStyle53"/>
          <w:rFonts w:ascii="Arial" w:hAnsi="Arial" w:cs="Arial"/>
          <w:sz w:val="28"/>
          <w:szCs w:val="28"/>
        </w:rPr>
        <w:t>u.g.n</w:t>
      </w:r>
      <w:proofErr w:type="spellEnd"/>
      <w:r w:rsidRPr="00A60AC2">
        <w:rPr>
          <w:rStyle w:val="FontStyle53"/>
          <w:rFonts w:ascii="Arial" w:hAnsi="Arial" w:cs="Arial"/>
          <w:sz w:val="28"/>
          <w:szCs w:val="28"/>
        </w:rPr>
        <w:t xml:space="preserve">. </w:t>
      </w:r>
      <w:r w:rsidRPr="00A60AC2">
        <w:rPr>
          <w:rStyle w:val="FontStyle51"/>
          <w:rFonts w:ascii="Arial" w:hAnsi="Arial" w:cs="Arial"/>
          <w:sz w:val="28"/>
          <w:szCs w:val="28"/>
        </w:rPr>
        <w:t>(wyrok Naczelnego Sądu Administracyjnego w Warszawie z dnia 1 marca 2017 r. I OSK 1421/17).</w:t>
      </w:r>
    </w:p>
    <w:p w14:paraId="6FE6A253" w14:textId="77777777" w:rsidR="00340C91" w:rsidRDefault="00340C91" w:rsidP="00340C91">
      <w:pPr>
        <w:pStyle w:val="Style4"/>
        <w:widowControl/>
        <w:tabs>
          <w:tab w:val="left" w:pos="3254"/>
          <w:tab w:val="left" w:pos="4162"/>
        </w:tabs>
        <w:spacing w:line="360" w:lineRule="auto"/>
        <w:ind w:firstLine="0"/>
        <w:rPr>
          <w:rStyle w:val="FontStyle53"/>
          <w:rFonts w:ascii="Arial" w:hAnsi="Arial" w:cs="Arial"/>
          <w:sz w:val="28"/>
          <w:szCs w:val="28"/>
        </w:rPr>
      </w:pPr>
    </w:p>
    <w:p w14:paraId="34D90E28" w14:textId="77777777" w:rsidR="00340C91" w:rsidRDefault="00340C91" w:rsidP="00340C91">
      <w:pPr>
        <w:pStyle w:val="Style4"/>
        <w:widowControl/>
        <w:tabs>
          <w:tab w:val="left" w:pos="3254"/>
          <w:tab w:val="left" w:pos="4162"/>
        </w:tabs>
        <w:spacing w:line="360" w:lineRule="auto"/>
        <w:ind w:firstLine="0"/>
        <w:rPr>
          <w:rStyle w:val="FontStyle53"/>
          <w:rFonts w:ascii="Arial" w:hAnsi="Arial" w:cs="Arial"/>
          <w:sz w:val="28"/>
          <w:szCs w:val="28"/>
        </w:rPr>
      </w:pPr>
    </w:p>
    <w:p w14:paraId="6D9FFA5A" w14:textId="77777777" w:rsidR="00340C91" w:rsidRDefault="00340C91" w:rsidP="00340C91">
      <w:pPr>
        <w:pStyle w:val="Style4"/>
        <w:widowControl/>
        <w:tabs>
          <w:tab w:val="left" w:pos="3254"/>
          <w:tab w:val="left" w:pos="4162"/>
        </w:tabs>
        <w:spacing w:line="360" w:lineRule="auto"/>
        <w:ind w:firstLine="0"/>
        <w:rPr>
          <w:rStyle w:val="FontStyle53"/>
          <w:rFonts w:ascii="Arial" w:hAnsi="Arial" w:cs="Arial"/>
          <w:sz w:val="28"/>
          <w:szCs w:val="28"/>
        </w:rPr>
      </w:pPr>
    </w:p>
    <w:p w14:paraId="6656EC08" w14:textId="36AFA8B1" w:rsidR="00A60AC2" w:rsidRDefault="00A60AC2" w:rsidP="00340C91">
      <w:pPr>
        <w:pStyle w:val="Style4"/>
        <w:widowControl/>
        <w:tabs>
          <w:tab w:val="left" w:pos="3254"/>
          <w:tab w:val="left" w:pos="4162"/>
        </w:tabs>
        <w:spacing w:line="360" w:lineRule="auto"/>
        <w:ind w:firstLine="0"/>
        <w:rPr>
          <w:rStyle w:val="FontStyle53"/>
          <w:rFonts w:ascii="Arial" w:hAnsi="Arial" w:cs="Arial"/>
          <w:sz w:val="28"/>
          <w:szCs w:val="28"/>
        </w:rPr>
      </w:pPr>
      <w:r w:rsidRPr="00A60AC2">
        <w:rPr>
          <w:rStyle w:val="FontStyle53"/>
          <w:rFonts w:ascii="Arial" w:hAnsi="Arial" w:cs="Arial"/>
          <w:sz w:val="28"/>
          <w:szCs w:val="28"/>
        </w:rPr>
        <w:t>3</w:t>
      </w:r>
      <w:r w:rsidR="00340C91">
        <w:rPr>
          <w:rStyle w:val="FontStyle53"/>
          <w:rFonts w:ascii="Arial" w:hAnsi="Arial" w:cs="Arial"/>
          <w:sz w:val="28"/>
          <w:szCs w:val="28"/>
        </w:rPr>
        <w:t>.</w:t>
      </w:r>
      <w:r w:rsidRPr="00A60AC2">
        <w:rPr>
          <w:rStyle w:val="FontStyle53"/>
          <w:rFonts w:ascii="Arial" w:hAnsi="Arial" w:cs="Arial"/>
          <w:sz w:val="28"/>
          <w:szCs w:val="28"/>
        </w:rPr>
        <w:t>3. W omawianej tu sprawie, decyzja Prezydenta m.st. Warszawy nr</w:t>
      </w:r>
      <w:r w:rsidRPr="00A60AC2">
        <w:rPr>
          <w:rStyle w:val="FontStyle53"/>
          <w:rFonts w:ascii="Arial" w:hAnsi="Arial" w:cs="Arial"/>
          <w:sz w:val="28"/>
          <w:szCs w:val="28"/>
        </w:rPr>
        <w:br/>
        <w:t>została sformułowana w sposób uniemożliwiający stwierdzenie jej nieważności jedynie</w:t>
      </w:r>
      <w:r w:rsidR="00340C91">
        <w:rPr>
          <w:rStyle w:val="FontStyle53"/>
          <w:rFonts w:ascii="Arial" w:hAnsi="Arial" w:cs="Arial"/>
          <w:sz w:val="28"/>
          <w:szCs w:val="28"/>
        </w:rPr>
        <w:t xml:space="preserve"> </w:t>
      </w:r>
      <w:r w:rsidRPr="00A60AC2">
        <w:rPr>
          <w:rStyle w:val="FontStyle53"/>
          <w:rFonts w:ascii="Arial" w:hAnsi="Arial" w:cs="Arial"/>
          <w:sz w:val="28"/>
          <w:szCs w:val="28"/>
        </w:rPr>
        <w:t xml:space="preserve">w części dotyczącej </w:t>
      </w:r>
      <w:r w:rsidR="00340C91">
        <w:rPr>
          <w:rStyle w:val="FontStyle53"/>
          <w:rFonts w:ascii="Arial" w:hAnsi="Arial" w:cs="Arial"/>
          <w:sz w:val="28"/>
          <w:szCs w:val="28"/>
        </w:rPr>
        <w:t xml:space="preserve">  </w:t>
      </w:r>
      <w:r w:rsidRPr="00A60AC2">
        <w:rPr>
          <w:rStyle w:val="FontStyle53"/>
          <w:rFonts w:ascii="Arial" w:hAnsi="Arial" w:cs="Arial"/>
          <w:sz w:val="28"/>
          <w:szCs w:val="28"/>
        </w:rPr>
        <w:t>A</w:t>
      </w:r>
      <w:r w:rsidR="00340C91">
        <w:rPr>
          <w:rStyle w:val="FontStyle53"/>
          <w:rFonts w:ascii="Arial" w:hAnsi="Arial" w:cs="Arial"/>
          <w:sz w:val="28"/>
          <w:szCs w:val="28"/>
        </w:rPr>
        <w:t>.</w:t>
      </w:r>
      <w:r w:rsidRPr="00A60AC2">
        <w:rPr>
          <w:rStyle w:val="FontStyle53"/>
          <w:rFonts w:ascii="Arial" w:hAnsi="Arial" w:cs="Arial"/>
          <w:sz w:val="28"/>
          <w:szCs w:val="28"/>
        </w:rPr>
        <w:tab/>
        <w:t>G</w:t>
      </w:r>
      <w:r w:rsidR="00340C91">
        <w:rPr>
          <w:rStyle w:val="FontStyle53"/>
          <w:rFonts w:ascii="Arial" w:hAnsi="Arial" w:cs="Arial"/>
          <w:sz w:val="28"/>
          <w:szCs w:val="28"/>
        </w:rPr>
        <w:t xml:space="preserve">.   </w:t>
      </w:r>
      <w:r w:rsidRPr="00A60AC2">
        <w:rPr>
          <w:rStyle w:val="FontStyle53"/>
          <w:rFonts w:ascii="Arial" w:hAnsi="Arial" w:cs="Arial"/>
          <w:sz w:val="28"/>
          <w:szCs w:val="28"/>
        </w:rPr>
        <w:t xml:space="preserve">. </w:t>
      </w:r>
      <w:r w:rsidR="00340C91">
        <w:rPr>
          <w:rStyle w:val="FontStyle53"/>
          <w:rFonts w:ascii="Arial" w:hAnsi="Arial" w:cs="Arial"/>
          <w:sz w:val="28"/>
          <w:szCs w:val="28"/>
        </w:rPr>
        <w:t xml:space="preserve"> </w:t>
      </w:r>
      <w:r w:rsidRPr="00A60AC2">
        <w:rPr>
          <w:rStyle w:val="FontStyle53"/>
          <w:rFonts w:ascii="Arial" w:hAnsi="Arial" w:cs="Arial"/>
          <w:sz w:val="28"/>
          <w:szCs w:val="28"/>
        </w:rPr>
        <w:t>Wskazać trzeba, iż sentencja decyzji Prezydenta</w:t>
      </w:r>
      <w:r w:rsidR="00340C91">
        <w:rPr>
          <w:rStyle w:val="FontStyle53"/>
          <w:rFonts w:ascii="Arial" w:hAnsi="Arial" w:cs="Arial"/>
          <w:sz w:val="28"/>
          <w:szCs w:val="28"/>
        </w:rPr>
        <w:t xml:space="preserve">   </w:t>
      </w:r>
      <w:r w:rsidRPr="00A60AC2">
        <w:rPr>
          <w:rStyle w:val="FontStyle53"/>
          <w:rFonts w:ascii="Arial" w:hAnsi="Arial" w:cs="Arial"/>
          <w:sz w:val="28"/>
          <w:szCs w:val="28"/>
        </w:rPr>
        <w:t>m.st. Warszawy została zredagowana w następujący sposób: w pierwszym punkcie ustalono</w:t>
      </w:r>
      <w:r w:rsidR="00340C91">
        <w:rPr>
          <w:rStyle w:val="FontStyle53"/>
          <w:rFonts w:ascii="Arial" w:hAnsi="Arial" w:cs="Arial"/>
          <w:sz w:val="28"/>
          <w:szCs w:val="28"/>
        </w:rPr>
        <w:t xml:space="preserve">    </w:t>
      </w:r>
      <w:r w:rsidRPr="00A60AC2">
        <w:rPr>
          <w:rStyle w:val="FontStyle53"/>
          <w:rFonts w:ascii="Arial" w:hAnsi="Arial" w:cs="Arial"/>
          <w:sz w:val="28"/>
          <w:szCs w:val="28"/>
        </w:rPr>
        <w:t xml:space="preserve">odszkodowanie w wysokości </w:t>
      </w:r>
      <w:r w:rsidRPr="00A60AC2">
        <w:rPr>
          <w:rStyle w:val="FontStyle57"/>
          <w:rFonts w:ascii="Arial" w:hAnsi="Arial" w:cs="Arial"/>
          <w:sz w:val="28"/>
          <w:szCs w:val="28"/>
        </w:rPr>
        <w:t xml:space="preserve">1.526.000 </w:t>
      </w:r>
      <w:r w:rsidRPr="00A60AC2">
        <w:rPr>
          <w:rStyle w:val="FontStyle53"/>
          <w:rFonts w:ascii="Arial" w:hAnsi="Arial" w:cs="Arial"/>
          <w:sz w:val="28"/>
          <w:szCs w:val="28"/>
        </w:rPr>
        <w:t>zł za grunt nieruchomości położonej</w:t>
      </w:r>
      <w:r w:rsidRPr="00A60AC2">
        <w:rPr>
          <w:rStyle w:val="FontStyle53"/>
          <w:rFonts w:ascii="Arial" w:hAnsi="Arial" w:cs="Arial"/>
          <w:sz w:val="28"/>
          <w:szCs w:val="28"/>
        </w:rPr>
        <w:br/>
        <w:t xml:space="preserve">w Warszawie przy ul. Kolskiej </w:t>
      </w:r>
      <w:r w:rsidR="00340C91">
        <w:rPr>
          <w:rStyle w:val="FontStyle53"/>
          <w:rFonts w:ascii="Arial" w:hAnsi="Arial" w:cs="Arial"/>
          <w:sz w:val="28"/>
          <w:szCs w:val="28"/>
        </w:rPr>
        <w:t>h</w:t>
      </w:r>
      <w:r w:rsidRPr="00A60AC2">
        <w:rPr>
          <w:rStyle w:val="FontStyle53"/>
          <w:rFonts w:ascii="Arial" w:hAnsi="Arial" w:cs="Arial"/>
          <w:sz w:val="28"/>
          <w:szCs w:val="28"/>
        </w:rPr>
        <w:t xml:space="preserve">ip </w:t>
      </w:r>
      <w:r w:rsidR="00340C91">
        <w:rPr>
          <w:rStyle w:val="FontStyle53"/>
          <w:rFonts w:ascii="Arial" w:hAnsi="Arial" w:cs="Arial"/>
          <w:sz w:val="28"/>
          <w:szCs w:val="28"/>
        </w:rPr>
        <w:t xml:space="preserve">    </w:t>
      </w:r>
      <w:r w:rsidRPr="00A60AC2">
        <w:rPr>
          <w:rStyle w:val="FontStyle53"/>
          <w:rFonts w:ascii="Arial" w:hAnsi="Arial" w:cs="Arial"/>
          <w:sz w:val="28"/>
          <w:szCs w:val="28"/>
        </w:rPr>
        <w:t>- dz.   , zaś w punkcie drugim przyznano</w:t>
      </w:r>
      <w:r w:rsidR="00340C91">
        <w:rPr>
          <w:rStyle w:val="FontStyle53"/>
          <w:rFonts w:ascii="Arial" w:hAnsi="Arial" w:cs="Arial"/>
          <w:sz w:val="28"/>
          <w:szCs w:val="28"/>
        </w:rPr>
        <w:t xml:space="preserve">   </w:t>
      </w:r>
      <w:r w:rsidRPr="00A60AC2">
        <w:rPr>
          <w:rStyle w:val="FontStyle53"/>
          <w:rFonts w:ascii="Arial" w:hAnsi="Arial" w:cs="Arial"/>
          <w:sz w:val="28"/>
          <w:szCs w:val="28"/>
        </w:rPr>
        <w:t xml:space="preserve">odszkodowanie na rzecz </w:t>
      </w:r>
      <w:r w:rsidR="00340C91">
        <w:rPr>
          <w:rStyle w:val="FontStyle53"/>
          <w:rFonts w:ascii="Arial" w:hAnsi="Arial" w:cs="Arial"/>
          <w:sz w:val="28"/>
          <w:szCs w:val="28"/>
        </w:rPr>
        <w:t xml:space="preserve"> </w:t>
      </w:r>
      <w:r w:rsidRPr="00A60AC2">
        <w:rPr>
          <w:rStyle w:val="FontStyle53"/>
          <w:rFonts w:ascii="Arial" w:hAnsi="Arial" w:cs="Arial"/>
          <w:sz w:val="28"/>
          <w:szCs w:val="28"/>
        </w:rPr>
        <w:t>Z</w:t>
      </w:r>
      <w:r w:rsidR="00340C91">
        <w:rPr>
          <w:rStyle w:val="FontStyle53"/>
          <w:rFonts w:ascii="Arial" w:hAnsi="Arial" w:cs="Arial"/>
          <w:sz w:val="28"/>
          <w:szCs w:val="28"/>
        </w:rPr>
        <w:t>.</w:t>
      </w:r>
      <w:r w:rsidRPr="00A60AC2">
        <w:rPr>
          <w:rStyle w:val="FontStyle53"/>
          <w:rFonts w:ascii="Arial" w:hAnsi="Arial" w:cs="Arial"/>
          <w:sz w:val="28"/>
          <w:szCs w:val="28"/>
        </w:rPr>
        <w:t xml:space="preserve">     S</w:t>
      </w:r>
      <w:r w:rsidR="00340C91">
        <w:rPr>
          <w:rStyle w:val="FontStyle53"/>
          <w:rFonts w:ascii="Arial" w:hAnsi="Arial" w:cs="Arial"/>
          <w:sz w:val="28"/>
          <w:szCs w:val="28"/>
        </w:rPr>
        <w:t xml:space="preserve">.  </w:t>
      </w:r>
      <w:r w:rsidRPr="00A60AC2">
        <w:rPr>
          <w:rStyle w:val="FontStyle53"/>
          <w:rFonts w:ascii="Arial" w:hAnsi="Arial" w:cs="Arial"/>
          <w:sz w:val="28"/>
          <w:szCs w:val="28"/>
        </w:rPr>
        <w:tab/>
        <w:t>-R</w:t>
      </w:r>
      <w:r w:rsidR="00340C91">
        <w:rPr>
          <w:rStyle w:val="FontStyle53"/>
          <w:rFonts w:ascii="Arial" w:hAnsi="Arial" w:cs="Arial"/>
          <w:sz w:val="28"/>
          <w:szCs w:val="28"/>
        </w:rPr>
        <w:t>.</w:t>
      </w:r>
      <w:r w:rsidRPr="00A60AC2">
        <w:rPr>
          <w:rStyle w:val="FontStyle53"/>
          <w:rFonts w:ascii="Arial" w:hAnsi="Arial" w:cs="Arial"/>
          <w:sz w:val="28"/>
          <w:szCs w:val="28"/>
        </w:rPr>
        <w:t xml:space="preserve">        i </w:t>
      </w:r>
      <w:r w:rsidR="00340C91">
        <w:rPr>
          <w:rStyle w:val="FontStyle53"/>
          <w:rFonts w:ascii="Arial" w:hAnsi="Arial" w:cs="Arial"/>
          <w:sz w:val="28"/>
          <w:szCs w:val="28"/>
        </w:rPr>
        <w:t xml:space="preserve">  </w:t>
      </w:r>
      <w:r w:rsidRPr="00A60AC2">
        <w:rPr>
          <w:rStyle w:val="FontStyle53"/>
          <w:rFonts w:ascii="Arial" w:hAnsi="Arial" w:cs="Arial"/>
          <w:sz w:val="28"/>
          <w:szCs w:val="28"/>
        </w:rPr>
        <w:t>A</w:t>
      </w:r>
      <w:r w:rsidR="00340C91">
        <w:rPr>
          <w:rStyle w:val="FontStyle53"/>
          <w:rFonts w:ascii="Arial" w:hAnsi="Arial" w:cs="Arial"/>
          <w:sz w:val="28"/>
          <w:szCs w:val="28"/>
        </w:rPr>
        <w:t>.</w:t>
      </w:r>
      <w:r w:rsidRPr="00A60AC2">
        <w:rPr>
          <w:rStyle w:val="FontStyle53"/>
          <w:rFonts w:ascii="Arial" w:hAnsi="Arial" w:cs="Arial"/>
          <w:sz w:val="28"/>
          <w:szCs w:val="28"/>
        </w:rPr>
        <w:tab/>
        <w:t>G</w:t>
      </w:r>
      <w:r w:rsidR="00340C91">
        <w:rPr>
          <w:rStyle w:val="FontStyle53"/>
          <w:rFonts w:ascii="Arial" w:hAnsi="Arial" w:cs="Arial"/>
          <w:sz w:val="28"/>
          <w:szCs w:val="28"/>
        </w:rPr>
        <w:t xml:space="preserve">. </w:t>
      </w:r>
      <w:r w:rsidRPr="00A60AC2">
        <w:rPr>
          <w:rStyle w:val="FontStyle53"/>
          <w:rFonts w:ascii="Arial" w:hAnsi="Arial" w:cs="Arial"/>
          <w:sz w:val="28"/>
          <w:szCs w:val="28"/>
        </w:rPr>
        <w:t xml:space="preserve">oraz </w:t>
      </w:r>
      <w:r w:rsidR="00340C91">
        <w:rPr>
          <w:rStyle w:val="FontStyle53"/>
          <w:rFonts w:ascii="Arial" w:hAnsi="Arial" w:cs="Arial"/>
          <w:sz w:val="28"/>
          <w:szCs w:val="28"/>
        </w:rPr>
        <w:t xml:space="preserve">J.   M. </w:t>
      </w:r>
    </w:p>
    <w:p w14:paraId="5E513051" w14:textId="77777777" w:rsidR="00340C91" w:rsidRDefault="00340C91" w:rsidP="00340C91">
      <w:pPr>
        <w:pStyle w:val="Style4"/>
        <w:widowControl/>
        <w:tabs>
          <w:tab w:val="left" w:pos="3478"/>
          <w:tab w:val="left" w:pos="4572"/>
        </w:tabs>
        <w:spacing w:line="360" w:lineRule="auto"/>
        <w:ind w:firstLine="0"/>
        <w:rPr>
          <w:rStyle w:val="FontStyle53"/>
          <w:rFonts w:ascii="Arial" w:hAnsi="Arial" w:cs="Arial"/>
          <w:sz w:val="28"/>
          <w:szCs w:val="28"/>
        </w:rPr>
      </w:pPr>
    </w:p>
    <w:p w14:paraId="7BFDC0C9" w14:textId="77777777" w:rsidR="00340C91" w:rsidRDefault="00340C91" w:rsidP="00340C91">
      <w:pPr>
        <w:pStyle w:val="Style4"/>
        <w:widowControl/>
        <w:tabs>
          <w:tab w:val="left" w:pos="3478"/>
          <w:tab w:val="left" w:pos="4572"/>
        </w:tabs>
        <w:spacing w:line="360" w:lineRule="auto"/>
        <w:ind w:firstLine="0"/>
        <w:rPr>
          <w:rStyle w:val="FontStyle53"/>
          <w:rFonts w:ascii="Arial" w:hAnsi="Arial" w:cs="Arial"/>
          <w:sz w:val="28"/>
          <w:szCs w:val="28"/>
        </w:rPr>
      </w:pPr>
    </w:p>
    <w:p w14:paraId="533849BA" w14:textId="77777777" w:rsidR="00340C91" w:rsidRDefault="00340C91" w:rsidP="00340C91">
      <w:pPr>
        <w:pStyle w:val="Style4"/>
        <w:widowControl/>
        <w:tabs>
          <w:tab w:val="left" w:pos="3478"/>
          <w:tab w:val="left" w:pos="4572"/>
        </w:tabs>
        <w:spacing w:line="360" w:lineRule="auto"/>
        <w:ind w:firstLine="0"/>
        <w:rPr>
          <w:rStyle w:val="FontStyle53"/>
          <w:rFonts w:ascii="Arial" w:hAnsi="Arial" w:cs="Arial"/>
          <w:sz w:val="28"/>
          <w:szCs w:val="28"/>
        </w:rPr>
      </w:pPr>
    </w:p>
    <w:p w14:paraId="1FC09679" w14:textId="04466DD5" w:rsidR="00A60AC2" w:rsidRDefault="00A60AC2" w:rsidP="00340C91">
      <w:pPr>
        <w:pStyle w:val="Style4"/>
        <w:widowControl/>
        <w:tabs>
          <w:tab w:val="left" w:pos="3478"/>
          <w:tab w:val="left" w:pos="4572"/>
        </w:tabs>
        <w:spacing w:line="360" w:lineRule="auto"/>
        <w:ind w:firstLine="0"/>
        <w:rPr>
          <w:rStyle w:val="FontStyle51"/>
          <w:rFonts w:ascii="Arial" w:hAnsi="Arial" w:cs="Arial"/>
          <w:sz w:val="28"/>
          <w:szCs w:val="28"/>
        </w:rPr>
      </w:pPr>
      <w:r w:rsidRPr="00A60AC2">
        <w:rPr>
          <w:rStyle w:val="FontStyle53"/>
          <w:rFonts w:ascii="Arial" w:hAnsi="Arial" w:cs="Arial"/>
          <w:sz w:val="28"/>
          <w:szCs w:val="28"/>
        </w:rPr>
        <w:lastRenderedPageBreak/>
        <w:t>Zdaniem Komisji, stwierdzenie nieważności punktu drugiego dotyczącego przyznania</w:t>
      </w:r>
      <w:r w:rsidR="00340C91">
        <w:rPr>
          <w:rStyle w:val="FontStyle53"/>
          <w:rFonts w:ascii="Arial" w:hAnsi="Arial" w:cs="Arial"/>
          <w:sz w:val="28"/>
          <w:szCs w:val="28"/>
        </w:rPr>
        <w:t xml:space="preserve"> </w:t>
      </w:r>
      <w:r w:rsidRPr="00A60AC2">
        <w:rPr>
          <w:rStyle w:val="FontStyle53"/>
          <w:rFonts w:ascii="Arial" w:hAnsi="Arial" w:cs="Arial"/>
          <w:sz w:val="28"/>
          <w:szCs w:val="28"/>
        </w:rPr>
        <w:t xml:space="preserve">odszkodowania dla </w:t>
      </w:r>
      <w:r w:rsidR="00340C91">
        <w:rPr>
          <w:rStyle w:val="FontStyle53"/>
          <w:rFonts w:ascii="Arial" w:hAnsi="Arial" w:cs="Arial"/>
          <w:sz w:val="28"/>
          <w:szCs w:val="28"/>
        </w:rPr>
        <w:t xml:space="preserve"> </w:t>
      </w:r>
      <w:r w:rsidRPr="00A60AC2">
        <w:rPr>
          <w:rStyle w:val="FontStyle53"/>
          <w:rFonts w:ascii="Arial" w:hAnsi="Arial" w:cs="Arial"/>
          <w:sz w:val="28"/>
          <w:szCs w:val="28"/>
        </w:rPr>
        <w:t>A</w:t>
      </w:r>
      <w:r w:rsidR="00340C91">
        <w:rPr>
          <w:rStyle w:val="FontStyle53"/>
          <w:rFonts w:ascii="Arial" w:hAnsi="Arial" w:cs="Arial"/>
          <w:sz w:val="28"/>
          <w:szCs w:val="28"/>
        </w:rPr>
        <w:t>.</w:t>
      </w:r>
      <w:r w:rsidRPr="00A60AC2">
        <w:rPr>
          <w:rStyle w:val="FontStyle53"/>
          <w:rFonts w:ascii="Arial" w:hAnsi="Arial" w:cs="Arial"/>
          <w:sz w:val="28"/>
          <w:szCs w:val="28"/>
        </w:rPr>
        <w:tab/>
        <w:t>G</w:t>
      </w:r>
      <w:r w:rsidR="00340C91">
        <w:rPr>
          <w:rStyle w:val="FontStyle53"/>
          <w:rFonts w:ascii="Arial" w:hAnsi="Arial" w:cs="Arial"/>
          <w:sz w:val="28"/>
          <w:szCs w:val="28"/>
        </w:rPr>
        <w:t>.</w:t>
      </w:r>
      <w:r w:rsidRPr="00A60AC2">
        <w:rPr>
          <w:rStyle w:val="FontStyle53"/>
          <w:rFonts w:ascii="Arial" w:hAnsi="Arial" w:cs="Arial"/>
          <w:sz w:val="28"/>
          <w:szCs w:val="28"/>
        </w:rPr>
        <w:tab/>
        <w:t>prowadziłoby do sytuacji w której część</w:t>
      </w:r>
      <w:r w:rsidR="00340C91">
        <w:rPr>
          <w:rStyle w:val="FontStyle53"/>
          <w:rFonts w:ascii="Arial" w:hAnsi="Arial" w:cs="Arial"/>
          <w:sz w:val="28"/>
          <w:szCs w:val="28"/>
        </w:rPr>
        <w:t xml:space="preserve">  </w:t>
      </w:r>
      <w:r w:rsidRPr="00A60AC2">
        <w:rPr>
          <w:rStyle w:val="FontStyle53"/>
          <w:rFonts w:ascii="Arial" w:hAnsi="Arial" w:cs="Arial"/>
          <w:sz w:val="28"/>
          <w:szCs w:val="28"/>
        </w:rPr>
        <w:t xml:space="preserve">odszkodowania przyznanego decyzją pozostawałaby nieprzyznana żadnemu podmiotowi. Na taki skutek stwierdzenia nieważności decyzji w części słusznie zwrócił już uwagę Wojewódzki Sąd Administracyjny w Warszawie w powoływanym już wyżej wyroku z dnia </w:t>
      </w:r>
      <w:r w:rsidRPr="00A60AC2">
        <w:rPr>
          <w:rStyle w:val="FontStyle57"/>
          <w:rFonts w:ascii="Arial" w:hAnsi="Arial" w:cs="Arial"/>
          <w:sz w:val="28"/>
          <w:szCs w:val="28"/>
        </w:rPr>
        <w:t xml:space="preserve">11 </w:t>
      </w:r>
      <w:r w:rsidRPr="00A60AC2">
        <w:rPr>
          <w:rStyle w:val="FontStyle53"/>
          <w:rFonts w:ascii="Arial" w:hAnsi="Arial" w:cs="Arial"/>
          <w:sz w:val="28"/>
          <w:szCs w:val="28"/>
        </w:rPr>
        <w:t xml:space="preserve">czerwca </w:t>
      </w:r>
      <w:r w:rsidRPr="00A60AC2">
        <w:rPr>
          <w:rStyle w:val="FontStyle57"/>
          <w:rFonts w:ascii="Arial" w:hAnsi="Arial" w:cs="Arial"/>
          <w:sz w:val="28"/>
          <w:szCs w:val="28"/>
        </w:rPr>
        <w:t xml:space="preserve">2021 </w:t>
      </w:r>
      <w:r w:rsidRPr="00A60AC2">
        <w:rPr>
          <w:rStyle w:val="FontStyle53"/>
          <w:rFonts w:ascii="Arial" w:hAnsi="Arial" w:cs="Arial"/>
          <w:sz w:val="28"/>
          <w:szCs w:val="28"/>
        </w:rPr>
        <w:t>r. I SA/</w:t>
      </w:r>
      <w:proofErr w:type="spellStart"/>
      <w:r w:rsidRPr="00A60AC2">
        <w:rPr>
          <w:rStyle w:val="FontStyle53"/>
          <w:rFonts w:ascii="Arial" w:hAnsi="Arial" w:cs="Arial"/>
          <w:sz w:val="28"/>
          <w:szCs w:val="28"/>
        </w:rPr>
        <w:t>Wa</w:t>
      </w:r>
      <w:proofErr w:type="spellEnd"/>
      <w:r w:rsidRPr="00A60AC2">
        <w:rPr>
          <w:rStyle w:val="FontStyle53"/>
          <w:rFonts w:ascii="Arial" w:hAnsi="Arial" w:cs="Arial"/>
          <w:sz w:val="28"/>
          <w:szCs w:val="28"/>
        </w:rPr>
        <w:t xml:space="preserve"> </w:t>
      </w:r>
      <w:r w:rsidRPr="00A60AC2">
        <w:rPr>
          <w:rStyle w:val="FontStyle57"/>
          <w:rFonts w:ascii="Arial" w:hAnsi="Arial" w:cs="Arial"/>
          <w:sz w:val="28"/>
          <w:szCs w:val="28"/>
        </w:rPr>
        <w:t xml:space="preserve">934/20 </w:t>
      </w:r>
      <w:r w:rsidRPr="00A60AC2">
        <w:rPr>
          <w:rStyle w:val="FontStyle53"/>
          <w:rFonts w:ascii="Arial" w:hAnsi="Arial" w:cs="Arial"/>
          <w:sz w:val="28"/>
          <w:szCs w:val="28"/>
        </w:rPr>
        <w:t xml:space="preserve">(dot. również nieruchomości przy ul. Kolskiej), wskazując, że </w:t>
      </w:r>
      <w:r w:rsidRPr="00A60AC2">
        <w:rPr>
          <w:rStyle w:val="FontStyle51"/>
          <w:rFonts w:ascii="Arial" w:hAnsi="Arial" w:cs="Arial"/>
          <w:sz w:val="28"/>
          <w:szCs w:val="28"/>
        </w:rPr>
        <w:t>twierdzenie nieważności podpunktu dotyczącego przyznania odszkodowania dla konkretnej osoby prowadziłoby do sytuacji, w której część odszkodowania ustalonego decyzją pozostawałaby nieprzyznana żadnemu podmiotowi (chociaż równocześnie zostałaby ustalona) ".</w:t>
      </w:r>
    </w:p>
    <w:p w14:paraId="067DBF76" w14:textId="77777777" w:rsidR="00340C91" w:rsidRDefault="00340C91" w:rsidP="00340C91">
      <w:pPr>
        <w:pStyle w:val="Style4"/>
        <w:widowControl/>
        <w:tabs>
          <w:tab w:val="left" w:pos="2275"/>
        </w:tabs>
        <w:spacing w:line="360" w:lineRule="auto"/>
        <w:ind w:firstLine="0"/>
        <w:rPr>
          <w:rStyle w:val="FontStyle51"/>
          <w:rFonts w:ascii="Arial" w:hAnsi="Arial" w:cs="Arial"/>
          <w:sz w:val="28"/>
          <w:szCs w:val="28"/>
        </w:rPr>
      </w:pPr>
    </w:p>
    <w:p w14:paraId="65AA46F1" w14:textId="77777777" w:rsidR="00340C91" w:rsidRDefault="00340C91" w:rsidP="00340C91">
      <w:pPr>
        <w:pStyle w:val="Style4"/>
        <w:widowControl/>
        <w:tabs>
          <w:tab w:val="left" w:pos="2275"/>
        </w:tabs>
        <w:spacing w:line="360" w:lineRule="auto"/>
        <w:ind w:firstLine="0"/>
        <w:rPr>
          <w:rStyle w:val="FontStyle51"/>
          <w:rFonts w:ascii="Arial" w:hAnsi="Arial" w:cs="Arial"/>
          <w:sz w:val="28"/>
          <w:szCs w:val="28"/>
        </w:rPr>
      </w:pPr>
    </w:p>
    <w:p w14:paraId="3A5973A7" w14:textId="570AAB16" w:rsidR="00A60AC2" w:rsidRPr="00A60AC2" w:rsidRDefault="00A60AC2" w:rsidP="00340C91">
      <w:pPr>
        <w:pStyle w:val="Style4"/>
        <w:widowControl/>
        <w:tabs>
          <w:tab w:val="left" w:pos="2275"/>
        </w:tabs>
        <w:spacing w:line="360" w:lineRule="auto"/>
        <w:ind w:firstLine="0"/>
        <w:rPr>
          <w:rStyle w:val="FontStyle53"/>
          <w:rFonts w:ascii="Arial" w:hAnsi="Arial" w:cs="Arial"/>
          <w:sz w:val="28"/>
          <w:szCs w:val="28"/>
        </w:rPr>
      </w:pPr>
      <w:r w:rsidRPr="00A60AC2">
        <w:rPr>
          <w:rStyle w:val="FontStyle42"/>
          <w:rFonts w:ascii="Arial" w:hAnsi="Arial" w:cs="Arial"/>
          <w:b w:val="0"/>
          <w:bCs w:val="0"/>
          <w:sz w:val="28"/>
          <w:szCs w:val="28"/>
        </w:rPr>
        <w:t>3</w:t>
      </w:r>
      <w:r w:rsidRPr="00A60AC2">
        <w:rPr>
          <w:rStyle w:val="FontStyle53"/>
          <w:rFonts w:ascii="Arial" w:hAnsi="Arial" w:cs="Arial"/>
          <w:sz w:val="28"/>
          <w:szCs w:val="28"/>
        </w:rPr>
        <w:t xml:space="preserve">.4. Wobec wyeliminowania decyzji Prezydenta m.st. Warszawy z dnia    sierpnia </w:t>
      </w:r>
      <w:r w:rsidRPr="00A60AC2">
        <w:rPr>
          <w:rStyle w:val="FontStyle57"/>
          <w:rFonts w:ascii="Arial" w:hAnsi="Arial" w:cs="Arial"/>
          <w:sz w:val="28"/>
          <w:szCs w:val="28"/>
        </w:rPr>
        <w:t>2015</w:t>
      </w:r>
      <w:r w:rsidR="00340C91">
        <w:rPr>
          <w:rStyle w:val="FontStyle57"/>
          <w:rFonts w:ascii="Arial" w:hAnsi="Arial" w:cs="Arial"/>
          <w:sz w:val="28"/>
          <w:szCs w:val="28"/>
        </w:rPr>
        <w:t xml:space="preserve">  </w:t>
      </w:r>
      <w:r w:rsidRPr="00A60AC2">
        <w:rPr>
          <w:rStyle w:val="FontStyle53"/>
          <w:rFonts w:ascii="Arial" w:hAnsi="Arial" w:cs="Arial"/>
          <w:sz w:val="28"/>
          <w:szCs w:val="28"/>
        </w:rPr>
        <w:t>r. nr</w:t>
      </w:r>
      <w:r w:rsidRPr="00A60AC2">
        <w:rPr>
          <w:rStyle w:val="FontStyle53"/>
          <w:rFonts w:ascii="Arial" w:hAnsi="Arial" w:cs="Arial"/>
          <w:sz w:val="28"/>
          <w:szCs w:val="28"/>
        </w:rPr>
        <w:tab/>
        <w:t>,</w:t>
      </w:r>
      <w:r w:rsidR="004E2E2D">
        <w:rPr>
          <w:rStyle w:val="FontStyle53"/>
          <w:rFonts w:ascii="Arial" w:hAnsi="Arial" w:cs="Arial"/>
          <w:sz w:val="28"/>
          <w:szCs w:val="28"/>
        </w:rPr>
        <w:t xml:space="preserve"> </w:t>
      </w:r>
      <w:r w:rsidRPr="00A60AC2">
        <w:rPr>
          <w:rStyle w:val="FontStyle53"/>
          <w:rFonts w:ascii="Arial" w:hAnsi="Arial" w:cs="Arial"/>
          <w:sz w:val="28"/>
          <w:szCs w:val="28"/>
        </w:rPr>
        <w:t xml:space="preserve">zmienionej decyzją z dnia   listopada </w:t>
      </w:r>
      <w:r w:rsidRPr="00A60AC2">
        <w:rPr>
          <w:rStyle w:val="FontStyle57"/>
          <w:rFonts w:ascii="Arial" w:hAnsi="Arial" w:cs="Arial"/>
          <w:sz w:val="28"/>
          <w:szCs w:val="28"/>
        </w:rPr>
        <w:t xml:space="preserve">2015 </w:t>
      </w:r>
      <w:r w:rsidRPr="00A60AC2">
        <w:rPr>
          <w:rStyle w:val="FontStyle53"/>
          <w:rFonts w:ascii="Arial" w:hAnsi="Arial" w:cs="Arial"/>
          <w:sz w:val="28"/>
          <w:szCs w:val="28"/>
        </w:rPr>
        <w:t>r. nr</w:t>
      </w:r>
    </w:p>
    <w:p w14:paraId="14B6A364" w14:textId="446778B3" w:rsidR="00A60AC2" w:rsidRDefault="00A60AC2" w:rsidP="00A60AC2">
      <w:pPr>
        <w:pStyle w:val="Style1"/>
        <w:widowControl/>
        <w:spacing w:line="360" w:lineRule="auto"/>
        <w:jc w:val="left"/>
        <w:rPr>
          <w:rStyle w:val="FontStyle53"/>
          <w:rFonts w:ascii="Arial" w:hAnsi="Arial" w:cs="Arial"/>
          <w:sz w:val="28"/>
          <w:szCs w:val="28"/>
        </w:rPr>
      </w:pPr>
      <w:r w:rsidRPr="00A60AC2">
        <w:rPr>
          <w:rStyle w:val="FontStyle53"/>
          <w:rFonts w:ascii="Arial" w:hAnsi="Arial" w:cs="Arial"/>
          <w:sz w:val="28"/>
          <w:szCs w:val="28"/>
        </w:rPr>
        <w:t>z obrotu prawnego poprzez stwierdzenie jej nieważności w całości, co jest skutkiem najdalej idącym, organ administracyjny zobowiązany będzie ponownie przeprowadzić postępowanie dotyczące rozpoznania wniosku o odszkodowanie.</w:t>
      </w:r>
    </w:p>
    <w:p w14:paraId="2501BC8A" w14:textId="77777777" w:rsidR="00340C91" w:rsidRDefault="00340C91" w:rsidP="00340C91">
      <w:pPr>
        <w:pStyle w:val="Style9"/>
        <w:widowControl/>
        <w:spacing w:before="58" w:line="360" w:lineRule="auto"/>
        <w:jc w:val="left"/>
        <w:rPr>
          <w:rStyle w:val="FontStyle53"/>
          <w:rFonts w:ascii="Arial" w:hAnsi="Arial" w:cs="Arial"/>
          <w:sz w:val="28"/>
          <w:szCs w:val="28"/>
        </w:rPr>
      </w:pPr>
    </w:p>
    <w:p w14:paraId="06263C16" w14:textId="77777777" w:rsidR="00340C91" w:rsidRDefault="00340C91" w:rsidP="00340C91">
      <w:pPr>
        <w:pStyle w:val="Style9"/>
        <w:widowControl/>
        <w:spacing w:before="58" w:line="360" w:lineRule="auto"/>
        <w:jc w:val="left"/>
        <w:rPr>
          <w:rStyle w:val="FontStyle53"/>
          <w:rFonts w:ascii="Arial" w:hAnsi="Arial" w:cs="Arial"/>
          <w:sz w:val="28"/>
          <w:szCs w:val="28"/>
        </w:rPr>
      </w:pPr>
    </w:p>
    <w:p w14:paraId="3DA6DF03" w14:textId="0E16B3DF" w:rsidR="00A60AC2" w:rsidRDefault="00A60AC2" w:rsidP="004E2E2D">
      <w:pPr>
        <w:pStyle w:val="Nagwek1"/>
        <w:numPr>
          <w:ilvl w:val="0"/>
          <w:numId w:val="31"/>
        </w:numPr>
        <w:rPr>
          <w:rStyle w:val="FontStyle42"/>
          <w:rFonts w:ascii="Arial" w:hAnsi="Arial" w:cs="Arial"/>
          <w:b w:val="0"/>
          <w:bCs w:val="0"/>
          <w:color w:val="auto"/>
          <w:sz w:val="28"/>
          <w:szCs w:val="28"/>
        </w:rPr>
      </w:pPr>
      <w:r w:rsidRPr="004E2E2D">
        <w:rPr>
          <w:rStyle w:val="FontStyle42"/>
          <w:rFonts w:ascii="Arial" w:hAnsi="Arial" w:cs="Arial"/>
          <w:b w:val="0"/>
          <w:bCs w:val="0"/>
          <w:color w:val="auto"/>
          <w:sz w:val="28"/>
          <w:szCs w:val="28"/>
        </w:rPr>
        <w:t>Strony postępowania rozpoznawczego</w:t>
      </w:r>
    </w:p>
    <w:p w14:paraId="17FF203F" w14:textId="77777777" w:rsidR="004E2E2D" w:rsidRPr="004E2E2D" w:rsidRDefault="004E2E2D" w:rsidP="004E2E2D"/>
    <w:p w14:paraId="23E57793" w14:textId="77777777" w:rsidR="00340C91" w:rsidRPr="00A60AC2" w:rsidRDefault="00340C91" w:rsidP="00340C91">
      <w:pPr>
        <w:pStyle w:val="Style9"/>
        <w:widowControl/>
        <w:spacing w:before="58" w:line="360" w:lineRule="auto"/>
        <w:ind w:left="360"/>
        <w:jc w:val="left"/>
        <w:rPr>
          <w:rStyle w:val="FontStyle42"/>
          <w:rFonts w:ascii="Arial" w:hAnsi="Arial" w:cs="Arial"/>
          <w:b w:val="0"/>
          <w:bCs w:val="0"/>
          <w:sz w:val="28"/>
          <w:szCs w:val="28"/>
        </w:rPr>
      </w:pPr>
    </w:p>
    <w:p w14:paraId="45C64BF5" w14:textId="77777777" w:rsidR="00A60AC2" w:rsidRPr="00A60AC2" w:rsidRDefault="00A60AC2" w:rsidP="004E2E2D">
      <w:pPr>
        <w:pStyle w:val="Style11"/>
        <w:widowControl/>
        <w:spacing w:line="360" w:lineRule="auto"/>
        <w:ind w:right="29" w:firstLine="0"/>
        <w:jc w:val="left"/>
        <w:rPr>
          <w:rStyle w:val="FontStyle53"/>
          <w:rFonts w:ascii="Arial" w:hAnsi="Arial" w:cs="Arial"/>
          <w:sz w:val="28"/>
          <w:szCs w:val="28"/>
        </w:rPr>
      </w:pPr>
      <w:r w:rsidRPr="00A60AC2">
        <w:rPr>
          <w:rStyle w:val="FontStyle53"/>
          <w:rFonts w:ascii="Arial" w:hAnsi="Arial" w:cs="Arial"/>
          <w:sz w:val="28"/>
          <w:szCs w:val="28"/>
        </w:rPr>
        <w:t>Na podstawie art. 38 ust. 1 ustawy z dnia 9 marca 2017 r. w zw. z art. 28 k.p.a. stroną jest każdy, czyjego interesu prawnego lub obowiązku dotyczy postępowanie albo kto żąda czynności organu ze względu na swój interes prawny lub obowiązek.</w:t>
      </w:r>
    </w:p>
    <w:p w14:paraId="4DD850AC" w14:textId="77777777" w:rsidR="004E2E2D" w:rsidRDefault="004E2E2D" w:rsidP="004E2E2D">
      <w:pPr>
        <w:pStyle w:val="Style11"/>
        <w:widowControl/>
        <w:spacing w:line="360" w:lineRule="auto"/>
        <w:ind w:right="14" w:firstLine="0"/>
        <w:jc w:val="left"/>
        <w:rPr>
          <w:rStyle w:val="FontStyle53"/>
          <w:rFonts w:ascii="Arial" w:hAnsi="Arial" w:cs="Arial"/>
          <w:sz w:val="28"/>
          <w:szCs w:val="28"/>
        </w:rPr>
      </w:pPr>
    </w:p>
    <w:p w14:paraId="35DC50EB" w14:textId="77777777" w:rsidR="004E2E2D" w:rsidRDefault="004E2E2D" w:rsidP="004E2E2D">
      <w:pPr>
        <w:pStyle w:val="Style11"/>
        <w:widowControl/>
        <w:spacing w:line="360" w:lineRule="auto"/>
        <w:ind w:right="14" w:firstLine="0"/>
        <w:jc w:val="left"/>
        <w:rPr>
          <w:rStyle w:val="FontStyle53"/>
          <w:rFonts w:ascii="Arial" w:hAnsi="Arial" w:cs="Arial"/>
          <w:sz w:val="28"/>
          <w:szCs w:val="28"/>
        </w:rPr>
      </w:pPr>
    </w:p>
    <w:p w14:paraId="635CD5FC" w14:textId="60192A5A" w:rsidR="00A60AC2" w:rsidRDefault="00A60AC2" w:rsidP="004E2E2D">
      <w:pPr>
        <w:pStyle w:val="Style11"/>
        <w:widowControl/>
        <w:spacing w:line="360" w:lineRule="auto"/>
        <w:ind w:right="14" w:firstLine="0"/>
        <w:jc w:val="left"/>
        <w:rPr>
          <w:rStyle w:val="FontStyle53"/>
          <w:rFonts w:ascii="Arial" w:hAnsi="Arial" w:cs="Arial"/>
          <w:sz w:val="28"/>
          <w:szCs w:val="28"/>
        </w:rPr>
      </w:pPr>
      <w:r w:rsidRPr="00A60AC2">
        <w:rPr>
          <w:rStyle w:val="FontStyle53"/>
          <w:rFonts w:ascii="Arial" w:hAnsi="Arial" w:cs="Arial"/>
          <w:sz w:val="28"/>
          <w:szCs w:val="28"/>
        </w:rPr>
        <w:t>Zasadą jest, że ustalenie interesu prawnego w postępowaniu administracyjnym następuje w toku postępowania, przy zachowaniu reguł prawa obrony przyznanej przepisami prawa procesowego. Wprawdzie postępowanie przed Komisją jest odrębnym postępowaniem, to nie do przyjęcia jest, że obowiązują inne reguły ochrony interesu prawnego. Interes prawny ma strona (strony) postępowania reprywatyzacyjnego, jednostki, których pozbawiono prawa do udziału w postępowaniu zwykłym oraz jednostki, których interes prawny wynika z następstwa prawnego, zarówno co do stron uczestniczących w postępowaniu, jak i pozbawionych tego udziału (por. wyrok NSA z dnia 10 lutego 2009 r., sygn. akt I OSK 329/08).</w:t>
      </w:r>
    </w:p>
    <w:p w14:paraId="12733E96" w14:textId="77777777" w:rsidR="004E2E2D" w:rsidRDefault="004E2E2D" w:rsidP="004E2E2D">
      <w:pPr>
        <w:pStyle w:val="Style35"/>
        <w:widowControl/>
        <w:tabs>
          <w:tab w:val="left" w:pos="4471"/>
        </w:tabs>
        <w:spacing w:line="360" w:lineRule="auto"/>
        <w:ind w:firstLine="0"/>
        <w:rPr>
          <w:rStyle w:val="FontStyle53"/>
          <w:rFonts w:ascii="Arial" w:hAnsi="Arial" w:cs="Arial"/>
          <w:sz w:val="28"/>
          <w:szCs w:val="28"/>
        </w:rPr>
      </w:pPr>
    </w:p>
    <w:p w14:paraId="03B7F975" w14:textId="77777777" w:rsidR="004E2E2D" w:rsidRDefault="004E2E2D" w:rsidP="004E2E2D">
      <w:pPr>
        <w:pStyle w:val="Style35"/>
        <w:widowControl/>
        <w:tabs>
          <w:tab w:val="left" w:pos="4471"/>
        </w:tabs>
        <w:spacing w:line="360" w:lineRule="auto"/>
        <w:ind w:firstLine="0"/>
        <w:rPr>
          <w:rStyle w:val="FontStyle53"/>
          <w:rFonts w:ascii="Arial" w:hAnsi="Arial" w:cs="Arial"/>
          <w:sz w:val="28"/>
          <w:szCs w:val="28"/>
        </w:rPr>
      </w:pPr>
    </w:p>
    <w:p w14:paraId="3DA36D64" w14:textId="1D56A63B" w:rsidR="00A60AC2" w:rsidRPr="00A60AC2" w:rsidRDefault="00A60AC2" w:rsidP="00D57216">
      <w:pPr>
        <w:pStyle w:val="Style35"/>
        <w:widowControl/>
        <w:tabs>
          <w:tab w:val="left" w:pos="4471"/>
        </w:tabs>
        <w:spacing w:line="360" w:lineRule="auto"/>
        <w:ind w:firstLine="0"/>
        <w:rPr>
          <w:rStyle w:val="FontStyle53"/>
          <w:rFonts w:ascii="Arial" w:hAnsi="Arial" w:cs="Arial"/>
          <w:sz w:val="28"/>
          <w:szCs w:val="28"/>
        </w:rPr>
      </w:pPr>
      <w:r w:rsidRPr="00A60AC2">
        <w:rPr>
          <w:rStyle w:val="FontStyle53"/>
          <w:rFonts w:ascii="Arial" w:hAnsi="Arial" w:cs="Arial"/>
          <w:sz w:val="28"/>
          <w:szCs w:val="28"/>
        </w:rPr>
        <w:t>Z uwagi na powyższe, za stronę przedmiotowego postępowania Komisja uznała Miasto</w:t>
      </w:r>
      <w:r w:rsidR="004E2E2D">
        <w:rPr>
          <w:rStyle w:val="FontStyle53"/>
          <w:rFonts w:ascii="Arial" w:hAnsi="Arial" w:cs="Arial"/>
          <w:sz w:val="28"/>
          <w:szCs w:val="28"/>
        </w:rPr>
        <w:t xml:space="preserve"> </w:t>
      </w:r>
      <w:r w:rsidRPr="00A60AC2">
        <w:rPr>
          <w:rStyle w:val="FontStyle53"/>
          <w:rFonts w:ascii="Arial" w:hAnsi="Arial" w:cs="Arial"/>
          <w:sz w:val="28"/>
          <w:szCs w:val="28"/>
        </w:rPr>
        <w:t xml:space="preserve">Stołeczne Warszawa, oraz </w:t>
      </w:r>
      <w:r w:rsidR="004E2E2D">
        <w:rPr>
          <w:rStyle w:val="FontStyle53"/>
          <w:rFonts w:ascii="Arial" w:hAnsi="Arial" w:cs="Arial"/>
          <w:sz w:val="28"/>
          <w:szCs w:val="28"/>
        </w:rPr>
        <w:t xml:space="preserve">  </w:t>
      </w:r>
      <w:r w:rsidRPr="00A60AC2">
        <w:rPr>
          <w:rStyle w:val="FontStyle53"/>
          <w:rFonts w:ascii="Arial" w:hAnsi="Arial" w:cs="Arial"/>
          <w:sz w:val="28"/>
          <w:szCs w:val="28"/>
        </w:rPr>
        <w:t>A</w:t>
      </w:r>
      <w:r w:rsidR="004E2E2D">
        <w:rPr>
          <w:rStyle w:val="FontStyle53"/>
          <w:rFonts w:ascii="Arial" w:hAnsi="Arial" w:cs="Arial"/>
          <w:sz w:val="28"/>
          <w:szCs w:val="28"/>
        </w:rPr>
        <w:t>.</w:t>
      </w:r>
      <w:r w:rsidRPr="00A60AC2">
        <w:rPr>
          <w:rStyle w:val="FontStyle53"/>
          <w:rFonts w:ascii="Arial" w:hAnsi="Arial" w:cs="Arial"/>
          <w:sz w:val="28"/>
          <w:szCs w:val="28"/>
        </w:rPr>
        <w:t xml:space="preserve">     </w:t>
      </w:r>
      <w:r w:rsidR="004E2E2D">
        <w:rPr>
          <w:rStyle w:val="FontStyle53"/>
          <w:rFonts w:ascii="Arial" w:hAnsi="Arial" w:cs="Arial"/>
          <w:spacing w:val="90"/>
          <w:sz w:val="28"/>
          <w:szCs w:val="28"/>
        </w:rPr>
        <w:t xml:space="preserve">K. </w:t>
      </w:r>
      <w:r w:rsidRPr="00A60AC2">
        <w:rPr>
          <w:rStyle w:val="FontStyle53"/>
          <w:rFonts w:ascii="Arial" w:hAnsi="Arial" w:cs="Arial"/>
          <w:sz w:val="28"/>
          <w:szCs w:val="28"/>
        </w:rPr>
        <w:t xml:space="preserve">, </w:t>
      </w:r>
      <w:r w:rsidR="004E2E2D">
        <w:rPr>
          <w:rStyle w:val="FontStyle53"/>
          <w:rFonts w:ascii="Arial" w:hAnsi="Arial" w:cs="Arial"/>
          <w:sz w:val="28"/>
          <w:szCs w:val="28"/>
        </w:rPr>
        <w:t xml:space="preserve">  </w:t>
      </w:r>
      <w:r w:rsidRPr="00A60AC2">
        <w:rPr>
          <w:rStyle w:val="FontStyle53"/>
          <w:rFonts w:ascii="Arial" w:hAnsi="Arial" w:cs="Arial"/>
          <w:sz w:val="28"/>
          <w:szCs w:val="28"/>
        </w:rPr>
        <w:t>W</w:t>
      </w:r>
      <w:r w:rsidR="004E2E2D">
        <w:rPr>
          <w:rStyle w:val="FontStyle53"/>
          <w:rFonts w:ascii="Arial" w:hAnsi="Arial" w:cs="Arial"/>
          <w:sz w:val="28"/>
          <w:szCs w:val="28"/>
        </w:rPr>
        <w:t>.</w:t>
      </w:r>
      <w:r w:rsidRPr="00A60AC2">
        <w:rPr>
          <w:rStyle w:val="FontStyle53"/>
          <w:rFonts w:ascii="Arial" w:hAnsi="Arial" w:cs="Arial"/>
          <w:sz w:val="28"/>
          <w:szCs w:val="28"/>
        </w:rPr>
        <w:t xml:space="preserve">      A</w:t>
      </w:r>
      <w:r w:rsidR="004E2E2D">
        <w:rPr>
          <w:rStyle w:val="FontStyle53"/>
          <w:rFonts w:ascii="Arial" w:hAnsi="Arial" w:cs="Arial"/>
          <w:sz w:val="28"/>
          <w:szCs w:val="28"/>
        </w:rPr>
        <w:t>.</w:t>
      </w:r>
      <w:r w:rsidRPr="00A60AC2">
        <w:rPr>
          <w:rStyle w:val="FontStyle53"/>
          <w:rFonts w:ascii="Arial" w:hAnsi="Arial" w:cs="Arial"/>
          <w:sz w:val="28"/>
          <w:szCs w:val="28"/>
        </w:rPr>
        <w:t xml:space="preserve">    R</w:t>
      </w:r>
      <w:r w:rsidR="004E2E2D">
        <w:rPr>
          <w:rStyle w:val="FontStyle53"/>
          <w:rFonts w:ascii="Arial" w:hAnsi="Arial" w:cs="Arial"/>
          <w:sz w:val="28"/>
          <w:szCs w:val="28"/>
        </w:rPr>
        <w:t xml:space="preserve">. </w:t>
      </w:r>
      <w:r w:rsidRPr="00A60AC2">
        <w:rPr>
          <w:rStyle w:val="FontStyle53"/>
          <w:rFonts w:ascii="Arial" w:hAnsi="Arial" w:cs="Arial"/>
          <w:sz w:val="28"/>
          <w:szCs w:val="28"/>
        </w:rPr>
        <w:t xml:space="preserve">, </w:t>
      </w:r>
      <w:r w:rsidR="004E2E2D">
        <w:rPr>
          <w:rStyle w:val="FontStyle53"/>
          <w:rFonts w:ascii="Arial" w:hAnsi="Arial" w:cs="Arial"/>
          <w:sz w:val="28"/>
          <w:szCs w:val="28"/>
        </w:rPr>
        <w:br/>
      </w:r>
      <w:r w:rsidRPr="00A60AC2">
        <w:rPr>
          <w:rStyle w:val="FontStyle53"/>
          <w:rFonts w:ascii="Arial" w:hAnsi="Arial" w:cs="Arial"/>
          <w:sz w:val="28"/>
          <w:szCs w:val="28"/>
        </w:rPr>
        <w:t>J</w:t>
      </w:r>
      <w:r w:rsidR="004E2E2D">
        <w:rPr>
          <w:rStyle w:val="FontStyle53"/>
          <w:rFonts w:ascii="Arial" w:hAnsi="Arial" w:cs="Arial"/>
          <w:sz w:val="28"/>
          <w:szCs w:val="28"/>
        </w:rPr>
        <w:t>.</w:t>
      </w:r>
      <w:r w:rsidRPr="00A60AC2">
        <w:rPr>
          <w:rStyle w:val="FontStyle53"/>
          <w:rFonts w:ascii="Arial" w:hAnsi="Arial" w:cs="Arial"/>
          <w:sz w:val="28"/>
          <w:szCs w:val="28"/>
        </w:rPr>
        <w:t xml:space="preserve">       G</w:t>
      </w:r>
      <w:r w:rsidR="004E2E2D">
        <w:rPr>
          <w:rStyle w:val="FontStyle53"/>
          <w:rFonts w:ascii="Arial" w:hAnsi="Arial" w:cs="Arial"/>
          <w:sz w:val="28"/>
          <w:szCs w:val="28"/>
        </w:rPr>
        <w:t>.</w:t>
      </w:r>
      <w:r w:rsidRPr="00A60AC2">
        <w:rPr>
          <w:rStyle w:val="FontStyle53"/>
          <w:rFonts w:ascii="Arial" w:hAnsi="Arial" w:cs="Arial"/>
          <w:sz w:val="28"/>
          <w:szCs w:val="28"/>
        </w:rPr>
        <w:t xml:space="preserve"> -</w:t>
      </w:r>
      <w:r w:rsidR="004E2E2D">
        <w:rPr>
          <w:rStyle w:val="FontStyle53"/>
          <w:rFonts w:ascii="Arial" w:hAnsi="Arial" w:cs="Arial"/>
          <w:sz w:val="28"/>
          <w:szCs w:val="28"/>
        </w:rPr>
        <w:t xml:space="preserve">  </w:t>
      </w:r>
      <w:r w:rsidRPr="00A60AC2">
        <w:rPr>
          <w:rStyle w:val="FontStyle53"/>
          <w:rFonts w:ascii="Arial" w:hAnsi="Arial" w:cs="Arial"/>
          <w:sz w:val="28"/>
          <w:szCs w:val="28"/>
        </w:rPr>
        <w:t>K</w:t>
      </w:r>
      <w:r w:rsidR="004E2E2D">
        <w:rPr>
          <w:rStyle w:val="FontStyle53"/>
          <w:rFonts w:ascii="Arial" w:hAnsi="Arial" w:cs="Arial"/>
          <w:sz w:val="28"/>
          <w:szCs w:val="28"/>
        </w:rPr>
        <w:t>.</w:t>
      </w:r>
      <w:r w:rsidRPr="00A60AC2">
        <w:rPr>
          <w:rStyle w:val="FontStyle53"/>
          <w:rFonts w:ascii="Arial" w:hAnsi="Arial" w:cs="Arial"/>
          <w:sz w:val="28"/>
          <w:szCs w:val="28"/>
        </w:rPr>
        <w:t xml:space="preserve">    , </w:t>
      </w:r>
      <w:r w:rsidR="004E2E2D">
        <w:rPr>
          <w:rStyle w:val="FontStyle53"/>
          <w:rFonts w:ascii="Arial" w:hAnsi="Arial" w:cs="Arial"/>
          <w:sz w:val="28"/>
          <w:szCs w:val="28"/>
        </w:rPr>
        <w:t xml:space="preserve"> </w:t>
      </w:r>
      <w:r w:rsidRPr="004E2E2D">
        <w:rPr>
          <w:rStyle w:val="FontStyle51"/>
          <w:rFonts w:ascii="Arial" w:hAnsi="Arial" w:cs="Arial"/>
          <w:i w:val="0"/>
          <w:iCs w:val="0"/>
          <w:sz w:val="28"/>
          <w:szCs w:val="28"/>
        </w:rPr>
        <w:t>A</w:t>
      </w:r>
      <w:r w:rsidR="004E2E2D" w:rsidRPr="004E2E2D">
        <w:rPr>
          <w:rStyle w:val="FontStyle51"/>
          <w:rFonts w:ascii="Arial" w:hAnsi="Arial" w:cs="Arial"/>
          <w:i w:val="0"/>
          <w:iCs w:val="0"/>
          <w:sz w:val="28"/>
          <w:szCs w:val="28"/>
        </w:rPr>
        <w:t>.</w:t>
      </w:r>
      <w:r w:rsidRPr="00A60AC2">
        <w:rPr>
          <w:rStyle w:val="FontStyle51"/>
          <w:rFonts w:ascii="Arial" w:hAnsi="Arial" w:cs="Arial"/>
          <w:sz w:val="28"/>
          <w:szCs w:val="28"/>
        </w:rPr>
        <w:t xml:space="preserve">     </w:t>
      </w:r>
      <w:r w:rsidRPr="00A60AC2">
        <w:rPr>
          <w:rStyle w:val="FontStyle53"/>
          <w:rFonts w:ascii="Arial" w:hAnsi="Arial" w:cs="Arial"/>
          <w:sz w:val="28"/>
          <w:szCs w:val="28"/>
        </w:rPr>
        <w:t>T</w:t>
      </w:r>
      <w:r w:rsidR="004E2E2D">
        <w:rPr>
          <w:rStyle w:val="FontStyle53"/>
          <w:rFonts w:ascii="Arial" w:hAnsi="Arial" w:cs="Arial"/>
          <w:sz w:val="28"/>
          <w:szCs w:val="28"/>
        </w:rPr>
        <w:t>.</w:t>
      </w:r>
      <w:r w:rsidRPr="00A60AC2">
        <w:rPr>
          <w:rStyle w:val="FontStyle53"/>
          <w:rFonts w:ascii="Arial" w:hAnsi="Arial" w:cs="Arial"/>
          <w:sz w:val="28"/>
          <w:szCs w:val="28"/>
        </w:rPr>
        <w:t xml:space="preserve">       G</w:t>
      </w:r>
      <w:r w:rsidR="004E2E2D">
        <w:rPr>
          <w:rStyle w:val="FontStyle53"/>
          <w:rFonts w:ascii="Arial" w:hAnsi="Arial" w:cs="Arial"/>
          <w:sz w:val="28"/>
          <w:szCs w:val="28"/>
        </w:rPr>
        <w:t>.</w:t>
      </w:r>
      <w:r w:rsidRPr="00A60AC2">
        <w:rPr>
          <w:rStyle w:val="FontStyle53"/>
          <w:rFonts w:ascii="Arial" w:hAnsi="Arial" w:cs="Arial"/>
          <w:sz w:val="28"/>
          <w:szCs w:val="28"/>
        </w:rPr>
        <w:t xml:space="preserve">     </w:t>
      </w:r>
      <w:r w:rsidR="004E2E2D">
        <w:rPr>
          <w:rStyle w:val="FontStyle53"/>
          <w:rFonts w:ascii="Arial" w:hAnsi="Arial" w:cs="Arial"/>
          <w:sz w:val="28"/>
          <w:szCs w:val="28"/>
        </w:rPr>
        <w:t xml:space="preserve"> </w:t>
      </w:r>
      <w:r w:rsidRPr="00A60AC2">
        <w:rPr>
          <w:rStyle w:val="FontStyle53"/>
          <w:rFonts w:ascii="Arial" w:hAnsi="Arial" w:cs="Arial"/>
          <w:sz w:val="28"/>
          <w:szCs w:val="28"/>
        </w:rPr>
        <w:t>oraz następców prawnych</w:t>
      </w:r>
      <w:r w:rsidR="004E2E2D">
        <w:rPr>
          <w:rStyle w:val="FontStyle53"/>
          <w:rFonts w:ascii="Arial" w:hAnsi="Arial" w:cs="Arial"/>
          <w:sz w:val="28"/>
          <w:szCs w:val="28"/>
        </w:rPr>
        <w:t xml:space="preserve"> </w:t>
      </w:r>
      <w:r w:rsidRPr="00A60AC2">
        <w:rPr>
          <w:rStyle w:val="FontStyle53"/>
          <w:rFonts w:ascii="Arial" w:hAnsi="Arial" w:cs="Arial"/>
          <w:sz w:val="28"/>
          <w:szCs w:val="28"/>
        </w:rPr>
        <w:t xml:space="preserve"> J</w:t>
      </w:r>
      <w:r w:rsidR="004E2E2D">
        <w:rPr>
          <w:rStyle w:val="FontStyle53"/>
          <w:rFonts w:ascii="Arial" w:hAnsi="Arial" w:cs="Arial"/>
          <w:sz w:val="28"/>
          <w:szCs w:val="28"/>
        </w:rPr>
        <w:t>.</w:t>
      </w:r>
      <w:r w:rsidRPr="00A60AC2">
        <w:rPr>
          <w:rStyle w:val="FontStyle53"/>
          <w:rFonts w:ascii="Arial" w:hAnsi="Arial" w:cs="Arial"/>
          <w:sz w:val="28"/>
          <w:szCs w:val="28"/>
        </w:rPr>
        <w:t xml:space="preserve">    M</w:t>
      </w:r>
      <w:r w:rsidR="004E2E2D">
        <w:rPr>
          <w:rStyle w:val="FontStyle53"/>
          <w:rFonts w:ascii="Arial" w:hAnsi="Arial" w:cs="Arial"/>
          <w:sz w:val="28"/>
          <w:szCs w:val="28"/>
        </w:rPr>
        <w:t>.</w:t>
      </w:r>
      <w:r w:rsidRPr="00A60AC2">
        <w:rPr>
          <w:rStyle w:val="FontStyle53"/>
          <w:rFonts w:ascii="Arial" w:hAnsi="Arial" w:cs="Arial"/>
          <w:sz w:val="28"/>
          <w:szCs w:val="28"/>
        </w:rPr>
        <w:t>, s. R</w:t>
      </w:r>
      <w:r w:rsidR="004E2E2D">
        <w:rPr>
          <w:rStyle w:val="FontStyle53"/>
          <w:rFonts w:ascii="Arial" w:hAnsi="Arial" w:cs="Arial"/>
          <w:sz w:val="28"/>
          <w:szCs w:val="28"/>
        </w:rPr>
        <w:t xml:space="preserve">.    </w:t>
      </w:r>
      <w:r w:rsidRPr="00A60AC2">
        <w:rPr>
          <w:rStyle w:val="FontStyle53"/>
          <w:rFonts w:ascii="Arial" w:hAnsi="Arial" w:cs="Arial"/>
          <w:sz w:val="28"/>
          <w:szCs w:val="28"/>
        </w:rPr>
        <w:t>Z ustaleń Komisj</w:t>
      </w:r>
      <w:r w:rsidR="004E2E2D">
        <w:rPr>
          <w:rStyle w:val="FontStyle53"/>
          <w:rFonts w:ascii="Arial" w:hAnsi="Arial" w:cs="Arial"/>
          <w:sz w:val="28"/>
          <w:szCs w:val="28"/>
        </w:rPr>
        <w:t>i</w:t>
      </w:r>
      <w:r w:rsidRPr="00A60AC2">
        <w:rPr>
          <w:rStyle w:val="FontStyle53"/>
          <w:rFonts w:ascii="Arial" w:hAnsi="Arial" w:cs="Arial"/>
          <w:sz w:val="28"/>
          <w:szCs w:val="28"/>
        </w:rPr>
        <w:t xml:space="preserve"> poczynionych w toku postępowania wynika, że</w:t>
      </w:r>
      <w:r w:rsidR="004E2E2D">
        <w:rPr>
          <w:rStyle w:val="FontStyle53"/>
          <w:rFonts w:ascii="Arial" w:hAnsi="Arial" w:cs="Arial"/>
          <w:sz w:val="28"/>
          <w:szCs w:val="28"/>
        </w:rPr>
        <w:t xml:space="preserve">      </w:t>
      </w:r>
      <w:r w:rsidRPr="00A60AC2">
        <w:rPr>
          <w:rStyle w:val="FontStyle53"/>
          <w:rFonts w:ascii="Arial" w:hAnsi="Arial" w:cs="Arial"/>
          <w:sz w:val="28"/>
          <w:szCs w:val="28"/>
        </w:rPr>
        <w:t>J</w:t>
      </w:r>
      <w:r w:rsidR="004E2E2D">
        <w:rPr>
          <w:rStyle w:val="FontStyle53"/>
          <w:rFonts w:ascii="Arial" w:hAnsi="Arial" w:cs="Arial"/>
          <w:sz w:val="28"/>
          <w:szCs w:val="28"/>
        </w:rPr>
        <w:t>.</w:t>
      </w:r>
      <w:r w:rsidRPr="00A60AC2">
        <w:rPr>
          <w:rStyle w:val="FontStyle53"/>
          <w:rFonts w:ascii="Arial" w:hAnsi="Arial" w:cs="Arial"/>
          <w:sz w:val="28"/>
          <w:szCs w:val="28"/>
        </w:rPr>
        <w:t xml:space="preserve">   M</w:t>
      </w:r>
      <w:r w:rsidR="004E2E2D">
        <w:rPr>
          <w:rStyle w:val="FontStyle53"/>
          <w:rFonts w:ascii="Arial" w:hAnsi="Arial" w:cs="Arial"/>
          <w:sz w:val="28"/>
          <w:szCs w:val="28"/>
        </w:rPr>
        <w:t xml:space="preserve">.    </w:t>
      </w:r>
      <w:r w:rsidRPr="00A60AC2">
        <w:rPr>
          <w:rStyle w:val="FontStyle53"/>
          <w:rFonts w:ascii="Arial" w:hAnsi="Arial" w:cs="Arial"/>
          <w:sz w:val="28"/>
          <w:szCs w:val="28"/>
        </w:rPr>
        <w:t>s. R</w:t>
      </w:r>
      <w:r w:rsidR="004E2E2D">
        <w:rPr>
          <w:rStyle w:val="FontStyle53"/>
          <w:rFonts w:ascii="Arial" w:hAnsi="Arial" w:cs="Arial"/>
          <w:sz w:val="28"/>
          <w:szCs w:val="28"/>
        </w:rPr>
        <w:t xml:space="preserve">.     </w:t>
      </w:r>
      <w:r w:rsidRPr="00A60AC2">
        <w:rPr>
          <w:rStyle w:val="FontStyle53"/>
          <w:rFonts w:ascii="Arial" w:hAnsi="Arial" w:cs="Arial"/>
          <w:sz w:val="28"/>
          <w:szCs w:val="28"/>
        </w:rPr>
        <w:t>ur.     września 1918 r. w M</w:t>
      </w:r>
      <w:r w:rsidR="004E2E2D">
        <w:rPr>
          <w:rStyle w:val="FontStyle53"/>
          <w:rFonts w:ascii="Arial" w:hAnsi="Arial" w:cs="Arial"/>
          <w:sz w:val="28"/>
          <w:szCs w:val="28"/>
        </w:rPr>
        <w:t>.</w:t>
      </w:r>
      <w:r w:rsidRPr="00A60AC2">
        <w:rPr>
          <w:rStyle w:val="FontStyle53"/>
          <w:rFonts w:ascii="Arial" w:hAnsi="Arial" w:cs="Arial"/>
          <w:sz w:val="28"/>
          <w:szCs w:val="28"/>
        </w:rPr>
        <w:tab/>
        <w:t>zmarł dnia   listopada 1952 r., co uprawdopodobniają</w:t>
      </w:r>
      <w:r w:rsidR="004E2E2D">
        <w:rPr>
          <w:rStyle w:val="FontStyle53"/>
          <w:rFonts w:ascii="Arial" w:hAnsi="Arial" w:cs="Arial"/>
          <w:sz w:val="28"/>
          <w:szCs w:val="28"/>
        </w:rPr>
        <w:t xml:space="preserve">   </w:t>
      </w:r>
      <w:r w:rsidRPr="00A60AC2">
        <w:rPr>
          <w:rStyle w:val="FontStyle53"/>
          <w:rFonts w:ascii="Arial" w:hAnsi="Arial" w:cs="Arial"/>
          <w:sz w:val="28"/>
          <w:szCs w:val="28"/>
        </w:rPr>
        <w:t>wpisy znajdujące się w karcie ewidencyjnej nr , nadesłanej z Instytutu Pamięci</w:t>
      </w:r>
      <w:r w:rsidR="004E2E2D">
        <w:rPr>
          <w:rStyle w:val="FontStyle53"/>
          <w:rFonts w:ascii="Arial" w:hAnsi="Arial" w:cs="Arial"/>
          <w:sz w:val="28"/>
          <w:szCs w:val="28"/>
        </w:rPr>
        <w:t xml:space="preserve">   </w:t>
      </w:r>
      <w:r w:rsidRPr="00A60AC2">
        <w:rPr>
          <w:rStyle w:val="FontStyle53"/>
          <w:rFonts w:ascii="Arial" w:hAnsi="Arial" w:cs="Arial"/>
          <w:sz w:val="28"/>
          <w:szCs w:val="28"/>
        </w:rPr>
        <w:t xml:space="preserve">Narodowej w </w:t>
      </w:r>
      <w:proofErr w:type="spellStart"/>
      <w:r w:rsidRPr="00A60AC2">
        <w:rPr>
          <w:rStyle w:val="FontStyle53"/>
          <w:rFonts w:ascii="Arial" w:hAnsi="Arial" w:cs="Arial"/>
          <w:sz w:val="28"/>
          <w:szCs w:val="28"/>
        </w:rPr>
        <w:t>W</w:t>
      </w:r>
      <w:proofErr w:type="spellEnd"/>
      <w:r w:rsidRPr="00A60AC2">
        <w:rPr>
          <w:rStyle w:val="FontStyle53"/>
          <w:rFonts w:ascii="Arial" w:hAnsi="Arial" w:cs="Arial"/>
          <w:sz w:val="28"/>
          <w:szCs w:val="28"/>
        </w:rPr>
        <w:t>. Komisja w toku postępowania zwracała się nadto do Kierownika</w:t>
      </w:r>
      <w:r w:rsidR="004E2E2D">
        <w:rPr>
          <w:rStyle w:val="FontStyle53"/>
          <w:rFonts w:ascii="Arial" w:hAnsi="Arial" w:cs="Arial"/>
          <w:sz w:val="28"/>
          <w:szCs w:val="28"/>
        </w:rPr>
        <w:t xml:space="preserve"> </w:t>
      </w:r>
      <w:r w:rsidRPr="00A60AC2">
        <w:rPr>
          <w:rStyle w:val="FontStyle53"/>
          <w:rFonts w:ascii="Arial" w:hAnsi="Arial" w:cs="Arial"/>
          <w:sz w:val="28"/>
          <w:szCs w:val="28"/>
        </w:rPr>
        <w:t>Urzędu Stanu Cywilnego w O</w:t>
      </w:r>
      <w:r w:rsidR="004E2E2D">
        <w:rPr>
          <w:rStyle w:val="FontStyle53"/>
          <w:rFonts w:ascii="Arial" w:hAnsi="Arial" w:cs="Arial"/>
          <w:sz w:val="28"/>
          <w:szCs w:val="28"/>
        </w:rPr>
        <w:t xml:space="preserve">.    </w:t>
      </w:r>
      <w:r w:rsidRPr="00A60AC2">
        <w:rPr>
          <w:rStyle w:val="FontStyle47"/>
          <w:rFonts w:ascii="Arial" w:hAnsi="Arial" w:cs="Arial"/>
          <w:sz w:val="28"/>
          <w:szCs w:val="28"/>
        </w:rPr>
        <w:t>Ś</w:t>
      </w:r>
      <w:r w:rsidR="004E2E2D">
        <w:rPr>
          <w:rStyle w:val="FontStyle47"/>
          <w:rFonts w:ascii="Arial" w:hAnsi="Arial" w:cs="Arial"/>
          <w:sz w:val="28"/>
          <w:szCs w:val="28"/>
        </w:rPr>
        <w:t xml:space="preserve">.  </w:t>
      </w:r>
      <w:r w:rsidRPr="00A60AC2">
        <w:rPr>
          <w:rStyle w:val="FontStyle53"/>
          <w:rFonts w:ascii="Arial" w:hAnsi="Arial" w:cs="Arial"/>
          <w:sz w:val="28"/>
          <w:szCs w:val="28"/>
        </w:rPr>
        <w:t>gdzie ostatnio zamieszkiwał, do</w:t>
      </w:r>
      <w:r w:rsidR="004E2E2D">
        <w:rPr>
          <w:rStyle w:val="FontStyle53"/>
          <w:rFonts w:ascii="Arial" w:hAnsi="Arial" w:cs="Arial"/>
          <w:sz w:val="28"/>
          <w:szCs w:val="28"/>
        </w:rPr>
        <w:t xml:space="preserve">  </w:t>
      </w:r>
      <w:r w:rsidRPr="00A60AC2">
        <w:rPr>
          <w:rStyle w:val="FontStyle53"/>
          <w:rFonts w:ascii="Arial" w:hAnsi="Arial" w:cs="Arial"/>
          <w:sz w:val="28"/>
          <w:szCs w:val="28"/>
        </w:rPr>
        <w:t>Zastępcy Kierownika Urzędu Stanu Cywilnego m.st. W</w:t>
      </w:r>
      <w:r w:rsidR="00EC12AA">
        <w:rPr>
          <w:rStyle w:val="FontStyle53"/>
          <w:rFonts w:ascii="Arial" w:hAnsi="Arial" w:cs="Arial"/>
          <w:sz w:val="28"/>
          <w:szCs w:val="28"/>
        </w:rPr>
        <w:t xml:space="preserve">. </w:t>
      </w:r>
      <w:r w:rsidRPr="00A60AC2">
        <w:rPr>
          <w:rStyle w:val="FontStyle53"/>
          <w:rFonts w:ascii="Arial" w:hAnsi="Arial" w:cs="Arial"/>
          <w:sz w:val="28"/>
          <w:szCs w:val="28"/>
        </w:rPr>
        <w:t>, do Archiwum Państwowego</w:t>
      </w:r>
      <w:r w:rsidR="004E2E2D">
        <w:rPr>
          <w:rStyle w:val="FontStyle53"/>
          <w:rFonts w:ascii="Arial" w:hAnsi="Arial" w:cs="Arial"/>
          <w:sz w:val="28"/>
          <w:szCs w:val="28"/>
        </w:rPr>
        <w:t xml:space="preserve"> </w:t>
      </w:r>
      <w:r w:rsidRPr="00A60AC2">
        <w:rPr>
          <w:rStyle w:val="FontStyle53"/>
          <w:rFonts w:ascii="Arial" w:hAnsi="Arial" w:cs="Arial"/>
          <w:sz w:val="28"/>
          <w:szCs w:val="28"/>
        </w:rPr>
        <w:t xml:space="preserve">w </w:t>
      </w:r>
      <w:proofErr w:type="spellStart"/>
      <w:r w:rsidRPr="00A60AC2">
        <w:rPr>
          <w:rStyle w:val="FontStyle53"/>
          <w:rFonts w:ascii="Arial" w:hAnsi="Arial" w:cs="Arial"/>
          <w:sz w:val="28"/>
          <w:szCs w:val="28"/>
        </w:rPr>
        <w:t>W</w:t>
      </w:r>
      <w:proofErr w:type="spellEnd"/>
      <w:r w:rsidR="00D57216">
        <w:rPr>
          <w:rStyle w:val="FontStyle53"/>
          <w:rFonts w:ascii="Arial" w:hAnsi="Arial" w:cs="Arial"/>
          <w:sz w:val="28"/>
          <w:szCs w:val="28"/>
        </w:rPr>
        <w:t>.</w:t>
      </w:r>
      <w:r w:rsidRPr="00A60AC2">
        <w:rPr>
          <w:rStyle w:val="FontStyle53"/>
          <w:rFonts w:ascii="Arial" w:hAnsi="Arial" w:cs="Arial"/>
          <w:sz w:val="28"/>
          <w:szCs w:val="28"/>
        </w:rPr>
        <w:t>, Archiwum Państwowego w K , Zarządu Cmentarza Ewangelicko-</w:t>
      </w:r>
      <w:r w:rsidR="00D57216">
        <w:rPr>
          <w:rStyle w:val="FontStyle53"/>
          <w:rFonts w:ascii="Arial" w:hAnsi="Arial" w:cs="Arial"/>
          <w:sz w:val="28"/>
          <w:szCs w:val="28"/>
        </w:rPr>
        <w:t xml:space="preserve"> </w:t>
      </w:r>
      <w:r w:rsidRPr="00A60AC2">
        <w:rPr>
          <w:rStyle w:val="FontStyle53"/>
          <w:rFonts w:ascii="Arial" w:hAnsi="Arial" w:cs="Arial"/>
          <w:sz w:val="28"/>
          <w:szCs w:val="28"/>
        </w:rPr>
        <w:t xml:space="preserve">Augsburskiego św. Trójcy w </w:t>
      </w:r>
      <w:proofErr w:type="spellStart"/>
      <w:r w:rsidRPr="00A60AC2">
        <w:rPr>
          <w:rStyle w:val="FontStyle53"/>
          <w:rFonts w:ascii="Arial" w:hAnsi="Arial" w:cs="Arial"/>
          <w:sz w:val="28"/>
          <w:szCs w:val="28"/>
        </w:rPr>
        <w:t>W</w:t>
      </w:r>
      <w:proofErr w:type="spellEnd"/>
      <w:r w:rsidR="00D57216">
        <w:rPr>
          <w:rStyle w:val="FontStyle53"/>
          <w:rFonts w:ascii="Arial" w:hAnsi="Arial" w:cs="Arial"/>
          <w:sz w:val="28"/>
          <w:szCs w:val="28"/>
        </w:rPr>
        <w:t>.</w:t>
      </w:r>
      <w:r w:rsidRPr="00A60AC2">
        <w:rPr>
          <w:rStyle w:val="FontStyle53"/>
          <w:rFonts w:ascii="Arial" w:hAnsi="Arial" w:cs="Arial"/>
          <w:sz w:val="28"/>
          <w:szCs w:val="28"/>
        </w:rPr>
        <w:t>, Ministerstwa Spraw Wewnętrznych i Administracji</w:t>
      </w:r>
      <w:r w:rsidR="00D57216">
        <w:rPr>
          <w:rStyle w:val="FontStyle53"/>
          <w:rFonts w:ascii="Arial" w:hAnsi="Arial" w:cs="Arial"/>
          <w:sz w:val="28"/>
          <w:szCs w:val="28"/>
        </w:rPr>
        <w:t xml:space="preserve"> </w:t>
      </w:r>
      <w:r w:rsidRPr="00A60AC2">
        <w:rPr>
          <w:rStyle w:val="FontStyle53"/>
          <w:rFonts w:ascii="Arial" w:hAnsi="Arial" w:cs="Arial"/>
          <w:sz w:val="28"/>
          <w:szCs w:val="28"/>
        </w:rPr>
        <w:t>oraz do Ministerstwa Spraw Zagranicznych, jak również do Wydziału Konsularnego i Polonii</w:t>
      </w:r>
      <w:r w:rsidR="00D57216">
        <w:rPr>
          <w:rStyle w:val="FontStyle53"/>
          <w:rFonts w:ascii="Arial" w:hAnsi="Arial" w:cs="Arial"/>
          <w:sz w:val="28"/>
          <w:szCs w:val="28"/>
        </w:rPr>
        <w:t xml:space="preserve"> </w:t>
      </w:r>
      <w:r w:rsidRPr="00A60AC2">
        <w:rPr>
          <w:rStyle w:val="FontStyle53"/>
          <w:rFonts w:ascii="Arial" w:hAnsi="Arial" w:cs="Arial"/>
          <w:sz w:val="28"/>
          <w:szCs w:val="28"/>
        </w:rPr>
        <w:t>Ambasady Rzeczypospolitej Polskiej w M</w:t>
      </w:r>
      <w:r w:rsidR="00D57216">
        <w:rPr>
          <w:rStyle w:val="FontStyle53"/>
          <w:rFonts w:ascii="Arial" w:hAnsi="Arial" w:cs="Arial"/>
          <w:sz w:val="28"/>
          <w:szCs w:val="28"/>
        </w:rPr>
        <w:t xml:space="preserve">.    </w:t>
      </w:r>
      <w:r w:rsidRPr="00A60AC2">
        <w:rPr>
          <w:rStyle w:val="FontStyle53"/>
          <w:rFonts w:ascii="Arial" w:hAnsi="Arial" w:cs="Arial"/>
          <w:sz w:val="28"/>
          <w:szCs w:val="28"/>
        </w:rPr>
        <w:t>Ze zwrotnych informacji uzyskanych od</w:t>
      </w:r>
      <w:r w:rsidR="00D57216">
        <w:rPr>
          <w:rStyle w:val="FontStyle53"/>
          <w:rFonts w:ascii="Arial" w:hAnsi="Arial" w:cs="Arial"/>
          <w:sz w:val="28"/>
          <w:szCs w:val="28"/>
        </w:rPr>
        <w:t xml:space="preserve"> </w:t>
      </w:r>
      <w:r w:rsidRPr="00A60AC2">
        <w:rPr>
          <w:rStyle w:val="FontStyle53"/>
          <w:rFonts w:ascii="Arial" w:hAnsi="Arial" w:cs="Arial"/>
          <w:sz w:val="28"/>
          <w:szCs w:val="28"/>
        </w:rPr>
        <w:t xml:space="preserve">wyżej wskazanych urzędów, </w:t>
      </w:r>
      <w:r w:rsidRPr="00A60AC2">
        <w:rPr>
          <w:rStyle w:val="FontStyle53"/>
          <w:rFonts w:ascii="Arial" w:hAnsi="Arial" w:cs="Arial"/>
          <w:sz w:val="28"/>
          <w:szCs w:val="28"/>
        </w:rPr>
        <w:lastRenderedPageBreak/>
        <w:t>organów i instytucji wynika, że nie dysponują informacjami na</w:t>
      </w:r>
      <w:r w:rsidR="00D57216">
        <w:rPr>
          <w:rStyle w:val="FontStyle53"/>
          <w:rFonts w:ascii="Arial" w:hAnsi="Arial" w:cs="Arial"/>
          <w:sz w:val="28"/>
          <w:szCs w:val="28"/>
        </w:rPr>
        <w:t xml:space="preserve"> </w:t>
      </w:r>
      <w:r w:rsidRPr="00A60AC2">
        <w:rPr>
          <w:rStyle w:val="FontStyle53"/>
          <w:rFonts w:ascii="Arial" w:hAnsi="Arial" w:cs="Arial"/>
          <w:sz w:val="28"/>
          <w:szCs w:val="28"/>
        </w:rPr>
        <w:t xml:space="preserve">temat zgonu </w:t>
      </w:r>
      <w:r w:rsidR="00D57216">
        <w:rPr>
          <w:rStyle w:val="FontStyle53"/>
          <w:rFonts w:ascii="Arial" w:hAnsi="Arial" w:cs="Arial"/>
          <w:sz w:val="28"/>
          <w:szCs w:val="28"/>
        </w:rPr>
        <w:t xml:space="preserve"> </w:t>
      </w:r>
      <w:r w:rsidRPr="00A60AC2">
        <w:rPr>
          <w:rStyle w:val="FontStyle53"/>
          <w:rFonts w:ascii="Arial" w:hAnsi="Arial" w:cs="Arial"/>
          <w:sz w:val="28"/>
          <w:szCs w:val="28"/>
        </w:rPr>
        <w:t>J</w:t>
      </w:r>
      <w:r w:rsidR="00D57216">
        <w:rPr>
          <w:rStyle w:val="FontStyle53"/>
          <w:rFonts w:ascii="Arial" w:hAnsi="Arial" w:cs="Arial"/>
          <w:sz w:val="28"/>
          <w:szCs w:val="28"/>
        </w:rPr>
        <w:t>.</w:t>
      </w:r>
      <w:r w:rsidRPr="00A60AC2">
        <w:rPr>
          <w:rStyle w:val="FontStyle53"/>
          <w:rFonts w:ascii="Arial" w:hAnsi="Arial" w:cs="Arial"/>
          <w:sz w:val="28"/>
          <w:szCs w:val="28"/>
        </w:rPr>
        <w:t xml:space="preserve">  M</w:t>
      </w:r>
      <w:r w:rsidR="00D57216">
        <w:rPr>
          <w:rStyle w:val="FontStyle53"/>
          <w:rFonts w:ascii="Arial" w:hAnsi="Arial" w:cs="Arial"/>
          <w:sz w:val="28"/>
          <w:szCs w:val="28"/>
        </w:rPr>
        <w:t xml:space="preserve">.   </w:t>
      </w:r>
      <w:r w:rsidRPr="00A60AC2">
        <w:rPr>
          <w:rStyle w:val="FontStyle53"/>
          <w:rFonts w:ascii="Arial" w:hAnsi="Arial" w:cs="Arial"/>
          <w:sz w:val="28"/>
          <w:szCs w:val="28"/>
        </w:rPr>
        <w:t>Jednocześnie Komisja wskazuje, że brak jakiejkolwiek</w:t>
      </w:r>
    </w:p>
    <w:p w14:paraId="76029330" w14:textId="0F9A1271" w:rsidR="00A60AC2" w:rsidRPr="00A60AC2" w:rsidRDefault="00A60AC2" w:rsidP="00D57216">
      <w:pPr>
        <w:pStyle w:val="Style1"/>
        <w:widowControl/>
        <w:tabs>
          <w:tab w:val="left" w:pos="3326"/>
        </w:tabs>
        <w:spacing w:line="360" w:lineRule="auto"/>
        <w:jc w:val="left"/>
        <w:rPr>
          <w:rStyle w:val="FontStyle53"/>
          <w:rFonts w:ascii="Arial" w:hAnsi="Arial" w:cs="Arial"/>
          <w:sz w:val="28"/>
          <w:szCs w:val="28"/>
        </w:rPr>
      </w:pPr>
      <w:r w:rsidRPr="00A60AC2">
        <w:rPr>
          <w:rStyle w:val="FontStyle53"/>
          <w:rFonts w:ascii="Arial" w:hAnsi="Arial" w:cs="Arial"/>
          <w:sz w:val="28"/>
          <w:szCs w:val="28"/>
        </w:rPr>
        <w:t xml:space="preserve">informacji </w:t>
      </w:r>
      <w:r w:rsidR="00D57216">
        <w:rPr>
          <w:rStyle w:val="FontStyle53"/>
          <w:rFonts w:ascii="Arial" w:hAnsi="Arial" w:cs="Arial"/>
          <w:sz w:val="28"/>
          <w:szCs w:val="28"/>
        </w:rPr>
        <w:t xml:space="preserve"> </w:t>
      </w:r>
      <w:r w:rsidRPr="00A60AC2">
        <w:rPr>
          <w:rStyle w:val="FontStyle53"/>
          <w:rFonts w:ascii="Arial" w:hAnsi="Arial" w:cs="Arial"/>
          <w:sz w:val="28"/>
          <w:szCs w:val="28"/>
        </w:rPr>
        <w:t xml:space="preserve">o </w:t>
      </w:r>
      <w:r w:rsidR="00D57216">
        <w:rPr>
          <w:rStyle w:val="FontStyle53"/>
          <w:rFonts w:ascii="Arial" w:hAnsi="Arial" w:cs="Arial"/>
          <w:sz w:val="28"/>
          <w:szCs w:val="28"/>
        </w:rPr>
        <w:t xml:space="preserve"> </w:t>
      </w:r>
      <w:r w:rsidRPr="00A60AC2">
        <w:rPr>
          <w:rStyle w:val="FontStyle53"/>
          <w:rFonts w:ascii="Arial" w:hAnsi="Arial" w:cs="Arial"/>
          <w:sz w:val="28"/>
          <w:szCs w:val="28"/>
        </w:rPr>
        <w:t>J</w:t>
      </w:r>
      <w:r w:rsidR="00D57216">
        <w:rPr>
          <w:rStyle w:val="FontStyle53"/>
          <w:rFonts w:ascii="Arial" w:hAnsi="Arial" w:cs="Arial"/>
          <w:sz w:val="28"/>
          <w:szCs w:val="28"/>
        </w:rPr>
        <w:t>.</w:t>
      </w:r>
      <w:r w:rsidRPr="00A60AC2">
        <w:rPr>
          <w:rStyle w:val="FontStyle53"/>
          <w:rFonts w:ascii="Arial" w:hAnsi="Arial" w:cs="Arial"/>
          <w:sz w:val="28"/>
          <w:szCs w:val="28"/>
        </w:rPr>
        <w:t xml:space="preserve"> M</w:t>
      </w:r>
      <w:r w:rsidR="00D57216">
        <w:rPr>
          <w:rStyle w:val="FontStyle53"/>
          <w:rFonts w:ascii="Arial" w:hAnsi="Arial" w:cs="Arial"/>
          <w:sz w:val="28"/>
          <w:szCs w:val="28"/>
        </w:rPr>
        <w:t xml:space="preserve">.  </w:t>
      </w:r>
      <w:r w:rsidRPr="00A60AC2">
        <w:rPr>
          <w:rStyle w:val="FontStyle53"/>
          <w:rFonts w:ascii="Arial" w:hAnsi="Arial" w:cs="Arial"/>
          <w:sz w:val="28"/>
          <w:szCs w:val="28"/>
        </w:rPr>
        <w:t>od grudnia 1942 r. (od zawarcia aktu notarialnego kupna -</w:t>
      </w:r>
      <w:r w:rsidR="00D57216">
        <w:rPr>
          <w:rStyle w:val="FontStyle53"/>
          <w:rFonts w:ascii="Arial" w:hAnsi="Arial" w:cs="Arial"/>
          <w:sz w:val="28"/>
          <w:szCs w:val="28"/>
        </w:rPr>
        <w:t xml:space="preserve">  </w:t>
      </w:r>
      <w:r w:rsidRPr="00A60AC2">
        <w:rPr>
          <w:rStyle w:val="FontStyle53"/>
          <w:rFonts w:ascii="Arial" w:hAnsi="Arial" w:cs="Arial"/>
          <w:sz w:val="28"/>
          <w:szCs w:val="28"/>
        </w:rPr>
        <w:t>sprzedaży) oraz okoliczność, iż już wtedy był pełnoletni, a więc obecnie miałby 100 lat, niefigurowanie w bazie PESEL, a także brak jakiegokolwiek zainteresowania z jego strony swoją własnością przez tak długi okres, sprawiają, że prawdopodobieństwo by J</w:t>
      </w:r>
      <w:r w:rsidR="00D57216">
        <w:rPr>
          <w:rStyle w:val="FontStyle53"/>
          <w:rFonts w:ascii="Arial" w:hAnsi="Arial" w:cs="Arial"/>
          <w:sz w:val="28"/>
          <w:szCs w:val="28"/>
        </w:rPr>
        <w:t>.</w:t>
      </w:r>
      <w:r w:rsidRPr="00A60AC2">
        <w:rPr>
          <w:rStyle w:val="FontStyle53"/>
          <w:rFonts w:ascii="Arial" w:hAnsi="Arial" w:cs="Arial"/>
          <w:sz w:val="28"/>
          <w:szCs w:val="28"/>
        </w:rPr>
        <w:t xml:space="preserve"> M</w:t>
      </w:r>
      <w:r w:rsidR="00D57216">
        <w:rPr>
          <w:rStyle w:val="FontStyle53"/>
          <w:rFonts w:ascii="Arial" w:hAnsi="Arial" w:cs="Arial"/>
          <w:sz w:val="28"/>
          <w:szCs w:val="28"/>
        </w:rPr>
        <w:t xml:space="preserve">. </w:t>
      </w:r>
      <w:r w:rsidRPr="00A60AC2">
        <w:rPr>
          <w:rStyle w:val="FontStyle53"/>
          <w:rFonts w:ascii="Arial" w:hAnsi="Arial" w:cs="Arial"/>
          <w:sz w:val="28"/>
          <w:szCs w:val="28"/>
        </w:rPr>
        <w:t xml:space="preserve"> był osobą jeszcze żyjącą jest znikome.</w:t>
      </w:r>
    </w:p>
    <w:p w14:paraId="4974FA3B" w14:textId="77777777" w:rsidR="00D57216" w:rsidRDefault="00D57216" w:rsidP="00D57216">
      <w:pPr>
        <w:pStyle w:val="Style11"/>
        <w:widowControl/>
        <w:spacing w:before="53" w:line="360" w:lineRule="auto"/>
        <w:ind w:right="38" w:firstLine="0"/>
        <w:jc w:val="left"/>
        <w:rPr>
          <w:rStyle w:val="FontStyle53"/>
          <w:rFonts w:ascii="Arial" w:hAnsi="Arial" w:cs="Arial"/>
          <w:sz w:val="28"/>
          <w:szCs w:val="28"/>
        </w:rPr>
      </w:pPr>
    </w:p>
    <w:p w14:paraId="3969A8F3" w14:textId="77777777" w:rsidR="00D57216" w:rsidRDefault="00D57216" w:rsidP="00D57216">
      <w:pPr>
        <w:pStyle w:val="Style11"/>
        <w:widowControl/>
        <w:spacing w:before="53" w:line="360" w:lineRule="auto"/>
        <w:ind w:right="38" w:firstLine="0"/>
        <w:jc w:val="left"/>
        <w:rPr>
          <w:rStyle w:val="FontStyle53"/>
          <w:rFonts w:ascii="Arial" w:hAnsi="Arial" w:cs="Arial"/>
          <w:sz w:val="28"/>
          <w:szCs w:val="28"/>
        </w:rPr>
      </w:pPr>
    </w:p>
    <w:p w14:paraId="5BD58203" w14:textId="27B081A0" w:rsidR="00A60AC2" w:rsidRPr="00A60AC2" w:rsidRDefault="00A60AC2" w:rsidP="00D57216">
      <w:pPr>
        <w:pStyle w:val="Style11"/>
        <w:widowControl/>
        <w:spacing w:before="53" w:line="360" w:lineRule="auto"/>
        <w:ind w:right="38" w:firstLine="0"/>
        <w:jc w:val="left"/>
        <w:rPr>
          <w:rStyle w:val="FontStyle53"/>
          <w:rFonts w:ascii="Arial" w:hAnsi="Arial" w:cs="Arial"/>
          <w:sz w:val="28"/>
          <w:szCs w:val="28"/>
        </w:rPr>
      </w:pPr>
      <w:r w:rsidRPr="00A60AC2">
        <w:rPr>
          <w:rStyle w:val="FontStyle53"/>
          <w:rFonts w:ascii="Arial" w:hAnsi="Arial" w:cs="Arial"/>
          <w:sz w:val="28"/>
          <w:szCs w:val="28"/>
        </w:rPr>
        <w:t>Zgodnie z art. 16 ust. 2 ustawy z dnia 9 marca 2017 r. o wszczęciu postępowania rozpoznawczego Komisja zawiadamia m.st. Warszawę oraz pozostałe strony postępowania. Jeżeli decyzja reprywatyzacyjna została wydana przez inny organ, stroną postępowania przed Komisją jest ten organ albo inny organ właściwy do rozpoznania sprawy. Z treści cytowanego przepisu wynika, że stroną postępowania rozpoznawczego przed Komisją jest m.st. Warszawa reprezentowane przez Prezydenta m.st. Warszawy.</w:t>
      </w:r>
    </w:p>
    <w:p w14:paraId="35519782" w14:textId="77777777" w:rsidR="00D57216" w:rsidRDefault="00D57216" w:rsidP="00D57216">
      <w:pPr>
        <w:pStyle w:val="Style9"/>
        <w:widowControl/>
        <w:spacing w:before="178" w:line="360" w:lineRule="auto"/>
        <w:jc w:val="left"/>
        <w:rPr>
          <w:rFonts w:ascii="Arial" w:hAnsi="Arial" w:cs="Arial"/>
          <w:sz w:val="28"/>
          <w:szCs w:val="28"/>
        </w:rPr>
      </w:pPr>
    </w:p>
    <w:p w14:paraId="21886E88" w14:textId="6D42E342" w:rsidR="00A60AC2" w:rsidRPr="00D57216" w:rsidRDefault="00A60AC2" w:rsidP="00D57216">
      <w:pPr>
        <w:pStyle w:val="Nagwek1"/>
        <w:numPr>
          <w:ilvl w:val="0"/>
          <w:numId w:val="31"/>
        </w:numPr>
        <w:rPr>
          <w:rStyle w:val="FontStyle42"/>
          <w:rFonts w:ascii="Arial" w:hAnsi="Arial" w:cs="Arial"/>
          <w:b w:val="0"/>
          <w:bCs w:val="0"/>
          <w:color w:val="auto"/>
          <w:sz w:val="28"/>
          <w:szCs w:val="28"/>
        </w:rPr>
      </w:pPr>
      <w:r w:rsidRPr="00D57216">
        <w:rPr>
          <w:rStyle w:val="FontStyle42"/>
          <w:rFonts w:ascii="Arial" w:hAnsi="Arial" w:cs="Arial"/>
          <w:b w:val="0"/>
          <w:bCs w:val="0"/>
          <w:color w:val="auto"/>
          <w:sz w:val="28"/>
          <w:szCs w:val="28"/>
        </w:rPr>
        <w:t>Konkluzja</w:t>
      </w:r>
    </w:p>
    <w:p w14:paraId="7A50E3B1" w14:textId="77777777" w:rsidR="00D57216" w:rsidRPr="00A60AC2" w:rsidRDefault="00D57216" w:rsidP="00D57216">
      <w:pPr>
        <w:pStyle w:val="Style9"/>
        <w:widowControl/>
        <w:spacing w:before="178" w:line="360" w:lineRule="auto"/>
        <w:jc w:val="left"/>
        <w:rPr>
          <w:rStyle w:val="FontStyle42"/>
          <w:rFonts w:ascii="Arial" w:hAnsi="Arial" w:cs="Arial"/>
          <w:b w:val="0"/>
          <w:bCs w:val="0"/>
          <w:sz w:val="28"/>
          <w:szCs w:val="28"/>
        </w:rPr>
      </w:pPr>
    </w:p>
    <w:p w14:paraId="5D35C977" w14:textId="77777777" w:rsidR="00D57216" w:rsidRDefault="00D57216" w:rsidP="00D57216">
      <w:pPr>
        <w:pStyle w:val="Style11"/>
        <w:widowControl/>
        <w:spacing w:line="360" w:lineRule="auto"/>
        <w:ind w:firstLine="0"/>
        <w:jc w:val="left"/>
        <w:rPr>
          <w:rStyle w:val="FontStyle53"/>
          <w:rFonts w:ascii="Arial" w:hAnsi="Arial" w:cs="Arial"/>
          <w:sz w:val="28"/>
          <w:szCs w:val="28"/>
        </w:rPr>
      </w:pPr>
    </w:p>
    <w:p w14:paraId="0A052376" w14:textId="4EB7F18F" w:rsidR="00A60AC2" w:rsidRPr="00A60AC2" w:rsidRDefault="00A60AC2" w:rsidP="00D57216">
      <w:pPr>
        <w:pStyle w:val="Style11"/>
        <w:widowControl/>
        <w:spacing w:line="360" w:lineRule="auto"/>
        <w:ind w:firstLine="0"/>
        <w:jc w:val="left"/>
        <w:rPr>
          <w:rStyle w:val="FontStyle53"/>
          <w:rFonts w:ascii="Arial" w:hAnsi="Arial" w:cs="Arial"/>
          <w:sz w:val="28"/>
          <w:szCs w:val="28"/>
        </w:rPr>
      </w:pPr>
      <w:r w:rsidRPr="00A60AC2">
        <w:rPr>
          <w:rStyle w:val="FontStyle53"/>
          <w:rFonts w:ascii="Arial" w:hAnsi="Arial" w:cs="Arial"/>
          <w:sz w:val="28"/>
          <w:szCs w:val="28"/>
        </w:rPr>
        <w:t xml:space="preserve">5.1. Z uwagi na powyższe, na podstawie art. 29 ust. 1 pkt 3a w związku z art. 30 ust. 1 pkt 4 ustawy z dnia 9 marca 2017 r. o szczególnych zasadach usuwania skutków prawnych decyzji reprywatyzacyjnych dotyczących nieruchomości warszawskich, wydanych z naruszeniem prawa (Dz. U. z 2021 r. poz. 795), w związku z art. 156 § 1 pkt 2 k.p.a. w związku z art. 38 ust. 1 ustawy z dnia 9 marca 2017 r. orzeczono o </w:t>
      </w:r>
      <w:r w:rsidRPr="00A60AC2">
        <w:rPr>
          <w:rStyle w:val="FontStyle53"/>
          <w:rFonts w:ascii="Arial" w:hAnsi="Arial" w:cs="Arial"/>
          <w:sz w:val="28"/>
          <w:szCs w:val="28"/>
        </w:rPr>
        <w:lastRenderedPageBreak/>
        <w:t xml:space="preserve">stwierdzeniu nieważności decyzji Prezydenta m.st Warszawy z dnia sierpnia 2015 r. nr </w:t>
      </w:r>
      <w:r w:rsidR="0021654B">
        <w:rPr>
          <w:rStyle w:val="FontStyle53"/>
          <w:rFonts w:ascii="Arial" w:hAnsi="Arial" w:cs="Arial"/>
          <w:sz w:val="28"/>
          <w:szCs w:val="28"/>
        </w:rPr>
        <w:t xml:space="preserve"> </w:t>
      </w:r>
      <w:r w:rsidRPr="00A60AC2">
        <w:rPr>
          <w:rStyle w:val="FontStyle53"/>
          <w:rFonts w:ascii="Arial" w:hAnsi="Arial" w:cs="Arial"/>
          <w:sz w:val="28"/>
          <w:szCs w:val="28"/>
        </w:rPr>
        <w:t>zmienionej decyzją Prezydenta m.st. Warszawy z dnia    listopada 2015 r. nr całości.</w:t>
      </w:r>
    </w:p>
    <w:p w14:paraId="022E275C" w14:textId="77777777" w:rsidR="00A60AC2" w:rsidRPr="00A60AC2" w:rsidRDefault="00A60AC2" w:rsidP="00A60AC2">
      <w:pPr>
        <w:pStyle w:val="Style9"/>
        <w:widowControl/>
        <w:spacing w:line="360" w:lineRule="auto"/>
        <w:ind w:left="5722"/>
        <w:jc w:val="left"/>
        <w:rPr>
          <w:rFonts w:ascii="Arial" w:hAnsi="Arial" w:cs="Arial"/>
          <w:sz w:val="28"/>
          <w:szCs w:val="28"/>
        </w:rPr>
      </w:pPr>
    </w:p>
    <w:p w14:paraId="3FA89E75" w14:textId="77777777" w:rsidR="00A60AC2" w:rsidRPr="00A60AC2" w:rsidRDefault="00A60AC2" w:rsidP="00A60AC2">
      <w:pPr>
        <w:pStyle w:val="Style9"/>
        <w:widowControl/>
        <w:spacing w:line="360" w:lineRule="auto"/>
        <w:ind w:left="5722"/>
        <w:jc w:val="left"/>
        <w:rPr>
          <w:rFonts w:ascii="Arial" w:hAnsi="Arial" w:cs="Arial"/>
          <w:sz w:val="28"/>
          <w:szCs w:val="28"/>
        </w:rPr>
      </w:pPr>
    </w:p>
    <w:p w14:paraId="42D3C486" w14:textId="77777777" w:rsidR="00A60AC2" w:rsidRPr="00A60AC2" w:rsidRDefault="00A60AC2" w:rsidP="00A60AC2">
      <w:pPr>
        <w:pStyle w:val="Style9"/>
        <w:widowControl/>
        <w:spacing w:line="360" w:lineRule="auto"/>
        <w:ind w:left="5722"/>
        <w:jc w:val="left"/>
        <w:rPr>
          <w:rFonts w:ascii="Arial" w:hAnsi="Arial" w:cs="Arial"/>
          <w:sz w:val="28"/>
          <w:szCs w:val="28"/>
        </w:rPr>
      </w:pPr>
    </w:p>
    <w:p w14:paraId="36E88961" w14:textId="77777777" w:rsidR="00D57216" w:rsidRDefault="00A60AC2" w:rsidP="00D57216">
      <w:pPr>
        <w:pStyle w:val="Style9"/>
        <w:widowControl/>
        <w:spacing w:before="48" w:line="360" w:lineRule="auto"/>
        <w:jc w:val="left"/>
        <w:rPr>
          <w:rStyle w:val="FontStyle42"/>
          <w:rFonts w:ascii="Arial" w:hAnsi="Arial" w:cs="Arial"/>
          <w:b w:val="0"/>
          <w:bCs w:val="0"/>
          <w:sz w:val="28"/>
          <w:szCs w:val="28"/>
        </w:rPr>
      </w:pPr>
      <w:r w:rsidRPr="00A60AC2">
        <w:rPr>
          <w:rStyle w:val="FontStyle42"/>
          <w:rFonts w:ascii="Arial" w:hAnsi="Arial" w:cs="Arial"/>
          <w:b w:val="0"/>
          <w:bCs w:val="0"/>
          <w:sz w:val="28"/>
          <w:szCs w:val="28"/>
        </w:rPr>
        <w:t xml:space="preserve">Przewodniczący Komisji </w:t>
      </w:r>
    </w:p>
    <w:p w14:paraId="5127273D" w14:textId="5E928AED" w:rsidR="00A60AC2" w:rsidRPr="00A60AC2" w:rsidRDefault="00A60AC2" w:rsidP="00D57216">
      <w:pPr>
        <w:pStyle w:val="Style9"/>
        <w:widowControl/>
        <w:spacing w:before="48" w:line="360" w:lineRule="auto"/>
        <w:jc w:val="left"/>
        <w:rPr>
          <w:rStyle w:val="FontStyle42"/>
          <w:rFonts w:ascii="Arial" w:hAnsi="Arial" w:cs="Arial"/>
          <w:b w:val="0"/>
          <w:bCs w:val="0"/>
          <w:sz w:val="28"/>
          <w:szCs w:val="28"/>
        </w:rPr>
      </w:pPr>
      <w:r w:rsidRPr="00A60AC2">
        <w:rPr>
          <w:rStyle w:val="FontStyle42"/>
          <w:rFonts w:ascii="Arial" w:hAnsi="Arial" w:cs="Arial"/>
          <w:b w:val="0"/>
          <w:bCs w:val="0"/>
          <w:sz w:val="28"/>
          <w:szCs w:val="28"/>
        </w:rPr>
        <w:t>Sebastian Kaleta</w:t>
      </w:r>
    </w:p>
    <w:p w14:paraId="038D4E8A" w14:textId="77777777" w:rsidR="00D57216" w:rsidRDefault="00D57216" w:rsidP="00D57216">
      <w:pPr>
        <w:pStyle w:val="Style17"/>
        <w:widowControl/>
        <w:spacing w:before="110" w:line="360" w:lineRule="auto"/>
        <w:jc w:val="left"/>
        <w:rPr>
          <w:rFonts w:ascii="Arial" w:hAnsi="Arial" w:cs="Arial"/>
          <w:sz w:val="28"/>
          <w:szCs w:val="28"/>
        </w:rPr>
      </w:pPr>
    </w:p>
    <w:p w14:paraId="38C85221" w14:textId="77777777" w:rsidR="00D57216" w:rsidRDefault="00D57216" w:rsidP="00D57216">
      <w:pPr>
        <w:pStyle w:val="Style17"/>
        <w:widowControl/>
        <w:spacing w:before="110" w:line="360" w:lineRule="auto"/>
        <w:jc w:val="left"/>
        <w:rPr>
          <w:rFonts w:ascii="Arial" w:hAnsi="Arial" w:cs="Arial"/>
          <w:sz w:val="28"/>
          <w:szCs w:val="28"/>
        </w:rPr>
      </w:pPr>
    </w:p>
    <w:p w14:paraId="3C611A25" w14:textId="77777777" w:rsidR="00D57216" w:rsidRDefault="00D57216" w:rsidP="00D57216">
      <w:pPr>
        <w:pStyle w:val="Style17"/>
        <w:widowControl/>
        <w:spacing w:before="110" w:line="360" w:lineRule="auto"/>
        <w:jc w:val="left"/>
        <w:rPr>
          <w:rFonts w:ascii="Arial" w:hAnsi="Arial" w:cs="Arial"/>
          <w:sz w:val="28"/>
          <w:szCs w:val="28"/>
        </w:rPr>
      </w:pPr>
    </w:p>
    <w:p w14:paraId="20CE66E8" w14:textId="0C9C37DB" w:rsidR="00A60AC2" w:rsidRDefault="00A60AC2" w:rsidP="00D57216">
      <w:pPr>
        <w:pStyle w:val="Nagwek1"/>
        <w:rPr>
          <w:rStyle w:val="FontStyle58"/>
          <w:rFonts w:ascii="Arial" w:hAnsi="Arial" w:cs="Arial"/>
          <w:b w:val="0"/>
          <w:bCs w:val="0"/>
          <w:color w:val="auto"/>
          <w:sz w:val="28"/>
          <w:szCs w:val="28"/>
        </w:rPr>
      </w:pPr>
      <w:r w:rsidRPr="00D57216">
        <w:rPr>
          <w:rStyle w:val="FontStyle58"/>
          <w:rFonts w:ascii="Arial" w:hAnsi="Arial" w:cs="Arial"/>
          <w:b w:val="0"/>
          <w:bCs w:val="0"/>
          <w:color w:val="auto"/>
          <w:sz w:val="28"/>
          <w:szCs w:val="28"/>
        </w:rPr>
        <w:t>POUCZENIE:</w:t>
      </w:r>
    </w:p>
    <w:p w14:paraId="60179024" w14:textId="77777777" w:rsidR="00D57216" w:rsidRPr="00D57216" w:rsidRDefault="00D57216" w:rsidP="00D57216"/>
    <w:p w14:paraId="294E93D8" w14:textId="0301AF24" w:rsidR="00A60AC2" w:rsidRDefault="00A60AC2" w:rsidP="00A60AC2">
      <w:pPr>
        <w:pStyle w:val="Style33"/>
        <w:widowControl/>
        <w:numPr>
          <w:ilvl w:val="0"/>
          <w:numId w:val="24"/>
        </w:numPr>
        <w:tabs>
          <w:tab w:val="left" w:pos="226"/>
        </w:tabs>
        <w:spacing w:before="211" w:line="360" w:lineRule="auto"/>
        <w:jc w:val="left"/>
        <w:rPr>
          <w:rStyle w:val="FontStyle58"/>
          <w:rFonts w:ascii="Arial" w:hAnsi="Arial" w:cs="Arial"/>
          <w:b w:val="0"/>
          <w:bCs w:val="0"/>
          <w:sz w:val="28"/>
          <w:szCs w:val="28"/>
        </w:rPr>
      </w:pPr>
      <w:r w:rsidRPr="00A60AC2">
        <w:rPr>
          <w:rStyle w:val="FontStyle58"/>
          <w:rFonts w:ascii="Arial" w:hAnsi="Arial" w:cs="Arial"/>
          <w:b w:val="0"/>
          <w:bCs w:val="0"/>
          <w:sz w:val="28"/>
          <w:szCs w:val="28"/>
        </w:rPr>
        <w:t xml:space="preserve">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 1 </w:t>
      </w:r>
      <w:proofErr w:type="spellStart"/>
      <w:r w:rsidRPr="00A60AC2">
        <w:rPr>
          <w:rStyle w:val="FontStyle58"/>
          <w:rFonts w:ascii="Arial" w:hAnsi="Arial" w:cs="Arial"/>
          <w:b w:val="0"/>
          <w:bCs w:val="0"/>
          <w:sz w:val="28"/>
          <w:szCs w:val="28"/>
        </w:rPr>
        <w:t>p.p.s.a</w:t>
      </w:r>
      <w:proofErr w:type="spellEnd"/>
      <w:r w:rsidRPr="00A60AC2">
        <w:rPr>
          <w:rStyle w:val="FontStyle58"/>
          <w:rFonts w:ascii="Arial" w:hAnsi="Arial" w:cs="Arial"/>
          <w:b w:val="0"/>
          <w:bCs w:val="0"/>
          <w:sz w:val="28"/>
          <w:szCs w:val="28"/>
        </w:rPr>
        <w:t xml:space="preserve">., art. 53 § 1 </w:t>
      </w:r>
      <w:proofErr w:type="spellStart"/>
      <w:r w:rsidRPr="00A60AC2">
        <w:rPr>
          <w:rStyle w:val="FontStyle58"/>
          <w:rFonts w:ascii="Arial" w:hAnsi="Arial" w:cs="Arial"/>
          <w:b w:val="0"/>
          <w:bCs w:val="0"/>
          <w:sz w:val="28"/>
          <w:szCs w:val="28"/>
        </w:rPr>
        <w:t>p.p.s.a</w:t>
      </w:r>
      <w:proofErr w:type="spellEnd"/>
      <w:r w:rsidRPr="00A60AC2">
        <w:rPr>
          <w:rStyle w:val="FontStyle58"/>
          <w:rFonts w:ascii="Arial" w:hAnsi="Arial" w:cs="Arial"/>
          <w:b w:val="0"/>
          <w:bCs w:val="0"/>
          <w:sz w:val="28"/>
          <w:szCs w:val="28"/>
        </w:rPr>
        <w:t xml:space="preserve"> oraz art. 54 § 1 </w:t>
      </w:r>
      <w:proofErr w:type="spellStart"/>
      <w:r w:rsidRPr="00A60AC2">
        <w:rPr>
          <w:rStyle w:val="FontStyle58"/>
          <w:rFonts w:ascii="Arial" w:hAnsi="Arial" w:cs="Arial"/>
          <w:b w:val="0"/>
          <w:bCs w:val="0"/>
          <w:sz w:val="28"/>
          <w:szCs w:val="28"/>
        </w:rPr>
        <w:t>p.p.s.a</w:t>
      </w:r>
      <w:proofErr w:type="spellEnd"/>
      <w:r w:rsidRPr="00A60AC2">
        <w:rPr>
          <w:rStyle w:val="FontStyle58"/>
          <w:rFonts w:ascii="Arial" w:hAnsi="Arial" w:cs="Arial"/>
          <w:b w:val="0"/>
          <w:bCs w:val="0"/>
          <w:sz w:val="28"/>
          <w:szCs w:val="28"/>
        </w:rPr>
        <w:t xml:space="preserve">). Skarga powinna czynić zadość wymogom określonym w art 57 </w:t>
      </w:r>
      <w:proofErr w:type="spellStart"/>
      <w:r w:rsidRPr="00A60AC2">
        <w:rPr>
          <w:rStyle w:val="FontStyle58"/>
          <w:rFonts w:ascii="Arial" w:hAnsi="Arial" w:cs="Arial"/>
          <w:b w:val="0"/>
          <w:bCs w:val="0"/>
          <w:sz w:val="28"/>
          <w:szCs w:val="28"/>
        </w:rPr>
        <w:t>p.p.s.a</w:t>
      </w:r>
      <w:proofErr w:type="spellEnd"/>
      <w:r w:rsidRPr="00A60AC2">
        <w:rPr>
          <w:rStyle w:val="FontStyle58"/>
          <w:rFonts w:ascii="Arial" w:hAnsi="Arial" w:cs="Arial"/>
          <w:b w:val="0"/>
          <w:bCs w:val="0"/>
          <w:sz w:val="28"/>
          <w:szCs w:val="28"/>
        </w:rPr>
        <w:t xml:space="preserve">. Do skargi należy dołączyć jej odpisy i odpisy załączników dla doręczenia ich stronom (w tym dla tut. organu), a ponadto jeżeli w Sądzie nie złożono załączników w oryginale po jednym odpisie każdego załącznika do akt sądowych (art 47 § 1 </w:t>
      </w:r>
      <w:proofErr w:type="spellStart"/>
      <w:r w:rsidRPr="00A60AC2">
        <w:rPr>
          <w:rStyle w:val="FontStyle58"/>
          <w:rFonts w:ascii="Arial" w:hAnsi="Arial" w:cs="Arial"/>
          <w:b w:val="0"/>
          <w:bCs w:val="0"/>
          <w:sz w:val="28"/>
          <w:szCs w:val="28"/>
        </w:rPr>
        <w:t>p.p.s.a</w:t>
      </w:r>
      <w:proofErr w:type="spellEnd"/>
      <w:r w:rsidRPr="00A60AC2">
        <w:rPr>
          <w:rStyle w:val="FontStyle58"/>
          <w:rFonts w:ascii="Arial" w:hAnsi="Arial" w:cs="Arial"/>
          <w:b w:val="0"/>
          <w:bCs w:val="0"/>
          <w:sz w:val="28"/>
          <w:szCs w:val="28"/>
        </w:rPr>
        <w:t>.).</w:t>
      </w:r>
    </w:p>
    <w:p w14:paraId="72A8A76E" w14:textId="77777777" w:rsidR="00D57216" w:rsidRPr="00A60AC2" w:rsidRDefault="00D57216" w:rsidP="00D57216">
      <w:pPr>
        <w:pStyle w:val="Style33"/>
        <w:widowControl/>
        <w:tabs>
          <w:tab w:val="left" w:pos="226"/>
        </w:tabs>
        <w:spacing w:before="211" w:line="360" w:lineRule="auto"/>
        <w:jc w:val="left"/>
        <w:rPr>
          <w:rStyle w:val="FontStyle58"/>
          <w:rFonts w:ascii="Arial" w:hAnsi="Arial" w:cs="Arial"/>
          <w:b w:val="0"/>
          <w:bCs w:val="0"/>
          <w:sz w:val="28"/>
          <w:szCs w:val="28"/>
        </w:rPr>
      </w:pPr>
    </w:p>
    <w:p w14:paraId="468A9CD6" w14:textId="4B2C1F5F" w:rsidR="00A60AC2" w:rsidRDefault="00A60AC2" w:rsidP="00A60AC2">
      <w:pPr>
        <w:pStyle w:val="Style33"/>
        <w:widowControl/>
        <w:numPr>
          <w:ilvl w:val="0"/>
          <w:numId w:val="24"/>
        </w:numPr>
        <w:tabs>
          <w:tab w:val="left" w:pos="226"/>
        </w:tabs>
        <w:spacing w:before="202" w:line="360" w:lineRule="auto"/>
        <w:jc w:val="left"/>
        <w:rPr>
          <w:rStyle w:val="FontStyle58"/>
          <w:rFonts w:ascii="Arial" w:hAnsi="Arial" w:cs="Arial"/>
          <w:b w:val="0"/>
          <w:bCs w:val="0"/>
          <w:sz w:val="28"/>
          <w:szCs w:val="28"/>
        </w:rPr>
      </w:pPr>
      <w:r w:rsidRPr="00A60AC2">
        <w:rPr>
          <w:rStyle w:val="FontStyle58"/>
          <w:rFonts w:ascii="Arial" w:hAnsi="Arial" w:cs="Arial"/>
          <w:b w:val="0"/>
          <w:bCs w:val="0"/>
          <w:sz w:val="28"/>
          <w:szCs w:val="28"/>
        </w:rPr>
        <w:t xml:space="preserve">Wpis od skargi do sądu administracyjnego ma charakter stały i wynosi 200 (dwieście) zł zgodnie z § 2 ust 3 pkt 5 rozporządzenia Rady Ministrów z dnia 16 grudnia 2003 r. w sprawie wysokości oraz </w:t>
      </w:r>
      <w:r w:rsidRPr="00A60AC2">
        <w:rPr>
          <w:rStyle w:val="FontStyle58"/>
          <w:rFonts w:ascii="Arial" w:hAnsi="Arial" w:cs="Arial"/>
          <w:b w:val="0"/>
          <w:bCs w:val="0"/>
          <w:sz w:val="28"/>
          <w:szCs w:val="28"/>
        </w:rPr>
        <w:lastRenderedPageBreak/>
        <w:t xml:space="preserve">szczegółowych zasad pobierania wpisu w postępowaniu przed sądami administracyjnymi (Dz. U. Nr 221 poz. 2193, z </w:t>
      </w:r>
      <w:proofErr w:type="spellStart"/>
      <w:r w:rsidRPr="00A60AC2">
        <w:rPr>
          <w:rStyle w:val="FontStyle58"/>
          <w:rFonts w:ascii="Arial" w:hAnsi="Arial" w:cs="Arial"/>
          <w:b w:val="0"/>
          <w:bCs w:val="0"/>
          <w:sz w:val="28"/>
          <w:szCs w:val="28"/>
        </w:rPr>
        <w:t>póżn</w:t>
      </w:r>
      <w:proofErr w:type="spellEnd"/>
      <w:r w:rsidRPr="00A60AC2">
        <w:rPr>
          <w:rStyle w:val="FontStyle58"/>
          <w:rFonts w:ascii="Arial" w:hAnsi="Arial" w:cs="Arial"/>
          <w:b w:val="0"/>
          <w:bCs w:val="0"/>
          <w:sz w:val="28"/>
          <w:szCs w:val="28"/>
        </w:rPr>
        <w:t>. zm.).</w:t>
      </w:r>
    </w:p>
    <w:p w14:paraId="3596C285" w14:textId="77777777" w:rsidR="00D57216" w:rsidRDefault="00D57216" w:rsidP="00D57216">
      <w:pPr>
        <w:pStyle w:val="Akapitzlist"/>
        <w:rPr>
          <w:rStyle w:val="FontStyle58"/>
          <w:rFonts w:ascii="Arial" w:hAnsi="Arial" w:cs="Arial"/>
          <w:b w:val="0"/>
          <w:bCs w:val="0"/>
          <w:sz w:val="28"/>
          <w:szCs w:val="28"/>
        </w:rPr>
      </w:pPr>
    </w:p>
    <w:p w14:paraId="76BC6C61" w14:textId="77777777" w:rsidR="00D57216" w:rsidRPr="00A60AC2" w:rsidRDefault="00D57216" w:rsidP="00D57216">
      <w:pPr>
        <w:pStyle w:val="Style33"/>
        <w:widowControl/>
        <w:tabs>
          <w:tab w:val="left" w:pos="226"/>
        </w:tabs>
        <w:spacing w:before="202" w:line="360" w:lineRule="auto"/>
        <w:jc w:val="left"/>
        <w:rPr>
          <w:rStyle w:val="FontStyle58"/>
          <w:rFonts w:ascii="Arial" w:hAnsi="Arial" w:cs="Arial"/>
          <w:b w:val="0"/>
          <w:bCs w:val="0"/>
          <w:sz w:val="28"/>
          <w:szCs w:val="28"/>
        </w:rPr>
      </w:pPr>
    </w:p>
    <w:p w14:paraId="4EAF8FA3" w14:textId="73B136C3" w:rsidR="00A60AC2" w:rsidRDefault="00A60AC2" w:rsidP="00A60AC2">
      <w:pPr>
        <w:pStyle w:val="Style33"/>
        <w:widowControl/>
        <w:numPr>
          <w:ilvl w:val="0"/>
          <w:numId w:val="24"/>
        </w:numPr>
        <w:tabs>
          <w:tab w:val="left" w:pos="226"/>
        </w:tabs>
        <w:spacing w:before="202" w:line="360" w:lineRule="auto"/>
        <w:jc w:val="left"/>
        <w:rPr>
          <w:rStyle w:val="FontStyle58"/>
          <w:rFonts w:ascii="Arial" w:hAnsi="Arial" w:cs="Arial"/>
          <w:b w:val="0"/>
          <w:bCs w:val="0"/>
          <w:sz w:val="28"/>
          <w:szCs w:val="28"/>
        </w:rPr>
      </w:pPr>
      <w:r w:rsidRPr="00A60AC2">
        <w:rPr>
          <w:rStyle w:val="FontStyle58"/>
          <w:rFonts w:ascii="Arial" w:hAnsi="Arial" w:cs="Arial"/>
          <w:b w:val="0"/>
          <w:bCs w:val="0"/>
          <w:sz w:val="28"/>
          <w:szCs w:val="28"/>
        </w:rPr>
        <w:t xml:space="preserve">W myśl zaś art. 243 § 1 </w:t>
      </w:r>
      <w:proofErr w:type="spellStart"/>
      <w:r w:rsidRPr="00A60AC2">
        <w:rPr>
          <w:rStyle w:val="FontStyle58"/>
          <w:rFonts w:ascii="Arial" w:hAnsi="Arial" w:cs="Arial"/>
          <w:b w:val="0"/>
          <w:bCs w:val="0"/>
          <w:sz w:val="28"/>
          <w:szCs w:val="28"/>
        </w:rPr>
        <w:t>p.p.s.a</w:t>
      </w:r>
      <w:proofErr w:type="spellEnd"/>
      <w:r w:rsidRPr="00A60AC2">
        <w:rPr>
          <w:rStyle w:val="FontStyle58"/>
          <w:rFonts w:ascii="Arial" w:hAnsi="Arial" w:cs="Arial"/>
          <w:b w:val="0"/>
          <w:bCs w:val="0"/>
          <w:sz w:val="28"/>
          <w:szCs w:val="28"/>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Pr="00A60AC2">
        <w:rPr>
          <w:rStyle w:val="FontStyle58"/>
          <w:rFonts w:ascii="Arial" w:hAnsi="Arial" w:cs="Arial"/>
          <w:b w:val="0"/>
          <w:bCs w:val="0"/>
          <w:sz w:val="28"/>
          <w:szCs w:val="28"/>
        </w:rPr>
        <w:t>p.p.s.a</w:t>
      </w:r>
      <w:proofErr w:type="spellEnd"/>
      <w:r w:rsidRPr="00A60AC2">
        <w:rPr>
          <w:rStyle w:val="FontStyle58"/>
          <w:rFonts w:ascii="Arial" w:hAnsi="Arial" w:cs="Arial"/>
          <w:b w:val="0"/>
          <w:bCs w:val="0"/>
          <w:sz w:val="28"/>
          <w:szCs w:val="28"/>
        </w:rPr>
        <w:t xml:space="preserve">.). Zgodnie zaś z art. 244 </w:t>
      </w:r>
      <w:r w:rsidRPr="00A60AC2">
        <w:rPr>
          <w:rStyle w:val="FontStyle59"/>
          <w:rFonts w:ascii="Arial" w:hAnsi="Arial" w:cs="Arial"/>
          <w:b w:val="0"/>
          <w:bCs w:val="0"/>
          <w:sz w:val="28"/>
          <w:szCs w:val="28"/>
        </w:rPr>
        <w:t xml:space="preserve">§ 1 </w:t>
      </w:r>
      <w:r w:rsidRPr="00A60AC2">
        <w:rPr>
          <w:rStyle w:val="FontStyle58"/>
          <w:rFonts w:ascii="Arial" w:hAnsi="Arial" w:cs="Arial"/>
          <w:b w:val="0"/>
          <w:bCs w:val="0"/>
          <w:sz w:val="28"/>
          <w:szCs w:val="28"/>
        </w:rPr>
        <w:t xml:space="preserve">p </w:t>
      </w:r>
      <w:proofErr w:type="spellStart"/>
      <w:r w:rsidRPr="00A60AC2">
        <w:rPr>
          <w:rStyle w:val="FontStyle58"/>
          <w:rFonts w:ascii="Arial" w:hAnsi="Arial" w:cs="Arial"/>
          <w:b w:val="0"/>
          <w:bCs w:val="0"/>
          <w:sz w:val="28"/>
          <w:szCs w:val="28"/>
        </w:rPr>
        <w:t>p.s.a</w:t>
      </w:r>
      <w:proofErr w:type="spellEnd"/>
      <w:r w:rsidRPr="00A60AC2">
        <w:rPr>
          <w:rStyle w:val="FontStyle58"/>
          <w:rFonts w:ascii="Arial" w:hAnsi="Arial" w:cs="Arial"/>
          <w:b w:val="0"/>
          <w:bCs w:val="0"/>
          <w:sz w:val="28"/>
          <w:szCs w:val="28"/>
        </w:rPr>
        <w:t>. prawo pomocy obejmuje zwolnienie od kosztów sądowych oraz ustanowienie adwokata, radcy prawnego, doradcy podatkowego lub rzecznika patentowego.</w:t>
      </w:r>
    </w:p>
    <w:p w14:paraId="708EDDDC" w14:textId="77777777" w:rsidR="00D57216" w:rsidRPr="00A60AC2" w:rsidRDefault="00D57216" w:rsidP="00D57216">
      <w:pPr>
        <w:pStyle w:val="Style33"/>
        <w:widowControl/>
        <w:tabs>
          <w:tab w:val="left" w:pos="226"/>
        </w:tabs>
        <w:spacing w:before="202" w:line="360" w:lineRule="auto"/>
        <w:jc w:val="left"/>
        <w:rPr>
          <w:rStyle w:val="FontStyle58"/>
          <w:rFonts w:ascii="Arial" w:hAnsi="Arial" w:cs="Arial"/>
          <w:b w:val="0"/>
          <w:bCs w:val="0"/>
          <w:sz w:val="28"/>
          <w:szCs w:val="28"/>
        </w:rPr>
      </w:pPr>
    </w:p>
    <w:p w14:paraId="40264E82" w14:textId="409C5490" w:rsidR="00A60AC2" w:rsidRDefault="00EC12AA" w:rsidP="00A60AC2">
      <w:pPr>
        <w:pStyle w:val="Style33"/>
        <w:widowControl/>
        <w:numPr>
          <w:ilvl w:val="0"/>
          <w:numId w:val="25"/>
        </w:numPr>
        <w:tabs>
          <w:tab w:val="left" w:pos="216"/>
        </w:tabs>
        <w:spacing w:before="197" w:line="360" w:lineRule="auto"/>
        <w:ind w:right="5"/>
        <w:jc w:val="left"/>
        <w:rPr>
          <w:rStyle w:val="FontStyle58"/>
          <w:rFonts w:ascii="Arial" w:hAnsi="Arial" w:cs="Arial"/>
          <w:b w:val="0"/>
          <w:bCs w:val="0"/>
          <w:sz w:val="28"/>
          <w:szCs w:val="28"/>
        </w:rPr>
      </w:pPr>
      <w:r>
        <w:rPr>
          <w:rStyle w:val="FontStyle58"/>
          <w:rFonts w:ascii="Arial" w:hAnsi="Arial" w:cs="Arial"/>
          <w:b w:val="0"/>
          <w:bCs w:val="0"/>
          <w:sz w:val="28"/>
          <w:szCs w:val="28"/>
        </w:rPr>
        <w:t xml:space="preserve"> </w:t>
      </w:r>
      <w:r w:rsidR="00A60AC2" w:rsidRPr="00A60AC2">
        <w:rPr>
          <w:rStyle w:val="FontStyle58"/>
          <w:rFonts w:ascii="Arial" w:hAnsi="Arial" w:cs="Arial"/>
          <w:b w:val="0"/>
          <w:bCs w:val="0"/>
          <w:sz w:val="28"/>
          <w:szCs w:val="28"/>
        </w:rPr>
        <w:t>Z uwagi na to, ze doręczenie decyzji następuje w formie publicznego ogłoszenia na podstawie art. 16 ust. 3 ustawy z dnia 9 marca 2017 r. w zw. z art. 49 § 1 k.p.a. Komisja informuje, że z treścią decyzji strony mogą zapoznać się w urzędzie zapewniającym obsługę administracyjno-biurową Komisji w dniach i godzinach pracy tego urzędu.</w:t>
      </w:r>
    </w:p>
    <w:p w14:paraId="0600E762" w14:textId="77777777" w:rsidR="00D57216" w:rsidRPr="00A60AC2" w:rsidRDefault="00D57216" w:rsidP="00D57216">
      <w:pPr>
        <w:pStyle w:val="Style33"/>
        <w:widowControl/>
        <w:tabs>
          <w:tab w:val="left" w:pos="216"/>
        </w:tabs>
        <w:spacing w:before="197" w:line="360" w:lineRule="auto"/>
        <w:ind w:right="5"/>
        <w:jc w:val="left"/>
        <w:rPr>
          <w:rStyle w:val="FontStyle58"/>
          <w:rFonts w:ascii="Arial" w:hAnsi="Arial" w:cs="Arial"/>
          <w:b w:val="0"/>
          <w:bCs w:val="0"/>
          <w:sz w:val="28"/>
          <w:szCs w:val="28"/>
        </w:rPr>
      </w:pPr>
    </w:p>
    <w:p w14:paraId="189EB974" w14:textId="2DD0DC33" w:rsidR="00A60AC2" w:rsidRPr="00A60AC2" w:rsidRDefault="00EC12AA" w:rsidP="00A60AC2">
      <w:pPr>
        <w:pStyle w:val="Style33"/>
        <w:widowControl/>
        <w:numPr>
          <w:ilvl w:val="0"/>
          <w:numId w:val="25"/>
        </w:numPr>
        <w:tabs>
          <w:tab w:val="left" w:pos="216"/>
        </w:tabs>
        <w:spacing w:before="206" w:line="360" w:lineRule="auto"/>
        <w:jc w:val="left"/>
        <w:rPr>
          <w:rStyle w:val="FontStyle58"/>
          <w:rFonts w:ascii="Arial" w:hAnsi="Arial" w:cs="Arial"/>
          <w:b w:val="0"/>
          <w:bCs w:val="0"/>
          <w:sz w:val="28"/>
          <w:szCs w:val="28"/>
        </w:rPr>
      </w:pPr>
      <w:r>
        <w:rPr>
          <w:rStyle w:val="FontStyle58"/>
          <w:rFonts w:ascii="Arial" w:hAnsi="Arial" w:cs="Arial"/>
          <w:b w:val="0"/>
          <w:bCs w:val="0"/>
          <w:sz w:val="28"/>
          <w:szCs w:val="28"/>
        </w:rPr>
        <w:t xml:space="preserve"> </w:t>
      </w:r>
      <w:r w:rsidR="00A60AC2" w:rsidRPr="00A60AC2">
        <w:rPr>
          <w:rStyle w:val="FontStyle58"/>
          <w:rFonts w:ascii="Arial" w:hAnsi="Arial" w:cs="Arial"/>
          <w:b w:val="0"/>
          <w:bCs w:val="0"/>
          <w:sz w:val="28"/>
          <w:szCs w:val="28"/>
        </w:rPr>
        <w:t xml:space="preserve">W myśl zaś art. 16 ust 3 ustawy z dnia 9 marca 2017 r. strony mogą być zawiadamiane o wszczęciu postępowania, decyzjach i innych czynnościach Komisji poprzez ogłoszenie w Biuletynie Informacji Publicznej, na stronie podmiotowej urzędu obsługującego Ministra </w:t>
      </w:r>
      <w:r w:rsidR="00A60AC2" w:rsidRPr="00A60AC2">
        <w:rPr>
          <w:rStyle w:val="FontStyle58"/>
          <w:rFonts w:ascii="Arial" w:hAnsi="Arial" w:cs="Arial"/>
          <w:b w:val="0"/>
          <w:bCs w:val="0"/>
          <w:sz w:val="28"/>
          <w:szCs w:val="28"/>
        </w:rPr>
        <w:lastRenderedPageBreak/>
        <w:t>Sprawiedliwości. Zawiadomienie albo doręczenie uważa się za dokonane po upływie 7 dni od dnia publicznego ogłoszenia.</w:t>
      </w:r>
    </w:p>
    <w:p w14:paraId="5654D129" w14:textId="77777777" w:rsidR="00604ADF" w:rsidRPr="00A60AC2" w:rsidRDefault="00604ADF" w:rsidP="00A60AC2">
      <w:pPr>
        <w:spacing w:line="360" w:lineRule="auto"/>
        <w:rPr>
          <w:rFonts w:ascii="Arial" w:hAnsi="Arial" w:cs="Arial"/>
          <w:sz w:val="28"/>
          <w:szCs w:val="28"/>
        </w:rPr>
      </w:pPr>
    </w:p>
    <w:sectPr w:rsidR="00604ADF" w:rsidRPr="00A60AC2">
      <w:footerReference w:type="even" r:id="rId10"/>
      <w:footerReference w:type="default" r:id="rId11"/>
      <w:type w:val="continuous"/>
      <w:pgSz w:w="11905" w:h="16837"/>
      <w:pgMar w:top="1004" w:right="1423" w:bottom="1432" w:left="1347"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1A2DD" w14:textId="77777777" w:rsidR="00490D4C" w:rsidRDefault="00490D4C">
      <w:r>
        <w:separator/>
      </w:r>
    </w:p>
  </w:endnote>
  <w:endnote w:type="continuationSeparator" w:id="0">
    <w:p w14:paraId="0934437E" w14:textId="77777777" w:rsidR="00490D4C" w:rsidRDefault="0049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6405" w14:textId="77777777" w:rsidR="005E49BB" w:rsidRDefault="00A97AD4">
    <w:pPr>
      <w:pStyle w:val="Style5"/>
      <w:widowControl/>
      <w:ind w:right="-5"/>
      <w:jc w:val="right"/>
      <w:rPr>
        <w:rStyle w:val="FontStyle40"/>
      </w:rPr>
    </w:pPr>
    <w:r>
      <w:rPr>
        <w:rStyle w:val="FontStyle40"/>
      </w:rPr>
      <w:fldChar w:fldCharType="begin"/>
    </w:r>
    <w:r>
      <w:rPr>
        <w:rStyle w:val="FontStyle40"/>
      </w:rPr>
      <w:instrText>PAGE</w:instrText>
    </w:r>
    <w:r>
      <w:rPr>
        <w:rStyle w:val="FontStyle40"/>
      </w:rPr>
      <w:fldChar w:fldCharType="separate"/>
    </w:r>
    <w:r>
      <w:rPr>
        <w:rStyle w:val="FontStyle40"/>
      </w:rPr>
      <w:t>i</w:t>
    </w:r>
    <w:r>
      <w:rPr>
        <w:rStyle w:val="FontStyle4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01DE" w14:textId="77777777" w:rsidR="005E49BB" w:rsidRDefault="00A97AD4">
    <w:pPr>
      <w:pStyle w:val="Style5"/>
      <w:widowControl/>
      <w:ind w:right="-5"/>
      <w:jc w:val="right"/>
      <w:rPr>
        <w:rStyle w:val="FontStyle40"/>
      </w:rPr>
    </w:pPr>
    <w:r>
      <w:rPr>
        <w:rStyle w:val="FontStyle40"/>
      </w:rPr>
      <w:fldChar w:fldCharType="begin"/>
    </w:r>
    <w:r>
      <w:rPr>
        <w:rStyle w:val="FontStyle40"/>
      </w:rPr>
      <w:instrText>PAGE</w:instrText>
    </w:r>
    <w:r>
      <w:rPr>
        <w:rStyle w:val="FontStyle40"/>
      </w:rPr>
      <w:fldChar w:fldCharType="separate"/>
    </w:r>
    <w:r>
      <w:rPr>
        <w:rStyle w:val="FontStyle40"/>
      </w:rPr>
      <w:t>i</w:t>
    </w:r>
    <w:r>
      <w:rPr>
        <w:rStyle w:val="FontStyle4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FDC8" w14:textId="77777777" w:rsidR="005E49BB" w:rsidRDefault="00A97AD4">
    <w:pPr>
      <w:pStyle w:val="Style34"/>
      <w:widowControl/>
      <w:ind w:left="-10" w:right="14"/>
      <w:jc w:val="right"/>
      <w:rPr>
        <w:rStyle w:val="FontStyle55"/>
      </w:rPr>
    </w:pPr>
    <w:r>
      <w:rPr>
        <w:rStyle w:val="FontStyle55"/>
      </w:rPr>
      <w:fldChar w:fldCharType="begin"/>
    </w:r>
    <w:r>
      <w:rPr>
        <w:rStyle w:val="FontStyle55"/>
      </w:rPr>
      <w:instrText>PAGE</w:instrText>
    </w:r>
    <w:r>
      <w:rPr>
        <w:rStyle w:val="FontStyle55"/>
      </w:rPr>
      <w:fldChar w:fldCharType="separate"/>
    </w:r>
    <w:r>
      <w:rPr>
        <w:rStyle w:val="FontStyle55"/>
      </w:rPr>
      <w:t>8</w:t>
    </w:r>
    <w:r>
      <w:rPr>
        <w:rStyle w:val="FontStyle55"/>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2609" w14:textId="77777777" w:rsidR="005E49BB" w:rsidRDefault="00A97AD4">
    <w:pPr>
      <w:pStyle w:val="Style22"/>
      <w:widowControl/>
      <w:ind w:left="15" w:right="-47"/>
      <w:jc w:val="right"/>
      <w:rPr>
        <w:rStyle w:val="FontStyle51"/>
      </w:rPr>
    </w:pPr>
    <w:r>
      <w:rPr>
        <w:rStyle w:val="FontStyle51"/>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BAF4E" w14:textId="77777777" w:rsidR="00490D4C" w:rsidRDefault="00490D4C">
      <w:r>
        <w:separator/>
      </w:r>
    </w:p>
  </w:footnote>
  <w:footnote w:type="continuationSeparator" w:id="0">
    <w:p w14:paraId="28F6D07C" w14:textId="77777777" w:rsidR="00490D4C" w:rsidRDefault="00490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130CF60"/>
    <w:lvl w:ilvl="0">
      <w:numFmt w:val="bullet"/>
      <w:lvlText w:val="*"/>
      <w:lvlJc w:val="left"/>
    </w:lvl>
  </w:abstractNum>
  <w:abstractNum w:abstractNumId="1" w15:restartNumberingAfterBreak="0">
    <w:nsid w:val="09CD1F5C"/>
    <w:multiLevelType w:val="singleLevel"/>
    <w:tmpl w:val="A75AAB10"/>
    <w:lvl w:ilvl="0">
      <w:start w:val="2"/>
      <w:numFmt w:val="decimal"/>
      <w:lvlText w:val="2.%1."/>
      <w:legacy w:legacy="1" w:legacySpace="0" w:legacyIndent="446"/>
      <w:lvlJc w:val="left"/>
      <w:rPr>
        <w:rFonts w:ascii="Times New Roman" w:hAnsi="Times New Roman" w:cs="Times New Roman" w:hint="default"/>
      </w:rPr>
    </w:lvl>
  </w:abstractNum>
  <w:abstractNum w:abstractNumId="2" w15:restartNumberingAfterBreak="0">
    <w:nsid w:val="0A17448E"/>
    <w:multiLevelType w:val="singleLevel"/>
    <w:tmpl w:val="5EC04ED2"/>
    <w:lvl w:ilvl="0">
      <w:start w:val="1"/>
      <w:numFmt w:val="decimal"/>
      <w:lvlText w:val="%1."/>
      <w:legacy w:legacy="1" w:legacySpace="0" w:legacyIndent="226"/>
      <w:lvlJc w:val="left"/>
      <w:rPr>
        <w:rFonts w:ascii="Times New Roman" w:hAnsi="Times New Roman" w:cs="Times New Roman" w:hint="default"/>
      </w:rPr>
    </w:lvl>
  </w:abstractNum>
  <w:abstractNum w:abstractNumId="3" w15:restartNumberingAfterBreak="0">
    <w:nsid w:val="0EB6012C"/>
    <w:multiLevelType w:val="singleLevel"/>
    <w:tmpl w:val="34200378"/>
    <w:lvl w:ilvl="0">
      <w:start w:val="11"/>
      <w:numFmt w:val="decimal"/>
      <w:lvlText w:val="%1."/>
      <w:legacy w:legacy="1" w:legacySpace="0" w:legacyIndent="374"/>
      <w:lvlJc w:val="left"/>
      <w:rPr>
        <w:rFonts w:ascii="Times New Roman" w:hAnsi="Times New Roman" w:cs="Times New Roman" w:hint="default"/>
      </w:rPr>
    </w:lvl>
  </w:abstractNum>
  <w:abstractNum w:abstractNumId="4" w15:restartNumberingAfterBreak="0">
    <w:nsid w:val="0FBD7F4D"/>
    <w:multiLevelType w:val="singleLevel"/>
    <w:tmpl w:val="14D0F0FC"/>
    <w:lvl w:ilvl="0">
      <w:start w:val="3"/>
      <w:numFmt w:val="decimal"/>
      <w:lvlText w:val="7.%1."/>
      <w:legacy w:legacy="1" w:legacySpace="0" w:legacyIndent="425"/>
      <w:lvlJc w:val="left"/>
      <w:rPr>
        <w:rFonts w:ascii="Times New Roman" w:hAnsi="Times New Roman" w:cs="Times New Roman" w:hint="default"/>
      </w:rPr>
    </w:lvl>
  </w:abstractNum>
  <w:abstractNum w:abstractNumId="5" w15:restartNumberingAfterBreak="0">
    <w:nsid w:val="112A1E88"/>
    <w:multiLevelType w:val="singleLevel"/>
    <w:tmpl w:val="1B0E28F8"/>
    <w:lvl w:ilvl="0">
      <w:start w:val="1"/>
      <w:numFmt w:val="decimal"/>
      <w:lvlText w:val="2.%1."/>
      <w:legacy w:legacy="1" w:legacySpace="0" w:legacyIndent="439"/>
      <w:lvlJc w:val="left"/>
      <w:rPr>
        <w:rFonts w:ascii="Times New Roman" w:hAnsi="Times New Roman" w:cs="Times New Roman" w:hint="default"/>
      </w:rPr>
    </w:lvl>
  </w:abstractNum>
  <w:abstractNum w:abstractNumId="6" w15:restartNumberingAfterBreak="0">
    <w:nsid w:val="14D13781"/>
    <w:multiLevelType w:val="multilevel"/>
    <w:tmpl w:val="311422BC"/>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21540D"/>
    <w:multiLevelType w:val="singleLevel"/>
    <w:tmpl w:val="0E727180"/>
    <w:lvl w:ilvl="0">
      <w:start w:val="6"/>
      <w:numFmt w:val="decimal"/>
      <w:lvlText w:val="2.%1."/>
      <w:legacy w:legacy="1" w:legacySpace="0" w:legacyIndent="389"/>
      <w:lvlJc w:val="left"/>
      <w:rPr>
        <w:rFonts w:ascii="Arial" w:hAnsi="Arial" w:cs="Arial" w:hint="default"/>
        <w:sz w:val="28"/>
        <w:szCs w:val="28"/>
      </w:rPr>
    </w:lvl>
  </w:abstractNum>
  <w:abstractNum w:abstractNumId="8" w15:restartNumberingAfterBreak="0">
    <w:nsid w:val="152279AE"/>
    <w:multiLevelType w:val="singleLevel"/>
    <w:tmpl w:val="BAB2DDF2"/>
    <w:lvl w:ilvl="0">
      <w:start w:val="2"/>
      <w:numFmt w:val="decimal"/>
      <w:lvlText w:val="2.%1."/>
      <w:legacy w:legacy="1" w:legacySpace="0" w:legacyIndent="439"/>
      <w:lvlJc w:val="left"/>
      <w:rPr>
        <w:rFonts w:ascii="Times New Roman" w:hAnsi="Times New Roman" w:cs="Times New Roman" w:hint="default"/>
      </w:rPr>
    </w:lvl>
  </w:abstractNum>
  <w:abstractNum w:abstractNumId="9" w15:restartNumberingAfterBreak="0">
    <w:nsid w:val="16A321A3"/>
    <w:multiLevelType w:val="singleLevel"/>
    <w:tmpl w:val="5E288EFC"/>
    <w:lvl w:ilvl="0">
      <w:start w:val="2"/>
      <w:numFmt w:val="decimal"/>
      <w:lvlText w:val="3.%1."/>
      <w:legacy w:legacy="1" w:legacySpace="0" w:legacyIndent="453"/>
      <w:lvlJc w:val="left"/>
      <w:rPr>
        <w:rFonts w:ascii="Times New Roman" w:hAnsi="Times New Roman" w:cs="Times New Roman" w:hint="default"/>
      </w:rPr>
    </w:lvl>
  </w:abstractNum>
  <w:abstractNum w:abstractNumId="10" w15:restartNumberingAfterBreak="0">
    <w:nsid w:val="18662982"/>
    <w:multiLevelType w:val="singleLevel"/>
    <w:tmpl w:val="41BC1E9A"/>
    <w:lvl w:ilvl="0">
      <w:start w:val="1"/>
      <w:numFmt w:val="decimal"/>
      <w:lvlText w:val="7.%1."/>
      <w:legacy w:legacy="1" w:legacySpace="0" w:legacyIndent="425"/>
      <w:lvlJc w:val="left"/>
      <w:rPr>
        <w:rFonts w:ascii="Times New Roman" w:hAnsi="Times New Roman" w:cs="Times New Roman" w:hint="default"/>
      </w:rPr>
    </w:lvl>
  </w:abstractNum>
  <w:abstractNum w:abstractNumId="11" w15:restartNumberingAfterBreak="0">
    <w:nsid w:val="1A96322B"/>
    <w:multiLevelType w:val="singleLevel"/>
    <w:tmpl w:val="B06EF20E"/>
    <w:lvl w:ilvl="0">
      <w:start w:val="1"/>
      <w:numFmt w:val="decimal"/>
      <w:lvlText w:val="3.%1."/>
      <w:legacy w:legacy="1" w:legacySpace="0" w:legacyIndent="453"/>
      <w:lvlJc w:val="left"/>
      <w:rPr>
        <w:rFonts w:ascii="Times New Roman" w:hAnsi="Times New Roman" w:cs="Times New Roman" w:hint="default"/>
      </w:rPr>
    </w:lvl>
  </w:abstractNum>
  <w:abstractNum w:abstractNumId="12" w15:restartNumberingAfterBreak="0">
    <w:nsid w:val="20592DDA"/>
    <w:multiLevelType w:val="singleLevel"/>
    <w:tmpl w:val="930A6C34"/>
    <w:lvl w:ilvl="0">
      <w:start w:val="1"/>
      <w:numFmt w:val="decimal"/>
      <w:lvlText w:val="1.%1."/>
      <w:legacy w:legacy="1" w:legacySpace="0" w:legacyIndent="382"/>
      <w:lvlJc w:val="left"/>
      <w:rPr>
        <w:rFonts w:ascii="Times New Roman" w:hAnsi="Times New Roman" w:cs="Times New Roman" w:hint="default"/>
      </w:rPr>
    </w:lvl>
  </w:abstractNum>
  <w:abstractNum w:abstractNumId="13" w15:restartNumberingAfterBreak="0">
    <w:nsid w:val="29B25707"/>
    <w:multiLevelType w:val="singleLevel"/>
    <w:tmpl w:val="E53832BA"/>
    <w:lvl w:ilvl="0">
      <w:start w:val="5"/>
      <w:numFmt w:val="decimal"/>
      <w:lvlText w:val="%1."/>
      <w:legacy w:legacy="1" w:legacySpace="0" w:legacyIndent="309"/>
      <w:lvlJc w:val="left"/>
      <w:rPr>
        <w:rFonts w:ascii="Times New Roman" w:hAnsi="Times New Roman" w:cs="Times New Roman" w:hint="default"/>
      </w:rPr>
    </w:lvl>
  </w:abstractNum>
  <w:abstractNum w:abstractNumId="14" w15:restartNumberingAfterBreak="0">
    <w:nsid w:val="2C11452D"/>
    <w:multiLevelType w:val="hybridMultilevel"/>
    <w:tmpl w:val="01125A9C"/>
    <w:lvl w:ilvl="0" w:tplc="FD26357A">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8A729DB"/>
    <w:multiLevelType w:val="singleLevel"/>
    <w:tmpl w:val="BCB04992"/>
    <w:lvl w:ilvl="0">
      <w:start w:val="6"/>
      <w:numFmt w:val="decimal"/>
      <w:lvlText w:val="%1."/>
      <w:legacy w:legacy="1" w:legacySpace="0" w:legacyIndent="309"/>
      <w:lvlJc w:val="left"/>
      <w:rPr>
        <w:rFonts w:ascii="Times New Roman" w:hAnsi="Times New Roman" w:cs="Times New Roman" w:hint="default"/>
      </w:rPr>
    </w:lvl>
  </w:abstractNum>
  <w:abstractNum w:abstractNumId="16" w15:restartNumberingAfterBreak="0">
    <w:nsid w:val="42987A89"/>
    <w:multiLevelType w:val="singleLevel"/>
    <w:tmpl w:val="4E104F48"/>
    <w:lvl w:ilvl="0">
      <w:start w:val="3"/>
      <w:numFmt w:val="decimal"/>
      <w:lvlText w:val="%1."/>
      <w:legacy w:legacy="1" w:legacySpace="0" w:legacyIndent="309"/>
      <w:lvlJc w:val="left"/>
      <w:rPr>
        <w:rFonts w:ascii="Times New Roman" w:hAnsi="Times New Roman" w:cs="Times New Roman" w:hint="default"/>
      </w:rPr>
    </w:lvl>
  </w:abstractNum>
  <w:abstractNum w:abstractNumId="17" w15:restartNumberingAfterBreak="0">
    <w:nsid w:val="47EC5A8F"/>
    <w:multiLevelType w:val="hybridMultilevel"/>
    <w:tmpl w:val="C0728D44"/>
    <w:lvl w:ilvl="0" w:tplc="C3726BD8">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85E751C"/>
    <w:multiLevelType w:val="singleLevel"/>
    <w:tmpl w:val="F752B440"/>
    <w:lvl w:ilvl="0">
      <w:start w:val="4"/>
      <w:numFmt w:val="decimal"/>
      <w:lvlText w:val="%1."/>
      <w:legacy w:legacy="1" w:legacySpace="0" w:legacyIndent="309"/>
      <w:lvlJc w:val="left"/>
      <w:rPr>
        <w:rFonts w:ascii="Times New Roman" w:hAnsi="Times New Roman" w:cs="Times New Roman" w:hint="default"/>
      </w:rPr>
    </w:lvl>
  </w:abstractNum>
  <w:abstractNum w:abstractNumId="19" w15:restartNumberingAfterBreak="0">
    <w:nsid w:val="50620211"/>
    <w:multiLevelType w:val="singleLevel"/>
    <w:tmpl w:val="08B20D1E"/>
    <w:lvl w:ilvl="0">
      <w:start w:val="1"/>
      <w:numFmt w:val="decimal"/>
      <w:lvlText w:val="12.%1."/>
      <w:legacy w:legacy="1" w:legacySpace="0" w:legacyIndent="569"/>
      <w:lvlJc w:val="left"/>
      <w:rPr>
        <w:rFonts w:ascii="Times New Roman" w:hAnsi="Times New Roman" w:cs="Times New Roman" w:hint="default"/>
      </w:rPr>
    </w:lvl>
  </w:abstractNum>
  <w:abstractNum w:abstractNumId="20" w15:restartNumberingAfterBreak="0">
    <w:nsid w:val="5B9C32E7"/>
    <w:multiLevelType w:val="singleLevel"/>
    <w:tmpl w:val="27F8B6E6"/>
    <w:lvl w:ilvl="0">
      <w:start w:val="3"/>
      <w:numFmt w:val="decimal"/>
      <w:lvlText w:val="8.%1."/>
      <w:legacy w:legacy="1" w:legacySpace="0" w:legacyIndent="523"/>
      <w:lvlJc w:val="left"/>
      <w:rPr>
        <w:rFonts w:ascii="Times New Roman" w:hAnsi="Times New Roman" w:cs="Times New Roman" w:hint="default"/>
      </w:rPr>
    </w:lvl>
  </w:abstractNum>
  <w:abstractNum w:abstractNumId="21" w15:restartNumberingAfterBreak="0">
    <w:nsid w:val="62883C9D"/>
    <w:multiLevelType w:val="multilevel"/>
    <w:tmpl w:val="326484C8"/>
    <w:lvl w:ilvl="0">
      <w:start w:val="1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5675AB9"/>
    <w:multiLevelType w:val="singleLevel"/>
    <w:tmpl w:val="BF4A27B0"/>
    <w:lvl w:ilvl="0">
      <w:start w:val="5"/>
      <w:numFmt w:val="decimal"/>
      <w:lvlText w:val="2.%1."/>
      <w:legacy w:legacy="1" w:legacySpace="0" w:legacyIndent="389"/>
      <w:lvlJc w:val="left"/>
      <w:rPr>
        <w:rFonts w:ascii="Times New Roman" w:hAnsi="Times New Roman" w:cs="Times New Roman" w:hint="default"/>
        <w:sz w:val="28"/>
        <w:szCs w:val="28"/>
      </w:rPr>
    </w:lvl>
  </w:abstractNum>
  <w:abstractNum w:abstractNumId="23" w15:restartNumberingAfterBreak="0">
    <w:nsid w:val="6B0C6709"/>
    <w:multiLevelType w:val="hybridMultilevel"/>
    <w:tmpl w:val="65D2BDE0"/>
    <w:lvl w:ilvl="0" w:tplc="2F44C0E4">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DD130DA"/>
    <w:multiLevelType w:val="singleLevel"/>
    <w:tmpl w:val="A7EEFEBC"/>
    <w:lvl w:ilvl="0">
      <w:start w:val="1"/>
      <w:numFmt w:val="decimal"/>
      <w:lvlText w:val="%1."/>
      <w:legacy w:legacy="1" w:legacySpace="0" w:legacyIndent="238"/>
      <w:lvlJc w:val="left"/>
      <w:rPr>
        <w:rFonts w:ascii="Times New Roman" w:hAnsi="Times New Roman" w:cs="Times New Roman" w:hint="default"/>
      </w:rPr>
    </w:lvl>
  </w:abstractNum>
  <w:abstractNum w:abstractNumId="25" w15:restartNumberingAfterBreak="0">
    <w:nsid w:val="6DD67CF0"/>
    <w:multiLevelType w:val="hybridMultilevel"/>
    <w:tmpl w:val="1EA030C4"/>
    <w:lvl w:ilvl="0" w:tplc="41C808D8">
      <w:start w:val="1"/>
      <w:numFmt w:val="decimal"/>
      <w:lvlText w:val="%1."/>
      <w:lvlJc w:val="left"/>
      <w:pPr>
        <w:ind w:left="360" w:hanging="360"/>
      </w:pPr>
      <w:rPr>
        <w:rFonts w:ascii="Arial" w:eastAsiaTheme="minorEastAsia"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0386AAB"/>
    <w:multiLevelType w:val="singleLevel"/>
    <w:tmpl w:val="C5E6BE0A"/>
    <w:lvl w:ilvl="0">
      <w:start w:val="4"/>
      <w:numFmt w:val="decimal"/>
      <w:lvlText w:val="8.%1."/>
      <w:legacy w:legacy="1" w:legacySpace="0" w:legacyIndent="418"/>
      <w:lvlJc w:val="left"/>
      <w:rPr>
        <w:rFonts w:ascii="Times New Roman" w:hAnsi="Times New Roman" w:cs="Times New Roman" w:hint="default"/>
      </w:rPr>
    </w:lvl>
  </w:abstractNum>
  <w:abstractNum w:abstractNumId="27" w15:restartNumberingAfterBreak="0">
    <w:nsid w:val="77292793"/>
    <w:multiLevelType w:val="singleLevel"/>
    <w:tmpl w:val="1B0E28F8"/>
    <w:lvl w:ilvl="0">
      <w:start w:val="1"/>
      <w:numFmt w:val="decimal"/>
      <w:lvlText w:val="2.%1."/>
      <w:legacy w:legacy="1" w:legacySpace="0" w:legacyIndent="439"/>
      <w:lvlJc w:val="left"/>
      <w:rPr>
        <w:rFonts w:ascii="Times New Roman" w:hAnsi="Times New Roman" w:cs="Times New Roman" w:hint="default"/>
      </w:rPr>
    </w:lvl>
  </w:abstractNum>
  <w:abstractNum w:abstractNumId="28" w15:restartNumberingAfterBreak="0">
    <w:nsid w:val="79242637"/>
    <w:multiLevelType w:val="singleLevel"/>
    <w:tmpl w:val="7F5E9742"/>
    <w:lvl w:ilvl="0">
      <w:start w:val="12"/>
      <w:numFmt w:val="decimal"/>
      <w:lvlText w:val="%1."/>
      <w:legacy w:legacy="1" w:legacySpace="0" w:legacyIndent="374"/>
      <w:lvlJc w:val="left"/>
      <w:rPr>
        <w:rFonts w:ascii="Times New Roman" w:hAnsi="Times New Roman" w:cs="Times New Roman" w:hint="default"/>
      </w:rPr>
    </w:lvl>
  </w:abstractNum>
  <w:num w:numId="1" w16cid:durableId="1031614898">
    <w:abstractNumId w:val="12"/>
  </w:num>
  <w:num w:numId="2" w16cid:durableId="1787582179">
    <w:abstractNumId w:val="12"/>
    <w:lvlOverride w:ilvl="0">
      <w:lvl w:ilvl="0">
        <w:start w:val="1"/>
        <w:numFmt w:val="decimal"/>
        <w:lvlText w:val="1.%1."/>
        <w:legacy w:legacy="1" w:legacySpace="0" w:legacyIndent="475"/>
        <w:lvlJc w:val="left"/>
        <w:rPr>
          <w:rFonts w:ascii="Times New Roman" w:hAnsi="Times New Roman" w:cs="Times New Roman" w:hint="default"/>
        </w:rPr>
      </w:lvl>
    </w:lvlOverride>
  </w:num>
  <w:num w:numId="3" w16cid:durableId="776488203">
    <w:abstractNumId w:val="5"/>
  </w:num>
  <w:num w:numId="4" w16cid:durableId="2002392784">
    <w:abstractNumId w:val="8"/>
  </w:num>
  <w:num w:numId="5" w16cid:durableId="1904171866">
    <w:abstractNumId w:val="22"/>
  </w:num>
  <w:num w:numId="6" w16cid:durableId="1605453811">
    <w:abstractNumId w:val="7"/>
  </w:num>
  <w:num w:numId="7" w16cid:durableId="134301108">
    <w:abstractNumId w:val="16"/>
  </w:num>
  <w:num w:numId="8" w16cid:durableId="1579821604">
    <w:abstractNumId w:val="18"/>
  </w:num>
  <w:num w:numId="9" w16cid:durableId="1490828393">
    <w:abstractNumId w:val="13"/>
  </w:num>
  <w:num w:numId="10" w16cid:durableId="1280188078">
    <w:abstractNumId w:val="15"/>
  </w:num>
  <w:num w:numId="11" w16cid:durableId="822888137">
    <w:abstractNumId w:val="10"/>
  </w:num>
  <w:num w:numId="12" w16cid:durableId="1107695500">
    <w:abstractNumId w:val="4"/>
  </w:num>
  <w:num w:numId="13" w16cid:durableId="2104063808">
    <w:abstractNumId w:val="24"/>
  </w:num>
  <w:num w:numId="14" w16cid:durableId="199823729">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5" w16cid:durableId="53509048">
    <w:abstractNumId w:val="20"/>
  </w:num>
  <w:num w:numId="16" w16cid:durableId="516578176">
    <w:abstractNumId w:val="26"/>
  </w:num>
  <w:num w:numId="17" w16cid:durableId="2010209840">
    <w:abstractNumId w:val="3"/>
  </w:num>
  <w:num w:numId="18" w16cid:durableId="695041304">
    <w:abstractNumId w:val="28"/>
  </w:num>
  <w:num w:numId="19" w16cid:durableId="1248493447">
    <w:abstractNumId w:val="19"/>
  </w:num>
  <w:num w:numId="20" w16cid:durableId="797645371">
    <w:abstractNumId w:val="27"/>
  </w:num>
  <w:num w:numId="21" w16cid:durableId="2023122696">
    <w:abstractNumId w:val="1"/>
  </w:num>
  <w:num w:numId="22" w16cid:durableId="1714576173">
    <w:abstractNumId w:val="11"/>
  </w:num>
  <w:num w:numId="23" w16cid:durableId="423455553">
    <w:abstractNumId w:val="9"/>
  </w:num>
  <w:num w:numId="24" w16cid:durableId="1549492574">
    <w:abstractNumId w:val="2"/>
  </w:num>
  <w:num w:numId="25" w16cid:durableId="719985187">
    <w:abstractNumId w:val="2"/>
    <w:lvlOverride w:ilvl="0">
      <w:lvl w:ilvl="0">
        <w:start w:val="4"/>
        <w:numFmt w:val="decimal"/>
        <w:lvlText w:val="%1."/>
        <w:legacy w:legacy="1" w:legacySpace="0" w:legacyIndent="216"/>
        <w:lvlJc w:val="left"/>
        <w:rPr>
          <w:rFonts w:ascii="Times New Roman" w:hAnsi="Times New Roman" w:cs="Times New Roman" w:hint="default"/>
        </w:rPr>
      </w:lvl>
    </w:lvlOverride>
  </w:num>
  <w:num w:numId="26" w16cid:durableId="2123808">
    <w:abstractNumId w:val="6"/>
  </w:num>
  <w:num w:numId="27" w16cid:durableId="1091659312">
    <w:abstractNumId w:val="14"/>
  </w:num>
  <w:num w:numId="28" w16cid:durableId="1324891248">
    <w:abstractNumId w:val="17"/>
  </w:num>
  <w:num w:numId="29" w16cid:durableId="1150750400">
    <w:abstractNumId w:val="23"/>
  </w:num>
  <w:num w:numId="30" w16cid:durableId="1012802819">
    <w:abstractNumId w:val="21"/>
  </w:num>
  <w:num w:numId="31" w16cid:durableId="11981959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C2"/>
    <w:rsid w:val="0000064A"/>
    <w:rsid w:val="000132CA"/>
    <w:rsid w:val="000308C1"/>
    <w:rsid w:val="00032D97"/>
    <w:rsid w:val="000B68B3"/>
    <w:rsid w:val="000D6AA6"/>
    <w:rsid w:val="00113374"/>
    <w:rsid w:val="001F2DAD"/>
    <w:rsid w:val="0021654B"/>
    <w:rsid w:val="002D0A25"/>
    <w:rsid w:val="002E6A8B"/>
    <w:rsid w:val="00340C91"/>
    <w:rsid w:val="003737D7"/>
    <w:rsid w:val="00393BF7"/>
    <w:rsid w:val="003C60D7"/>
    <w:rsid w:val="00461A7D"/>
    <w:rsid w:val="00490D4C"/>
    <w:rsid w:val="004A412B"/>
    <w:rsid w:val="004E2E2D"/>
    <w:rsid w:val="00510F16"/>
    <w:rsid w:val="00582AD0"/>
    <w:rsid w:val="005903EC"/>
    <w:rsid w:val="005B71F3"/>
    <w:rsid w:val="005E49BB"/>
    <w:rsid w:val="00604ADF"/>
    <w:rsid w:val="00610FB3"/>
    <w:rsid w:val="006A70D5"/>
    <w:rsid w:val="006B2A4D"/>
    <w:rsid w:val="00723AA3"/>
    <w:rsid w:val="00723C6A"/>
    <w:rsid w:val="00766748"/>
    <w:rsid w:val="007F3E57"/>
    <w:rsid w:val="00830E83"/>
    <w:rsid w:val="008368C1"/>
    <w:rsid w:val="00843D61"/>
    <w:rsid w:val="00847C4E"/>
    <w:rsid w:val="00890EEA"/>
    <w:rsid w:val="009011CC"/>
    <w:rsid w:val="00917AE0"/>
    <w:rsid w:val="00934FBC"/>
    <w:rsid w:val="00972565"/>
    <w:rsid w:val="0099036A"/>
    <w:rsid w:val="00A375AC"/>
    <w:rsid w:val="00A60AC2"/>
    <w:rsid w:val="00A97AD4"/>
    <w:rsid w:val="00AD5766"/>
    <w:rsid w:val="00B00717"/>
    <w:rsid w:val="00C6091B"/>
    <w:rsid w:val="00CE335B"/>
    <w:rsid w:val="00D57216"/>
    <w:rsid w:val="00D62ED6"/>
    <w:rsid w:val="00EC12AA"/>
    <w:rsid w:val="00F07461"/>
    <w:rsid w:val="00F61E85"/>
    <w:rsid w:val="00F9420C"/>
    <w:rsid w:val="00FF77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F9C40"/>
  <w15:chartTrackingRefBased/>
  <w15:docId w15:val="{95851687-8919-4111-AE63-A2F397F52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0AC2"/>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
    <w:qFormat/>
    <w:rsid w:val="0076674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A60AC2"/>
    <w:pPr>
      <w:spacing w:line="350" w:lineRule="exact"/>
      <w:jc w:val="both"/>
    </w:pPr>
  </w:style>
  <w:style w:type="paragraph" w:customStyle="1" w:styleId="Style2">
    <w:name w:val="Style2"/>
    <w:basedOn w:val="Normalny"/>
    <w:uiPriority w:val="99"/>
    <w:rsid w:val="00A60AC2"/>
    <w:pPr>
      <w:spacing w:line="403" w:lineRule="exact"/>
      <w:ind w:firstLine="6144"/>
    </w:pPr>
  </w:style>
  <w:style w:type="paragraph" w:customStyle="1" w:styleId="Style3">
    <w:name w:val="Style3"/>
    <w:basedOn w:val="Normalny"/>
    <w:uiPriority w:val="99"/>
    <w:rsid w:val="00A60AC2"/>
    <w:pPr>
      <w:spacing w:line="415" w:lineRule="exact"/>
      <w:ind w:hanging="360"/>
      <w:jc w:val="both"/>
    </w:pPr>
  </w:style>
  <w:style w:type="paragraph" w:customStyle="1" w:styleId="Style4">
    <w:name w:val="Style4"/>
    <w:basedOn w:val="Normalny"/>
    <w:uiPriority w:val="99"/>
    <w:rsid w:val="00A60AC2"/>
    <w:pPr>
      <w:spacing w:line="416" w:lineRule="exact"/>
      <w:ind w:firstLine="710"/>
    </w:pPr>
  </w:style>
  <w:style w:type="paragraph" w:customStyle="1" w:styleId="Style5">
    <w:name w:val="Style5"/>
    <w:basedOn w:val="Normalny"/>
    <w:uiPriority w:val="99"/>
    <w:rsid w:val="00A60AC2"/>
    <w:pPr>
      <w:jc w:val="center"/>
    </w:pPr>
  </w:style>
  <w:style w:type="paragraph" w:customStyle="1" w:styleId="Style6">
    <w:name w:val="Style6"/>
    <w:basedOn w:val="Normalny"/>
    <w:uiPriority w:val="99"/>
    <w:rsid w:val="00A60AC2"/>
  </w:style>
  <w:style w:type="paragraph" w:customStyle="1" w:styleId="Style7">
    <w:name w:val="Style7"/>
    <w:basedOn w:val="Normalny"/>
    <w:uiPriority w:val="99"/>
    <w:rsid w:val="00A60AC2"/>
    <w:pPr>
      <w:spacing w:line="415" w:lineRule="exact"/>
    </w:pPr>
  </w:style>
  <w:style w:type="paragraph" w:customStyle="1" w:styleId="Style8">
    <w:name w:val="Style8"/>
    <w:basedOn w:val="Normalny"/>
    <w:uiPriority w:val="99"/>
    <w:rsid w:val="00A60AC2"/>
    <w:pPr>
      <w:spacing w:line="418" w:lineRule="exact"/>
      <w:ind w:hanging="677"/>
    </w:pPr>
  </w:style>
  <w:style w:type="paragraph" w:customStyle="1" w:styleId="Style9">
    <w:name w:val="Style9"/>
    <w:basedOn w:val="Normalny"/>
    <w:uiPriority w:val="99"/>
    <w:rsid w:val="00A60AC2"/>
    <w:pPr>
      <w:spacing w:line="414" w:lineRule="exact"/>
      <w:jc w:val="center"/>
    </w:pPr>
  </w:style>
  <w:style w:type="paragraph" w:customStyle="1" w:styleId="Style10">
    <w:name w:val="Style10"/>
    <w:basedOn w:val="Normalny"/>
    <w:uiPriority w:val="99"/>
    <w:rsid w:val="00A60AC2"/>
    <w:pPr>
      <w:spacing w:line="418" w:lineRule="exact"/>
      <w:jc w:val="both"/>
    </w:pPr>
  </w:style>
  <w:style w:type="paragraph" w:customStyle="1" w:styleId="Style11">
    <w:name w:val="Style11"/>
    <w:basedOn w:val="Normalny"/>
    <w:uiPriority w:val="99"/>
    <w:rsid w:val="00A60AC2"/>
    <w:pPr>
      <w:spacing w:line="416" w:lineRule="exact"/>
      <w:ind w:firstLine="720"/>
      <w:jc w:val="both"/>
    </w:pPr>
  </w:style>
  <w:style w:type="paragraph" w:customStyle="1" w:styleId="Style13">
    <w:name w:val="Style13"/>
    <w:basedOn w:val="Normalny"/>
    <w:uiPriority w:val="99"/>
    <w:rsid w:val="00A60AC2"/>
    <w:pPr>
      <w:jc w:val="right"/>
    </w:pPr>
  </w:style>
  <w:style w:type="paragraph" w:customStyle="1" w:styleId="Style14">
    <w:name w:val="Style14"/>
    <w:basedOn w:val="Normalny"/>
    <w:uiPriority w:val="99"/>
    <w:rsid w:val="00A60AC2"/>
    <w:pPr>
      <w:spacing w:line="416" w:lineRule="exact"/>
      <w:ind w:firstLine="154"/>
      <w:jc w:val="both"/>
    </w:pPr>
  </w:style>
  <w:style w:type="paragraph" w:customStyle="1" w:styleId="Style15">
    <w:name w:val="Style15"/>
    <w:basedOn w:val="Normalny"/>
    <w:uiPriority w:val="99"/>
    <w:rsid w:val="00A60AC2"/>
    <w:pPr>
      <w:spacing w:line="418" w:lineRule="exact"/>
      <w:ind w:hanging="298"/>
    </w:pPr>
  </w:style>
  <w:style w:type="paragraph" w:customStyle="1" w:styleId="Style16">
    <w:name w:val="Style16"/>
    <w:basedOn w:val="Normalny"/>
    <w:uiPriority w:val="99"/>
    <w:rsid w:val="00A60AC2"/>
    <w:pPr>
      <w:spacing w:line="415" w:lineRule="exact"/>
      <w:jc w:val="right"/>
    </w:pPr>
  </w:style>
  <w:style w:type="paragraph" w:customStyle="1" w:styleId="Style17">
    <w:name w:val="Style17"/>
    <w:basedOn w:val="Normalny"/>
    <w:uiPriority w:val="99"/>
    <w:rsid w:val="00A60AC2"/>
    <w:pPr>
      <w:jc w:val="both"/>
    </w:pPr>
  </w:style>
  <w:style w:type="paragraph" w:customStyle="1" w:styleId="Style18">
    <w:name w:val="Style18"/>
    <w:basedOn w:val="Normalny"/>
    <w:uiPriority w:val="99"/>
    <w:rsid w:val="00A60AC2"/>
    <w:pPr>
      <w:spacing w:line="417" w:lineRule="exact"/>
      <w:ind w:firstLine="346"/>
      <w:jc w:val="both"/>
    </w:pPr>
  </w:style>
  <w:style w:type="paragraph" w:customStyle="1" w:styleId="Style19">
    <w:name w:val="Style19"/>
    <w:basedOn w:val="Normalny"/>
    <w:uiPriority w:val="99"/>
    <w:rsid w:val="00A60AC2"/>
    <w:pPr>
      <w:spacing w:line="418" w:lineRule="exact"/>
      <w:ind w:firstLine="727"/>
      <w:jc w:val="both"/>
    </w:pPr>
  </w:style>
  <w:style w:type="paragraph" w:customStyle="1" w:styleId="Style20">
    <w:name w:val="Style20"/>
    <w:basedOn w:val="Normalny"/>
    <w:uiPriority w:val="99"/>
    <w:rsid w:val="00A60AC2"/>
    <w:pPr>
      <w:spacing w:line="414" w:lineRule="exact"/>
      <w:ind w:firstLine="1174"/>
      <w:jc w:val="both"/>
    </w:pPr>
  </w:style>
  <w:style w:type="paragraph" w:customStyle="1" w:styleId="Style21">
    <w:name w:val="Style21"/>
    <w:basedOn w:val="Normalny"/>
    <w:uiPriority w:val="99"/>
    <w:rsid w:val="00A60AC2"/>
    <w:pPr>
      <w:spacing w:line="835" w:lineRule="exact"/>
      <w:ind w:hanging="252"/>
    </w:pPr>
  </w:style>
  <w:style w:type="paragraph" w:customStyle="1" w:styleId="Style22">
    <w:name w:val="Style22"/>
    <w:basedOn w:val="Normalny"/>
    <w:uiPriority w:val="99"/>
    <w:rsid w:val="00A60AC2"/>
    <w:pPr>
      <w:jc w:val="both"/>
    </w:pPr>
  </w:style>
  <w:style w:type="paragraph" w:customStyle="1" w:styleId="Style23">
    <w:name w:val="Style23"/>
    <w:basedOn w:val="Normalny"/>
    <w:uiPriority w:val="99"/>
    <w:rsid w:val="00A60AC2"/>
    <w:pPr>
      <w:spacing w:line="410" w:lineRule="exact"/>
      <w:ind w:hanging="374"/>
    </w:pPr>
  </w:style>
  <w:style w:type="paragraph" w:customStyle="1" w:styleId="Style24">
    <w:name w:val="Style24"/>
    <w:basedOn w:val="Normalny"/>
    <w:uiPriority w:val="99"/>
    <w:rsid w:val="00A60AC2"/>
    <w:pPr>
      <w:spacing w:line="414" w:lineRule="exact"/>
      <w:jc w:val="both"/>
    </w:pPr>
  </w:style>
  <w:style w:type="paragraph" w:customStyle="1" w:styleId="Style25">
    <w:name w:val="Style25"/>
    <w:basedOn w:val="Normalny"/>
    <w:uiPriority w:val="99"/>
    <w:rsid w:val="00A60AC2"/>
    <w:pPr>
      <w:spacing w:line="410" w:lineRule="exact"/>
      <w:ind w:firstLine="706"/>
    </w:pPr>
  </w:style>
  <w:style w:type="paragraph" w:customStyle="1" w:styleId="Style27">
    <w:name w:val="Style27"/>
    <w:basedOn w:val="Normalny"/>
    <w:uiPriority w:val="99"/>
    <w:rsid w:val="00A60AC2"/>
    <w:pPr>
      <w:spacing w:line="410" w:lineRule="exact"/>
      <w:ind w:firstLine="353"/>
    </w:pPr>
  </w:style>
  <w:style w:type="paragraph" w:customStyle="1" w:styleId="Style28">
    <w:name w:val="Style28"/>
    <w:basedOn w:val="Normalny"/>
    <w:uiPriority w:val="99"/>
    <w:rsid w:val="00A60AC2"/>
    <w:pPr>
      <w:spacing w:line="418" w:lineRule="exact"/>
      <w:ind w:firstLine="569"/>
      <w:jc w:val="both"/>
    </w:pPr>
  </w:style>
  <w:style w:type="paragraph" w:customStyle="1" w:styleId="Style29">
    <w:name w:val="Style29"/>
    <w:basedOn w:val="Normalny"/>
    <w:uiPriority w:val="99"/>
    <w:rsid w:val="00A60AC2"/>
  </w:style>
  <w:style w:type="paragraph" w:customStyle="1" w:styleId="Style30">
    <w:name w:val="Style30"/>
    <w:basedOn w:val="Normalny"/>
    <w:uiPriority w:val="99"/>
    <w:rsid w:val="00A60AC2"/>
    <w:pPr>
      <w:spacing w:line="410" w:lineRule="exact"/>
      <w:ind w:firstLine="230"/>
      <w:jc w:val="both"/>
    </w:pPr>
  </w:style>
  <w:style w:type="paragraph" w:customStyle="1" w:styleId="Style31">
    <w:name w:val="Style31"/>
    <w:basedOn w:val="Normalny"/>
    <w:uiPriority w:val="99"/>
    <w:rsid w:val="00A60AC2"/>
    <w:pPr>
      <w:spacing w:line="415" w:lineRule="exact"/>
      <w:ind w:firstLine="720"/>
      <w:jc w:val="both"/>
    </w:pPr>
  </w:style>
  <w:style w:type="paragraph" w:customStyle="1" w:styleId="Style32">
    <w:name w:val="Style32"/>
    <w:basedOn w:val="Normalny"/>
    <w:uiPriority w:val="99"/>
    <w:rsid w:val="00A60AC2"/>
    <w:pPr>
      <w:spacing w:line="410" w:lineRule="exact"/>
      <w:ind w:hanging="482"/>
    </w:pPr>
  </w:style>
  <w:style w:type="paragraph" w:customStyle="1" w:styleId="Style33">
    <w:name w:val="Style33"/>
    <w:basedOn w:val="Normalny"/>
    <w:uiPriority w:val="99"/>
    <w:rsid w:val="00A60AC2"/>
    <w:pPr>
      <w:spacing w:line="265" w:lineRule="exact"/>
      <w:jc w:val="both"/>
    </w:pPr>
  </w:style>
  <w:style w:type="paragraph" w:customStyle="1" w:styleId="Style34">
    <w:name w:val="Style34"/>
    <w:basedOn w:val="Normalny"/>
    <w:uiPriority w:val="99"/>
    <w:rsid w:val="00A60AC2"/>
  </w:style>
  <w:style w:type="paragraph" w:customStyle="1" w:styleId="Style35">
    <w:name w:val="Style35"/>
    <w:basedOn w:val="Normalny"/>
    <w:uiPriority w:val="99"/>
    <w:rsid w:val="00A60AC2"/>
    <w:pPr>
      <w:spacing w:line="425" w:lineRule="exact"/>
      <w:ind w:firstLine="814"/>
    </w:pPr>
  </w:style>
  <w:style w:type="paragraph" w:customStyle="1" w:styleId="Style36">
    <w:name w:val="Style36"/>
    <w:basedOn w:val="Normalny"/>
    <w:uiPriority w:val="99"/>
    <w:rsid w:val="00A60AC2"/>
    <w:pPr>
      <w:spacing w:line="425" w:lineRule="exact"/>
      <w:ind w:firstLine="691"/>
    </w:pPr>
  </w:style>
  <w:style w:type="paragraph" w:customStyle="1" w:styleId="Style37">
    <w:name w:val="Style37"/>
    <w:basedOn w:val="Normalny"/>
    <w:uiPriority w:val="99"/>
    <w:rsid w:val="00A60AC2"/>
  </w:style>
  <w:style w:type="paragraph" w:customStyle="1" w:styleId="Style38">
    <w:name w:val="Style38"/>
    <w:basedOn w:val="Normalny"/>
    <w:uiPriority w:val="99"/>
    <w:rsid w:val="00A60AC2"/>
    <w:pPr>
      <w:spacing w:line="421" w:lineRule="exact"/>
      <w:ind w:firstLine="1778"/>
    </w:pPr>
  </w:style>
  <w:style w:type="character" w:customStyle="1" w:styleId="FontStyle40">
    <w:name w:val="Font Style40"/>
    <w:basedOn w:val="Domylnaczcionkaakapitu"/>
    <w:uiPriority w:val="99"/>
    <w:rsid w:val="00A60AC2"/>
    <w:rPr>
      <w:rFonts w:ascii="Times New Roman" w:hAnsi="Times New Roman" w:cs="Times New Roman"/>
      <w:b/>
      <w:bCs/>
      <w:sz w:val="30"/>
      <w:szCs w:val="30"/>
    </w:rPr>
  </w:style>
  <w:style w:type="character" w:customStyle="1" w:styleId="FontStyle41">
    <w:name w:val="Font Style41"/>
    <w:basedOn w:val="Domylnaczcionkaakapitu"/>
    <w:uiPriority w:val="99"/>
    <w:rsid w:val="00A60AC2"/>
    <w:rPr>
      <w:rFonts w:ascii="Times New Roman" w:hAnsi="Times New Roman" w:cs="Times New Roman"/>
      <w:sz w:val="22"/>
      <w:szCs w:val="22"/>
    </w:rPr>
  </w:style>
  <w:style w:type="character" w:customStyle="1" w:styleId="FontStyle42">
    <w:name w:val="Font Style42"/>
    <w:basedOn w:val="Domylnaczcionkaakapitu"/>
    <w:uiPriority w:val="99"/>
    <w:rsid w:val="00A60AC2"/>
    <w:rPr>
      <w:rFonts w:ascii="Times New Roman" w:hAnsi="Times New Roman" w:cs="Times New Roman"/>
      <w:b/>
      <w:bCs/>
      <w:sz w:val="22"/>
      <w:szCs w:val="22"/>
    </w:rPr>
  </w:style>
  <w:style w:type="character" w:customStyle="1" w:styleId="FontStyle43">
    <w:name w:val="Font Style43"/>
    <w:basedOn w:val="Domylnaczcionkaakapitu"/>
    <w:uiPriority w:val="99"/>
    <w:rsid w:val="00A60AC2"/>
    <w:rPr>
      <w:rFonts w:ascii="Times New Roman" w:hAnsi="Times New Roman" w:cs="Times New Roman"/>
      <w:b/>
      <w:bCs/>
      <w:sz w:val="20"/>
      <w:szCs w:val="20"/>
    </w:rPr>
  </w:style>
  <w:style w:type="character" w:customStyle="1" w:styleId="FontStyle44">
    <w:name w:val="Font Style44"/>
    <w:basedOn w:val="Domylnaczcionkaakapitu"/>
    <w:uiPriority w:val="99"/>
    <w:rsid w:val="00A60AC2"/>
    <w:rPr>
      <w:rFonts w:ascii="Consolas" w:hAnsi="Consolas" w:cs="Consolas"/>
      <w:b/>
      <w:bCs/>
      <w:sz w:val="12"/>
      <w:szCs w:val="12"/>
    </w:rPr>
  </w:style>
  <w:style w:type="character" w:customStyle="1" w:styleId="FontStyle45">
    <w:name w:val="Font Style45"/>
    <w:basedOn w:val="Domylnaczcionkaakapitu"/>
    <w:uiPriority w:val="99"/>
    <w:rsid w:val="00A60AC2"/>
    <w:rPr>
      <w:rFonts w:ascii="Book Antiqua" w:hAnsi="Book Antiqua" w:cs="Book Antiqua"/>
      <w:b/>
      <w:bCs/>
      <w:sz w:val="14"/>
      <w:szCs w:val="14"/>
    </w:rPr>
  </w:style>
  <w:style w:type="character" w:customStyle="1" w:styleId="FontStyle46">
    <w:name w:val="Font Style46"/>
    <w:basedOn w:val="Domylnaczcionkaakapitu"/>
    <w:uiPriority w:val="99"/>
    <w:rsid w:val="00A60AC2"/>
    <w:rPr>
      <w:rFonts w:ascii="Times New Roman" w:hAnsi="Times New Roman" w:cs="Times New Roman"/>
      <w:spacing w:val="20"/>
      <w:sz w:val="22"/>
      <w:szCs w:val="22"/>
    </w:rPr>
  </w:style>
  <w:style w:type="character" w:customStyle="1" w:styleId="FontStyle47">
    <w:name w:val="Font Style47"/>
    <w:basedOn w:val="Domylnaczcionkaakapitu"/>
    <w:uiPriority w:val="99"/>
    <w:rsid w:val="00A60AC2"/>
    <w:rPr>
      <w:rFonts w:ascii="Times New Roman" w:hAnsi="Times New Roman" w:cs="Times New Roman"/>
      <w:sz w:val="22"/>
      <w:szCs w:val="22"/>
    </w:rPr>
  </w:style>
  <w:style w:type="character" w:customStyle="1" w:styleId="FontStyle48">
    <w:name w:val="Font Style48"/>
    <w:basedOn w:val="Domylnaczcionkaakapitu"/>
    <w:uiPriority w:val="99"/>
    <w:rsid w:val="00A60AC2"/>
    <w:rPr>
      <w:rFonts w:ascii="Times New Roman" w:hAnsi="Times New Roman" w:cs="Times New Roman"/>
      <w:b/>
      <w:bCs/>
      <w:sz w:val="22"/>
      <w:szCs w:val="22"/>
    </w:rPr>
  </w:style>
  <w:style w:type="character" w:customStyle="1" w:styleId="FontStyle49">
    <w:name w:val="Font Style49"/>
    <w:basedOn w:val="Domylnaczcionkaakapitu"/>
    <w:uiPriority w:val="99"/>
    <w:rsid w:val="00A60AC2"/>
    <w:rPr>
      <w:rFonts w:ascii="Times New Roman" w:hAnsi="Times New Roman" w:cs="Times New Roman"/>
      <w:i/>
      <w:iCs/>
      <w:spacing w:val="-10"/>
      <w:sz w:val="20"/>
      <w:szCs w:val="20"/>
    </w:rPr>
  </w:style>
  <w:style w:type="character" w:customStyle="1" w:styleId="FontStyle50">
    <w:name w:val="Font Style50"/>
    <w:basedOn w:val="Domylnaczcionkaakapitu"/>
    <w:uiPriority w:val="99"/>
    <w:rsid w:val="00A60AC2"/>
    <w:rPr>
      <w:rFonts w:ascii="Times New Roman" w:hAnsi="Times New Roman" w:cs="Times New Roman"/>
      <w:b/>
      <w:bCs/>
      <w:spacing w:val="-20"/>
      <w:sz w:val="20"/>
      <w:szCs w:val="20"/>
    </w:rPr>
  </w:style>
  <w:style w:type="character" w:customStyle="1" w:styleId="FontStyle51">
    <w:name w:val="Font Style51"/>
    <w:basedOn w:val="Domylnaczcionkaakapitu"/>
    <w:uiPriority w:val="99"/>
    <w:rsid w:val="00A60AC2"/>
    <w:rPr>
      <w:rFonts w:ascii="Times New Roman" w:hAnsi="Times New Roman" w:cs="Times New Roman"/>
      <w:i/>
      <w:iCs/>
      <w:sz w:val="22"/>
      <w:szCs w:val="22"/>
    </w:rPr>
  </w:style>
  <w:style w:type="character" w:customStyle="1" w:styleId="FontStyle52">
    <w:name w:val="Font Style52"/>
    <w:basedOn w:val="Domylnaczcionkaakapitu"/>
    <w:uiPriority w:val="99"/>
    <w:rsid w:val="00A60AC2"/>
    <w:rPr>
      <w:rFonts w:ascii="Times New Roman" w:hAnsi="Times New Roman" w:cs="Times New Roman"/>
      <w:i/>
      <w:iCs/>
      <w:spacing w:val="20"/>
      <w:sz w:val="20"/>
      <w:szCs w:val="20"/>
    </w:rPr>
  </w:style>
  <w:style w:type="character" w:customStyle="1" w:styleId="FontStyle53">
    <w:name w:val="Font Style53"/>
    <w:basedOn w:val="Domylnaczcionkaakapitu"/>
    <w:uiPriority w:val="99"/>
    <w:rsid w:val="00A60AC2"/>
    <w:rPr>
      <w:rFonts w:ascii="Times New Roman" w:hAnsi="Times New Roman" w:cs="Times New Roman"/>
      <w:sz w:val="22"/>
      <w:szCs w:val="22"/>
    </w:rPr>
  </w:style>
  <w:style w:type="character" w:customStyle="1" w:styleId="FontStyle54">
    <w:name w:val="Font Style54"/>
    <w:basedOn w:val="Domylnaczcionkaakapitu"/>
    <w:uiPriority w:val="99"/>
    <w:rsid w:val="00A60AC2"/>
    <w:rPr>
      <w:rFonts w:ascii="Times New Roman" w:hAnsi="Times New Roman" w:cs="Times New Roman"/>
      <w:smallCaps/>
      <w:spacing w:val="-20"/>
      <w:sz w:val="22"/>
      <w:szCs w:val="22"/>
    </w:rPr>
  </w:style>
  <w:style w:type="character" w:customStyle="1" w:styleId="FontStyle55">
    <w:name w:val="Font Style55"/>
    <w:basedOn w:val="Domylnaczcionkaakapitu"/>
    <w:uiPriority w:val="99"/>
    <w:rsid w:val="00A60AC2"/>
    <w:rPr>
      <w:rFonts w:ascii="Times New Roman" w:hAnsi="Times New Roman" w:cs="Times New Roman"/>
      <w:b/>
      <w:bCs/>
      <w:sz w:val="20"/>
      <w:szCs w:val="20"/>
    </w:rPr>
  </w:style>
  <w:style w:type="character" w:customStyle="1" w:styleId="FontStyle56">
    <w:name w:val="Font Style56"/>
    <w:basedOn w:val="Domylnaczcionkaakapitu"/>
    <w:uiPriority w:val="99"/>
    <w:rsid w:val="00A60AC2"/>
    <w:rPr>
      <w:rFonts w:ascii="Times New Roman" w:hAnsi="Times New Roman" w:cs="Times New Roman"/>
      <w:b/>
      <w:bCs/>
      <w:i/>
      <w:iCs/>
      <w:sz w:val="22"/>
      <w:szCs w:val="22"/>
    </w:rPr>
  </w:style>
  <w:style w:type="character" w:customStyle="1" w:styleId="FontStyle57">
    <w:name w:val="Font Style57"/>
    <w:basedOn w:val="Domylnaczcionkaakapitu"/>
    <w:uiPriority w:val="99"/>
    <w:rsid w:val="00A60AC2"/>
    <w:rPr>
      <w:rFonts w:ascii="Times New Roman" w:hAnsi="Times New Roman" w:cs="Times New Roman"/>
      <w:sz w:val="22"/>
      <w:szCs w:val="22"/>
    </w:rPr>
  </w:style>
  <w:style w:type="character" w:customStyle="1" w:styleId="FontStyle58">
    <w:name w:val="Font Style58"/>
    <w:basedOn w:val="Domylnaczcionkaakapitu"/>
    <w:uiPriority w:val="99"/>
    <w:rsid w:val="00A60AC2"/>
    <w:rPr>
      <w:rFonts w:ascii="Times New Roman" w:hAnsi="Times New Roman" w:cs="Times New Roman"/>
      <w:b/>
      <w:bCs/>
      <w:sz w:val="18"/>
      <w:szCs w:val="18"/>
    </w:rPr>
  </w:style>
  <w:style w:type="character" w:customStyle="1" w:styleId="FontStyle59">
    <w:name w:val="Font Style59"/>
    <w:basedOn w:val="Domylnaczcionkaakapitu"/>
    <w:uiPriority w:val="99"/>
    <w:rsid w:val="00A60AC2"/>
    <w:rPr>
      <w:rFonts w:ascii="Times New Roman" w:hAnsi="Times New Roman" w:cs="Times New Roman"/>
      <w:b/>
      <w:bCs/>
      <w:sz w:val="18"/>
      <w:szCs w:val="18"/>
    </w:rPr>
  </w:style>
  <w:style w:type="character" w:customStyle="1" w:styleId="Nagwek1Znak">
    <w:name w:val="Nagłówek 1 Znak"/>
    <w:basedOn w:val="Domylnaczcionkaakapitu"/>
    <w:link w:val="Nagwek1"/>
    <w:uiPriority w:val="9"/>
    <w:rsid w:val="00766748"/>
    <w:rPr>
      <w:rFonts w:asciiTheme="majorHAnsi" w:eastAsiaTheme="majorEastAsia" w:hAnsiTheme="majorHAnsi" w:cstheme="majorBidi"/>
      <w:color w:val="2F5496" w:themeColor="accent1" w:themeShade="BF"/>
      <w:sz w:val="32"/>
      <w:szCs w:val="32"/>
      <w:lang w:eastAsia="pl-PL"/>
    </w:rPr>
  </w:style>
  <w:style w:type="paragraph" w:styleId="Akapitzlist">
    <w:name w:val="List Paragraph"/>
    <w:basedOn w:val="Normalny"/>
    <w:uiPriority w:val="34"/>
    <w:qFormat/>
    <w:rsid w:val="00D57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7410</Words>
  <Characters>44466</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Decyzja w sprawie KR VI R 22/22 - ul. Kolska</vt:lpstr>
    </vt:vector>
  </TitlesOfParts>
  <Company/>
  <LinksUpToDate>false</LinksUpToDate>
  <CharactersWithSpaces>51773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w sprawie KR VI R 22/22 - ul. Kolska</dc:title>
  <dc:subject/>
  <dc:creator>Wojnowicz Monika  (DPA)</dc:creator>
  <cp:keywords/>
  <dc:description/>
  <cp:lastModifiedBy>Warchoł Marcin  (DPA)</cp:lastModifiedBy>
  <cp:revision>2</cp:revision>
  <dcterms:created xsi:type="dcterms:W3CDTF">2022-07-13T09:29:00Z</dcterms:created>
  <dcterms:modified xsi:type="dcterms:W3CDTF">2022-07-13T09:29:00Z</dcterms:modified>
</cp:coreProperties>
</file>