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811D3" w14:textId="646B34D5" w:rsidR="003B0D9C" w:rsidRPr="003B0D9C" w:rsidRDefault="003B0D9C" w:rsidP="003B0D9C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4"/>
      <w:r w:rsidRPr="003B0D9C">
        <w:rPr>
          <w:rFonts w:eastAsiaTheme="majorEastAsia" w:cstheme="majorBidi"/>
          <w:bCs/>
          <w:kern w:val="0"/>
          <w:sz w:val="24"/>
          <w:szCs w:val="32"/>
          <w14:ligatures w14:val="none"/>
        </w:rPr>
        <w:t>Wniosek o zapewnienie tłumacza</w:t>
      </w:r>
      <w:bookmarkEnd w:id="0"/>
    </w:p>
    <w:p w14:paraId="6D806AE5" w14:textId="77777777" w:rsidR="003B0D9C" w:rsidRPr="003B0D9C" w:rsidRDefault="003B0D9C" w:rsidP="003B0D9C">
      <w:pPr>
        <w:rPr>
          <w:kern w:val="0"/>
          <w14:ligatures w14:val="none"/>
        </w:rPr>
      </w:pPr>
    </w:p>
    <w:p w14:paraId="7291C99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5DEF236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(imię i nazwisko wnioskodawcy)</w:t>
      </w:r>
    </w:p>
    <w:p w14:paraId="3A2D40BE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</w:p>
    <w:p w14:paraId="75198034" w14:textId="77777777" w:rsidR="003B0D9C" w:rsidRPr="005F46D1" w:rsidRDefault="003B0D9C" w:rsidP="003B0D9C">
      <w:pPr>
        <w:spacing w:after="0"/>
        <w:rPr>
          <w:kern w:val="0"/>
          <w:lang w:val="de-DE"/>
          <w14:ligatures w14:val="none"/>
        </w:rPr>
      </w:pPr>
      <w:r w:rsidRPr="005F46D1">
        <w:rPr>
          <w:kern w:val="0"/>
          <w:lang w:val="de-DE"/>
          <w14:ligatures w14:val="none"/>
        </w:rPr>
        <w:t>……………………………………………………………</w:t>
      </w:r>
    </w:p>
    <w:p w14:paraId="6E583A28" w14:textId="77777777" w:rsidR="003B0D9C" w:rsidRPr="005F46D1" w:rsidRDefault="003B0D9C" w:rsidP="003B0D9C">
      <w:pPr>
        <w:rPr>
          <w:kern w:val="0"/>
          <w:sz w:val="20"/>
          <w:szCs w:val="20"/>
          <w:lang w:val="de-DE"/>
          <w14:ligatures w14:val="none"/>
        </w:rPr>
      </w:pPr>
      <w:r w:rsidRPr="005F46D1">
        <w:rPr>
          <w:kern w:val="0"/>
          <w:sz w:val="20"/>
          <w:szCs w:val="20"/>
          <w:lang w:val="de-DE"/>
          <w14:ligatures w14:val="none"/>
        </w:rPr>
        <w:t>(adres)</w:t>
      </w:r>
    </w:p>
    <w:p w14:paraId="49BC06B1" w14:textId="77777777" w:rsidR="003B0D9C" w:rsidRPr="005F46D1" w:rsidRDefault="003B0D9C" w:rsidP="003B0D9C">
      <w:pPr>
        <w:spacing w:before="240" w:after="0"/>
        <w:rPr>
          <w:kern w:val="0"/>
          <w:lang w:val="de-DE"/>
          <w14:ligatures w14:val="none"/>
        </w:rPr>
      </w:pPr>
      <w:r w:rsidRPr="005F46D1">
        <w:rPr>
          <w:kern w:val="0"/>
          <w:lang w:val="de-DE"/>
          <w14:ligatures w14:val="none"/>
        </w:rPr>
        <w:t>……………………………………………………………</w:t>
      </w:r>
    </w:p>
    <w:p w14:paraId="4D599F5F" w14:textId="77777777" w:rsidR="003B0D9C" w:rsidRPr="005F46D1" w:rsidRDefault="003B0D9C" w:rsidP="003B0D9C">
      <w:pPr>
        <w:spacing w:after="0"/>
        <w:rPr>
          <w:kern w:val="0"/>
          <w:sz w:val="20"/>
          <w:szCs w:val="20"/>
          <w:lang w:val="de-DE"/>
          <w14:ligatures w14:val="none"/>
        </w:rPr>
      </w:pPr>
      <w:r w:rsidRPr="005F46D1">
        <w:rPr>
          <w:kern w:val="0"/>
          <w:sz w:val="20"/>
          <w:szCs w:val="20"/>
          <w:lang w:val="de-DE"/>
          <w14:ligatures w14:val="none"/>
        </w:rPr>
        <w:t>(nr. telefonu/sms, adres e-mail)</w:t>
      </w:r>
    </w:p>
    <w:p w14:paraId="0243EF02" w14:textId="77777777" w:rsidR="003B0D9C" w:rsidRPr="005F46D1" w:rsidRDefault="003B0D9C" w:rsidP="003B0D9C">
      <w:pPr>
        <w:rPr>
          <w:kern w:val="0"/>
          <w:sz w:val="20"/>
          <w:szCs w:val="20"/>
          <w:lang w:val="de-DE"/>
          <w14:ligatures w14:val="none"/>
        </w:rPr>
      </w:pPr>
    </w:p>
    <w:p w14:paraId="0334DDFF" w14:textId="1823572B" w:rsidR="003B0D9C" w:rsidRPr="005F46D1" w:rsidRDefault="003B0D9C" w:rsidP="003B0D9C">
      <w:pPr>
        <w:spacing w:after="0"/>
        <w:ind w:left="5664"/>
        <w:rPr>
          <w:kern w:val="0"/>
          <w:sz w:val="18"/>
          <w:szCs w:val="18"/>
          <w:lang w:val="de-DE"/>
          <w14:ligatures w14:val="none"/>
        </w:rPr>
      </w:pPr>
    </w:p>
    <w:p w14:paraId="0FAD095D" w14:textId="77777777" w:rsidR="00C055CA" w:rsidRDefault="00C356DB" w:rsidP="003B0D9C">
      <w:pPr>
        <w:spacing w:after="0"/>
        <w:ind w:left="5664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Komenda </w:t>
      </w:r>
      <w:r w:rsidR="00C055CA">
        <w:rPr>
          <w:kern w:val="0"/>
          <w:sz w:val="28"/>
          <w:szCs w:val="28"/>
          <w14:ligatures w14:val="none"/>
        </w:rPr>
        <w:t>Powiatowa</w:t>
      </w:r>
      <w:r>
        <w:rPr>
          <w:kern w:val="0"/>
          <w:sz w:val="28"/>
          <w:szCs w:val="28"/>
          <w14:ligatures w14:val="none"/>
        </w:rPr>
        <w:t xml:space="preserve"> </w:t>
      </w:r>
      <w:r w:rsidR="003B0D9C" w:rsidRPr="003B0D9C">
        <w:rPr>
          <w:kern w:val="0"/>
          <w:sz w:val="28"/>
          <w:szCs w:val="28"/>
          <w14:ligatures w14:val="none"/>
        </w:rPr>
        <w:t>Państwowej Straży Pożarnej</w:t>
      </w:r>
    </w:p>
    <w:p w14:paraId="1E3530F2" w14:textId="0E637035" w:rsidR="003B0D9C" w:rsidRPr="003B0D9C" w:rsidRDefault="00C055CA" w:rsidP="003B0D9C">
      <w:pPr>
        <w:spacing w:after="0"/>
        <w:ind w:left="5664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w </w:t>
      </w:r>
      <w:r w:rsidR="005F46D1">
        <w:rPr>
          <w:kern w:val="0"/>
          <w:sz w:val="28"/>
          <w:szCs w:val="28"/>
          <w14:ligatures w14:val="none"/>
        </w:rPr>
        <w:t>Lęborku</w:t>
      </w:r>
      <w:r w:rsidR="003B0D9C" w:rsidRPr="003B0D9C">
        <w:rPr>
          <w:kern w:val="0"/>
          <w:sz w:val="28"/>
          <w:szCs w:val="28"/>
          <w14:ligatures w14:val="none"/>
        </w:rPr>
        <w:t xml:space="preserve"> </w:t>
      </w:r>
    </w:p>
    <w:p w14:paraId="79A36BF4" w14:textId="7EF729F9" w:rsidR="003B0D9C" w:rsidRPr="003B0D9C" w:rsidRDefault="003B0D9C" w:rsidP="003B0D9C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ul. </w:t>
      </w:r>
      <w:r w:rsidR="005F46D1">
        <w:rPr>
          <w:kern w:val="0"/>
          <w:sz w:val="28"/>
          <w:szCs w:val="28"/>
          <w14:ligatures w14:val="none"/>
        </w:rPr>
        <w:t>Stryjewskiego</w:t>
      </w:r>
      <w:r w:rsidR="00C055CA">
        <w:rPr>
          <w:kern w:val="0"/>
          <w:sz w:val="28"/>
          <w:szCs w:val="28"/>
          <w14:ligatures w14:val="none"/>
        </w:rPr>
        <w:t xml:space="preserve"> </w:t>
      </w:r>
      <w:r w:rsidR="005F46D1">
        <w:rPr>
          <w:kern w:val="0"/>
          <w:sz w:val="28"/>
          <w:szCs w:val="28"/>
          <w14:ligatures w14:val="none"/>
        </w:rPr>
        <w:t>37</w:t>
      </w:r>
    </w:p>
    <w:p w14:paraId="0D71631C" w14:textId="71EB099F" w:rsidR="003B0D9C" w:rsidRPr="003B0D9C" w:rsidRDefault="00C356DB" w:rsidP="003B0D9C">
      <w:pPr>
        <w:spacing w:after="0"/>
        <w:ind w:left="5664"/>
        <w:rPr>
          <w:kern w:val="0"/>
          <w:sz w:val="24"/>
          <w:szCs w:val="24"/>
          <w14:ligatures w14:val="none"/>
        </w:rPr>
      </w:pPr>
      <w:r>
        <w:rPr>
          <w:kern w:val="0"/>
          <w:sz w:val="28"/>
          <w:szCs w:val="28"/>
          <w14:ligatures w14:val="none"/>
        </w:rPr>
        <w:t>8</w:t>
      </w:r>
      <w:r w:rsidR="005F46D1">
        <w:rPr>
          <w:kern w:val="0"/>
          <w:sz w:val="28"/>
          <w:szCs w:val="28"/>
          <w14:ligatures w14:val="none"/>
        </w:rPr>
        <w:t>4</w:t>
      </w:r>
      <w:r>
        <w:rPr>
          <w:kern w:val="0"/>
          <w:sz w:val="28"/>
          <w:szCs w:val="28"/>
          <w14:ligatures w14:val="none"/>
        </w:rPr>
        <w:t>-</w:t>
      </w:r>
      <w:r w:rsidR="00C055CA">
        <w:rPr>
          <w:kern w:val="0"/>
          <w:sz w:val="28"/>
          <w:szCs w:val="28"/>
          <w14:ligatures w14:val="none"/>
        </w:rPr>
        <w:t>300</w:t>
      </w:r>
      <w:r>
        <w:rPr>
          <w:kern w:val="0"/>
          <w:sz w:val="28"/>
          <w:szCs w:val="28"/>
          <w14:ligatures w14:val="none"/>
        </w:rPr>
        <w:t xml:space="preserve"> </w:t>
      </w:r>
      <w:r w:rsidR="005F46D1">
        <w:rPr>
          <w:kern w:val="0"/>
          <w:sz w:val="28"/>
          <w:szCs w:val="28"/>
          <w14:ligatures w14:val="none"/>
        </w:rPr>
        <w:t>Lębork</w:t>
      </w:r>
    </w:p>
    <w:p w14:paraId="51F3D933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12E063EE" w14:textId="77777777" w:rsidR="003B0D9C" w:rsidRPr="00C055CA" w:rsidRDefault="003B0D9C" w:rsidP="003B0D9C">
      <w:pPr>
        <w:spacing w:after="0"/>
        <w:rPr>
          <w:b/>
          <w:bCs/>
          <w:kern w:val="0"/>
          <w:sz w:val="18"/>
          <w:szCs w:val="18"/>
          <w14:ligatures w14:val="none"/>
        </w:rPr>
      </w:pPr>
    </w:p>
    <w:p w14:paraId="4566523D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016DD185" w14:textId="77777777" w:rsidR="003B0D9C" w:rsidRPr="003B0D9C" w:rsidRDefault="003B0D9C" w:rsidP="003B0D9C">
      <w:pPr>
        <w:spacing w:after="0"/>
        <w:jc w:val="center"/>
        <w:rPr>
          <w:b/>
          <w:bCs/>
          <w:kern w:val="0"/>
          <w:sz w:val="24"/>
          <w:szCs w:val="24"/>
          <w14:ligatures w14:val="none"/>
        </w:rPr>
      </w:pPr>
      <w:r w:rsidRPr="003B0D9C">
        <w:rPr>
          <w:b/>
          <w:bCs/>
          <w:kern w:val="0"/>
          <w:sz w:val="24"/>
          <w:szCs w:val="24"/>
          <w14:ligatures w14:val="none"/>
        </w:rPr>
        <w:t>WNIOSEK O ZAPEWNIENIE TŁUMACZA JĘZYKA MIGOWEGO LUB INNEGO</w:t>
      </w:r>
    </w:p>
    <w:p w14:paraId="6D0B893F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1C6DF8E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na podstawie art. 12 ust. 1 i 2 ustawy z dnia 19 sierpnia 2011 r. o języku migowym i innych środkach komunikowania się:</w:t>
      </w:r>
    </w:p>
    <w:p w14:paraId="41F21AB8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7FF7E127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Proponowany termin wizyty: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1"/>
      </w:r>
      <w:r w:rsidRPr="003B0D9C">
        <w:rPr>
          <w:kern w:val="0"/>
          <w:sz w:val="24"/>
          <w:szCs w:val="24"/>
          <w14:ligatures w14:val="none"/>
        </w:rPr>
        <w:t xml:space="preserve">  </w:t>
      </w:r>
      <w:sdt>
        <w:sdtPr>
          <w:rPr>
            <w:rFonts w:ascii="Arial" w:hAnsi="Arial"/>
            <w:kern w:val="0"/>
            <w:sz w:val="24"/>
            <w:szCs w:val="24"/>
            <w14:ligatures w14:val="none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Wybierz datę</w:t>
          </w:r>
        </w:sdtContent>
      </w:sdt>
    </w:p>
    <w:p w14:paraId="63858CFA" w14:textId="77777777" w:rsidR="003B0D9C" w:rsidRPr="003B0D9C" w:rsidRDefault="003B0D9C" w:rsidP="003B0D9C">
      <w:pPr>
        <w:spacing w:after="0"/>
        <w:ind w:left="720"/>
        <w:contextualSpacing/>
        <w:rPr>
          <w:kern w:val="0"/>
          <w:sz w:val="24"/>
          <w:szCs w:val="24"/>
          <w14:ligatures w14:val="none"/>
        </w:rPr>
      </w:pPr>
    </w:p>
    <w:p w14:paraId="157E3DBF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Informacja dotycząca metody komunikowania się:</w:t>
      </w:r>
    </w:p>
    <w:p w14:paraId="27138395" w14:textId="77777777" w:rsidR="003B0D9C" w:rsidRPr="003B0D9C" w:rsidRDefault="003B0D9C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</w:p>
    <w:p w14:paraId="32ABB1A3" w14:textId="652F7615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polski język migowy (PJM)"/>
          <w:tag w:val="polski język migowy (PJM)"/>
          <w:id w:val="1216087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D9C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polski język migowy (PJM);</w:t>
      </w:r>
    </w:p>
    <w:p w14:paraId="7FCA9121" w14:textId="55156E4E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ystem językowo-migowy (SJM);"/>
          <w:tag w:val="system językowo-migowy (SJM);"/>
          <w:id w:val="301744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4B3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system językowo-migowy (SJM);</w:t>
      </w:r>
    </w:p>
    <w:p w14:paraId="192E93CE" w14:textId="7DA87C48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posoby komunikowania się osób głuchoniewidomych (SKOGN)"/>
          <w:tag w:val="sposoby komunikowania się osób głuchoniewidomych (SKOGN)"/>
          <w:id w:val="63372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31FE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sposoby komunikowania się osób głuchoniewidomych (SKOGN).</w:t>
      </w:r>
    </w:p>
    <w:p w14:paraId="2AE9003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47B9B7D6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Rodzaj usługi, z której chce skorzystać osoba uprawniona: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2"/>
      </w:r>
      <w:r w:rsidRPr="003B0D9C">
        <w:rPr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alias w:val="Moja sprawa"/>
          <w:tag w:val="Moja sprawa"/>
          <w:id w:val="471799577"/>
          <w:placeholder>
            <w:docPart w:val="9FF4942AE9354583BB63E9469BE082BB"/>
          </w:placeholder>
          <w:showingPlcHdr/>
        </w:sdtPr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Opisz swoją sprawę</w:t>
          </w:r>
        </w:sdtContent>
      </w:sdt>
    </w:p>
    <w:p w14:paraId="3ACE6AA1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BDD6CD2" w14:textId="77777777" w:rsidR="003B0D9C" w:rsidRPr="00C055CA" w:rsidRDefault="003B0D9C" w:rsidP="003B0D9C">
      <w:pPr>
        <w:spacing w:after="0"/>
        <w:rPr>
          <w:rFonts w:ascii="Arial" w:hAnsi="Arial" w:cs="Arial"/>
          <w:kern w:val="0"/>
          <w:sz w:val="14"/>
          <w:szCs w:val="14"/>
          <w14:ligatures w14:val="none"/>
        </w:rPr>
      </w:pPr>
    </w:p>
    <w:p w14:paraId="18A46EF6" w14:textId="77777777" w:rsidR="003B0D9C" w:rsidRPr="003B0D9C" w:rsidRDefault="003B0D9C" w:rsidP="003B0D9C">
      <w:pPr>
        <w:tabs>
          <w:tab w:val="left" w:pos="9360"/>
        </w:tabs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INFORMACJA DLA OSOBY UPRAWNIONEJ</w:t>
      </w:r>
    </w:p>
    <w:p w14:paraId="77418F75" w14:textId="77777777" w:rsidR="003B0D9C" w:rsidRPr="003B0D9C" w:rsidRDefault="003B0D9C" w:rsidP="003B0D9C">
      <w:pPr>
        <w:tabs>
          <w:tab w:val="left" w:pos="9360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Zgłoszenie zostanie przekazane do właściwego pracownika urzędu, który skontaktuje się za pomocą  wybranego przez Panią/Pana sposobu komunikowania się urzędem w celu potwierdzenia miejsca i terminu spotkania.</w:t>
      </w:r>
    </w:p>
    <w:p w14:paraId="4BB5C25E" w14:textId="70E991AB" w:rsidR="00AB64B3" w:rsidRPr="003B0D9C" w:rsidRDefault="003B0D9C">
      <w:pPr>
        <w:rPr>
          <w:rFonts w:eastAsia="Times New Roman"/>
          <w:kern w:val="0"/>
          <w:sz w:val="16"/>
          <w:szCs w:val="16"/>
          <w:lang w:eastAsia="pl-PL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 xml:space="preserve">Prosimy o zapoznanie się z 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KLAUZULĄ INFORMACYJNĄ: </w:t>
      </w:r>
      <w:r w:rsidRPr="003B0D9C"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  <w:t>(</w:t>
      </w:r>
      <w:hyperlink r:id="rId7" w:history="1">
        <w:r w:rsidR="005F46D1" w:rsidRPr="009B23A5">
          <w:rPr>
            <w:rStyle w:val="Hipercze"/>
            <w:rFonts w:eastAsia="Times New Roman" w:cstheme="minorHAnsi"/>
            <w:kern w:val="0"/>
            <w:sz w:val="16"/>
            <w:szCs w:val="16"/>
            <w:lang w:eastAsia="pl-PL"/>
            <w14:ligatures w14:val="none"/>
          </w:rPr>
          <w:t>https://www.gov.pl/web/kppsp-lebork/</w:t>
        </w:r>
        <w:r w:rsidR="005F46D1" w:rsidRPr="009B23A5">
          <w:rPr>
            <w:rStyle w:val="Hipercze"/>
            <w:rFonts w:eastAsia="Times New Roman" w:cstheme="minorHAnsi"/>
            <w:kern w:val="0"/>
            <w:sz w:val="16"/>
            <w:szCs w:val="16"/>
            <w:lang w:eastAsia="pl-PL"/>
            <w14:ligatures w14:val="none"/>
          </w:rPr>
          <w:t>ochrona-danych-osobowych</w:t>
        </w:r>
      </w:hyperlink>
      <w:r w:rsidRPr="003B0D9C"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  <w:t>)</w:t>
      </w:r>
    </w:p>
    <w:sectPr w:rsidR="00AB64B3" w:rsidRPr="003B0D9C" w:rsidSect="00B471B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A9BAB" w14:textId="77777777" w:rsidR="00B471B6" w:rsidRDefault="00B471B6" w:rsidP="003B0D9C">
      <w:pPr>
        <w:spacing w:after="0" w:line="240" w:lineRule="auto"/>
      </w:pPr>
      <w:r>
        <w:separator/>
      </w:r>
    </w:p>
  </w:endnote>
  <w:endnote w:type="continuationSeparator" w:id="0">
    <w:p w14:paraId="2EB86BBC" w14:textId="77777777" w:rsidR="00B471B6" w:rsidRDefault="00B471B6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3DCEF" w14:textId="77777777" w:rsidR="00B471B6" w:rsidRDefault="00B471B6" w:rsidP="003B0D9C">
      <w:pPr>
        <w:spacing w:after="0" w:line="240" w:lineRule="auto"/>
      </w:pPr>
      <w:r>
        <w:separator/>
      </w:r>
    </w:p>
  </w:footnote>
  <w:footnote w:type="continuationSeparator" w:id="0">
    <w:p w14:paraId="5B7C5EA3" w14:textId="77777777" w:rsidR="00B471B6" w:rsidRDefault="00B471B6" w:rsidP="003B0D9C">
      <w:pPr>
        <w:spacing w:after="0" w:line="240" w:lineRule="auto"/>
      </w:pPr>
      <w:r>
        <w:continuationSeparator/>
      </w:r>
    </w:p>
  </w:footnote>
  <w:footnote w:id="1">
    <w:p w14:paraId="359E75F8" w14:textId="77777777"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14:paraId="1B208503" w14:textId="0AA514F1"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 </w:t>
      </w:r>
      <w:r w:rsidR="00C055CA">
        <w:rPr>
          <w:rFonts w:cstheme="minorHAnsi"/>
        </w:rPr>
        <w:t xml:space="preserve">Komendzie Powiatowej </w:t>
      </w:r>
      <w:r w:rsidRPr="00BA078D">
        <w:rPr>
          <w:rFonts w:cstheme="minorHAnsi"/>
        </w:rPr>
        <w:t>Państwowej Straży Pożarnej</w:t>
      </w:r>
      <w:r w:rsidR="00C055CA">
        <w:rPr>
          <w:rFonts w:cstheme="minorHAnsi"/>
        </w:rPr>
        <w:t xml:space="preserve"> w </w:t>
      </w:r>
      <w:r w:rsidR="005F46D1">
        <w:rPr>
          <w:rFonts w:cstheme="minorHAnsi"/>
        </w:rPr>
        <w:t>Lęborku</w:t>
      </w:r>
      <w:r w:rsidRPr="00BA078D">
        <w:rPr>
          <w:rFonts w:cstheme="minorHAnsi"/>
        </w:rPr>
        <w:t xml:space="preserve">,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70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9C"/>
    <w:rsid w:val="000231FE"/>
    <w:rsid w:val="00295512"/>
    <w:rsid w:val="003B0D9C"/>
    <w:rsid w:val="004D6BBF"/>
    <w:rsid w:val="005F46D1"/>
    <w:rsid w:val="00742DF3"/>
    <w:rsid w:val="00773BAC"/>
    <w:rsid w:val="00776CA8"/>
    <w:rsid w:val="009654B3"/>
    <w:rsid w:val="009A6194"/>
    <w:rsid w:val="00A72F15"/>
    <w:rsid w:val="00AB64B3"/>
    <w:rsid w:val="00B471B6"/>
    <w:rsid w:val="00C055CA"/>
    <w:rsid w:val="00C356DB"/>
    <w:rsid w:val="00CC794E"/>
    <w:rsid w:val="00DA6B21"/>
    <w:rsid w:val="00DE27B1"/>
    <w:rsid w:val="00DE29C9"/>
    <w:rsid w:val="00F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E8EA"/>
  <w15:chartTrackingRefBased/>
  <w15:docId w15:val="{3FD12107-3857-4FC5-A8AC-F74FBCB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055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55C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F46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kppsp-lebork/ochrona-danych-osobow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  <w:docPart>
      <w:docPartPr>
        <w:name w:val="9FF4942AE9354583BB63E9469BE08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C27B9-1C45-499A-A517-59EFAB1E551A}"/>
      </w:docPartPr>
      <w:docPartBody>
        <w:p w:rsidR="00D87695" w:rsidRDefault="0088297C" w:rsidP="0088297C">
          <w:pPr>
            <w:pStyle w:val="9FF4942AE9354583BB63E9469BE082BB"/>
          </w:pPr>
          <w:r w:rsidRPr="00312B15">
            <w:rPr>
              <w:rStyle w:val="Tekstzastpczy"/>
              <w:rFonts w:ascii="Arial" w:eastAsiaTheme="minorHAnsi" w:hAnsi="Arial" w:cs="Arial"/>
            </w:rPr>
            <w:t>Opisz swoją sprawę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7C"/>
    <w:rsid w:val="00196255"/>
    <w:rsid w:val="003F1379"/>
    <w:rsid w:val="005A6C0C"/>
    <w:rsid w:val="007669B4"/>
    <w:rsid w:val="0088297C"/>
    <w:rsid w:val="00D87695"/>
    <w:rsid w:val="00F3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J. Szymikowska (KP Lębork)</cp:lastModifiedBy>
  <cp:revision>3</cp:revision>
  <dcterms:created xsi:type="dcterms:W3CDTF">2024-01-17T14:16:00Z</dcterms:created>
  <dcterms:modified xsi:type="dcterms:W3CDTF">2024-01-30T09:12:00Z</dcterms:modified>
</cp:coreProperties>
</file>