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52500" w:rsidRPr="00E52500" w:rsidTr="00D80707">
        <w:tc>
          <w:tcPr>
            <w:tcW w:w="9498" w:type="dxa"/>
          </w:tcPr>
          <w:p w:rsidR="00E52500" w:rsidRPr="00705DB4" w:rsidRDefault="00D80707" w:rsidP="00E939F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r w:rsidRPr="00705DB4">
              <w:rPr>
                <w:rFonts w:asciiTheme="minorHAnsi" w:hAnsiTheme="minorHAnsi" w:cstheme="minorHAnsi"/>
                <w:b/>
                <w:sz w:val="24"/>
                <w:szCs w:val="24"/>
              </w:rPr>
              <w:t>Załącznik nr</w:t>
            </w:r>
            <w:r w:rsidR="00E52500" w:rsidRPr="00705D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</w:t>
            </w:r>
            <w:r w:rsidR="00E52500" w:rsidRPr="00705DB4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:rsidR="00E52500" w:rsidRPr="00705DB4" w:rsidRDefault="00E52500" w:rsidP="002E63A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52500" w:rsidRPr="00705DB4" w:rsidRDefault="00F46F49" w:rsidP="002E63A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5DB4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E52500" w:rsidRPr="00705DB4">
              <w:rPr>
                <w:rFonts w:asciiTheme="minorHAnsi" w:hAnsiTheme="minorHAnsi" w:cstheme="minorHAnsi"/>
                <w:b/>
                <w:sz w:val="24"/>
                <w:szCs w:val="24"/>
              </w:rPr>
              <w:t>harakterystyka mniejszości narodowych i etnicznych oraz społeczności posługującej się językiem regionalnym</w:t>
            </w:r>
          </w:p>
          <w:bookmarkEnd w:id="0"/>
          <w:p w:rsidR="00E52500" w:rsidRPr="00E52500" w:rsidRDefault="00E52500" w:rsidP="002E63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52500" w:rsidRPr="00E52500" w:rsidRDefault="00E52500" w:rsidP="002E63A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ind w:left="-14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keepNext/>
              <w:spacing w:line="360" w:lineRule="auto"/>
              <w:jc w:val="both"/>
              <w:outlineLvl w:val="1"/>
              <w:rPr>
                <w:rFonts w:asciiTheme="minorHAnsi" w:eastAsia="Arial Unicode MS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bookmarkStart w:id="1" w:name="_Toc524252523"/>
            <w:bookmarkStart w:id="2" w:name="_Toc524331911"/>
            <w:bookmarkStart w:id="3" w:name="_Toc527792228"/>
            <w:bookmarkStart w:id="4" w:name="_Toc527793789"/>
            <w:bookmarkStart w:id="5" w:name="_Toc527983879"/>
            <w:bookmarkStart w:id="6" w:name="_Toc500916358"/>
            <w:r w:rsidRPr="00E52500">
              <w:rPr>
                <w:rFonts w:asciiTheme="minorHAnsi" w:eastAsia="Arial Unicode MS" w:hAnsiTheme="minorHAnsi" w:cstheme="minorHAnsi"/>
                <w:b/>
                <w:bCs/>
                <w:i/>
                <w:iCs/>
                <w:sz w:val="22"/>
                <w:szCs w:val="22"/>
              </w:rPr>
              <w:t>Liczebność i rozmieszczenie geograficzne mniejszości narodowych  i etnicznych oraz społeczności posługującej się językiem regionalnym.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 w:rsidR="00E52500" w:rsidRPr="00E52500" w:rsidRDefault="00E52500" w:rsidP="00D8070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Polskę zamieszkują przedstawiciele 13 mniejszości narodowych i etnicznych, których liczebność potwierdzona w ostatnim spisie powszechnym z 2011 r. wynosi 286.192 osoby. Stanowi to ok. 0,75 % wszystkich mieszkańców Polski. 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Zgodnie z ustawą</w:t>
            </w:r>
            <w:r w:rsidRPr="00E5250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 mniejszościach narodowych i etnicznych oraz o języku regionalnym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, mniejszościami narodowymi są następujące mniejszości: białoruska, czeska, litewska, niemiecka, ormiańska, rosyjska, słowacka, ukraińska oraz żydowska, natomiast mniejszościami etnicznymi – mniejszości: karaimska, łemkowska, romska i tatarska. Największe skupiska mniejszości narodowych i etnicznych znajdują się w województwach: opolskim 80.327</w:t>
            </w:r>
            <w:r w:rsidRPr="00E525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"/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obywateli polskich – 7,91 % mieszkańców województwa, podlaskim 47.711 obywateli polskich – 3,97 % mieszkańców województwa, śląskim 40.752 obywateli polskich – 0,88 % mieszkańców województwa, warmińsko-mazurskim 20.294 obywateli polskich – 1,40 % mieszkańców województwa, dolnośląs</w:t>
            </w:r>
            <w:r w:rsidR="00D80707">
              <w:rPr>
                <w:rFonts w:asciiTheme="minorHAnsi" w:hAnsiTheme="minorHAnsi" w:cstheme="minorHAnsi"/>
                <w:sz w:val="22"/>
                <w:szCs w:val="22"/>
              </w:rPr>
              <w:t xml:space="preserve">kim 16.775 obywateli polskich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– 0,58 mieszkańców województwa i mazowieckim 15.508 obywateli polskich – 0,30 %  mieszkańców województwa.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Ponadto tereny województwa pomorskiego zamieszkuje społeczność posługująca się językiem regionalnym (kaszubskim). W trakcie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Narodowego spisu  powszechnego ludności i mieszkań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z 2011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r.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108.140 osób zadeklarowało posługiwanie się w kontaktach domowych językiem kaszubskim. Na terenie województwa pomorskiego jest 107.742 takich osób i stanowią one 4,74 % mieszkańców województwa.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_Toc524252527"/>
            <w:bookmarkStart w:id="8" w:name="_Toc527792233"/>
            <w:bookmarkStart w:id="9" w:name="_Toc527793794"/>
            <w:bookmarkStart w:id="10" w:name="_Toc527983884"/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Liczebność poszczególnych mniejszości oraz osób posługujących się w kontaktach domowych językiem regionalnym przedstawia się następująco: </w:t>
            </w:r>
          </w:p>
          <w:p w:rsidR="00E52500" w:rsidRPr="00E52500" w:rsidRDefault="00E52500" w:rsidP="002E63AA">
            <w:pPr>
              <w:spacing w:line="360" w:lineRule="auto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2E63AA">
            <w:pPr>
              <w:spacing w:line="360" w:lineRule="auto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2E63AA">
            <w:pPr>
              <w:spacing w:line="360" w:lineRule="auto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5"/>
              <w:gridCol w:w="3998"/>
              <w:gridCol w:w="3939"/>
            </w:tblGrid>
            <w:tr w:rsidR="00E52500" w:rsidRPr="00E52500" w:rsidTr="00D80707">
              <w:trPr>
                <w:trHeight w:val="699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2500" w:rsidRPr="00D80707" w:rsidRDefault="00E52500" w:rsidP="00D80707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E52500">
                    <w:rPr>
                      <w:rFonts w:cstheme="minorHAnsi"/>
                      <w:b/>
                      <w:bCs/>
                    </w:rPr>
                    <w:t>Mniejszości narodowe</w:t>
                  </w:r>
                  <w:r w:rsidR="00D80707">
                    <w:rPr>
                      <w:rFonts w:cstheme="minorHAnsi"/>
                      <w:b/>
                      <w:bCs/>
                    </w:rPr>
                    <w:t xml:space="preserve"> </w:t>
                  </w:r>
                  <w:r w:rsidRPr="00E52500">
                    <w:rPr>
                      <w:rFonts w:cstheme="minorHAnsi"/>
                      <w:b/>
                      <w:bCs/>
                    </w:rPr>
                    <w:t>i etniczne</w:t>
                  </w:r>
                </w:p>
              </w:tc>
              <w:tc>
                <w:tcPr>
                  <w:tcW w:w="2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2500" w:rsidRPr="00E52500" w:rsidRDefault="00E52500" w:rsidP="002E63AA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E52500">
                    <w:rPr>
                      <w:rFonts w:cstheme="minorHAnsi"/>
                      <w:b/>
                      <w:bCs/>
                    </w:rPr>
                    <w:t>Deklarowana przynależność do mniejszości narodowych lub etnicznych</w:t>
                  </w:r>
                </w:p>
              </w:tc>
              <w:tc>
                <w:tcPr>
                  <w:tcW w:w="2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2500" w:rsidRPr="00E52500" w:rsidRDefault="00E52500" w:rsidP="00D80707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E52500">
                    <w:rPr>
                      <w:rFonts w:cstheme="minorHAnsi"/>
                      <w:b/>
                      <w:bCs/>
                    </w:rPr>
                    <w:t>Deklarowane używanie</w:t>
                  </w:r>
                  <w:r w:rsidR="00D80707">
                    <w:rPr>
                      <w:rFonts w:cstheme="minorHAnsi"/>
                      <w:b/>
                      <w:bCs/>
                    </w:rPr>
                    <w:t xml:space="preserve"> </w:t>
                  </w:r>
                  <w:r w:rsidRPr="00E52500">
                    <w:rPr>
                      <w:rFonts w:cstheme="minorHAnsi"/>
                      <w:b/>
                      <w:bCs/>
                    </w:rPr>
                    <w:t>w domu języka mniejszości narodowej lub etnicznej oraz języka regionalnego</w:t>
                  </w:r>
                </w:p>
              </w:tc>
            </w:tr>
            <w:tr w:rsidR="00D80707" w:rsidRPr="00E52500" w:rsidTr="00D80707">
              <w:tc>
                <w:tcPr>
                  <w:tcW w:w="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białoruska</w:t>
                  </w:r>
                </w:p>
              </w:tc>
              <w:tc>
                <w:tcPr>
                  <w:tcW w:w="2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43.878</w:t>
                  </w:r>
                </w:p>
              </w:tc>
              <w:tc>
                <w:tcPr>
                  <w:tcW w:w="2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26.448</w:t>
                  </w:r>
                  <w:r w:rsidRPr="00E52500">
                    <w:rPr>
                      <w:rFonts w:cstheme="minorHAnsi"/>
                      <w:vertAlign w:val="superscript"/>
                    </w:rPr>
                    <w:footnoteReference w:id="2"/>
                  </w:r>
                </w:p>
              </w:tc>
            </w:tr>
            <w:tr w:rsidR="00D80707" w:rsidRPr="00E52500" w:rsidTr="00D80707">
              <w:tc>
                <w:tcPr>
                  <w:tcW w:w="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czeska</w:t>
                  </w:r>
                </w:p>
              </w:tc>
              <w:tc>
                <w:tcPr>
                  <w:tcW w:w="2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2.831</w:t>
                  </w:r>
                </w:p>
              </w:tc>
              <w:tc>
                <w:tcPr>
                  <w:tcW w:w="2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1.451</w:t>
                  </w:r>
                </w:p>
              </w:tc>
            </w:tr>
            <w:tr w:rsidR="00D80707" w:rsidRPr="00E52500" w:rsidTr="00D80707">
              <w:trPr>
                <w:trHeight w:val="72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karaimska</w:t>
                  </w:r>
                </w:p>
              </w:tc>
              <w:tc>
                <w:tcPr>
                  <w:tcW w:w="2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314</w:t>
                  </w:r>
                </w:p>
              </w:tc>
              <w:tc>
                <w:tcPr>
                  <w:tcW w:w="2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  <w:color w:val="000000"/>
                    </w:rPr>
                    <w:t>1-50*</w:t>
                  </w:r>
                </w:p>
              </w:tc>
            </w:tr>
            <w:tr w:rsidR="00D80707" w:rsidRPr="00E52500" w:rsidTr="00D80707">
              <w:tc>
                <w:tcPr>
                  <w:tcW w:w="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litewska</w:t>
                  </w:r>
                </w:p>
              </w:tc>
              <w:tc>
                <w:tcPr>
                  <w:tcW w:w="2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7.376</w:t>
                  </w:r>
                </w:p>
              </w:tc>
              <w:tc>
                <w:tcPr>
                  <w:tcW w:w="2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5.303</w:t>
                  </w:r>
                </w:p>
              </w:tc>
            </w:tr>
            <w:tr w:rsidR="00D80707" w:rsidRPr="00E52500" w:rsidTr="00D80707">
              <w:tc>
                <w:tcPr>
                  <w:tcW w:w="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łemkowska</w:t>
                  </w:r>
                </w:p>
              </w:tc>
              <w:tc>
                <w:tcPr>
                  <w:tcW w:w="2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9.640</w:t>
                  </w:r>
                </w:p>
              </w:tc>
              <w:tc>
                <w:tcPr>
                  <w:tcW w:w="2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6.279</w:t>
                  </w:r>
                </w:p>
              </w:tc>
            </w:tr>
            <w:tr w:rsidR="00D80707" w:rsidRPr="00E52500" w:rsidTr="00D80707">
              <w:tc>
                <w:tcPr>
                  <w:tcW w:w="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niemiecka</w:t>
                  </w:r>
                </w:p>
              </w:tc>
              <w:tc>
                <w:tcPr>
                  <w:tcW w:w="2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144.236</w:t>
                  </w:r>
                </w:p>
              </w:tc>
              <w:tc>
                <w:tcPr>
                  <w:tcW w:w="2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96.461</w:t>
                  </w:r>
                </w:p>
              </w:tc>
            </w:tr>
            <w:tr w:rsidR="00D80707" w:rsidRPr="00E52500" w:rsidTr="00D80707">
              <w:tc>
                <w:tcPr>
                  <w:tcW w:w="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ormiańska</w:t>
                  </w:r>
                </w:p>
              </w:tc>
              <w:tc>
                <w:tcPr>
                  <w:tcW w:w="2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1.683</w:t>
                  </w:r>
                </w:p>
              </w:tc>
              <w:tc>
                <w:tcPr>
                  <w:tcW w:w="2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1.847</w:t>
                  </w:r>
                </w:p>
              </w:tc>
            </w:tr>
            <w:tr w:rsidR="00D80707" w:rsidRPr="00E52500" w:rsidTr="00D80707">
              <w:tc>
                <w:tcPr>
                  <w:tcW w:w="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romska</w:t>
                  </w:r>
                </w:p>
              </w:tc>
              <w:tc>
                <w:tcPr>
                  <w:tcW w:w="2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16.723</w:t>
                  </w:r>
                </w:p>
              </w:tc>
              <w:tc>
                <w:tcPr>
                  <w:tcW w:w="2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14.468</w:t>
                  </w:r>
                </w:p>
              </w:tc>
            </w:tr>
            <w:tr w:rsidR="00D80707" w:rsidRPr="00E52500" w:rsidTr="00D80707">
              <w:tc>
                <w:tcPr>
                  <w:tcW w:w="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rosyjska</w:t>
                  </w:r>
                </w:p>
              </w:tc>
              <w:tc>
                <w:tcPr>
                  <w:tcW w:w="2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8.796</w:t>
                  </w:r>
                </w:p>
              </w:tc>
              <w:tc>
                <w:tcPr>
                  <w:tcW w:w="2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19.805</w:t>
                  </w:r>
                </w:p>
              </w:tc>
            </w:tr>
            <w:tr w:rsidR="00D80707" w:rsidRPr="00E52500" w:rsidTr="00D80707">
              <w:tc>
                <w:tcPr>
                  <w:tcW w:w="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słowacka</w:t>
                  </w:r>
                </w:p>
              </w:tc>
              <w:tc>
                <w:tcPr>
                  <w:tcW w:w="2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2.739</w:t>
                  </w:r>
                </w:p>
              </w:tc>
              <w:tc>
                <w:tcPr>
                  <w:tcW w:w="2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765</w:t>
                  </w:r>
                </w:p>
              </w:tc>
            </w:tr>
            <w:tr w:rsidR="00D80707" w:rsidRPr="00E52500" w:rsidTr="00D80707">
              <w:tc>
                <w:tcPr>
                  <w:tcW w:w="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tatarska</w:t>
                  </w:r>
                </w:p>
              </w:tc>
              <w:tc>
                <w:tcPr>
                  <w:tcW w:w="2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1.828</w:t>
                  </w:r>
                </w:p>
              </w:tc>
              <w:tc>
                <w:tcPr>
                  <w:tcW w:w="2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  <w:color w:val="000000"/>
                    </w:rPr>
                    <w:t>1-50*</w:t>
                  </w:r>
                </w:p>
              </w:tc>
            </w:tr>
            <w:tr w:rsidR="00D80707" w:rsidRPr="00E52500" w:rsidTr="00D80707">
              <w:tc>
                <w:tcPr>
                  <w:tcW w:w="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ukraińska</w:t>
                  </w:r>
                </w:p>
              </w:tc>
              <w:tc>
                <w:tcPr>
                  <w:tcW w:w="2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38.795</w:t>
                  </w:r>
                </w:p>
              </w:tc>
              <w:tc>
                <w:tcPr>
                  <w:tcW w:w="2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24.539</w:t>
                  </w:r>
                  <w:r w:rsidRPr="00E52500">
                    <w:rPr>
                      <w:rFonts w:cstheme="minorHAnsi"/>
                      <w:vertAlign w:val="superscript"/>
                    </w:rPr>
                    <w:footnoteReference w:id="3"/>
                  </w:r>
                </w:p>
              </w:tc>
            </w:tr>
            <w:tr w:rsidR="00D80707" w:rsidRPr="00E52500" w:rsidTr="00D80707">
              <w:tc>
                <w:tcPr>
                  <w:tcW w:w="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żydowska</w:t>
                  </w:r>
                </w:p>
              </w:tc>
              <w:tc>
                <w:tcPr>
                  <w:tcW w:w="215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7.353</w:t>
                  </w:r>
                </w:p>
              </w:tc>
              <w:tc>
                <w:tcPr>
                  <w:tcW w:w="2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321 - język hebrajski</w:t>
                  </w:r>
                </w:p>
              </w:tc>
            </w:tr>
            <w:tr w:rsidR="00D80707" w:rsidRPr="00E52500" w:rsidTr="00D80707">
              <w:trPr>
                <w:trHeight w:val="259"/>
              </w:trPr>
              <w:tc>
                <w:tcPr>
                  <w:tcW w:w="72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D80707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Żydowska</w:t>
                  </w:r>
                </w:p>
              </w:tc>
              <w:tc>
                <w:tcPr>
                  <w:tcW w:w="215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D80707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7.353</w:t>
                  </w:r>
                </w:p>
              </w:tc>
              <w:tc>
                <w:tcPr>
                  <w:tcW w:w="2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90 - język jidysz</w:t>
                  </w:r>
                </w:p>
              </w:tc>
            </w:tr>
            <w:tr w:rsidR="00D80707" w:rsidRPr="00E52500" w:rsidTr="00D80707">
              <w:trPr>
                <w:trHeight w:val="290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Osoby posługujące się w kontaktach domowych językiem regionalnym</w:t>
                  </w:r>
                </w:p>
              </w:tc>
              <w:tc>
                <w:tcPr>
                  <w:tcW w:w="2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  <w:r w:rsidRPr="00E52500">
                    <w:rPr>
                      <w:rFonts w:cstheme="minorHAnsi"/>
                    </w:rPr>
                    <w:t>108.140</w:t>
                  </w:r>
                </w:p>
              </w:tc>
              <w:tc>
                <w:tcPr>
                  <w:tcW w:w="2124" w:type="pct"/>
                </w:tcPr>
                <w:p w:rsidR="00D80707" w:rsidRPr="00E52500" w:rsidRDefault="00D80707" w:rsidP="002E63AA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:rsidR="00E52500" w:rsidRPr="00E52500" w:rsidRDefault="00E52500" w:rsidP="002E63A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* Ze względu na brak możliwości wystarczająco precyzyjnego oszacowania liczebności dane podano w postaci przedziałowej. Źródło: Główny Urząd Statystyczny (GUS) -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Narodowy spis powszechny ludności i mieszkań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2011 r. </w:t>
            </w:r>
          </w:p>
          <w:p w:rsidR="00E52500" w:rsidRPr="00E52500" w:rsidRDefault="00E52500" w:rsidP="002E63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D8070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Wedle danych NSP 2011 r. w 5 gminach przedstawiciele mniejszości narodowych stanowią większość mieszkańców. Gminy te znajdują się w województwie podlaskim i są to zamieszkałe przez mniejszość białoruską gminy: Czyże (powiat hajnowski – 76,5 % mieszkańców), Dubicze Cerkiewne (powiat hajnowski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63,7 % mieszkańców), Orla (powiat bielski – 5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% mieszkańców), gmina wiejska Hajnówka (powiat hajnowski –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51,7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% mieszkańców) oraz zamieszkała przez mniejszość litewską gmina Puńsk (powiat sejneński – 7</w:t>
            </w:r>
            <w:r w:rsidR="009D2DFD">
              <w:rPr>
                <w:rFonts w:asciiTheme="minorHAnsi" w:hAnsiTheme="minorHAnsi" w:cstheme="minorHAnsi"/>
                <w:sz w:val="22"/>
                <w:szCs w:val="22"/>
              </w:rPr>
              <w:t>3,4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% mieszkańców). Również w 5 gminach większość mieszkańców posługuje się w kontaktach domowych językiem kaszubskim. Są to gminy Lipnica (powiat bytowski – 58,8% mieszkańców), Sierakowice (powiat kartuski – 58,3 % mieszkańców), Chmielno (powiat kartuski – 57,9 % mieszkańców), Sulęczyno (powiat kartuski – 53,8 % mieszkańców), Linia (powiat wejherowski – 52,3 % mieszkańców). </w:t>
            </w:r>
          </w:p>
          <w:p w:rsidR="00E52500" w:rsidRPr="00E52500" w:rsidRDefault="00E52500" w:rsidP="002E63AA">
            <w:pPr>
              <w:spacing w:line="360" w:lineRule="auto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keepNext/>
              <w:spacing w:line="360" w:lineRule="auto"/>
              <w:jc w:val="both"/>
              <w:outlineLvl w:val="1"/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</w:rPr>
            </w:pPr>
            <w:bookmarkStart w:id="11" w:name="_Toc500916359"/>
            <w:r w:rsidRPr="00E52500">
              <w:rPr>
                <w:rFonts w:asciiTheme="minorHAnsi" w:eastAsia="Arial Unicode MS" w:hAnsiTheme="minorHAnsi" w:cstheme="minorHAnsi"/>
                <w:b/>
                <w:bCs/>
                <w:i/>
                <w:iCs/>
                <w:sz w:val="22"/>
                <w:szCs w:val="22"/>
              </w:rPr>
              <w:t>Charakterystyka mniejszości narodowych i etnicznych oraz społeczności posługującej się językiem regionalnym</w:t>
            </w:r>
            <w:r w:rsidRPr="00E52500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</w:rPr>
              <w:t>.</w:t>
            </w:r>
            <w:bookmarkEnd w:id="11"/>
          </w:p>
          <w:p w:rsidR="00E52500" w:rsidRPr="00E52500" w:rsidRDefault="00E52500" w:rsidP="002E63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keepNext/>
              <w:spacing w:line="360" w:lineRule="auto"/>
              <w:outlineLvl w:val="2"/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</w:rPr>
            </w:pPr>
            <w:bookmarkStart w:id="12" w:name="_Toc500916360"/>
            <w:r w:rsidRPr="00E52500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</w:rPr>
              <w:t>2.1 Ogólna charakterystyka.</w:t>
            </w:r>
            <w:bookmarkEnd w:id="7"/>
            <w:bookmarkEnd w:id="8"/>
            <w:bookmarkEnd w:id="9"/>
            <w:bookmarkEnd w:id="10"/>
            <w:bookmarkEnd w:id="12"/>
          </w:p>
          <w:p w:rsidR="00E52500" w:rsidRPr="00E52500" w:rsidRDefault="00E52500" w:rsidP="002E63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Zamieszkujące Polskę mniejszości to społeczności w większości starzejące się. Procentowy udział osób w wieku poprodukcyjnym (60 lat i więcej w przypadku kobiet/65 lat i więcej w przypadku mężczyzn), który wśród ogółu ludności Polski wynosi 16,91 % osiąga w przypadku siedmiu mniejszości wartości znacznie przewyższające średnią. Najwyższą wartość odsetek ten osiągnął w przypadku mniejszości białoruskiej (34,80 % populacji), słowackiej (26,95 %) i rosyjskiej (26,40 %). Najniższą wartość współczynnik ten osiągnął natomiast w przypadku mniejszości romskiej (6,34 % populacji). Ponadto wartości niższe od średniej ogólnopolskiej odnotowano w przypadku mniejszości: ormiańskiej, karaimskiej, żydowskiej, tatarskiej i czeskiej. Wśród przedstawicieli aż 11 mniejszości (Czesi, Słowacy, Litwini, Ukraińcy, Tatarzy, Łemkowie, Białorusini, Rosjanie, Niemcy, Żydzi, Karaimi) mniej niż 15,5 % populacji stanowią osoby w wieku przedprodukcyjnym (0-17 lat). Dla porównania średnia dla ogółu ludności Polski wynosi 18,7 % populacji. Najwięcej osób młodych jest wśród mniejszości: romskiej (28,84 % populacji stanowi grupa w wieku przedprodukcyjnym) i ormiańskiej (21,35 % ).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Wśród osób posługujących się w kontaktach domowych językiem regionalnym również widać nieznaczną tendencję do starzenia się populacji. Zgodnie z wynikami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Narodowego spisu powszechnego ludności i mieszkań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z 2011 r. 19,56 % osób używających w kontaktach domowych języka regionalnego to osoby w wieku poprodukcyjnym, natomiast 13,54 % tej populacji to osoby w wieku przedprodukcyjnym.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Wśród przedstawicieli mniejszości narodowych i etnicznych widoczna jest względna równowaga w liczbie kobiet i mężczyzn, z wyjątkiem mniejszości ros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yjskiej, w której aż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63,80 % stanowią kobiety. Odsetek kobiet wśród mniejszości jest najniższy w przypadku Tatarów (43,44 %), Czechów (42,46 %) i Karaimów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(36,31 %). Zwłaszcza w tym ostatnim przypadku odbiega znacząco od średniej ogólnopolskiej, wynoszącej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51,59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% populacji.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Wyniki NSP 2011 ukazały strukturę społeczności mniejszościowych według stanu cywilnego bardzo zbliżoną do uzyskanej w spisie 2002 roku. Najbardziej liczną grupą wśród mniejszości narodowych i etnicznych są osoby w wieku 15 lat i więcej pozostające w związku małżeńskim, które stanowią prawie 60% populacji (wobec prawie 56%</w:t>
            </w:r>
            <w:r w:rsidRPr="00E5250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dla ludności Polski).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Od tego przedziału odbiegają wartości charakteryzujące mniejszości czeską (49,47 %), żydowską (45,23 %) i romską (35,74 %). Zwłaszcza wśród mniejszości romskiej wyraźny jest znacznie niższy niż wśród pozostałej części społeczeństwa odsetek osób pozostających w formalnych związkach małżeńskich. Najwyższy odsetek osób żonatych lub zamężnych odnotowano natomiast wśród mniejszości: tatarskiej (61,33 %), łemkowskiej (60,35 %) i ormiańskiej (60,33 %). 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Wśród osób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używających w kontaktach domowych języka regionalnego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odnotowano w trakcie spisu powszechnego najwyższy, spośród omawianych grup, odsetek osób pozostających w związkach małżeńskich, wynoszący aż 63,84 % populacji. 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Pod względem miejsca zamieszkania mniejszości narodowe i etniczne można podzielić na dwie grupy. Pierwszą z nich stanowią mniejszości, których większość członków zamieszkuje miasta. Osoby należące do tych mniejszości są potomkami społeczności, które przez wieki imigrowały na tereny Polski. W miastach mieszka ponad 80 % Rosjan, Ormian, Tatarów, Żydów, Karaimów i Romów. Dla mniejszości romskiej i karaimskiej odsetek ten stanowi ponad 90 % populacji. Także w przypadku mniejszości czeskiej (79,53 %) odsetek mieszkańców miast znacznie przewyższa wynoszącą 60,78 % populacji średnią ogólnopolską. Drugą grupę stanowią mniejszości, które tradycyjnie utrzymywały się z rolnictwa. Wśród nich współczynnik zamieszkiwania na wsi przewyższa średnią dla ogółu ludności Polski (39,22 %), osiągając najwyższe wyniki w odniesieniu do mniejszości niemieckiej (59,43 %), litewskiej (58,63 %), słowackiej (57,64 %) i łemkowskiej (56,16 %). Rekordowe wartości współczynnik ten osiągnął dla osób posługujących się w kontaktach domowych językiem kaszubskim. Aż 82,60 % osób należących do tej społeczności mieszka na wsi. 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Poziom wykształcenia prawie wszystkich mniejszości narodowych i etnicznych mierzony odsetkiem osób z wyższym wykształceniem przewyższa wynoszącą 16,99 % średnią ogólnopolską. Największy odsetek osób z wyższym wykształceniem jest wśród mniejszości żydowskiej (52,80 %), tatarskiej (49,39 %) karaimskiej (41,38 %) i rosyjskiej (40,58 %). Wyłącznie wśród mniejszości niemieckiej (9,14 %) i romskiej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(2,03 %) odsetek ten jest niższy od średniej krajowej. Przypadek mniejszości romskiej jako specyficzny będzie omówiony w dalszej części tego rozdziału. Natomiast w przypadku mniejszości niemieckiej niższy od średniej odsetek osób z wyższym wykształceniem, może się wiązać z wiejskim charakterem tej społeczności</w:t>
            </w:r>
            <w:r w:rsidRPr="00E525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. Konsekwencją wysokiego odsetka osób z wyższym wykształceniem wśród osób należących do mniejszości narodowych i etnicznych są niższe od średniej ogólnopolskiej (46,27 %) wartości dotyczące odsetka osób, które uzyskały w tych grupach wykształcenie niższe niż średnie. Tylko w przypadku mniejszości romskiej – znacząco (82,32 %) i białoruskiej – nieznacznie (47,53 %) wartości te przewyższają średnią ogólnopolską.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Wśród osób należących do społeczności posługującej się językiem regionalnym widać wyraźnie niższy od średniej ogólnopolskiej odsetek osób z wykształceniem wyższym (5,95 % populacji) i wyższy od średniej odsetek osób, które uzyskały wykształcenie niższe niż średnie (72,88 %). Jest to silnie związane z wyraźnie wiejskim charakterem społeczności posługującej się w kontaktach domowych językiem kaszubskim, determinującym wybór ścieżki edukacyjnej. 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Przypadek mniejszości romskiej wymaga odrębnej analizy. Mniejszość ta jest jedyną mniejszością, w której problemy edukacyjne są widocznym problemem. Instytucje państwowe wraz z władzami samorządowymi oraz organizacjami społeczności romskiej zauważają ten problem i podejmują liczne działania mające na celu podwyższenie poziomu edukacji. Należy zauważyć, iż zarówno w ramach realizowanego od końca 2014 r.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Programu integracji społeczności romskiej w Polsce na lata 2014–2020 (</w:t>
            </w:r>
            <w:r w:rsidRPr="00E5250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 także poprzedzających go programów - realizowanego od 2004 r. </w:t>
            </w:r>
            <w:r w:rsidRPr="00E525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Programu na rzecz społeczności romskiej w Polsce </w:t>
            </w:r>
            <w:r w:rsidRPr="00E52500">
              <w:rPr>
                <w:rFonts w:asciiTheme="minorHAnsi" w:hAnsiTheme="minorHAnsi" w:cstheme="minorHAnsi"/>
                <w:iCs/>
                <w:sz w:val="22"/>
                <w:szCs w:val="22"/>
              </w:rPr>
              <w:t>i jego poprzednika</w:t>
            </w:r>
            <w:r w:rsidRPr="00E525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Pilotażowego programu rządowego na rzecz społeczności romskiej w województwie małopolskim na lata 2001-2003)</w:t>
            </w:r>
            <w:r w:rsidRPr="00E5250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sprawy edukacji są traktowane jako priorytetowe.</w:t>
            </w:r>
            <w:r w:rsidRPr="00E5250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Jeżeli chodzi o aktywność ekonomiczną poszczególnych mniejszości to powyżej 15 roku życia najwięcej osób pracujących jest wśród mniejszości: żydowskiej 57,30 %, tatarskiej 55,41 %, czeskiej 54,10 %, ormiańskiej 52,68 % i łemkowskiej 46,34 %. Dla pozostałych mniejszości odsetki pracujących są niższe niż udział osób pracujących dla Polski ogółem, który w 2011 r. wyniósł 46,06 %. Stan ten nie wynika jednak ze specyficznych problemów osób należących do mniejszości narodowych i etnicznych ze znalezieniem pracy, jest spowodowany raczej wspomnianym już powyżej wyższym wśród mniejszości odsetkiem osób znajdujących się w wieku poprodukcyjnym.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eastAsia="TimesNewRomanPSMT" w:hAnsiTheme="minorHAnsi" w:cstheme="minorHAnsi"/>
                <w:sz w:val="22"/>
                <w:szCs w:val="22"/>
              </w:rPr>
              <w:t>W przypadku ośmiu mniejszości (słowackiej, niemieckiej, czeskiej, łemkowskiej, białoruskiej, ukraińskiej, litewskiej i rosyjskiej) odsetek bezrobotnych kształtuje się poniżej udziału bezrobotnych dla Polski ogółem, wynoszącego 6,27 %. Odsetki wyższe od tej wartości odnotowywano dla  mniejszości: żydowskiej (6,78 %), ormiańskiej (7,91 %), karaimskiej (8,40%), tatarskiej (9,14 %) i romskiej (15,50 %).</w:t>
            </w: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Aktywność zawodowa osób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używających w kontaktach domowych języka regionalnego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nie odbiega znacząco od średnich wartości ogólnopolskich. Wśród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tej społeczności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48,99 % populacji to osoby pracujące, natomiast procent osób bezrobotnych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wynosi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5,15 %.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Przeprowadzony w 2011 r.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Narodowy spis powszechny ludności i mieszkań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po raz pierwszy w historii polskiej statystyki badał tzw. „tożsamość złożoną” respondentów, czyli sytuację, w której badany deklaruje związek z więcej niż jedną tożsamością narodową bądź etniczną. Wyniki spisu wskazują, iż zjawisko to jest bardzo rozpowszechnione wśród przedstawicieli mniejszości, zwłaszcza w kombinacji, gdzie tożsamości mniejszościowej towarzyszy tożsamość polska. W przypadku aż sześciu mniejszości (żydowska, czeska, rosyjska, tatarska, ormiańska i niemiecka) procent osób, które zadeklarowały tożsamość mniejszościową i polską jest większy od odsetka osób, które zadeklarowały wyłącznie przynależność do danej mniejszości. 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Z drugiej strony tylko w przypadku trzech mniejszości (karaimskiej, białoruskiej i litewskiej) ponad 60 % osób należących do danej mniejszości zadeklarowało wyłącznie tę mniejszościową identyfikację narodowo-etniczną. W przypadku pozostałych mniejszości odsetek ten wahał się od 58,06 % w przypadku mniejszości łemkowskiej do 21,2 % w  przypadku mniejszości czeskiej.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Generalnie należy zauważyć, że sytuacja poszczególnych mniejszości narodowych i etnicznych oraz społeczności posługującej się językiem regionalnym nie odbiega znacznie, poza mniejszością romską, od średniej ogólnopolskiej. Dane uzyskane w trakcie ostatniego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Narodowego spisu powszechnego ludności i mieszkań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wskazują, że przynależność do mniejszości, z wyjątkiem Romów, nie determinuje sytuacji społeczno-ekonomicznej obywateli należących do mniejszości. Wpływ na tę sytuację mają raczej inne zmienne, m.in. poziom wykształcenia, miejsce zamieszkania (wieś-miasto), status na rynku pracy oraz wiek badanych. </w:t>
            </w:r>
          </w:p>
          <w:p w:rsidR="00D80707" w:rsidRDefault="00D80707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0707" w:rsidRPr="00E52500" w:rsidRDefault="00D80707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keepNext/>
              <w:spacing w:line="360" w:lineRule="auto"/>
              <w:outlineLvl w:val="2"/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</w:rPr>
            </w:pPr>
            <w:bookmarkStart w:id="13" w:name="_Toc500916361"/>
            <w:r w:rsidRPr="00E52500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</w:rPr>
              <w:lastRenderedPageBreak/>
              <w:t>2.2 Charakterystyka poszczególnych mniejszości narodowych i etnicznych.</w:t>
            </w:r>
            <w:bookmarkEnd w:id="13"/>
          </w:p>
          <w:p w:rsidR="00E52500" w:rsidRPr="00E52500" w:rsidRDefault="00E52500" w:rsidP="002E63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Białorusini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to mniejszość narodowa tradycyjnie zamieszkała na południowo-wschodnich terenach województwa podlaskiego. Podczas przeprowadzonego w 2011 r.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Narodowego spisu powszechnego ludności i mieszkań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narodowość białoruską zadeklarowało 43.878 obywateli polskich, w tym: w województwie podlaskim – 38.358 osób, mazowieckim 1.576, warmińsko-mazurskim 600</w:t>
            </w:r>
            <w:r w:rsidRPr="00E525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"/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. Największe skupiska obywateli polskich narodowości białoruskiej znajdują się w południowo-wschodnich powiatach województwa podlaskiego: Wedle danych NSP z 2011 r. mniejszość białoruska stanowiła w powiecie hajnowskim - 32,20 % mieszkańców powiatu, bielskim -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16,50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% mieszkańców powiatu, siemiatyckim -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2,70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% mieszkańców powiatu, białostockim - 2,60 % mieszkańców powiatu i w Białymstoku</w:t>
            </w:r>
            <w:r w:rsidRPr="00E525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6"/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2,70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% mieszkańców. Wedle danych NSP 2011 na terenie 9 gmin województwa podlaskiego przedstawiciele mniejszości białoruskiej stanowią obecnie ponad 20 % mieszkańców gminy, w tym w 4 - ponad 50 %. 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 w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yborach samorządowych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przeprowadzonych w 2014 r. mniejszość białoruska nie wystawiła swoich komitetów wyborczych. Kandydaci należący do mniejszości startowali zarówno z list ogólnokrajowych partii politycznych, jak i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okalnych komitetów wyborczych.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W wyniku wyborów 3 kandydatów należących do mniejszości białoruskiej zasiada w sejmiku województwa podlaskiego. 16 przedstawicieli tej mniejszości zasiada w radach powiatów na terenie tego województwa (powiaty: hajnowski, bielski, białostocki, siemiatycki i sokólski), 150 kandydatów należących do mniejszości białoruskiej wybrano do rad miast i gmin na terenie województwa podlaskiego. Na urząd wójta lub burmistrza gmin województwa podlaskiego wybrano 12 kandydatów reprezentujących mniejszość białoruską. Przedstawiciele mniejszości białoruskiej pełnią także funkcje starostów i wicestarostów w niektórych powiatach zamieszkanych przez zwarte skupiska osób należących do tej mniejszości.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Mniejszość ta nie ma swoich przedstawicieli w Parlamencie.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453ECB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latach 2016, 2017 oraz 2018 uczyło się kolejno: 2909, 2710 oraz 2661 uczniów mniejszości białoruskiej w szkołach państwowych.</w:t>
            </w:r>
          </w:p>
          <w:p w:rsidR="00453ECB" w:rsidRPr="00E52500" w:rsidRDefault="00453ECB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Zdecydowana większość przedstawicieli mniejszości białoruskiej należy do Polskiego Autokefalicznego Kościoła Prawosławnego.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Główne organizacje:</w:t>
            </w:r>
          </w:p>
          <w:p w:rsidR="00E52500" w:rsidRPr="00E52500" w:rsidRDefault="00E52500" w:rsidP="002E63AA">
            <w:pPr>
              <w:numPr>
                <w:ilvl w:val="0"/>
                <w:numId w:val="15"/>
              </w:numPr>
              <w:spacing w:line="276" w:lineRule="auto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Białoruskie Towarzystwo Społeczno-Kulturalne, </w:t>
            </w:r>
          </w:p>
          <w:p w:rsidR="00E52500" w:rsidRPr="00E52500" w:rsidRDefault="00E52500" w:rsidP="002E63AA">
            <w:pPr>
              <w:numPr>
                <w:ilvl w:val="0"/>
                <w:numId w:val="15"/>
              </w:numPr>
              <w:spacing w:line="276" w:lineRule="auto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Związek Białoruski w Rzeczypospolitej Polskiej - w skład którego wchodzą, działające autonomicznie: Białoruskie Stowarzyszenie Literackie "Białowieża", Białoruskie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Towarzystwo Historyczne, Stowarzyszenie Dziennikarzy Białoruskich, Rada Programowa Tygodnika „Niwa”, Białoruskie Zrzeszenie Studentów, Towarzystwo „Chatka” z Gdańska,</w:t>
            </w:r>
          </w:p>
          <w:p w:rsidR="00E52500" w:rsidRPr="00E52500" w:rsidRDefault="00E52500" w:rsidP="002E63AA">
            <w:pPr>
              <w:numPr>
                <w:ilvl w:val="0"/>
                <w:numId w:val="15"/>
              </w:numPr>
              <w:spacing w:line="276" w:lineRule="auto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Związek Młodzieży Białoruskiej, </w:t>
            </w:r>
          </w:p>
          <w:p w:rsidR="00E52500" w:rsidRPr="00E52500" w:rsidRDefault="00E52500" w:rsidP="002E63AA">
            <w:pPr>
              <w:numPr>
                <w:ilvl w:val="0"/>
                <w:numId w:val="15"/>
              </w:numPr>
              <w:spacing w:line="276" w:lineRule="auto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Stowarzyszenie „Muzeum i Ośrodek Kultury Białoruskiej” w Hajnówce,</w:t>
            </w:r>
          </w:p>
          <w:p w:rsidR="00E52500" w:rsidRPr="00E52500" w:rsidRDefault="00E52500" w:rsidP="002E63AA">
            <w:pPr>
              <w:numPr>
                <w:ilvl w:val="0"/>
                <w:numId w:val="15"/>
              </w:numPr>
              <w:spacing w:line="276" w:lineRule="auto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Stowarzyszenie na Rzecz Dzieci i Młodzieży Uczących się Języka Białoruskiego „AB-BA”,</w:t>
            </w:r>
          </w:p>
          <w:p w:rsidR="00E52500" w:rsidRPr="00E52500" w:rsidRDefault="00E52500" w:rsidP="002E63AA">
            <w:pPr>
              <w:numPr>
                <w:ilvl w:val="0"/>
                <w:numId w:val="15"/>
              </w:numPr>
              <w:spacing w:line="276" w:lineRule="auto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Towarzystwo Kultury Białoruskiej,</w:t>
            </w:r>
          </w:p>
          <w:p w:rsidR="00E52500" w:rsidRPr="00E52500" w:rsidRDefault="00E52500" w:rsidP="002E63AA">
            <w:pPr>
              <w:numPr>
                <w:ilvl w:val="0"/>
                <w:numId w:val="15"/>
              </w:numPr>
              <w:spacing w:line="276" w:lineRule="auto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Stowarzyszenie Muzeum Małej Ojczyzny w Studziwodach.</w:t>
            </w: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sz w:val="22"/>
                <w:szCs w:val="22"/>
              </w:rPr>
              <w:t>Najważniejsze tytuły prasowe:</w:t>
            </w:r>
          </w:p>
          <w:p w:rsidR="00E52500" w:rsidRPr="00E52500" w:rsidRDefault="00E52500" w:rsidP="002E63AA">
            <w:pPr>
              <w:numPr>
                <w:ilvl w:val="0"/>
                <w:numId w:val="16"/>
              </w:numPr>
              <w:tabs>
                <w:tab w:val="num" w:pos="1440"/>
              </w:tabs>
              <w:spacing w:line="276" w:lineRule="auto"/>
              <w:ind w:hanging="8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„Niwa" - tygodnik, </w:t>
            </w:r>
          </w:p>
          <w:p w:rsidR="00E52500" w:rsidRPr="00E52500" w:rsidRDefault="00E52500" w:rsidP="002E63AA">
            <w:pPr>
              <w:numPr>
                <w:ilvl w:val="0"/>
                <w:numId w:val="16"/>
              </w:numPr>
              <w:tabs>
                <w:tab w:val="num" w:pos="1440"/>
              </w:tabs>
              <w:spacing w:line="276" w:lineRule="auto"/>
              <w:ind w:hanging="8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„Czasopis" - miesięcznik,</w:t>
            </w:r>
          </w:p>
          <w:p w:rsidR="00E52500" w:rsidRPr="00E52500" w:rsidRDefault="00E52500" w:rsidP="002E63AA">
            <w:pPr>
              <w:numPr>
                <w:ilvl w:val="0"/>
                <w:numId w:val="16"/>
              </w:numPr>
              <w:tabs>
                <w:tab w:val="num" w:pos="1440"/>
              </w:tabs>
              <w:spacing w:line="276" w:lineRule="auto"/>
              <w:ind w:hanging="8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„Bielski Hostineć” – półrocznik,</w:t>
            </w:r>
          </w:p>
          <w:p w:rsidR="00E52500" w:rsidRPr="00E52500" w:rsidRDefault="00E52500" w:rsidP="002E63AA">
            <w:pPr>
              <w:numPr>
                <w:ilvl w:val="0"/>
                <w:numId w:val="16"/>
              </w:numPr>
              <w:tabs>
                <w:tab w:val="num" w:pos="1440"/>
              </w:tabs>
              <w:spacing w:line="276" w:lineRule="auto"/>
              <w:ind w:hanging="8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„Białoruskie Zeszyty Historyczne" – półrocznik,</w:t>
            </w:r>
          </w:p>
          <w:p w:rsidR="00E52500" w:rsidRPr="00E52500" w:rsidRDefault="00E52500" w:rsidP="002E63AA">
            <w:pPr>
              <w:numPr>
                <w:ilvl w:val="0"/>
                <w:numId w:val="16"/>
              </w:numPr>
              <w:tabs>
                <w:tab w:val="num" w:pos="1440"/>
              </w:tabs>
              <w:spacing w:line="276" w:lineRule="auto"/>
              <w:ind w:hanging="8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„Termapiły” – rocznik,</w:t>
            </w:r>
          </w:p>
          <w:p w:rsidR="00E52500" w:rsidRPr="00E52500" w:rsidRDefault="00E52500" w:rsidP="002E63AA">
            <w:pPr>
              <w:numPr>
                <w:ilvl w:val="0"/>
                <w:numId w:val="16"/>
              </w:numPr>
              <w:tabs>
                <w:tab w:val="num" w:pos="1440"/>
              </w:tabs>
              <w:spacing w:line="276" w:lineRule="auto"/>
              <w:ind w:hanging="8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„Kalendarz Białoruski” – rocznik,</w:t>
            </w:r>
          </w:p>
          <w:p w:rsidR="00E52500" w:rsidRPr="00E52500" w:rsidRDefault="00E52500" w:rsidP="002E63A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Niepubliczne media:</w:t>
            </w:r>
          </w:p>
          <w:p w:rsidR="00E52500" w:rsidRPr="00E52500" w:rsidRDefault="00E52500" w:rsidP="002E63AA">
            <w:pPr>
              <w:numPr>
                <w:ilvl w:val="0"/>
                <w:numId w:val="17"/>
              </w:numPr>
              <w:tabs>
                <w:tab w:val="num" w:pos="1440"/>
              </w:tabs>
              <w:spacing w:line="360" w:lineRule="auto"/>
              <w:ind w:lef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iCs/>
                <w:sz w:val="22"/>
                <w:szCs w:val="22"/>
              </w:rPr>
              <w:t>Białoruskie Radio „Racja”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– nadające programy w języku białoruskim.</w:t>
            </w:r>
          </w:p>
          <w:p w:rsidR="00E52500" w:rsidRPr="00E52500" w:rsidRDefault="00E52500" w:rsidP="002E63AA">
            <w:pPr>
              <w:spacing w:line="360" w:lineRule="auto"/>
              <w:ind w:left="10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sz w:val="22"/>
                <w:szCs w:val="22"/>
              </w:rPr>
              <w:t>Największe imprezy kulturalne:</w:t>
            </w:r>
          </w:p>
          <w:p w:rsidR="00E52500" w:rsidRPr="00E52500" w:rsidRDefault="00E52500" w:rsidP="002E63AA">
            <w:pPr>
              <w:numPr>
                <w:ilvl w:val="0"/>
                <w:numId w:val="17"/>
              </w:numPr>
              <w:tabs>
                <w:tab w:val="num" w:pos="1440"/>
              </w:tabs>
              <w:spacing w:line="276" w:lineRule="auto"/>
              <w:ind w:lef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Festiwal „Piosenka Białoruska", </w:t>
            </w:r>
          </w:p>
          <w:p w:rsidR="00E52500" w:rsidRPr="00E52500" w:rsidRDefault="00E52500" w:rsidP="002E63AA">
            <w:pPr>
              <w:numPr>
                <w:ilvl w:val="0"/>
                <w:numId w:val="17"/>
              </w:numPr>
              <w:tabs>
                <w:tab w:val="num" w:pos="1440"/>
              </w:tabs>
              <w:spacing w:line="276" w:lineRule="auto"/>
              <w:ind w:lef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Festiwal Poezji Śpiewanej i Piosenki Autorskiej „Jesień Bardów",</w:t>
            </w:r>
          </w:p>
          <w:p w:rsidR="00E52500" w:rsidRPr="00E52500" w:rsidRDefault="00E52500" w:rsidP="002E63AA">
            <w:pPr>
              <w:numPr>
                <w:ilvl w:val="0"/>
                <w:numId w:val="17"/>
              </w:numPr>
              <w:tabs>
                <w:tab w:val="num" w:pos="1440"/>
              </w:tabs>
              <w:spacing w:line="276" w:lineRule="auto"/>
              <w:ind w:lef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Festiwal Muzyki Młodej Białorusi „Basowiszcza", </w:t>
            </w:r>
          </w:p>
          <w:p w:rsidR="00E52500" w:rsidRPr="00E52500" w:rsidRDefault="00E52500" w:rsidP="002E63AA">
            <w:pPr>
              <w:numPr>
                <w:ilvl w:val="0"/>
                <w:numId w:val="17"/>
              </w:numPr>
              <w:tabs>
                <w:tab w:val="num" w:pos="1440"/>
              </w:tabs>
              <w:spacing w:line="276" w:lineRule="auto"/>
              <w:ind w:lef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Międzynarodowy Festiwal Kulturalny „Siabrouskaja Biasieda”, </w:t>
            </w:r>
          </w:p>
          <w:p w:rsidR="00E52500" w:rsidRPr="00E52500" w:rsidRDefault="00E52500" w:rsidP="002E63AA">
            <w:pPr>
              <w:numPr>
                <w:ilvl w:val="0"/>
                <w:numId w:val="17"/>
              </w:numPr>
              <w:tabs>
                <w:tab w:val="num" w:pos="1440"/>
              </w:tabs>
              <w:spacing w:line="276" w:lineRule="auto"/>
              <w:ind w:lef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Święto Kultury Białoruskiej w Białymstoku, </w:t>
            </w:r>
          </w:p>
          <w:p w:rsidR="00E52500" w:rsidRPr="00E52500" w:rsidRDefault="00E52500" w:rsidP="002E63AA">
            <w:pPr>
              <w:numPr>
                <w:ilvl w:val="0"/>
                <w:numId w:val="17"/>
              </w:numPr>
              <w:tabs>
                <w:tab w:val="num" w:pos="1440"/>
              </w:tabs>
              <w:spacing w:line="276" w:lineRule="auto"/>
              <w:ind w:lef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Święto „Kupalle" w Białowieży.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Czesi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mniejszość narodowa, do której przynależność podczas przeprowadzonego w 2011 r. </w:t>
            </w:r>
            <w:r w:rsidRPr="00E5250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Narodowego spisu powszechnego ludności i mieszkań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zadeklarowało 2.831 obywateli polskich, w tym: w województwie śląskim 580 osób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, mazowieckim – 453, dolnośląskim – 396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Tradycyjne skupisko mniejszości czeskiej znajduje się w okolicach miejscowości Zelów (woj. łódzkie). Pierwsza migracja czeska na tereny Polski miała miejsce w połowie XVI wieku i związana była z prześladowaniami religijnymi Braci Czeskich. Następne fale migracji miały miejsce w pierwszej połowie XVII w., drugiej połowie XVIII w. i na początku XIX w. – ta ostatnia związana była z rozwojem przemysłu włókienniczego w Łodzi. 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Mniejszość czeska nie ma swoich przedstawicieli w Parlamencie. Mniejszość ta nie wystawiała również swoich kandydatów w wyborach samorządowych przeprowadzonych w 2014 r. 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Mieszkający w Polsce Czesi tradycyjnie są ewangelikami.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sz w:val="22"/>
                <w:szCs w:val="22"/>
              </w:rPr>
              <w:t>Główna organizacja: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Od 2010 r. działa Stowarzyszenie Czechów w Polsce.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Ponadto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ziałalność społeczno-kulturalna osób należących do mniejszości czeskiej koncentruje się wokół Parafii Ewangelicko-Reformowanej w Zelowie. 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E525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sz w:val="22"/>
                <w:szCs w:val="22"/>
              </w:rPr>
              <w:t>Największa impreza kulturalna: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coroczny konkurs przedszkolnych zespołów teatralnych.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Karaimi</w:t>
            </w:r>
            <w:r w:rsidRPr="00E52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są najmniej liczną mniejszością etniczną w Polsce. Podczas przeprowadzonego</w:t>
            </w:r>
            <w:r w:rsidRPr="00E52500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 2011 r. </w:t>
            </w:r>
            <w:r w:rsidRPr="00E5250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Narodowego spisu powszechnego ludności i mieszkań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narodowość karaimską zadeklarowało 314 obywateli polskich, w tym: w województwie mazowieckim – 98 osób, łódzkim – 46, dolnośląskim – 46. Karaimi mieszkaj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ą przede wszystkim w Warszawie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okolicach, Łodzi i Wrocławiu. Pierwsze grupy Karaimów przybyły z Krymu w XIII wieku i osiedliły się na ziemiach księstwa halicko-wołyńskiego (Łuck, Halicz, Lwów). Na przełomie XIII/XIV w. duża grupa Karaimów została osiedlona w Trokach koło Wilna. Na obecne tereny Polski Karaimi przesiedlili się po II wojnie światowej w wyniku repatriacji ze wschodnich kresów Rzeczypospolitej. 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Mniejszość karaimska nie ma swoich przedstawicieli w Parlamencie. Mniejszość ta nie wystawiała również swoich kandydatów w wyborach samorządowych przeprowadzonych w 2014 r.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Polscy Karaimi zatracili znajomość ojczystego języka.</w:t>
            </w:r>
            <w:r w:rsidRPr="00E52500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 xml:space="preserve"> Nauczanie języka karaimskiego dla dzieci i młodzieży odbywa się podczas letnich szkół języka karaimskiego odbywa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jących się w Trokach, na Litwie.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Karaimów wyróżnia religia karaimska, wywodząca się z judaizmu. Istotne znaczenie w życiu mniejszości karaimskiej ma działalność Karaimskiego Związku Religijnego w Rzeczypospolitej Polskiej.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52500" w:rsidRPr="00E52500" w:rsidRDefault="00E52500" w:rsidP="00E525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sz w:val="22"/>
                <w:szCs w:val="22"/>
              </w:rPr>
              <w:t>Główna organizacja: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Związek Karaimów Polskich. </w:t>
            </w:r>
          </w:p>
          <w:p w:rsidR="00E52500" w:rsidRPr="00E52500" w:rsidRDefault="00E52500" w:rsidP="00E52500">
            <w:pPr>
              <w:spacing w:line="360" w:lineRule="auto"/>
              <w:ind w:left="180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52500" w:rsidRPr="00E52500" w:rsidRDefault="00E52500" w:rsidP="00E525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sz w:val="22"/>
                <w:szCs w:val="22"/>
              </w:rPr>
              <w:t>Najważniejszy tytuł prasowy: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Awazymyz – kwartalnik.</w:t>
            </w: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52500" w:rsidRPr="00E52500" w:rsidRDefault="00E52500" w:rsidP="00E5250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Najważniejsza impreza kulturalna: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cykl imprez „Spis podróżny. Karaimskie drogi” - w ramach którego prezentowana jest wystawa „Karaj jołłary - Karaimi w starej fotografii” oraz organizowane są wydarzenia towarzyszące.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Litwini</w:t>
            </w:r>
            <w:r w:rsidRPr="00E52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mniejszość narodowa tradycyjnie zamieszkała na północnych terenach województwa podlaskiego. Narodowość litewską podczas przeprowadzonego w 2011 r. </w:t>
            </w:r>
            <w:r w:rsidRPr="00E5250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Narodowego spisu powszechnego ludności i mieszkań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zadeklarowało 7.376 obywateli polskich, w tym: w województwie podlaskim – 4.867 osób, mazowieckim – 446, warmińsko-mazurskim – 380. Największe skupisko osób należących do mniejszości litewskiej znajduje się na terenie powiatu sejneńskiego w województwie podlaskim, gdzie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20,20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% obywateli polskich zadeklarowało w trakcie spisu powszechnego z 2011 r. narodowość litewską. Litwini zamieszkują głównie gminę Puńsk – 73,4 % mieszkańców (NSP 2011 r.), gminę wiejską Sejny -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15,50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% (NSP 2011 r.), gminę miejską Sejny – 7,80 % (NSP 2002 r.) oraz należącą do powiatu suwalskiego gminę Szypiliszki -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2,66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% mieszkańców (NSP 2002 r.).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Mniejszość litewska nie ma swoich przedstawicieli w Parlamencie. W wyborach samorządowych przeprowadzonych w 2014 r. mniejszość litewska nie wystawiła swoich komitetów wyborczych. Kandydaci reprezentujący tę mniejszość ubiegali się o mandaty z list lokalnych komitetów wyborczych. W wyniku wyborów dwie osoby należące do mniejszości litewskiej zasiadły w radzie powiatu sejneńskiego. W radzie gminy Puńsk przedstawiciele mniejszości litewskiej uzyskali 11 mandatów (na 15 możliwych), ponadto członkowie mniejszości zasiedli w radach miasta (2) i gminy (2) Sejny. Przedstawiciele mniejszości litewskiej pełnią również funkcję wójta gminy Puńsk oraz wicestarosty sejneńskiego. 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52500" w:rsidRPr="00E52500" w:rsidRDefault="005660E7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60E7">
              <w:rPr>
                <w:rFonts w:asciiTheme="minorHAnsi" w:hAnsiTheme="minorHAnsi" w:cstheme="minorHAnsi"/>
                <w:sz w:val="22"/>
                <w:szCs w:val="22"/>
              </w:rPr>
              <w:t>W latach 2016, 2017 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az 2018 uczyło się kolejno: 911, 839 oraz 822</w:t>
            </w:r>
            <w:r w:rsidRPr="00566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uczniów mniejszości litewskiej w szkołach państwowych na których naliczano subwencję państwową.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Zdecydowana większość przedstawicieli mniejszości litewskiej to wierni Kościoła Rzymskokatolickiego.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sz w:val="22"/>
                <w:szCs w:val="22"/>
              </w:rPr>
              <w:t>Główne organizacje:</w:t>
            </w:r>
          </w:p>
          <w:p w:rsidR="00E52500" w:rsidRPr="00E52500" w:rsidRDefault="00E52500" w:rsidP="002E63AA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Wspólnota Litwinów w Polsce, </w:t>
            </w:r>
          </w:p>
          <w:p w:rsidR="00E52500" w:rsidRPr="00E52500" w:rsidRDefault="00E52500" w:rsidP="002E63AA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Stowarzyszenie Litwinów w Polsce, </w:t>
            </w:r>
          </w:p>
          <w:p w:rsidR="00E52500" w:rsidRPr="00E52500" w:rsidRDefault="00E52500" w:rsidP="002E63AA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iCs/>
                <w:sz w:val="22"/>
                <w:szCs w:val="22"/>
              </w:rPr>
              <w:t>Litewskie Towarzystwo św. Kazimierza,</w:t>
            </w:r>
          </w:p>
          <w:p w:rsidR="00E52500" w:rsidRPr="00E52500" w:rsidRDefault="00E52500" w:rsidP="002E63AA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Fundacja im. Biskupa Antanasa Baranauskasa „Dom Litewski w Sejnach".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sz w:val="22"/>
                <w:szCs w:val="22"/>
              </w:rPr>
              <w:t>Najważniejsze tytuły prasowe:</w:t>
            </w:r>
          </w:p>
          <w:p w:rsidR="00E52500" w:rsidRPr="00E52500" w:rsidRDefault="00E52500" w:rsidP="002E63AA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„Aušra" - dwutygodnik, </w:t>
            </w:r>
          </w:p>
          <w:p w:rsidR="00E52500" w:rsidRPr="00E52500" w:rsidRDefault="00E52500" w:rsidP="002E63AA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„Aušrelé</w:t>
            </w:r>
            <w:r w:rsidR="009D2DF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" - miesięcznik dla dzieci,</w:t>
            </w:r>
          </w:p>
          <w:p w:rsidR="00E52500" w:rsidRPr="00E52500" w:rsidRDefault="00E52500" w:rsidP="002E63AA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„Šaltinis” – kwartalnik,</w:t>
            </w:r>
          </w:p>
          <w:p w:rsidR="00E52500" w:rsidRPr="00E52500" w:rsidRDefault="00E52500" w:rsidP="002E63AA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„Suvalkietis” – kwartalnik.</w:t>
            </w: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sz w:val="22"/>
                <w:szCs w:val="22"/>
              </w:rPr>
              <w:t>Najważniejsze imprezy kulturalne:</w:t>
            </w:r>
          </w:p>
          <w:p w:rsidR="00E52500" w:rsidRPr="00E52500" w:rsidRDefault="00E52500" w:rsidP="002E63AA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Jarmark Folklorystyczny „</w:t>
            </w:r>
            <w:r w:rsidR="009D2DFD">
              <w:rPr>
                <w:rFonts w:asciiTheme="minorHAnsi" w:hAnsiTheme="minorHAnsi" w:cstheme="minorHAnsi"/>
                <w:sz w:val="22"/>
                <w:szCs w:val="22"/>
              </w:rPr>
              <w:t>Žoline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", </w:t>
            </w:r>
          </w:p>
          <w:p w:rsidR="00E52500" w:rsidRPr="00E52500" w:rsidRDefault="00E52500" w:rsidP="002E63AA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Festiwal Teatrów Stodolanych</w:t>
            </w:r>
            <w:r w:rsidR="009D2DFD">
              <w:rPr>
                <w:rFonts w:asciiTheme="minorHAnsi" w:hAnsiTheme="minorHAnsi" w:cstheme="minorHAnsi"/>
                <w:sz w:val="22"/>
                <w:szCs w:val="22"/>
              </w:rPr>
              <w:t xml:space="preserve"> (Klojimo Teatry Festivalis)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E52500" w:rsidRPr="00E52500" w:rsidRDefault="00E52500" w:rsidP="002E63AA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Festiwal Teatrów Dziecięcych</w:t>
            </w:r>
            <w:r w:rsidR="009D2DFD">
              <w:rPr>
                <w:rFonts w:asciiTheme="minorHAnsi" w:hAnsiTheme="minorHAnsi" w:cstheme="minorHAnsi"/>
                <w:sz w:val="22"/>
                <w:szCs w:val="22"/>
              </w:rPr>
              <w:t xml:space="preserve"> (Vaiky teatry festivalis „Ragane”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E52500" w:rsidRPr="00E52500" w:rsidRDefault="00E52500" w:rsidP="002E63AA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„Sąskrydis” - zlot litewskich zespołów artystycznych, </w:t>
            </w:r>
          </w:p>
          <w:p w:rsidR="00E52500" w:rsidRPr="00E52500" w:rsidRDefault="00E52500" w:rsidP="002E63AA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Koncert Zaduszkowy „V</w:t>
            </w:r>
            <w:r w:rsidRPr="00E52500"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ė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linės”.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Łemkowie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to mniejszość etniczna, do której przynależność podczas przeprowadzonego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2011 r.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Narodowego spisu powszechnego ludności i mieszkań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zadeklarowało 9.640 obywateli polskich, w tym: w województwie dolnośląskim – 4.735 osób, małopolskim – 2.186, lubuskim – 1.413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Tradycyjnie członkowie tej mniejszości zamieszkiwali tzw. Łemkowszczyznę, czyli Beskid Niski i część Beskidu Sądeckiego. Na tereny obecnego zamieszkiwania (zachodnie województwa kraju) zostali przesiedleni w 1947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r.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w wyniku akcji "Wisła" (potępionej przez Senat Rzeczypospolitej Polskiej w 1990 r.). Współcześnie jedynie część Łemków mieszka na terenach historycznej Łemkowszczyzny (województwo małopolskie).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Niewielka część Łemków podkreśla swój związek (przynależność) z narodem ukraińskim. W trakcie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Narodowego spisu powszechnego ludności i mieszkań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z 2011 r. 283 osoby należące do mniejszości łemkowskiej zadeklarowały także przynależność do narodu ukraińskiego. Deklarację o łemkowskiej przynależności narodowo – etnicznej złożyło także 801 osób należących do mniejszości ukraińskiej. W trakcie wspomnianego spisu powszechnego zdecydowana większość Łemków nie zadeklarowała związków z narodem ukraińskim.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Mniejszość łemkowska nie ma swoich przedstawicieli w Parlamencie. W wyborach samorządowych przeprowadzonych w 2014 r. mniejszość łemkowska nie wystawiła swoich komitetów wyborczych. Kandydaci należący do mniejszości startowali zarówno z list ogólnokrajowych partii politycznych, jak i lokalnych komitetów wyborczych. W wyniku wyborów 6 kandydatów należących do mniejszości łemkowskiej wybrano do rad miast i gmin na terenach województw lubuskiego, podkarpackiego i małopolskiego. W jednej z gmin na terenie województwa małopolskiego kandydat należący do mniejszości łemkowskiej został wybrany na stanowisko wójta gminy. 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W roku szkolnym 2014/2015 języka łemkowskiego jako ojczystego uczyło się w 34 placówkach oświatowych 280 uczniów należących do tej mniejszości, w roku szkolnym 2015-2016 było to 333 uczniów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36 placówkach oświatowych, zaś w roku szkolnym 2016/2017 – 290 uczniów w 38 placówkach oświatowych.</w:t>
            </w: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E5250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Łemkowie w zdecydowanej większości należą do dwóch Kościołów: Polskiego Autokefalicznego Kościoła Prawosławnego oraz Kościoła Katolickiego Obrządku Bizantyńsko-Ukraińskiego.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Główne organizacje:</w:t>
            </w:r>
          </w:p>
          <w:p w:rsidR="00E52500" w:rsidRPr="00E52500" w:rsidRDefault="00E52500" w:rsidP="002E63AA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Stowarzyszenie Łemków, </w:t>
            </w:r>
          </w:p>
          <w:p w:rsidR="00E52500" w:rsidRPr="00E52500" w:rsidRDefault="00E52500" w:rsidP="002E63AA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Zjednoczenie Łemków (członek wspierający Związek Ukraińców w Polsce),</w:t>
            </w:r>
          </w:p>
          <w:p w:rsidR="00E52500" w:rsidRPr="00E52500" w:rsidRDefault="00E52500" w:rsidP="002E63AA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Stowarzyszenie „Ruska Bursa" w Gorlicach, </w:t>
            </w:r>
          </w:p>
          <w:p w:rsidR="00E52500" w:rsidRPr="00E52500" w:rsidRDefault="00E52500" w:rsidP="002E63AA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Towarzystwo na Rzecz Rozwoju Muzeum Kultury Łemkowskiej w Zyndranowej,</w:t>
            </w:r>
          </w:p>
          <w:p w:rsidR="00E52500" w:rsidRPr="00E52500" w:rsidRDefault="00E52500" w:rsidP="002E63AA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Łemkowski Zespół Pieśni i Tańca „Kyczera”,</w:t>
            </w:r>
          </w:p>
          <w:p w:rsidR="00E52500" w:rsidRPr="00E52500" w:rsidRDefault="00E52500" w:rsidP="002E63AA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Stowarzyszenie „Lemko Tower”.</w:t>
            </w: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Najważniejsze tytuły prasowe:</w:t>
            </w:r>
          </w:p>
          <w:p w:rsidR="00E52500" w:rsidRPr="00E52500" w:rsidRDefault="00E52500" w:rsidP="002E63A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„Besida" – dwumiesięcznik, </w:t>
            </w:r>
          </w:p>
          <w:p w:rsidR="00E52500" w:rsidRPr="00E52500" w:rsidRDefault="00E52500" w:rsidP="002E63A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„Watra" – kwartalnik,</w:t>
            </w:r>
          </w:p>
          <w:p w:rsidR="00E52500" w:rsidRPr="00E52500" w:rsidRDefault="00E52500" w:rsidP="002E63A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„Łemkowski Rocznik”- rocznik, </w:t>
            </w:r>
          </w:p>
          <w:p w:rsidR="00E52500" w:rsidRPr="00E52500" w:rsidRDefault="00E52500" w:rsidP="002E63A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„Rocznik Ruskiej Bursy”- rocznik, </w:t>
            </w:r>
          </w:p>
          <w:p w:rsidR="00E52500" w:rsidRPr="00E52500" w:rsidRDefault="00E52500" w:rsidP="002E63A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„Łemkiwska Storinka" - dodatek do ukraińskiego tygodnika "Nasze Słowo".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Niepubliczne media:</w:t>
            </w:r>
          </w:p>
          <w:p w:rsidR="00E52500" w:rsidRPr="00E52500" w:rsidRDefault="00E52500" w:rsidP="002E63A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Od czerwca 2011 r. w Gorlicach audycje w języku łemkowskim emituje niepubliczne Radio Internetowe Ruskiej Bursy „LEM.fm”.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Największe imprezy kulturalne:</w:t>
            </w:r>
          </w:p>
          <w:p w:rsidR="00E52500" w:rsidRPr="00E52500" w:rsidRDefault="00E52500" w:rsidP="002E63AA">
            <w:pPr>
              <w:numPr>
                <w:ilvl w:val="0"/>
                <w:numId w:val="23"/>
              </w:numPr>
              <w:spacing w:line="276" w:lineRule="auto"/>
              <w:ind w:left="18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„Łemkowska Watra" w Zdyni,</w:t>
            </w:r>
          </w:p>
          <w:p w:rsidR="00E52500" w:rsidRPr="00E52500" w:rsidRDefault="00E52500" w:rsidP="002E63AA">
            <w:pPr>
              <w:numPr>
                <w:ilvl w:val="0"/>
                <w:numId w:val="23"/>
              </w:numPr>
              <w:spacing w:line="276" w:lineRule="auto"/>
              <w:ind w:left="18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„Łemkowska Watra na Obczyźnie" w Michałowie, </w:t>
            </w:r>
          </w:p>
          <w:p w:rsidR="00E52500" w:rsidRPr="00E52500" w:rsidRDefault="00E52500" w:rsidP="002E63AA">
            <w:pPr>
              <w:numPr>
                <w:ilvl w:val="0"/>
                <w:numId w:val="23"/>
              </w:numPr>
              <w:spacing w:line="276" w:lineRule="auto"/>
              <w:ind w:left="18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Międzynarodowy Festiwal Folklorystyczny Mniejszości Narodowych i Etnicznych „Świat pod Kyczerą”,</w:t>
            </w:r>
          </w:p>
          <w:p w:rsidR="00E52500" w:rsidRPr="00E52500" w:rsidRDefault="00E52500" w:rsidP="002E63AA">
            <w:pPr>
              <w:numPr>
                <w:ilvl w:val="0"/>
                <w:numId w:val="23"/>
              </w:numPr>
              <w:spacing w:line="276" w:lineRule="auto"/>
              <w:ind w:left="18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„Łemkowska Jesień Twórcza", </w:t>
            </w:r>
          </w:p>
          <w:p w:rsidR="00E52500" w:rsidRPr="00E52500" w:rsidRDefault="00E52500" w:rsidP="002E63AA">
            <w:pPr>
              <w:numPr>
                <w:ilvl w:val="0"/>
                <w:numId w:val="23"/>
              </w:numPr>
              <w:spacing w:line="276" w:lineRule="auto"/>
              <w:ind w:left="18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„Międzynarodowe Biennale Kultury Łemkowskiej" w Krynicy,</w:t>
            </w:r>
          </w:p>
          <w:p w:rsidR="00E52500" w:rsidRPr="00E52500" w:rsidRDefault="00E52500" w:rsidP="002E63AA">
            <w:pPr>
              <w:numPr>
                <w:ilvl w:val="0"/>
                <w:numId w:val="23"/>
              </w:numPr>
              <w:spacing w:line="276" w:lineRule="auto"/>
              <w:ind w:left="18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„Spotkania z Kulturą Łemkowską" w Gorzowie Wielkopolskim,</w:t>
            </w:r>
          </w:p>
          <w:p w:rsidR="00E52500" w:rsidRPr="00E52500" w:rsidRDefault="00E52500" w:rsidP="002E63AA">
            <w:pPr>
              <w:numPr>
                <w:ilvl w:val="0"/>
                <w:numId w:val="23"/>
              </w:numPr>
              <w:spacing w:line="276" w:lineRule="auto"/>
              <w:ind w:left="18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Łemkowska Watra w Ługach.</w:t>
            </w:r>
          </w:p>
          <w:p w:rsidR="00E52500" w:rsidRPr="00E52500" w:rsidRDefault="00E52500" w:rsidP="002E63AA">
            <w:pPr>
              <w:spacing w:line="360" w:lineRule="auto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Niemcy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to najliczniejsza mniejszość narodowa zamieszkująca Polskę. Podczas przeprowadzonego w 2011 r.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Narodowego spisu powszechnego ludności i mieszkań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narodowość niemiecką zadeklarowało 144.236 obywateli polskich, w tym: w województwie opolskim – 78.157 osób, śląskim – 34.799, warmińsko-mazurskim – 4.645. Wedle danych NSP 2011 r. największe skupiska obywateli polskich narodowości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niemieckiej znajdują się w centralnych i wschodnich powiatach województwa opolskiego: opolskim (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16,30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% mieszkańców powiatu), strzeleckim (15,90 %), krapkowickim (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15,30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%), oleskim (13,20 %), prudnickim (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11,80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%), kędzierzyńsko-kozielskim (10,20 %), kluczborskim (6,80 %) i opolskim-</w:t>
            </w:r>
            <w:r w:rsidR="009C23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miejskim (1,90 %) oraz w zachodnich powiatach województwa śląskiego: raciborskim (9,70 %), gliwickim  (3,50 %), i lublinieckim (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2,40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%). Na terenie 19 gmin województwa opolskiego i 3 gmin województwa śląskiego przedstawiciele mniejszości niemieckiej stanowią ponad 20 % mieszkańców gminy.</w:t>
            </w:r>
          </w:p>
          <w:p w:rsidR="009C239E" w:rsidRPr="00E52500" w:rsidRDefault="009C239E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239E" w:rsidRP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W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Parlamencie</w:t>
            </w:r>
            <w:r w:rsidRPr="00E525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zasiada jeden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przedstawiciel </w:t>
            </w:r>
            <w:r w:rsidRPr="00E525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mniejszości niemieckiej wybrany z listy komitetu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wyborczego </w:t>
            </w:r>
            <w:r w:rsidRPr="00E525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mniejszości niemieckiej.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W wyborach samor</w:t>
            </w:r>
            <w:r w:rsidR="005660E7">
              <w:rPr>
                <w:rFonts w:asciiTheme="minorHAnsi" w:hAnsiTheme="minorHAnsi" w:cstheme="minorHAnsi"/>
                <w:sz w:val="22"/>
                <w:szCs w:val="22"/>
              </w:rPr>
              <w:t>ządowych przeprowadzonych w 2018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r. mniejszość niemiecka jako jedyna wystawiła własny komitet wyborczy na terenie województwa opolskiego. Kandydaci należący do mniejszości startowali także z list ogólnokrajowych partii politycznych, jak i lokalnych komitetów wyborczych. </w:t>
            </w:r>
          </w:p>
          <w:p w:rsidR="009C239E" w:rsidRPr="00E52500" w:rsidRDefault="005660E7" w:rsidP="002E63AA">
            <w:pPr>
              <w:spacing w:line="360" w:lineRule="auto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60E7">
              <w:rPr>
                <w:rFonts w:asciiTheme="minorHAnsi" w:hAnsiTheme="minorHAnsi" w:cstheme="minorHAnsi"/>
                <w:sz w:val="22"/>
                <w:szCs w:val="22"/>
              </w:rPr>
              <w:t>W latach 2016, 2017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raz 2018 uczyło się kolejno: 45007, 45677 oraz 50035 uczniów mniejszości niemieckiej</w:t>
            </w:r>
            <w:r w:rsidRPr="005660E7">
              <w:rPr>
                <w:rFonts w:asciiTheme="minorHAnsi" w:hAnsiTheme="minorHAnsi" w:cstheme="minorHAnsi"/>
                <w:sz w:val="22"/>
                <w:szCs w:val="22"/>
              </w:rPr>
              <w:t xml:space="preserve"> w szkołach państwowych na których naliczano subwencję państwową.</w:t>
            </w:r>
          </w:p>
          <w:p w:rsidR="00E52500" w:rsidRP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Przedstawiciele mniejszości niemieckiej są w większości katolikami. Nieliczni (głównie zamieszkujący województwa Polski północnej) deklarują przynależność do Kościoła Ewangelicko – Augsburskiego.</w:t>
            </w:r>
          </w:p>
          <w:p w:rsidR="00E52500" w:rsidRPr="00E52500" w:rsidRDefault="00E52500" w:rsidP="002E63A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Główne organizacje:</w:t>
            </w:r>
          </w:p>
          <w:p w:rsidR="00E52500" w:rsidRPr="00E52500" w:rsidRDefault="00E52500" w:rsidP="002E63AA">
            <w:pPr>
              <w:numPr>
                <w:ilvl w:val="0"/>
                <w:numId w:val="23"/>
              </w:numPr>
              <w:tabs>
                <w:tab w:val="left" w:pos="360"/>
                <w:tab w:val="num" w:pos="1134"/>
              </w:tabs>
              <w:spacing w:line="276" w:lineRule="auto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Związek Niemieckich Stowarzyszeń Społeczno-Kulturalnych w Polsce - jest to organizacja „dachowa” zrzeszająca zdecydowaną większość stowarzyszeń mniejszości niemieckiej w Polsce (ponad 90 %). Organizacje wchodzące w skład Związku posiadają osobowość prawną i prowadzą swoją działalność autonomicznie. W skład Związku wchodzi obecnie 26 członków (organizacji) i 9 organizacji zrzeszonych. Największe spośród organizacji członkowskich ZNSSK w Polsce to: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Towarzystwo Społeczno-Kulturalne Niemców na Śląsku Opolskim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Towarzystwo Społeczno-Kulturalne Niemców Województwa Śląskiego,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Niemieckie Towarzystwo Kulturalno-Społeczne we Wrocławiu,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Związek Stowarzyszeń Niemieckich Warmii i Mazur czy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Towarzystwo Społeczno-Kulturalne Mniejszości Niemieckiej w Szczecinie. Organizacjami stowarzyszonymi są m.in.: Związek Młodzieży Mniejszości Niemieckiej w Rzeczypospolitej Polskiej, Związek Śląskich Rolników, Związek Śląskich Kobiet Wiejskich, Niemieckie Towarzystwo Oświatowe.</w:t>
            </w:r>
          </w:p>
          <w:p w:rsidR="00E52500" w:rsidRPr="00E52500" w:rsidRDefault="00E52500" w:rsidP="002E63AA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Najważniejsze tytuły prasowe:</w:t>
            </w:r>
          </w:p>
          <w:p w:rsidR="00E52500" w:rsidRPr="00E52500" w:rsidRDefault="00E52500" w:rsidP="002E63AA">
            <w:pPr>
              <w:numPr>
                <w:ilvl w:val="0"/>
                <w:numId w:val="23"/>
              </w:numPr>
              <w:spacing w:line="276" w:lineRule="auto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„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Wochenblatt.pl</w:t>
            </w:r>
            <w:r w:rsidRPr="00E5250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" - tygodnik,</w:t>
            </w:r>
          </w:p>
          <w:p w:rsidR="00E52500" w:rsidRPr="00E52500" w:rsidRDefault="00E52500" w:rsidP="002E63AA">
            <w:pPr>
              <w:numPr>
                <w:ilvl w:val="0"/>
                <w:numId w:val="23"/>
              </w:numPr>
              <w:spacing w:line="276" w:lineRule="auto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„Heimat - Mała Ojczyzna” – cotygodniowy dodatek do Nowej Trybuny Opolskiej,</w:t>
            </w:r>
          </w:p>
          <w:p w:rsidR="00E52500" w:rsidRPr="00E52500" w:rsidRDefault="00E52500" w:rsidP="002E63AA">
            <w:pPr>
              <w:numPr>
                <w:ilvl w:val="0"/>
                <w:numId w:val="23"/>
              </w:numPr>
              <w:spacing w:line="276" w:lineRule="auto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„Mitteilungsblatt" - miesięcznik,</w:t>
            </w:r>
          </w:p>
          <w:p w:rsidR="00E52500" w:rsidRPr="00E52500" w:rsidRDefault="00E52500" w:rsidP="002E63AA">
            <w:pPr>
              <w:numPr>
                <w:ilvl w:val="0"/>
                <w:numId w:val="23"/>
              </w:numPr>
              <w:spacing w:line="276" w:lineRule="auto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„Allensteiner Nachrichten“ -  miesięcznik,</w:t>
            </w:r>
          </w:p>
          <w:p w:rsidR="00E52500" w:rsidRPr="00E52500" w:rsidRDefault="00E52500" w:rsidP="002E63AA">
            <w:pPr>
              <w:numPr>
                <w:ilvl w:val="0"/>
                <w:numId w:val="23"/>
              </w:numPr>
              <w:spacing w:line="276" w:lineRule="auto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„Masurische Storchenpost" - miesięcznik,</w:t>
            </w:r>
          </w:p>
          <w:p w:rsidR="00E52500" w:rsidRPr="00E52500" w:rsidRDefault="00E52500" w:rsidP="002E63AA">
            <w:pPr>
              <w:numPr>
                <w:ilvl w:val="0"/>
                <w:numId w:val="23"/>
              </w:numPr>
              <w:spacing w:line="276" w:lineRule="auto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„Oberschlesische Stimme“ – comiesięczny dodatek do tygodnika Wochenblatt.pl. </w:t>
            </w:r>
          </w:p>
          <w:p w:rsidR="00E52500" w:rsidRPr="00E52500" w:rsidRDefault="00E52500" w:rsidP="002E63A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Niepubliczne media:</w:t>
            </w:r>
          </w:p>
          <w:p w:rsidR="00E52500" w:rsidRPr="00E52500" w:rsidRDefault="00E52500" w:rsidP="002E63AA">
            <w:pPr>
              <w:numPr>
                <w:ilvl w:val="0"/>
                <w:numId w:val="27"/>
              </w:num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Polsko-Niemieckie Radio Internetowe „Mittendrin” – nadające audycje w języku niemieckim,</w:t>
            </w:r>
          </w:p>
          <w:p w:rsidR="00E52500" w:rsidRPr="00E52500" w:rsidRDefault="00E52500" w:rsidP="002E63AA">
            <w:pPr>
              <w:numPr>
                <w:ilvl w:val="0"/>
                <w:numId w:val="27"/>
              </w:num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Radio Vanessa z Raciborza – nadające audycję w języku niemieckim „Die deutsche Stimme aus Ratibor”,</w:t>
            </w:r>
          </w:p>
          <w:p w:rsidR="00E52500" w:rsidRPr="00E52500" w:rsidRDefault="00E52500" w:rsidP="002E63AA">
            <w:pPr>
              <w:numPr>
                <w:ilvl w:val="0"/>
                <w:numId w:val="27"/>
              </w:num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Radio Doxa – nadające audycję w języku niemieckim „Musikschachtel”, </w:t>
            </w:r>
          </w:p>
          <w:p w:rsidR="00E52500" w:rsidRPr="00E52500" w:rsidRDefault="00E52500" w:rsidP="002E63AA">
            <w:pPr>
              <w:numPr>
                <w:ilvl w:val="0"/>
                <w:numId w:val="27"/>
              </w:num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Telewizja Satelitarna TVS – na antenie której w okresie objętym niniejszym raportem emitowany był niemieckojęzyczny magazyn „Schlesien Journal”.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Największe imprezy kulturalne:</w:t>
            </w:r>
          </w:p>
          <w:p w:rsidR="00E52500" w:rsidRPr="00E52500" w:rsidRDefault="00E52500" w:rsidP="002E63AA">
            <w:pPr>
              <w:numPr>
                <w:ilvl w:val="0"/>
                <w:numId w:val="2"/>
              </w:numPr>
              <w:tabs>
                <w:tab w:val="num" w:pos="1134"/>
              </w:tabs>
              <w:spacing w:line="276" w:lineRule="auto"/>
              <w:ind w:left="709" w:hanging="3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Festiwal Kultury Mniejszości Niemieckiej w Polsce, </w:t>
            </w:r>
          </w:p>
          <w:p w:rsidR="00E52500" w:rsidRPr="00E52500" w:rsidRDefault="00E52500" w:rsidP="002E63AA">
            <w:pPr>
              <w:numPr>
                <w:ilvl w:val="0"/>
                <w:numId w:val="2"/>
              </w:numPr>
              <w:tabs>
                <w:tab w:val="num" w:pos="1134"/>
              </w:tabs>
              <w:spacing w:line="276" w:lineRule="auto"/>
              <w:ind w:left="709" w:hanging="3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Dni Kultury Niemieckiej na Śląsku Opolskim,</w:t>
            </w:r>
          </w:p>
          <w:p w:rsidR="00E52500" w:rsidRPr="00E52500" w:rsidRDefault="00E52500" w:rsidP="002E63AA">
            <w:pPr>
              <w:numPr>
                <w:ilvl w:val="0"/>
                <w:numId w:val="2"/>
              </w:numPr>
              <w:tabs>
                <w:tab w:val="num" w:pos="1134"/>
              </w:tabs>
              <w:spacing w:line="276" w:lineRule="auto"/>
              <w:ind w:left="709" w:hanging="3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Konkurs Recytatorski w Języku Niemieckim „Młodzież Recytuje Poezję”,</w:t>
            </w:r>
          </w:p>
          <w:p w:rsidR="00E52500" w:rsidRPr="00E52500" w:rsidRDefault="00E52500" w:rsidP="002E63AA">
            <w:pPr>
              <w:numPr>
                <w:ilvl w:val="0"/>
                <w:numId w:val="2"/>
              </w:numPr>
              <w:tabs>
                <w:tab w:val="num" w:pos="1134"/>
              </w:tabs>
              <w:spacing w:line="276" w:lineRule="auto"/>
              <w:ind w:left="709" w:hanging="3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Festyn Letni „Sommerfest” organizowany na Warmii i Mazurach,</w:t>
            </w:r>
          </w:p>
          <w:p w:rsidR="00E52500" w:rsidRPr="00E52500" w:rsidRDefault="00E52500" w:rsidP="002E63AA">
            <w:pPr>
              <w:numPr>
                <w:ilvl w:val="0"/>
                <w:numId w:val="2"/>
              </w:numPr>
              <w:tabs>
                <w:tab w:val="num" w:pos="1134"/>
              </w:tabs>
              <w:spacing w:line="276" w:lineRule="auto"/>
              <w:ind w:left="709" w:hanging="3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Przegląd Orkiestr i Kapel Mniejszości Niemieckiej w Leśnicy,</w:t>
            </w:r>
          </w:p>
          <w:p w:rsidR="00E52500" w:rsidRPr="00E52500" w:rsidRDefault="00E52500" w:rsidP="002E63AA">
            <w:pPr>
              <w:numPr>
                <w:ilvl w:val="0"/>
                <w:numId w:val="2"/>
              </w:numPr>
              <w:tabs>
                <w:tab w:val="num" w:pos="1134"/>
              </w:tabs>
              <w:spacing w:line="276" w:lineRule="auto"/>
              <w:ind w:left="709" w:hanging="3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Przegląd Zespołów Dziecięcych i Młodzieżowych Mniejszości Niemieckiej w Leśnicy,</w:t>
            </w:r>
          </w:p>
          <w:p w:rsidR="00E52500" w:rsidRPr="00E52500" w:rsidRDefault="00E52500" w:rsidP="002E63AA">
            <w:pPr>
              <w:numPr>
                <w:ilvl w:val="0"/>
                <w:numId w:val="2"/>
              </w:numPr>
              <w:tabs>
                <w:tab w:val="num" w:pos="1134"/>
              </w:tabs>
              <w:spacing w:line="276" w:lineRule="auto"/>
              <w:ind w:left="709" w:hanging="34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Festiwal Chórów i Zespołów Śpiewaczych Mniejszości Niemieckiej w Walcach.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239E" w:rsidRDefault="009C239E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:rsid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Ormianie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to mniejszość narodowa, do której przynależność podczas przeprowadzonego w  2011 r.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Narodowego spisu powszechnego ludności i mieszkań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zadeklarowało 1.683 obywateli polskich, w tym: w województwie mazowieckim – 403 osoby, śląskim – 167, małopolskim – 155. Kolonie ormiańskie powstałe około XI w. na Rusi Kijowskiej (Lwów, Łuck, Kamieniec Podolski) weszły w skład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państwa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Polskiego za panowania Kazimierza Wielkiego. W 1356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r.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kolonie w Kamieńcu Podolskim i we Lwowie uzyskały potwierdzenie swojej autonomii, a Lwów został siedzibą biskupa ormiańskiego. Po II wojnie światowej polscy Ormianie z dawnych kresów południowo-wschodnich w większości repatriowali się na obecne tereny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państwa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Polskiego. W latach 90–tych XX wieku na terenach Polski osiedliła się stosunkowo liczna grupa migrantów z terenu Republiki Armenii. Największe skupiska polskich Ormian znajdują się w Warszawie i Krakowie. Ważnym centrum kulturalnym mniejszości ormiańskiej są też Gliwice.</w:t>
            </w:r>
          </w:p>
          <w:p w:rsidR="009C239E" w:rsidRPr="00E52500" w:rsidRDefault="009C239E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W wyniku wyborów samorządowych przeprowadzonych w 2014 r. w sejmiku województwa świętokrzyskiego zasiada radny związany ze społecznością ormiańską w Polsce.</w:t>
            </w:r>
          </w:p>
          <w:p w:rsidR="009C239E" w:rsidRPr="00E52500" w:rsidRDefault="009C239E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239E" w:rsidRPr="00E52500" w:rsidRDefault="005660E7" w:rsidP="009C239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60E7">
              <w:rPr>
                <w:rFonts w:asciiTheme="minorHAnsi" w:hAnsiTheme="minorHAnsi" w:cstheme="minorHAnsi"/>
                <w:sz w:val="22"/>
                <w:szCs w:val="22"/>
              </w:rPr>
              <w:t>W latach 2016, 2017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raz 2018 uczyło się kolejno: 81, 66 oraz 67 uczniów mniejszości ormiańskiej</w:t>
            </w:r>
            <w:r w:rsidRPr="005660E7">
              <w:rPr>
                <w:rFonts w:asciiTheme="minorHAnsi" w:hAnsiTheme="minorHAnsi" w:cstheme="minorHAnsi"/>
                <w:sz w:val="22"/>
                <w:szCs w:val="22"/>
              </w:rPr>
              <w:t xml:space="preserve"> w szkołach państwowych na których naliczano subwencję państwową.</w:t>
            </w:r>
          </w:p>
          <w:p w:rsidR="00E52500" w:rsidRP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Mieszkający w Polsce Ormianie są przeważnie katolikami obrządku ormiańskiego lub łacińskiego.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Główne organizacje:</w:t>
            </w:r>
          </w:p>
          <w:p w:rsidR="00E52500" w:rsidRPr="00E52500" w:rsidRDefault="00E52500" w:rsidP="002E63A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5250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Fundacja Kultury i Dziedzictwa Ormian Polskich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z siedzibą w Warszawie,</w:t>
            </w:r>
          </w:p>
          <w:p w:rsidR="00E52500" w:rsidRPr="00E52500" w:rsidRDefault="00E52500" w:rsidP="002E63A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Fundacja Ormiańska KZKO,</w:t>
            </w:r>
          </w:p>
          <w:p w:rsidR="00E52500" w:rsidRPr="00E52500" w:rsidRDefault="00E52500" w:rsidP="002E63A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Ormiańskie Towarzystwo Kulturalne z siedzibą w Krakowie, </w:t>
            </w:r>
          </w:p>
          <w:p w:rsidR="00E52500" w:rsidRPr="00E52500" w:rsidRDefault="00E52500" w:rsidP="002E63A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Związek Ormian w Polsce im. Arcybiskupa Józefa Teodorowicza z siedzibą w Gliwicach.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Najważniejsze tytuły prasowe:</w:t>
            </w:r>
          </w:p>
          <w:p w:rsidR="00E52500" w:rsidRPr="00E52500" w:rsidRDefault="00E52500" w:rsidP="002E63A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„Awedis” – kwartalnik,</w:t>
            </w:r>
          </w:p>
          <w:p w:rsidR="00E52500" w:rsidRPr="00E52500" w:rsidRDefault="00E52500" w:rsidP="002E63A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„Biuletyn Ormiańskiego Towarzystwa Kulturalnego" - kwartalnik.</w:t>
            </w:r>
          </w:p>
          <w:p w:rsidR="00E52500" w:rsidRPr="00E52500" w:rsidRDefault="00E52500" w:rsidP="002E63A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Największe imprezy kulturalne:</w:t>
            </w:r>
          </w:p>
          <w:p w:rsidR="00E52500" w:rsidRPr="00E52500" w:rsidRDefault="00E52500" w:rsidP="002E63A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Obchody rocznicy ludobójstwa Ormian w 1915 r., </w:t>
            </w:r>
          </w:p>
          <w:p w:rsidR="00E52500" w:rsidRPr="00E52500" w:rsidRDefault="00E52500" w:rsidP="002E63A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Ogólnopolskie Spotkania Środowiska Ormiańskiego,</w:t>
            </w:r>
          </w:p>
          <w:p w:rsidR="00E52500" w:rsidRPr="00E52500" w:rsidRDefault="00E52500" w:rsidP="002E63A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Dni ormiańskie w Krakowie, Warszawie i Gliwicach.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Romowie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to mniejszość etniczna,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do której przynależność podczas przeprowadzonego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2011 r.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Narodowego spisu powszechnego ludności i mieszkań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zadeklarowało 16.723 obywateli polskich, w tym: w województwie dolnośląskim – 2.028 osób, małopolskim – 1.735, śląskim – 1.733. Romowie w Polsce należą do pięciu grup: najliczniejszą jest grupa Bergitka Roma, kolejne to Polska Roma, Lowarzy, Kelderasze oraz niewielka grupa Sinti. </w:t>
            </w:r>
          </w:p>
          <w:p w:rsidR="009C239E" w:rsidRPr="00E52500" w:rsidRDefault="009C239E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Pierwszy dokument poświadczający obecność Romów w Polsce datowany jest na rok 1401 i pochodzi z Krakowa. Od XV w. wzdłuż łuku Karpat i od strony Niziny Węgierskiej przybywały do Polski i osiedlały się grupy wędrujących Romów. Ich potomkami są Romowie Karpaccy. Od XVI wieku do Polski zaczęli przybywać z Niemiec Romowie nazwani później  Polska Roma. W II połowie XIX w. z terenów Siedmiogrodu i Wołoszczyzny rozpoczęła się migracja Kełderaszy (Kelderari - kotlarze) i Lowarów (Lovari - handlarze końmi).</w:t>
            </w:r>
          </w:p>
          <w:p w:rsidR="009C239E" w:rsidRPr="00E52500" w:rsidRDefault="009C239E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Romowie Karpaccy (prowadzący osiadły tryb życia od kilkuset lat) zamieszkują głównie górskie tereny województwa małopolskiego. Największy odsetek osób narodowości romskiej zamieszkuje gminę wiejską Bukowina Tatrzańska w powiecie tatrzańskim, gdzie 1,10 % mieszkańców gminy zadeklarowało w trakcie spisu powszechnego w 2002 r. narodowość romską. Stosunkowo duże skupiska osób należących do grupy Bergitka Roma znajdują się także w miastach Górnego i Dolnego Śląska oraz w krakowskiej Nowej Hucie, gdzie w latach 50-tych XX wieku zatrudniano Romów w ramach tzw. polityki produkty</w:t>
            </w:r>
            <w:r w:rsidR="009C23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wizacyjnej. Większość Romów należących do pozostałych trzech grup prowadziła niegdyś wędrowny tryb życia. Obecnie przedstawiciele tych społeczności mieszkają głównie w miastach: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Warszawie, Poznaniu, Wrocławiu, Łodzi, Krakowie, Mielcu i Puławach oraz wielu mniejszych ośrodkach miejskich. Jest to konsekwencją przymusowej polityki osiedleńczej prowadzonej przez władze PRL. </w:t>
            </w:r>
          </w:p>
          <w:p w:rsidR="009C239E" w:rsidRPr="00E52500" w:rsidRDefault="009C239E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9C2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Mniejszość romska nie ma swoich przedstawicieli w Parlamencie. Osoby reprezentujące tę mniejszość kandydowały w wyborach samorządowych przeprowadzonych w 2014 r. do władz niektórych gmin z list różnych komitetów wyborczych. Żaden z kandydatów związanych z tą mniejszością nie uzyskał jednak mandatu.</w:t>
            </w:r>
          </w:p>
          <w:p w:rsidR="009C239E" w:rsidRPr="00E52500" w:rsidRDefault="009C239E" w:rsidP="009C2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239E" w:rsidRDefault="005660E7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60E7">
              <w:rPr>
                <w:rFonts w:asciiTheme="minorHAnsi" w:hAnsiTheme="minorHAnsi" w:cstheme="minorHAnsi"/>
                <w:sz w:val="22"/>
                <w:szCs w:val="22"/>
              </w:rPr>
              <w:t>W latach 2016, 2017 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2018 uczyło się kolejno: 2166, 2120 oraz 2145 uczniów mniejszości romskiej</w:t>
            </w:r>
            <w:r w:rsidRPr="005660E7">
              <w:rPr>
                <w:rFonts w:asciiTheme="minorHAnsi" w:hAnsiTheme="minorHAnsi" w:cstheme="minorHAnsi"/>
                <w:sz w:val="22"/>
                <w:szCs w:val="22"/>
              </w:rPr>
              <w:t xml:space="preserve"> w szkołach państwowych na których naliczano subwencję państwową.</w:t>
            </w:r>
          </w:p>
          <w:p w:rsidR="005660E7" w:rsidRPr="00E52500" w:rsidRDefault="005660E7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Romowie w Polsce to w zdecydowanej większości członkowie Kościoła Rzymskokatolickiego, choć od kilku lat widoczny jest udział Romów w  Kościele Zielonoświątkowym oraz Związku Świadków Jehowy. W kraju zarejestrowanych jest ponad 80 romskich organizacji pozarządowych.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Główne organizacje </w:t>
            </w:r>
          </w:p>
          <w:p w:rsidR="00E52500" w:rsidRPr="00E52500" w:rsidRDefault="00E52500" w:rsidP="002E63A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Związek Romów Polskich,</w:t>
            </w:r>
          </w:p>
          <w:p w:rsidR="00E52500" w:rsidRPr="00E52500" w:rsidRDefault="00E52500" w:rsidP="002E63A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Stowarzyszenie Romów w Polsce,</w:t>
            </w:r>
          </w:p>
          <w:p w:rsidR="00E52500" w:rsidRPr="00E52500" w:rsidRDefault="00E52500" w:rsidP="002E63A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Centrum Doradztwa i Informacji dla Romów w Polsce,</w:t>
            </w:r>
          </w:p>
          <w:p w:rsidR="00E52500" w:rsidRPr="00E52500" w:rsidRDefault="00E52500" w:rsidP="002E63A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Stowarzyszenie Kulturalno-Społeczne - Centrum Kultury Romów w Polsce,</w:t>
            </w:r>
          </w:p>
          <w:p w:rsidR="00E52500" w:rsidRPr="00E52500" w:rsidRDefault="00E52500" w:rsidP="002E63A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Stowarzyszenie Romów w Krakowie  Nowej Hucie,</w:t>
            </w:r>
          </w:p>
          <w:p w:rsidR="00E52500" w:rsidRPr="00E52500" w:rsidRDefault="00E52500" w:rsidP="002E63A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Stowarzyszenie Romów we Wrocławiu „Romani Bacht”,</w:t>
            </w:r>
          </w:p>
          <w:p w:rsidR="00E52500" w:rsidRPr="00E52500" w:rsidRDefault="00E52500" w:rsidP="002E63A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Związek Romów Polskich w Gorzowie Wielkopolskim,</w:t>
            </w:r>
          </w:p>
          <w:p w:rsidR="00E52500" w:rsidRPr="00E52500" w:rsidRDefault="00E52500" w:rsidP="002E63A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Towarzystwo Krzewienia Kultury i Tradycji Romskiej „</w:t>
            </w:r>
            <w:r w:rsidRPr="00E52500">
              <w:rPr>
                <w:rFonts w:asciiTheme="minorHAnsi" w:hAnsiTheme="minorHAnsi" w:cstheme="minorHAnsi"/>
                <w:iCs/>
                <w:sz w:val="22"/>
                <w:szCs w:val="22"/>
              </w:rPr>
              <w:t>Kałe Jakha”,</w:t>
            </w:r>
          </w:p>
          <w:p w:rsidR="00E52500" w:rsidRPr="00E52500" w:rsidRDefault="00E52500" w:rsidP="002E63A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Stowarzyszenie Romów Polskich „</w:t>
            </w:r>
            <w:r w:rsidRPr="00E52500">
              <w:rPr>
                <w:rFonts w:asciiTheme="minorHAnsi" w:hAnsiTheme="minorHAnsi" w:cstheme="minorHAnsi"/>
                <w:iCs/>
                <w:sz w:val="22"/>
                <w:szCs w:val="22"/>
              </w:rPr>
              <w:t>Parno Foro”,</w:t>
            </w:r>
          </w:p>
          <w:p w:rsidR="00E52500" w:rsidRPr="00E52500" w:rsidRDefault="00E52500" w:rsidP="002E63A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Romskie Stowarzyszenie Oświatowe „Harrangos”, </w:t>
            </w:r>
          </w:p>
          <w:p w:rsidR="00E52500" w:rsidRPr="00E52500" w:rsidRDefault="00E52500" w:rsidP="002E63A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Stowarzyszenie Romów w Pyrzycach „</w:t>
            </w:r>
            <w:r w:rsidRPr="00E52500">
              <w:rPr>
                <w:rFonts w:asciiTheme="minorHAnsi" w:hAnsiTheme="minorHAnsi" w:cstheme="minorHAnsi"/>
                <w:iCs/>
                <w:sz w:val="22"/>
                <w:szCs w:val="22"/>
              </w:rPr>
              <w:t>Patra”,</w:t>
            </w:r>
          </w:p>
          <w:p w:rsidR="00E52500" w:rsidRPr="00E52500" w:rsidRDefault="00E52500" w:rsidP="002E63A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Fundacja Bahtałe Roma,</w:t>
            </w:r>
          </w:p>
          <w:p w:rsidR="00E52500" w:rsidRPr="00E52500" w:rsidRDefault="00E52500" w:rsidP="002E63A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Towarzystwo Kulturalno-Społeczne Romów w RP w Kędzierzynie-Koźlu,</w:t>
            </w:r>
          </w:p>
          <w:p w:rsidR="00E52500" w:rsidRPr="00E52500" w:rsidRDefault="00E52500" w:rsidP="002E63A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Stowarzyszenie Asystentów Edukacji Romskiej w Polsce,</w:t>
            </w:r>
          </w:p>
          <w:p w:rsidR="00E52500" w:rsidRPr="00E52500" w:rsidRDefault="00E52500" w:rsidP="002E63A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Stowarzyszenie Romów i Innych Narodowości w Nysie,</w:t>
            </w:r>
          </w:p>
          <w:p w:rsidR="00E52500" w:rsidRPr="00E52500" w:rsidRDefault="00E52500" w:rsidP="002E63A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Międzynarodowe Stowarzyszenie Twórców Romskich w Polsce </w:t>
            </w:r>
            <w:r w:rsidRPr="00E525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Roma.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Najważniejsze tytuły prasowe:</w:t>
            </w:r>
          </w:p>
          <w:p w:rsidR="00E52500" w:rsidRPr="00E52500" w:rsidRDefault="00E52500" w:rsidP="002E63A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„Romano Atmo” – dwumiesięcznik,</w:t>
            </w:r>
          </w:p>
          <w:p w:rsidR="00E52500" w:rsidRPr="00E52500" w:rsidRDefault="00E52500" w:rsidP="002E63A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„Dialog-Pheniben” – kwartalnik,</w:t>
            </w:r>
          </w:p>
          <w:p w:rsidR="00E52500" w:rsidRPr="00E52500" w:rsidRDefault="00E52500" w:rsidP="002E63AA">
            <w:pPr>
              <w:spacing w:line="360" w:lineRule="auto"/>
              <w:ind w:left="108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Największe imprezy kulturalne:</w:t>
            </w:r>
          </w:p>
          <w:p w:rsidR="00E52500" w:rsidRPr="00E52500" w:rsidRDefault="00E52500" w:rsidP="002E63A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Międzynarodowe Spotkania Zespołów Cygańskich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Romane Dyvesa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w Gorzowie Wielkopolskim,</w:t>
            </w:r>
          </w:p>
          <w:p w:rsidR="00E52500" w:rsidRPr="00E52500" w:rsidRDefault="00E52500" w:rsidP="002E63A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Międzynarodowy Festiwal Piosenki i Kultury Romów w Ciechocinku,</w:t>
            </w:r>
          </w:p>
          <w:p w:rsidR="00E52500" w:rsidRPr="00E52500" w:rsidRDefault="00E52500" w:rsidP="002E63A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Międzynarodowy Tabor Pamięci Romów Tarnów – Szczurowa,</w:t>
            </w:r>
          </w:p>
          <w:p w:rsidR="00E52500" w:rsidRPr="00E52500" w:rsidRDefault="00E52500" w:rsidP="002E63A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Obchody Międzynarodowego Dnia Romów,</w:t>
            </w:r>
          </w:p>
          <w:p w:rsidR="00E52500" w:rsidRPr="00E52500" w:rsidRDefault="00E52500" w:rsidP="002E63A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Obchody rocznicy likwidacji tzw.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Zieguenerlager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na terenie b. KL Auschwitz-Birkenau,</w:t>
            </w:r>
          </w:p>
          <w:p w:rsidR="00E52500" w:rsidRPr="00E52500" w:rsidRDefault="00E52500" w:rsidP="002E63A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Otwarcie i zamknięcie Sezonu Cygańskiego w Muzeum Okręgowym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br/>
              <w:t>w Tarnowie.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Rosjanie</w:t>
            </w: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to mniejszość narodowa, do której przynale</w:t>
            </w:r>
            <w:r w:rsidR="009C239E">
              <w:rPr>
                <w:rFonts w:asciiTheme="minorHAnsi" w:hAnsiTheme="minorHAnsi" w:cstheme="minorHAnsi"/>
                <w:sz w:val="22"/>
                <w:szCs w:val="22"/>
              </w:rPr>
              <w:t xml:space="preserve">żność podczas przeprowadzonego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w 2011 r.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Narodowego spisu powszechnego ludności i mieszkań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zadeklarowało 8.796 obywateli polskich, w tym: w województwie mazowieckim – 1.950 osób, dolnośląskim – 861, śląskim – 829. Rosjanie mieszkający w Polsce wywodzą się głównie z kolejnych fal migracyjnych, w ramach których przybywali do Polski: w okresie rozbiorów, po rewolucji październikowej, w okresie Polskiej Rzeczypospolitej Ludowej oraz po rozpadzie Związku Socjalistycznych Republik Radzieckich. </w:t>
            </w:r>
          </w:p>
          <w:p w:rsidR="009C239E" w:rsidRPr="00E52500" w:rsidRDefault="009C239E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Mniejszość rosyjska nie ma swoich przedstawicieli w Parlamencie. Osoby reprezentujące tę mniejszość nie kandydowały w wyborach samorządowych przeprowadzonych w 2014 r.</w:t>
            </w:r>
          </w:p>
          <w:p w:rsidR="009C239E" w:rsidRPr="00E52500" w:rsidRDefault="009C239E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239E" w:rsidRDefault="005660E7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60E7">
              <w:rPr>
                <w:rFonts w:asciiTheme="minorHAnsi" w:hAnsiTheme="minorHAnsi" w:cstheme="minorHAnsi"/>
                <w:sz w:val="22"/>
                <w:szCs w:val="22"/>
              </w:rPr>
              <w:t>W latach 2016, 2017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raz 2018 uczyło się kolejno: 165, 56 oraz 60 uczniów mniejszości rosyjskiej</w:t>
            </w:r>
            <w:r w:rsidRPr="005660E7">
              <w:rPr>
                <w:rFonts w:asciiTheme="minorHAnsi" w:hAnsiTheme="minorHAnsi" w:cstheme="minorHAnsi"/>
                <w:sz w:val="22"/>
                <w:szCs w:val="22"/>
              </w:rPr>
              <w:t xml:space="preserve"> w szkołach państwowych na których naliczano subwencję państwową.</w:t>
            </w:r>
          </w:p>
          <w:p w:rsidR="005660E7" w:rsidRPr="00E52500" w:rsidRDefault="005660E7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Przedstawiciele społeczności rosyjskiej należą w większości do Polskiego Autokefalicznego Kościoła Prawosławnego. Po</w:t>
            </w:r>
            <w:r w:rsidR="009C239E">
              <w:rPr>
                <w:rFonts w:asciiTheme="minorHAnsi" w:hAnsiTheme="minorHAnsi" w:cstheme="minorHAnsi"/>
                <w:sz w:val="22"/>
                <w:szCs w:val="22"/>
              </w:rPr>
              <w:t xml:space="preserve">nadto w województwie podlaskim </w:t>
            </w:r>
            <w:r w:rsidR="00D80707">
              <w:rPr>
                <w:rFonts w:asciiTheme="minorHAnsi" w:hAnsiTheme="minorHAnsi" w:cstheme="minorHAnsi"/>
                <w:sz w:val="22"/>
                <w:szCs w:val="22"/>
              </w:rPr>
              <w:t xml:space="preserve">i warmińsko-mazurskim mieszkają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staroobrzędowcy (starowiercy). Grupa ta, jako grupa wyznaniowa, powstała w drugiej połowie XVII wieku w wyniku rozłamu w rosyjskiej cerkwi prawosławnej. Pod koniec XVIII wieku staroobrzędowcy osiedlili się na obecnych terenach Polski (Suwalszczyzna i Mazury) uchodząc przed prześladowaniami religijnymi. W okresie ostatnich lat w grupie tej obserwuje się przechodzenie od samoidentyfikacji przede wszystkim religijnej do narodowej, co związane jest m. in. z zacieśnianiem współpracy z innymi organizacjami mniejszości rosyjskiej w Polsce, grupującymi przede wszystkim imigrantów oraz ich potomków oraz korzystaniem z programów Federacji Rosyjskiej przeznaczonych dla organizacji mniejszości rosyjskiej zza granicy.</w:t>
            </w:r>
          </w:p>
          <w:p w:rsidR="00E52500" w:rsidRDefault="00E52500" w:rsidP="002E63A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239E" w:rsidRPr="00E52500" w:rsidRDefault="009C239E" w:rsidP="002E63A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Główne organizacje:</w:t>
            </w:r>
          </w:p>
          <w:p w:rsidR="00E52500" w:rsidRPr="00E52500" w:rsidRDefault="00E52500" w:rsidP="002E63AA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Stowarzyszenie „Rosyjski Dom” z siedzibą w Warszawie, </w:t>
            </w:r>
          </w:p>
          <w:p w:rsidR="00E52500" w:rsidRPr="00E52500" w:rsidRDefault="00E52500" w:rsidP="002E63AA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Stowarzyszenie „Wspólnota Rosyjska" z siedzibą w Warszawie, </w:t>
            </w:r>
          </w:p>
          <w:p w:rsidR="00E52500" w:rsidRPr="00E52500" w:rsidRDefault="00E52500" w:rsidP="002E63AA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Rosyjskie Stowarzyszenie Kulturalno-Oświatowe z siedzibą w Białymstoku, </w:t>
            </w:r>
          </w:p>
          <w:p w:rsidR="00E52500" w:rsidRPr="00E52500" w:rsidRDefault="00E52500" w:rsidP="002E63AA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Stowarzyszenie Staroobrzędowców w Polsce z siedzibą w Borze k/Augustowa. 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Najważniejsze tytuły prasowe:</w:t>
            </w:r>
          </w:p>
          <w:p w:rsidR="00E52500" w:rsidRPr="00E52500" w:rsidRDefault="00E52500" w:rsidP="002E63AA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„Zdrawstwujte!" – dwumiesięcznik, </w:t>
            </w:r>
          </w:p>
          <w:p w:rsidR="00E52500" w:rsidRPr="00E52500" w:rsidRDefault="00E52500" w:rsidP="002E63A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Największe imprezy kulturalne:</w:t>
            </w:r>
          </w:p>
          <w:p w:rsidR="00E52500" w:rsidRPr="00E52500" w:rsidRDefault="00E52500" w:rsidP="002E63A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Coroczne konferencje Rosjan w Polsce (organizowane za każdym razem w innym mieście),</w:t>
            </w:r>
          </w:p>
          <w:p w:rsidR="00E52500" w:rsidRPr="00E52500" w:rsidRDefault="00E52500" w:rsidP="002E63A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Dni Kultury Rosyjskiej w Białymstoku,</w:t>
            </w:r>
          </w:p>
          <w:p w:rsidR="00E52500" w:rsidRPr="00E52500" w:rsidRDefault="00E52500" w:rsidP="002E63A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Rosyjska Maslenica w Warszawie,</w:t>
            </w:r>
          </w:p>
          <w:p w:rsidR="00E52500" w:rsidRPr="00E52500" w:rsidRDefault="00E52500" w:rsidP="002E63A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Konkurs Recytatorski Poezji Rosyjskiej,</w:t>
            </w:r>
          </w:p>
          <w:p w:rsidR="00E52500" w:rsidRPr="00E52500" w:rsidRDefault="00E52500" w:rsidP="002E63A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Pikniki Staroobrzędowców w Gabowych Grądach.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E52500" w:rsidRPr="00E52500" w:rsidRDefault="00E52500" w:rsidP="002E63AA">
            <w:pPr>
              <w:spacing w:line="360" w:lineRule="auto"/>
              <w:ind w:left="14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Słowacy</w:t>
            </w: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to mniejszość narodowa, do której przynale</w:t>
            </w:r>
            <w:r w:rsidR="009C239E">
              <w:rPr>
                <w:rFonts w:asciiTheme="minorHAnsi" w:hAnsiTheme="minorHAnsi" w:cstheme="minorHAnsi"/>
                <w:sz w:val="22"/>
                <w:szCs w:val="22"/>
              </w:rPr>
              <w:t xml:space="preserve">żność podczas przeprowadzonego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w 2011 r.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Narodowego spisu powszechnego ludności i mieszkań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zadeklarowało 2.739 obywateli polskich, w tym: w województwie małopolskim – 1.428 osób, śląskim – 264, mazowieckim – 258. Słowacy zamieszkują tradycyjnie tereny Spisza i Orawy. Według NSP 2002 r. największe skupiska mniejszości słowackiej to gminy: wiejska Nowy Targ - 3,25 % ludności, Łapsze Niżne -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2,64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% i Jabłonka -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1,25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% -  powiatu nowotarskiego </w:t>
            </w:r>
            <w:r w:rsidR="00D80707">
              <w:rPr>
                <w:rFonts w:asciiTheme="minorHAnsi" w:hAnsiTheme="minorHAnsi" w:cstheme="minorHAnsi"/>
                <w:sz w:val="22"/>
                <w:szCs w:val="22"/>
              </w:rPr>
              <w:t xml:space="preserve">oraz gmina Bukowina Tatrzańska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2,84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%) - powiatu tatrzańskiego. Wedle danych NSP 2011 osoby należące do mniejszości słowackiej stanowią odpowiednio 0,6 % (powiat nowotarski) i 0,3 % (powiat tatrzański) mieszkańców każdego z powiatów.</w:t>
            </w:r>
          </w:p>
          <w:p w:rsidR="009C239E" w:rsidRPr="00E52500" w:rsidRDefault="009C239E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Mniejszość słowacka nie ma swoich przedstawicieli w Parlamencie. Osoby reprezentujące tę mniejszość kandydowały w wyborach samorządowych przeprowadzonych w 2014 r. do władz niektórych gmin województwa małopolskiego z list różnych komitetów wyborczych. W wyniku wyborów jedna osoba należąca do mniejszości słowackiej zasiada w radzie gminy na terenie tego województwa.</w:t>
            </w:r>
          </w:p>
          <w:p w:rsidR="009C239E" w:rsidRPr="00E52500" w:rsidRDefault="009C239E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5660E7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60E7">
              <w:rPr>
                <w:rFonts w:asciiTheme="minorHAnsi" w:hAnsiTheme="minorHAnsi" w:cstheme="minorHAnsi"/>
                <w:sz w:val="22"/>
                <w:szCs w:val="22"/>
              </w:rPr>
              <w:t>W latach 2016, 2017 oraz 2018 uczyło się kolej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no: 209, 245 oraz 217 uczniów mniejszości słowackiej</w:t>
            </w:r>
            <w:r w:rsidRPr="005660E7">
              <w:rPr>
                <w:rFonts w:asciiTheme="minorHAnsi" w:hAnsiTheme="minorHAnsi" w:cstheme="minorHAnsi"/>
                <w:sz w:val="22"/>
                <w:szCs w:val="22"/>
              </w:rPr>
              <w:t xml:space="preserve"> w szkołach państwowych na których naliczano subwencję państwową.</w:t>
            </w:r>
          </w:p>
          <w:p w:rsidR="009C239E" w:rsidRPr="00E52500" w:rsidRDefault="009C239E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Słowacy są w większości wiernymi Kościoła Rzymskokatolickiego.</w:t>
            </w:r>
          </w:p>
          <w:p w:rsidR="00E52500" w:rsidRPr="00E52500" w:rsidRDefault="00E52500" w:rsidP="002E63A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00622B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Organizacje</w:t>
            </w:r>
            <w:r w:rsidR="00E52500"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E52500" w:rsidRPr="0000622B" w:rsidRDefault="0000622B" w:rsidP="002E63AA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Towarzystwo Słowaków w Polsce,</w:t>
            </w:r>
          </w:p>
          <w:p w:rsidR="0000622B" w:rsidRPr="00E52500" w:rsidRDefault="0000622B" w:rsidP="002E63AA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Slovak Foundation.</w:t>
            </w:r>
          </w:p>
          <w:p w:rsidR="00E52500" w:rsidRPr="00E52500" w:rsidRDefault="00E52500" w:rsidP="002E63AA">
            <w:pPr>
              <w:spacing w:line="36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Najważniejsze tytuły prasowe:</w:t>
            </w:r>
          </w:p>
          <w:p w:rsidR="00E52500" w:rsidRPr="00E52500" w:rsidRDefault="00E52500" w:rsidP="002E63AA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„Život" – miesięcznik,</w:t>
            </w:r>
          </w:p>
          <w:p w:rsidR="00E52500" w:rsidRPr="00E52500" w:rsidRDefault="00E52500" w:rsidP="002E63AA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„Almanach Słowacy w Polsce” – rocznik. </w:t>
            </w: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Największe imprezy kulturalne:</w:t>
            </w:r>
          </w:p>
          <w:p w:rsidR="00E52500" w:rsidRPr="00E52500" w:rsidRDefault="00E52500" w:rsidP="002E63AA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Dni Kultury Słowackiej w Małopolsce, </w:t>
            </w:r>
          </w:p>
          <w:p w:rsidR="00E52500" w:rsidRPr="00E52500" w:rsidRDefault="00E52500" w:rsidP="002E63AA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Przegląd Krajańskich Orkiestr Dętych, </w:t>
            </w:r>
          </w:p>
          <w:p w:rsidR="00E52500" w:rsidRPr="00E52500" w:rsidRDefault="00E52500" w:rsidP="002E63AA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Przegląd Zespołów Folklorystycznych w Krempachach,</w:t>
            </w:r>
          </w:p>
          <w:p w:rsidR="00E52500" w:rsidRPr="00E52500" w:rsidRDefault="00E52500" w:rsidP="002E63AA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Konkurs recytatorski Dzień poezji i prozy im. Františka Kolkoviča,</w:t>
            </w:r>
          </w:p>
          <w:p w:rsidR="00E52500" w:rsidRPr="00E52500" w:rsidRDefault="00E52500" w:rsidP="002E63AA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Konkurs „Poznaj ojczyznę swoich przodków”,</w:t>
            </w:r>
          </w:p>
          <w:p w:rsidR="00E52500" w:rsidRPr="00E52500" w:rsidRDefault="00E52500" w:rsidP="002E63AA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Konkurs plastyczny im. Ludwika Korkoša.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:rsid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Tatarzy</w:t>
            </w: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to mniejszość etniczna, do której przynale</w:t>
            </w:r>
            <w:r w:rsidR="009C239E">
              <w:rPr>
                <w:rFonts w:asciiTheme="minorHAnsi" w:hAnsiTheme="minorHAnsi" w:cstheme="minorHAnsi"/>
                <w:sz w:val="22"/>
                <w:szCs w:val="22"/>
              </w:rPr>
              <w:t xml:space="preserve">żność podczas przeprowadzonego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w 2011 r.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Narodowego spisu powszechnego ludności i mieszkań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zadeklarowało 1.828 obywateli polskich, w tym: w województwie podlaskim – 539 osób, mazowieckim – 332, pomorskim – 175. Tatarzy zamieszkują rdzenne kolonie tatarskie na Białostocczyźnie (Bohoniki i Kruszyniany) oraz miasta: Białystok, Sokółkę, Dąbrowę Białostocką, Warszawę  i Gdańsk.</w:t>
            </w:r>
          </w:p>
          <w:p w:rsidR="009C239E" w:rsidRPr="00E52500" w:rsidRDefault="009C239E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Polscy Tatarzy mieszkali na ziemiach Wielkiego Księstwa Litewskiego od końca XIV wieku. Ich przodkami byli emigranci lub uciekinierzy z terenów ówczesnej Złotej Ordy oraz z Krymu. </w:t>
            </w:r>
          </w:p>
          <w:p w:rsidR="009C239E" w:rsidRPr="00E52500" w:rsidRDefault="009C239E" w:rsidP="009C239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Mniejszość tatarska nie ma swoich przedstawicieli w Parlamencie. Mniejszość ta nie wystawiała również swoich kandydatów w wyborach samorządowych przeprowadzonych w 2014 r.</w:t>
            </w:r>
          </w:p>
          <w:p w:rsidR="009C239E" w:rsidRPr="00E52500" w:rsidRDefault="009C239E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Tatarzy w Polsce zatracili znajomość swojego ojczystego języka, pozostali natomiast wierni religii muzułmańskiej.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Istotne znaczenie w życiu mniejszości tatarskiej odgrywa działalność Muzułmańskiego Związku Religijnego w Rzeczypospolitej Polskiej.</w:t>
            </w:r>
          </w:p>
          <w:p w:rsidR="00E52500" w:rsidRPr="00E52500" w:rsidRDefault="00E52500" w:rsidP="002E63AA">
            <w:pPr>
              <w:spacing w:line="360" w:lineRule="auto"/>
              <w:ind w:firstLine="7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Główna organizacja:</w:t>
            </w:r>
          </w:p>
          <w:p w:rsidR="00E52500" w:rsidRPr="00E52500" w:rsidRDefault="00E52500" w:rsidP="002E63AA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Związek Tatarów Rzeczypospolitej Polskiej. 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sz w:val="22"/>
                <w:szCs w:val="22"/>
              </w:rPr>
              <w:t>Najważniejsze tytuły prasowe:</w:t>
            </w:r>
          </w:p>
          <w:p w:rsidR="00E52500" w:rsidRPr="00E52500" w:rsidRDefault="00E52500" w:rsidP="002E63AA">
            <w:pPr>
              <w:numPr>
                <w:ilvl w:val="0"/>
                <w:numId w:val="28"/>
              </w:numPr>
              <w:spacing w:line="276" w:lineRule="auto"/>
              <w:ind w:firstLine="12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„Życie Tatarskie” – dwumiesięcznik,</w:t>
            </w:r>
          </w:p>
          <w:p w:rsidR="00E52500" w:rsidRPr="00E52500" w:rsidRDefault="00E52500" w:rsidP="002E63AA">
            <w:pPr>
              <w:numPr>
                <w:ilvl w:val="0"/>
                <w:numId w:val="28"/>
              </w:numPr>
              <w:spacing w:line="276" w:lineRule="auto"/>
              <w:ind w:firstLine="12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„Przegląd Tatarski” – kwartalnik.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Największa impreza kulturalna:</w:t>
            </w:r>
          </w:p>
          <w:p w:rsidR="00E52500" w:rsidRPr="00E52500" w:rsidRDefault="00E52500" w:rsidP="002E63AA">
            <w:pPr>
              <w:numPr>
                <w:ilvl w:val="0"/>
                <w:numId w:val="29"/>
              </w:numPr>
              <w:spacing w:line="360" w:lineRule="auto"/>
              <w:ind w:firstLine="19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Dni Kultury Tatarskiej organizowane na Podlasiu.</w:t>
            </w:r>
          </w:p>
          <w:p w:rsidR="00E52500" w:rsidRPr="00E52500" w:rsidRDefault="00E52500" w:rsidP="002E63AA">
            <w:pPr>
              <w:spacing w:line="360" w:lineRule="auto"/>
              <w:ind w:left="106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Ukraińcy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to mniejszość narodowa, do której przynależność podczas przeprowadzonego w 2011 r.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Narodowego spisu powszechnego ludności i mieszkań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zadeklarowało 38.795 obywateli polskich, w tym: w województwie warmińsko-mazurskim – 13.037 osób, zachodniopomorskim – 4.482, pomorskim – 3.932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W wyniku przeprowadzonej w 1947 r. przez ówczesne władze komunistyczne akcji "Wisła" niemal cała ludność ukraińska, zamieszkująca tereny południowo-wschodniej Polski, została przesiedlona na tereny Polski północnej i zachodniej, gdzie obecnie znajdują się jej największe skupiska. Części Ukraińców udało się uniknąć przesiedlenia z rodzimych terenów, a części pozwolono na powrót po 1956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r.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Stąd też skupiska mniejszości ukraińskiej w województwach podkarpackim i małopolskim. </w:t>
            </w:r>
          </w:p>
          <w:p w:rsidR="009C239E" w:rsidRPr="00E52500" w:rsidRDefault="009C239E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W wyniku wyborów parlamentarnych przeprowadzonych w 2011 roku mandat poselski uzyskał jeden przedstawiciel </w:t>
            </w:r>
            <w:r w:rsidRPr="00E525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mniejszości ukraińskiej wybrany z listy komitetu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wyborczego Platformy Obywatelskiej. W wyborach samorządowych przeprowadzonych w 2014 r. mniejszość ukraińska nie wystawiła swoich komitetów wyborczych. Kandydaci należący do mniejszości startowali zarówno z list ogólnokrajowych partii politycznych, jak i lokalnych komitetów wyborczych, część z poparciem organizacji mniejszości ukraińskiej w Polsce. W wyniku wyborów 8 przedstawicieli mniejszości ukraińskiej zasiada w radach powiatów na terenie województw: podlaskiego, pomorskiego, podkarpackiego, warmińsko-mazurskiego i zachodniopomorskiego (powiaty: bielski, bytowski, przemyski, kętrzyński, elbląski, braniewski, ostródzki i wałecki), 15 kandydatów należących do mniejszości wybrano do rad miast i gmin na terenach województw: podlaskiego, pomorskiego, podkarpackiego, warmińsko-mazurskiego i zachodniopomorskiego. Na urząd wójta lub burmistrza wybrano 3 kandydatów reprezentujących mniejszość ukraińską (województwo dolnośląskie, warmińsko-mazurskie i pomorskie). Przedstawiciele mniejszości ukraińskiej pełnią także funkcje starostów i wicestarostów w powiatach zamieszkanych przez zwarte skupiska osób należących do tej mniejszości.</w:t>
            </w:r>
          </w:p>
          <w:p w:rsidR="009C239E" w:rsidRPr="00E52500" w:rsidRDefault="009C239E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5660E7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60E7">
              <w:rPr>
                <w:rFonts w:asciiTheme="minorHAnsi" w:hAnsiTheme="minorHAnsi" w:cstheme="minorHAnsi"/>
                <w:sz w:val="22"/>
                <w:szCs w:val="22"/>
              </w:rPr>
              <w:t>W latach 2016, 2017 o</w:t>
            </w:r>
            <w:r w:rsidR="002870B6">
              <w:rPr>
                <w:rFonts w:asciiTheme="minorHAnsi" w:hAnsiTheme="minorHAnsi" w:cstheme="minorHAnsi"/>
                <w:sz w:val="22"/>
                <w:szCs w:val="22"/>
              </w:rPr>
              <w:t>raz 2018 uczyło się kolejno: 3402, 3383 oraz 3236 uczniów mniejszości ukraińskiej</w:t>
            </w:r>
            <w:r w:rsidRPr="005660E7">
              <w:rPr>
                <w:rFonts w:asciiTheme="minorHAnsi" w:hAnsiTheme="minorHAnsi" w:cstheme="minorHAnsi"/>
                <w:sz w:val="22"/>
                <w:szCs w:val="22"/>
              </w:rPr>
              <w:t xml:space="preserve"> w szkołach państwowych na których naliczano subwencję państwową.</w:t>
            </w:r>
          </w:p>
          <w:p w:rsidR="009C239E" w:rsidRPr="00E52500" w:rsidRDefault="009C239E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Ukraińcy w Polsce należą w większości do dwóch kościołów: Kościoła Katolickiego Obrządku Bizantyńsko-Ukraińskiego i Polskiego Autokefalicznego Kościoła Prawosławnego. </w:t>
            </w:r>
          </w:p>
          <w:p w:rsidR="00E52500" w:rsidRPr="00E52500" w:rsidRDefault="00E52500" w:rsidP="002E63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72C1" w:rsidRDefault="004C72C1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Główne organizacje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E52500" w:rsidRPr="00E52500" w:rsidRDefault="00E52500" w:rsidP="002E63AA">
            <w:pPr>
              <w:numPr>
                <w:ilvl w:val="1"/>
                <w:numId w:val="11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Związek Ukraińców w Polsce, </w:t>
            </w:r>
          </w:p>
          <w:p w:rsidR="00E52500" w:rsidRPr="00E52500" w:rsidRDefault="00E52500" w:rsidP="002E63AA">
            <w:pPr>
              <w:numPr>
                <w:ilvl w:val="1"/>
                <w:numId w:val="11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Związek Ukraińców Podlasia, </w:t>
            </w:r>
          </w:p>
          <w:p w:rsidR="00E52500" w:rsidRPr="00E52500" w:rsidRDefault="00E52500" w:rsidP="002E63AA">
            <w:pPr>
              <w:numPr>
                <w:ilvl w:val="1"/>
                <w:numId w:val="11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Towarzystwo Ukraińskie,</w:t>
            </w:r>
          </w:p>
          <w:p w:rsidR="00E52500" w:rsidRPr="00E52500" w:rsidRDefault="00E52500" w:rsidP="002E63AA">
            <w:pPr>
              <w:numPr>
                <w:ilvl w:val="1"/>
                <w:numId w:val="11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Ukraińskie Towarzystwo Nauczycielskie w Polsce, </w:t>
            </w:r>
          </w:p>
          <w:p w:rsidR="00E52500" w:rsidRPr="00E52500" w:rsidRDefault="00E52500" w:rsidP="002E63AA">
            <w:pPr>
              <w:numPr>
                <w:ilvl w:val="1"/>
                <w:numId w:val="11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Organizacja Młodzieży Ukraińskiej „PŁAST”, </w:t>
            </w:r>
          </w:p>
          <w:p w:rsidR="00E52500" w:rsidRPr="00E52500" w:rsidRDefault="00E52500" w:rsidP="002E63AA">
            <w:pPr>
              <w:numPr>
                <w:ilvl w:val="1"/>
                <w:numId w:val="11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Ukraińskie Towarzystwo Historyczne.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Najważniejsze tytuły prasowe:</w:t>
            </w:r>
          </w:p>
          <w:p w:rsidR="00E52500" w:rsidRPr="00E52500" w:rsidRDefault="00E52500" w:rsidP="002E63AA">
            <w:pPr>
              <w:numPr>
                <w:ilvl w:val="0"/>
                <w:numId w:val="25"/>
              </w:numPr>
              <w:tabs>
                <w:tab w:val="num" w:pos="1440"/>
              </w:tabs>
              <w:spacing w:line="276" w:lineRule="auto"/>
              <w:ind w:hanging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„Nasze Słowo" - tygodnik, </w:t>
            </w:r>
          </w:p>
          <w:p w:rsidR="00E52500" w:rsidRPr="00E52500" w:rsidRDefault="00E52500" w:rsidP="002E63AA">
            <w:pPr>
              <w:numPr>
                <w:ilvl w:val="0"/>
                <w:numId w:val="25"/>
              </w:numPr>
              <w:tabs>
                <w:tab w:val="num" w:pos="1440"/>
              </w:tabs>
              <w:spacing w:line="276" w:lineRule="auto"/>
              <w:ind w:hanging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„Nad Buhom i Narwoju" - dwumiesięcznik. 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Niepubliczne media:</w:t>
            </w:r>
          </w:p>
          <w:p w:rsidR="00E52500" w:rsidRPr="00E52500" w:rsidRDefault="00E52500" w:rsidP="002E63AA">
            <w:pPr>
              <w:numPr>
                <w:ilvl w:val="0"/>
                <w:numId w:val="25"/>
              </w:numPr>
              <w:tabs>
                <w:tab w:val="num" w:pos="1440"/>
              </w:tabs>
              <w:spacing w:line="276" w:lineRule="auto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W okresie objętym niniejszym raportem na falach Radia Orthodoxia z Białegostoku emitowana była audycja radiowa w języku ukraińskim „Ukraińskie słowo”. Audycje w języku ukraińskim były także dostępne na falach Prawosławnego Radia Internetowego Diecezji Lubelsko-Chełmskiej Orthodox.fm.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Największe imprezy kulturalne:</w:t>
            </w:r>
          </w:p>
          <w:p w:rsidR="00E52500" w:rsidRPr="00E52500" w:rsidRDefault="00E52500" w:rsidP="002E63AA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„Festiwal Kultury Ukraińskiej”,  </w:t>
            </w:r>
          </w:p>
          <w:p w:rsidR="00E52500" w:rsidRPr="00E52500" w:rsidRDefault="00E52500" w:rsidP="002E63AA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Festiwal Kultury Ukraińskiej na Podlasiu "Podlaska Jesień”, </w:t>
            </w:r>
          </w:p>
          <w:p w:rsidR="00E52500" w:rsidRPr="00E52500" w:rsidRDefault="00E52500" w:rsidP="002E63AA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Ukraińskie Spotkania na Pograniczach w Bytowie, Mokrem, Sanoku, </w:t>
            </w:r>
          </w:p>
          <w:p w:rsidR="00E52500" w:rsidRPr="00E52500" w:rsidRDefault="00E52500" w:rsidP="002E63AA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„Dni Kultury Ukraińskiej w Regionach” – w Zielonej Górze, Szczecinie i Giżycku, </w:t>
            </w:r>
          </w:p>
          <w:p w:rsidR="00E52500" w:rsidRPr="00E52500" w:rsidRDefault="00E52500" w:rsidP="002E63AA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Dziecięce Festiwale i Konkursy – Koszalin, Elbląg, Olsztyn, Wrocław, Giżycko,</w:t>
            </w:r>
          </w:p>
          <w:p w:rsidR="00E52500" w:rsidRPr="00E52500" w:rsidRDefault="00E52500" w:rsidP="002E63AA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„Na Iwana, na Kupała” w Dubiczach Cerkiewnych, </w:t>
            </w:r>
          </w:p>
          <w:p w:rsidR="00E52500" w:rsidRPr="00E52500" w:rsidRDefault="00E52500" w:rsidP="002E63AA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„Misteria Kupalskie” w Kruklankach i Przemyślu.</w:t>
            </w:r>
          </w:p>
          <w:p w:rsidR="00E52500" w:rsidRPr="00E52500" w:rsidRDefault="00E52500" w:rsidP="002E63AA">
            <w:pPr>
              <w:spacing w:line="360" w:lineRule="auto"/>
              <w:ind w:left="142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Żydzi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to mniejszość narodowa, do której przynależność podczas przeprowadzonego w 2011 r.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Narodowego spisu powszechnego ludności i mieszkań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zadeklarowało 7.353 obywateli polskich, w tym: w województwie mazowieckim – 2.690 osób, dolnośląskim – 880, małopolskim – 745. Żydzi mieszkają w rozproszeniu, przede wszystkim w dużych miastach. Pierwsze wzmianki o Żydach na terenach polskich pochodzą  z X wieku, a pierwszym oficjalnym polskim dokumentem nadającym Żydom przywileje i autonomię był statut kaliski z XIII wieku. Żydzi napływali do Polski ze względu na stosunkowo najlepsze (na tle nieustannych pogromów w Europie Zachodniej) warunki bezpiecznego życia i rozwoju własnej kultury oraz gwarantowaną przywilejami królewskimi autonomię gmin wyznaniowych. Liczba Żydów w Polsce tradycyjnie oscylowała w okolicach 10 % populacji  (najwięcej w Europie). Rozwój żydowskiego życia w Polsce został brutalnie przerwany przez II wojnę światową i hitlerowską politykę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Endlösung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. Z ok. 3,5 miliona polskich Żydów wojnę przeżyło ok. 300 tys. W okresie PRL-u w kilku falach emigracyjnych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wyjechała większość polskich Żydów. Po roku 1989 nastąpiło odrodzenie życia żydowskiego w Polsce. Wiele osób powróciło do swoich żydowskich korzeni. Powstały nowe organizacje działające na rzecz rozwoju życia społeczności żydowskiej w Polsce.</w:t>
            </w:r>
          </w:p>
          <w:p w:rsid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Mniejszość żydowska nie ma swoich przedstawicieli w Parlamencie. W wyniku wyborów samorządowych przeprowadzonych w 2014 r. jedna osoba należąca do mniejszości żydowskiej uzyskała mandat radnego w jednej z gmin województwa wielkopolskiego. </w:t>
            </w:r>
          </w:p>
          <w:p w:rsidR="009C239E" w:rsidRPr="00E52500" w:rsidRDefault="009C239E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2870B6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70B6">
              <w:rPr>
                <w:rFonts w:asciiTheme="minorHAnsi" w:hAnsiTheme="minorHAnsi" w:cstheme="minorHAnsi"/>
                <w:sz w:val="22"/>
                <w:szCs w:val="22"/>
              </w:rPr>
              <w:t>W latach 2016, 2017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raz 2018 uczyło się kolejno: 399, 372 oraz 499 uczniów mniejszości żydowskiej</w:t>
            </w:r>
            <w:r w:rsidRPr="002870B6">
              <w:rPr>
                <w:rFonts w:asciiTheme="minorHAnsi" w:hAnsiTheme="minorHAnsi" w:cstheme="minorHAnsi"/>
                <w:sz w:val="22"/>
                <w:szCs w:val="22"/>
              </w:rPr>
              <w:t xml:space="preserve"> w szkołach państwowych na których naliczano subwencję państwową.</w:t>
            </w:r>
          </w:p>
          <w:p w:rsidR="009C239E" w:rsidRPr="00E52500" w:rsidRDefault="009C239E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Żydzi to wyznawcy religii mojżeszowej.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Istotne znaczenie w życiu mniejszości żydowskiej odgrywa działalność Związku Gmin Wyznaniowych Żydowskich w  Rzeczypospolitej Polskiej oraz zrzeszonych w nim gmin.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Główne organizacje:</w:t>
            </w:r>
          </w:p>
          <w:p w:rsidR="00E52500" w:rsidRPr="00E52500" w:rsidRDefault="00E52500" w:rsidP="002E63AA">
            <w:pPr>
              <w:numPr>
                <w:ilvl w:val="0"/>
                <w:numId w:val="26"/>
              </w:numPr>
              <w:tabs>
                <w:tab w:val="num" w:pos="1440"/>
              </w:tabs>
              <w:spacing w:line="276" w:lineRule="auto"/>
              <w:ind w:hanging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Towarzystwo Społeczno - Kulturalne Żydów w Polsce,</w:t>
            </w:r>
          </w:p>
          <w:p w:rsidR="00E52500" w:rsidRPr="00E52500" w:rsidRDefault="00E52500" w:rsidP="002E63AA">
            <w:pPr>
              <w:numPr>
                <w:ilvl w:val="0"/>
                <w:numId w:val="26"/>
              </w:numPr>
              <w:tabs>
                <w:tab w:val="num" w:pos="1440"/>
              </w:tabs>
              <w:spacing w:line="276" w:lineRule="auto"/>
              <w:ind w:hanging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Stowarzyszenie Żydowski Instytut Historyczny,</w:t>
            </w:r>
          </w:p>
          <w:p w:rsidR="00E52500" w:rsidRPr="00E52500" w:rsidRDefault="00E52500" w:rsidP="002E63AA">
            <w:pPr>
              <w:numPr>
                <w:ilvl w:val="0"/>
                <w:numId w:val="26"/>
              </w:numPr>
              <w:tabs>
                <w:tab w:val="num" w:pos="1440"/>
              </w:tabs>
              <w:spacing w:line="276" w:lineRule="auto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Stowarzyszenie Żydów Kombatantów i Poszkodowanych w II Wojnie Światowej,</w:t>
            </w:r>
          </w:p>
          <w:p w:rsidR="00E52500" w:rsidRPr="00E52500" w:rsidRDefault="00E52500" w:rsidP="002E63AA">
            <w:pPr>
              <w:numPr>
                <w:ilvl w:val="0"/>
                <w:numId w:val="26"/>
              </w:numPr>
              <w:tabs>
                <w:tab w:val="num" w:pos="1440"/>
              </w:tabs>
              <w:spacing w:line="276" w:lineRule="auto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Stowarzyszenie „Dzieci Holokaustu” w Polsce,</w:t>
            </w:r>
          </w:p>
          <w:p w:rsidR="00E52500" w:rsidRPr="00E52500" w:rsidRDefault="00E52500" w:rsidP="002E63AA">
            <w:pPr>
              <w:numPr>
                <w:ilvl w:val="0"/>
                <w:numId w:val="26"/>
              </w:numPr>
              <w:tabs>
                <w:tab w:val="num" w:pos="1440"/>
              </w:tabs>
              <w:spacing w:line="276" w:lineRule="auto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Żydowska Ogólnopolska Organizacja Młodzieżowa,</w:t>
            </w:r>
          </w:p>
          <w:p w:rsidR="00E52500" w:rsidRPr="00E52500" w:rsidRDefault="00E52500" w:rsidP="002E63AA">
            <w:pPr>
              <w:numPr>
                <w:ilvl w:val="0"/>
                <w:numId w:val="26"/>
              </w:numPr>
              <w:tabs>
                <w:tab w:val="num" w:pos="1440"/>
              </w:tabs>
              <w:spacing w:line="276" w:lineRule="auto"/>
              <w:ind w:hanging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Fundacja „Shalom”,</w:t>
            </w:r>
          </w:p>
          <w:p w:rsidR="00E52500" w:rsidRPr="00E52500" w:rsidRDefault="00E52500" w:rsidP="002E63AA">
            <w:pPr>
              <w:numPr>
                <w:ilvl w:val="0"/>
                <w:numId w:val="26"/>
              </w:numPr>
              <w:tabs>
                <w:tab w:val="num" w:pos="1440"/>
              </w:tabs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Fundacja Ochrony Dziedzictwa Żydowskiego.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Najważniejsze tytuły prasowe:</w:t>
            </w:r>
          </w:p>
          <w:p w:rsidR="00E52500" w:rsidRPr="00E52500" w:rsidRDefault="00E52500" w:rsidP="002E63AA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„Dos Jidisze Wort - Słowo Żydowskie" - miesięcznik, </w:t>
            </w:r>
          </w:p>
          <w:p w:rsidR="00E52500" w:rsidRPr="00E52500" w:rsidRDefault="00E52500" w:rsidP="002E63AA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„Midrasz" – dwumiesięcznik. 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Największe imprezy kulturalne:</w:t>
            </w:r>
          </w:p>
          <w:p w:rsidR="00E52500" w:rsidRPr="00E52500" w:rsidRDefault="00E52500" w:rsidP="002E63A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Festiwal Kultury Żydowskiej „Warszawa Singera”,</w:t>
            </w:r>
          </w:p>
          <w:p w:rsidR="00E52500" w:rsidRPr="00E52500" w:rsidRDefault="00E52500" w:rsidP="002E63A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Dni Książki Żydowskiej w Warszawie,</w:t>
            </w:r>
          </w:p>
          <w:p w:rsidR="00E52500" w:rsidRPr="00E52500" w:rsidRDefault="00E52500" w:rsidP="002E63A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Obchody Rocznicy Powstania w Getcie Warszawskim,</w:t>
            </w:r>
          </w:p>
          <w:p w:rsidR="00E52500" w:rsidRPr="00E52500" w:rsidRDefault="00E52500" w:rsidP="002E63A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Festiwal Kultury Żydowskiej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Simha</w:t>
            </w:r>
            <w:r w:rsidRPr="00E5250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we Wrocławiu.</w:t>
            </w:r>
          </w:p>
          <w:p w:rsidR="00E52500" w:rsidRPr="009C239E" w:rsidRDefault="00E52500" w:rsidP="002E63A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52500" w:rsidRPr="009C239E" w:rsidRDefault="00E52500" w:rsidP="009C239E">
            <w:pPr>
              <w:keepNext/>
              <w:spacing w:line="360" w:lineRule="auto"/>
              <w:outlineLvl w:val="2"/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</w:rPr>
            </w:pPr>
            <w:bookmarkStart w:id="14" w:name="_Toc500916362"/>
            <w:r w:rsidRPr="009C239E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</w:rPr>
              <w:t>2.3 Charakterystyka społeczności posługującej się językiem regionalnym.</w:t>
            </w:r>
            <w:bookmarkEnd w:id="14"/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Językiem kaszubskim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jako językiem najczęściej używanym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w kontaktach domowych, zgodnie z danymi przeprowadzonego w 2011 r. </w:t>
            </w:r>
            <w:r w:rsidRPr="00E52500">
              <w:rPr>
                <w:rFonts w:asciiTheme="minorHAnsi" w:hAnsiTheme="minorHAnsi" w:cstheme="minorHAnsi"/>
                <w:i/>
                <w:sz w:val="22"/>
                <w:szCs w:val="22"/>
              </w:rPr>
              <w:t>Narodowego spisu powszechnego ludności i mieszkań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, posługuje się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108.140 osób, w tym w województwie pomorskim – 107.742 osoby. Wedle NSP z 2011 r. największe skupiska osób używających w kontaktach domowych języka regionalnego znajdują się w następujących powiatach województwa pomorskiego: kartuskim -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39,40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% mieszkańców powiatu, puckim -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22,30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% mieszkańców powiatu, wejherowskim - 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11,50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% mieszkańców powiatu i bytowskim -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11,20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% mieszkańców powiatu.</w:t>
            </w:r>
            <w:r w:rsidRPr="00E52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Według danych NSP 2011 na terenie 19 gmin województwa pomorskiego osoby 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>posługujące się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w kontaktach domowych</w:t>
            </w:r>
            <w:r w:rsidRPr="00E525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językiem regionalnym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stanowią ponad 20 % mieszkańców gminy, w tym w 5 - ponad 50 %. </w:t>
            </w:r>
          </w:p>
          <w:p w:rsidR="009C239E" w:rsidRPr="00E52500" w:rsidRDefault="009C239E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przeprowadzonych w 2011 r. społeczność używająca języka regionalnego nie wystawiła swoich komitetów wyborczych. Osoby związane z tą społecznością kandydowały z list ogólnokrajowych partii politycznych. </w:t>
            </w:r>
            <w:r w:rsidRPr="00E525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W parlamencie funkcjonuje Kaszubski Zespół Parlamentarny skupiający obecnie w swoich szeregach 14 senatorów i posłów działających na rzecz Kaszub i Pomorza. Wśród nich również parlamentarzystów związanych ze społecznością posługującą się językiem regionalnym. </w:t>
            </w:r>
          </w:p>
          <w:p w:rsidR="009C239E" w:rsidRPr="00E52500" w:rsidRDefault="009C239E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W wyborach samorządowych przeprowadzonych w 2014 r. społeczność używająca języka regionalnego nie wystawiła swoich komitetów wyborczych. Kandydaci reprezentujący tę społeczność ubiegali się o mandaty we władzach samorządowych województwa pomorskiego z list różnych komitetów wyborczych. W wyniku wyborów szereg osób związanych ze społecznością kaszubską zasiada w sejmiku województwa pomorskiego oraz 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Zarządzie Województwa Pomorskiego. Przedstawiciele społeczności kaszubskiej zasiadają również w radach powiatów na terenie województwa. Wiele osób związanych ze społecznością kaszubską zostało wybranych na stanowiska wójtów, burmistrzów i prezydentów miast województwa pomorskiego. Osoby należące do społeczności kaszubskiej zasiadają także, z ramienia różnorakich partii politycznych i komitetów wyborczych, w radach wielu gmin województwa, kierując niektórymi z jednostek samorządu terytorialnego. </w:t>
            </w:r>
          </w:p>
          <w:p w:rsidR="009C239E" w:rsidRPr="00E52500" w:rsidRDefault="009C239E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Default="002870B6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70B6">
              <w:rPr>
                <w:rFonts w:asciiTheme="minorHAnsi" w:hAnsiTheme="minorHAnsi" w:cstheme="minorHAnsi"/>
                <w:sz w:val="22"/>
                <w:szCs w:val="22"/>
              </w:rPr>
              <w:t>W latach 2016, 2017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raz 2018 uczyło się kolejno: 19611, 19772 oraz 19413</w:t>
            </w:r>
            <w:r w:rsidRPr="002870B6">
              <w:rPr>
                <w:rFonts w:asciiTheme="minorHAnsi" w:hAnsiTheme="minorHAnsi" w:cstheme="minorHAnsi"/>
                <w:sz w:val="22"/>
                <w:szCs w:val="22"/>
              </w:rPr>
              <w:t xml:space="preserve"> 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czniów uczyło się języka kaszubskiego</w:t>
            </w:r>
            <w:r w:rsidRPr="002870B6">
              <w:rPr>
                <w:rFonts w:asciiTheme="minorHAnsi" w:hAnsiTheme="minorHAnsi" w:cstheme="minorHAnsi"/>
                <w:sz w:val="22"/>
                <w:szCs w:val="22"/>
              </w:rPr>
              <w:t xml:space="preserve"> w szkołach państwowych na których naliczano subwencję państwową.</w:t>
            </w:r>
            <w:r w:rsidR="00E52500"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C239E" w:rsidRPr="00E52500" w:rsidRDefault="009C239E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9C23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Osoby używające w kontaktach domowych języka regionalnego są w większości wiernymi Kościoła Rzymskokatolickiego.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C72C1" w:rsidRDefault="004C72C1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Główne organizacje:</w:t>
            </w:r>
          </w:p>
          <w:p w:rsidR="00E52500" w:rsidRPr="00E52500" w:rsidRDefault="00E52500" w:rsidP="002E63AA">
            <w:pPr>
              <w:numPr>
                <w:ilvl w:val="0"/>
                <w:numId w:val="9"/>
              </w:numPr>
              <w:tabs>
                <w:tab w:val="num" w:pos="1134"/>
              </w:tabs>
              <w:spacing w:line="276" w:lineRule="auto"/>
              <w:ind w:hanging="87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Zrzeszenie Kaszubsko-Pomorskie,</w:t>
            </w:r>
          </w:p>
          <w:p w:rsidR="00E52500" w:rsidRPr="00E52500" w:rsidRDefault="00E52500" w:rsidP="002E63AA">
            <w:pPr>
              <w:numPr>
                <w:ilvl w:val="0"/>
                <w:numId w:val="9"/>
              </w:numPr>
              <w:tabs>
                <w:tab w:val="num" w:pos="1134"/>
              </w:tabs>
              <w:spacing w:line="276" w:lineRule="auto"/>
              <w:ind w:hanging="87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Instytut Kaszubski,</w:t>
            </w:r>
          </w:p>
          <w:p w:rsidR="00E52500" w:rsidRPr="00E52500" w:rsidRDefault="00E52500" w:rsidP="002E63AA">
            <w:pPr>
              <w:numPr>
                <w:ilvl w:val="0"/>
                <w:numId w:val="9"/>
              </w:numPr>
              <w:tabs>
                <w:tab w:val="num" w:pos="1134"/>
              </w:tabs>
              <w:spacing w:line="276" w:lineRule="auto"/>
              <w:ind w:hanging="87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Fundacja „Kaszubski Uniwersytet Ludowy”, </w:t>
            </w:r>
          </w:p>
          <w:p w:rsidR="00E52500" w:rsidRPr="00E52500" w:rsidRDefault="00E52500" w:rsidP="002E63AA">
            <w:pPr>
              <w:numPr>
                <w:ilvl w:val="0"/>
                <w:numId w:val="9"/>
              </w:numPr>
              <w:tabs>
                <w:tab w:val="num" w:pos="1134"/>
              </w:tabs>
              <w:spacing w:line="276" w:lineRule="auto"/>
              <w:ind w:hanging="87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Stowarzyszenie „Ziemia Pucka”,</w:t>
            </w:r>
          </w:p>
          <w:p w:rsidR="00E52500" w:rsidRPr="00E52500" w:rsidRDefault="00E52500" w:rsidP="002E63AA">
            <w:pPr>
              <w:numPr>
                <w:ilvl w:val="0"/>
                <w:numId w:val="9"/>
              </w:numPr>
              <w:tabs>
                <w:tab w:val="num" w:pos="1134"/>
              </w:tabs>
              <w:spacing w:line="276" w:lineRule="auto"/>
              <w:ind w:hanging="87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Stowarzyszenie „Kaszëbskô Jednota”.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Najważniejszy tytuł prasowy:</w:t>
            </w:r>
          </w:p>
          <w:p w:rsidR="00E52500" w:rsidRPr="00E52500" w:rsidRDefault="00E52500" w:rsidP="002E63AA">
            <w:pPr>
              <w:numPr>
                <w:ilvl w:val="0"/>
                <w:numId w:val="9"/>
              </w:numPr>
              <w:tabs>
                <w:tab w:val="num" w:pos="1134"/>
              </w:tabs>
              <w:spacing w:line="360" w:lineRule="auto"/>
              <w:ind w:hanging="87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„Pomerania" - miesięcznik.</w:t>
            </w:r>
          </w:p>
          <w:p w:rsidR="00E52500" w:rsidRPr="00E52500" w:rsidRDefault="00E52500" w:rsidP="002E63AA">
            <w:pPr>
              <w:spacing w:line="360" w:lineRule="auto"/>
              <w:ind w:left="10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Niepubliczne media:</w:t>
            </w:r>
          </w:p>
          <w:p w:rsidR="00E52500" w:rsidRPr="00E52500" w:rsidRDefault="00E52500" w:rsidP="002E63AA">
            <w:pPr>
              <w:numPr>
                <w:ilvl w:val="0"/>
                <w:numId w:val="9"/>
              </w:numPr>
              <w:tabs>
                <w:tab w:val="num" w:pos="1134"/>
              </w:tabs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iCs/>
                <w:sz w:val="22"/>
                <w:szCs w:val="22"/>
              </w:rPr>
              <w:t>Radio „Kaszёbё”</w:t>
            </w: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 – nadające programy w języku kaszubskim,</w:t>
            </w:r>
          </w:p>
          <w:p w:rsidR="00E52500" w:rsidRPr="00E52500" w:rsidRDefault="00E52500" w:rsidP="002E63AA">
            <w:pPr>
              <w:numPr>
                <w:ilvl w:val="0"/>
                <w:numId w:val="9"/>
              </w:numPr>
              <w:tabs>
                <w:tab w:val="num" w:pos="1134"/>
              </w:tabs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iCs/>
                <w:sz w:val="22"/>
                <w:szCs w:val="22"/>
              </w:rPr>
              <w:t>TVT Teletronik z Kartuz – telewizja kablowa nadająca m.in. programy w języku kaszubskim,</w:t>
            </w:r>
          </w:p>
          <w:p w:rsidR="00E52500" w:rsidRPr="00E52500" w:rsidRDefault="00E52500" w:rsidP="002E63AA">
            <w:pPr>
              <w:numPr>
                <w:ilvl w:val="0"/>
                <w:numId w:val="9"/>
              </w:numPr>
              <w:tabs>
                <w:tab w:val="num" w:pos="1134"/>
              </w:tabs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iCs/>
                <w:sz w:val="22"/>
                <w:szCs w:val="22"/>
              </w:rPr>
              <w:t>Twoja Telewizja Morska z Wejherowa – telewizja kablowa nadająca m.in. programy w języku kaszubskim.</w:t>
            </w:r>
          </w:p>
          <w:p w:rsidR="00E52500" w:rsidRPr="00E52500" w:rsidRDefault="00E52500" w:rsidP="002E63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500" w:rsidRPr="00E52500" w:rsidRDefault="00E52500" w:rsidP="002E63A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Największe imprezy kulturalne:</w:t>
            </w:r>
          </w:p>
          <w:p w:rsidR="00E52500" w:rsidRPr="00E52500" w:rsidRDefault="00E52500" w:rsidP="002E63AA">
            <w:pPr>
              <w:numPr>
                <w:ilvl w:val="0"/>
                <w:numId w:val="10"/>
              </w:numPr>
              <w:tabs>
                <w:tab w:val="num" w:pos="1134"/>
              </w:tabs>
              <w:spacing w:line="276" w:lineRule="auto"/>
              <w:ind w:left="993" w:hanging="5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Zjazdy Kaszubów – organizowane corocznie na terenie województwa pomorskiego,</w:t>
            </w:r>
          </w:p>
          <w:p w:rsidR="00E52500" w:rsidRPr="00E52500" w:rsidRDefault="00E52500" w:rsidP="002E63AA">
            <w:pPr>
              <w:numPr>
                <w:ilvl w:val="0"/>
                <w:numId w:val="10"/>
              </w:numPr>
              <w:tabs>
                <w:tab w:val="num" w:pos="1134"/>
              </w:tabs>
              <w:spacing w:line="276" w:lineRule="auto"/>
              <w:ind w:left="993" w:hanging="5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Konkurs Wojewódzki Literatury Kaszubskiej „Rodnô Mòwa”,</w:t>
            </w:r>
          </w:p>
          <w:p w:rsidR="00E52500" w:rsidRPr="00E52500" w:rsidRDefault="00E52500" w:rsidP="002E63AA">
            <w:pPr>
              <w:numPr>
                <w:ilvl w:val="0"/>
                <w:numId w:val="10"/>
              </w:numPr>
              <w:tabs>
                <w:tab w:val="num" w:pos="1134"/>
              </w:tabs>
              <w:spacing w:line="276" w:lineRule="auto"/>
              <w:ind w:left="993" w:hanging="5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Spotkania piszących po kaszubsku,</w:t>
            </w:r>
          </w:p>
          <w:p w:rsidR="00E52500" w:rsidRPr="00E52500" w:rsidRDefault="00E52500" w:rsidP="002E63AA">
            <w:pPr>
              <w:numPr>
                <w:ilvl w:val="0"/>
                <w:numId w:val="10"/>
              </w:numPr>
              <w:tabs>
                <w:tab w:val="num" w:pos="1134"/>
              </w:tabs>
              <w:spacing w:line="276" w:lineRule="auto"/>
              <w:ind w:left="993" w:hanging="5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Letnia Szkoła Języka Kaszubskiego,</w:t>
            </w:r>
          </w:p>
          <w:p w:rsidR="00E52500" w:rsidRPr="00E52500" w:rsidRDefault="00E52500" w:rsidP="002E63AA">
            <w:pPr>
              <w:numPr>
                <w:ilvl w:val="0"/>
                <w:numId w:val="10"/>
              </w:numPr>
              <w:tabs>
                <w:tab w:val="num" w:pos="1134"/>
              </w:tabs>
              <w:spacing w:line="276" w:lineRule="auto"/>
              <w:ind w:left="993" w:hanging="5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>Dyktando kaszubskie „Piszã pò kaszëbskù”,</w:t>
            </w:r>
          </w:p>
          <w:p w:rsidR="00E52500" w:rsidRPr="00E52500" w:rsidRDefault="00E52500" w:rsidP="002E63AA">
            <w:pPr>
              <w:numPr>
                <w:ilvl w:val="0"/>
                <w:numId w:val="10"/>
              </w:numPr>
              <w:tabs>
                <w:tab w:val="num" w:pos="1134"/>
              </w:tabs>
              <w:spacing w:line="276" w:lineRule="auto"/>
              <w:ind w:left="993" w:hanging="5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500">
              <w:rPr>
                <w:rFonts w:asciiTheme="minorHAnsi" w:hAnsiTheme="minorHAnsi" w:cstheme="minorHAnsi"/>
                <w:sz w:val="22"/>
                <w:szCs w:val="22"/>
              </w:rPr>
              <w:t xml:space="preserve">Konkurs mowy kaszubskiej „By nie zapomnieć mowy ojców” im. Jana Drzeżdżona. </w:t>
            </w:r>
          </w:p>
          <w:p w:rsidR="00E52500" w:rsidRPr="00E52500" w:rsidRDefault="00E52500" w:rsidP="002E63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06404" w:rsidRPr="00E52500" w:rsidRDefault="00E06404" w:rsidP="00E52500">
      <w:pPr>
        <w:rPr>
          <w:rFonts w:cstheme="minorHAnsi"/>
        </w:rPr>
      </w:pPr>
    </w:p>
    <w:sectPr w:rsidR="00E06404" w:rsidRPr="00E525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76" w:rsidRDefault="00022D76" w:rsidP="002E63AA">
      <w:pPr>
        <w:spacing w:after="0" w:line="240" w:lineRule="auto"/>
      </w:pPr>
      <w:r>
        <w:separator/>
      </w:r>
    </w:p>
  </w:endnote>
  <w:endnote w:type="continuationSeparator" w:id="0">
    <w:p w:rsidR="00022D76" w:rsidRDefault="00022D76" w:rsidP="002E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226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39F4" w:rsidRDefault="00E939F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DB4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DB4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39F4" w:rsidRDefault="00E939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76" w:rsidRDefault="00022D76" w:rsidP="002E63AA">
      <w:pPr>
        <w:spacing w:after="0" w:line="240" w:lineRule="auto"/>
      </w:pPr>
      <w:r>
        <w:separator/>
      </w:r>
    </w:p>
  </w:footnote>
  <w:footnote w:type="continuationSeparator" w:id="0">
    <w:p w:rsidR="00022D76" w:rsidRDefault="00022D76" w:rsidP="002E63AA">
      <w:pPr>
        <w:spacing w:after="0" w:line="240" w:lineRule="auto"/>
      </w:pPr>
      <w:r>
        <w:continuationSeparator/>
      </w:r>
    </w:p>
  </w:footnote>
  <w:footnote w:id="1">
    <w:p w:rsidR="00E52500" w:rsidRPr="00414FD9" w:rsidRDefault="00E52500" w:rsidP="002E63AA">
      <w:pPr>
        <w:pStyle w:val="Tekstprzypisudolnego"/>
        <w:jc w:val="both"/>
      </w:pPr>
      <w:r w:rsidRPr="00414FD9">
        <w:rPr>
          <w:rStyle w:val="Odwoanieprzypisudolnego"/>
        </w:rPr>
        <w:footnoteRef/>
      </w:r>
      <w:r w:rsidRPr="00414FD9">
        <w:t xml:space="preserve"> O ile nie podano inaczej wszystkie dane pochodzą z </w:t>
      </w:r>
      <w:r w:rsidRPr="00414FD9">
        <w:rPr>
          <w:i/>
          <w:iCs/>
        </w:rPr>
        <w:t>Narodowego spisu powszechnego ludności i mieszkań</w:t>
      </w:r>
      <w:r w:rsidRPr="00414FD9">
        <w:t xml:space="preserve"> </w:t>
      </w:r>
      <w:r>
        <w:br/>
      </w:r>
      <w:r w:rsidRPr="00414FD9">
        <w:t>z 2011 r.</w:t>
      </w:r>
      <w:r>
        <w:t xml:space="preserve"> Spis został przeprowadzony w okresie od 1 kwietnia do 30 czerwca 2011 r. wg stanu na dzień 31 marca 2011 r. godz. 24.00.</w:t>
      </w:r>
    </w:p>
  </w:footnote>
  <w:footnote w:id="2">
    <w:p w:rsidR="00D80707" w:rsidRPr="00414FD9" w:rsidRDefault="00D80707" w:rsidP="002E63AA">
      <w:pPr>
        <w:pStyle w:val="Tekstprzypisudolnego"/>
        <w:jc w:val="both"/>
      </w:pPr>
      <w:r w:rsidRPr="00414FD9">
        <w:rPr>
          <w:rStyle w:val="Odwoanieprzypisudolnego"/>
        </w:rPr>
        <w:footnoteRef/>
      </w:r>
      <w:r w:rsidRPr="00414FD9">
        <w:t xml:space="preserve"> Ponadto 669 osób zadeklarowało używanie w kontaktach domowych - „gwary pogranicza polsko-białoruskiego”, 626 osób - „języka ruskiego”, 549 osób - „gwary białoruskiej („języka prostego”)”, 516 - „gwary białorusko-ukraińskiej”.</w:t>
      </w:r>
    </w:p>
  </w:footnote>
  <w:footnote w:id="3">
    <w:p w:rsidR="00D80707" w:rsidRDefault="00D80707" w:rsidP="002E63AA">
      <w:pPr>
        <w:pStyle w:val="Tekstprzypisudolnego"/>
        <w:jc w:val="both"/>
      </w:pPr>
      <w:r w:rsidRPr="00414FD9">
        <w:rPr>
          <w:rStyle w:val="Odwoanieprzypisudolnego"/>
        </w:rPr>
        <w:footnoteRef/>
      </w:r>
      <w:r w:rsidRPr="00414FD9">
        <w:t xml:space="preserve"> Ponadto 626 osób zadeklarowało używanie w kontaktach domowych - „języka ruskiego”, 516 - „gwary białorusko-ukraińskiej”.</w:t>
      </w:r>
    </w:p>
  </w:footnote>
  <w:footnote w:id="4">
    <w:p w:rsidR="00E52500" w:rsidRPr="00414FD9" w:rsidRDefault="00E52500" w:rsidP="002E63AA">
      <w:pPr>
        <w:pStyle w:val="Tekstprzypisudolnego"/>
        <w:jc w:val="both"/>
      </w:pPr>
      <w:r w:rsidRPr="00414FD9">
        <w:rPr>
          <w:rStyle w:val="Odwoanieprzypisudolnego"/>
        </w:rPr>
        <w:footnoteRef/>
      </w:r>
      <w:r w:rsidRPr="00414FD9">
        <w:t xml:space="preserve"> Osiągnięty w trakcie NSP 2011 niski odsetek osób z wyższym wykształceniem wśród osób należących do mniejszości niemieckiej może być również związany z bardzo wysoką wśród członków tej mniejszości liczbą respondentów, dla których w trakcie NSP 2011 r. nie udało się ustalić poziomu wykształcenia (m.in. z powodu ich przebywania za granicą na pobyt trwający ponad 3 miesiące). Wartość ta wynosi 26,01 % wobec średniej ogólnopolskiej wynoszącej 5,18 %.  </w:t>
      </w:r>
    </w:p>
  </w:footnote>
  <w:footnote w:id="5">
    <w:p w:rsidR="00E52500" w:rsidRPr="00414FD9" w:rsidRDefault="00E52500" w:rsidP="002E63AA">
      <w:pPr>
        <w:pStyle w:val="Tekstprzypisudolnego"/>
        <w:jc w:val="both"/>
      </w:pPr>
      <w:r w:rsidRPr="00414FD9">
        <w:rPr>
          <w:rStyle w:val="Odwoanieprzypisudolnego"/>
        </w:rPr>
        <w:footnoteRef/>
      </w:r>
      <w:r w:rsidRPr="00414FD9">
        <w:t xml:space="preserve"> W przypadku wszystkich mniejszości i społeczności wskazano trzy województwa najliczniej zamieszkane przez daną mniejszość lub społeczność.</w:t>
      </w:r>
    </w:p>
  </w:footnote>
  <w:footnote w:id="6">
    <w:p w:rsidR="00E52500" w:rsidRPr="00414FD9" w:rsidRDefault="00E52500" w:rsidP="002E63AA">
      <w:pPr>
        <w:pStyle w:val="Tekstprzypisudolnego"/>
      </w:pPr>
      <w:r w:rsidRPr="00414FD9">
        <w:rPr>
          <w:rStyle w:val="Odwoanieprzypisudolnego"/>
        </w:rPr>
        <w:footnoteRef/>
      </w:r>
      <w:r w:rsidRPr="00414FD9">
        <w:t xml:space="preserve"> Mieście na prawach powiatu.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91A"/>
    <w:multiLevelType w:val="hybridMultilevel"/>
    <w:tmpl w:val="2DF45CB0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A4AB4"/>
    <w:multiLevelType w:val="hybridMultilevel"/>
    <w:tmpl w:val="2338839C"/>
    <w:lvl w:ilvl="0" w:tplc="1C1839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81E"/>
    <w:multiLevelType w:val="hybridMultilevel"/>
    <w:tmpl w:val="CF24310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B90735"/>
    <w:multiLevelType w:val="hybridMultilevel"/>
    <w:tmpl w:val="35A4253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937506"/>
    <w:multiLevelType w:val="hybridMultilevel"/>
    <w:tmpl w:val="620865CC"/>
    <w:lvl w:ilvl="0" w:tplc="1C1839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05F71"/>
    <w:multiLevelType w:val="hybridMultilevel"/>
    <w:tmpl w:val="7E6689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463E9"/>
    <w:multiLevelType w:val="hybridMultilevel"/>
    <w:tmpl w:val="46E8887E"/>
    <w:lvl w:ilvl="0" w:tplc="1C1839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25305"/>
    <w:multiLevelType w:val="hybridMultilevel"/>
    <w:tmpl w:val="6FA20F5A"/>
    <w:lvl w:ilvl="0" w:tplc="1C1839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342D8"/>
    <w:multiLevelType w:val="hybridMultilevel"/>
    <w:tmpl w:val="16C84DF2"/>
    <w:lvl w:ilvl="0" w:tplc="1C1839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D43DC"/>
    <w:multiLevelType w:val="hybridMultilevel"/>
    <w:tmpl w:val="36E8F4C8"/>
    <w:lvl w:ilvl="0" w:tplc="1C1839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B402A"/>
    <w:multiLevelType w:val="hybridMultilevel"/>
    <w:tmpl w:val="453A1146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E61531"/>
    <w:multiLevelType w:val="hybridMultilevel"/>
    <w:tmpl w:val="49D28C22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9B1288"/>
    <w:multiLevelType w:val="hybridMultilevel"/>
    <w:tmpl w:val="4E9C16C0"/>
    <w:lvl w:ilvl="0" w:tplc="1C1839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D01D3"/>
    <w:multiLevelType w:val="hybridMultilevel"/>
    <w:tmpl w:val="2624B9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26FA0"/>
    <w:multiLevelType w:val="hybridMultilevel"/>
    <w:tmpl w:val="478666F4"/>
    <w:lvl w:ilvl="0" w:tplc="1C1839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D072D"/>
    <w:multiLevelType w:val="hybridMultilevel"/>
    <w:tmpl w:val="C7164EFC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6CE0650"/>
    <w:multiLevelType w:val="hybridMultilevel"/>
    <w:tmpl w:val="520E58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53702"/>
    <w:multiLevelType w:val="hybridMultilevel"/>
    <w:tmpl w:val="ED6E3728"/>
    <w:lvl w:ilvl="0" w:tplc="1C1839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F600E"/>
    <w:multiLevelType w:val="hybridMultilevel"/>
    <w:tmpl w:val="6C3A4CE6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59B6CE8"/>
    <w:multiLevelType w:val="hybridMultilevel"/>
    <w:tmpl w:val="C1B8375A"/>
    <w:lvl w:ilvl="0" w:tplc="1C1839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24797"/>
    <w:multiLevelType w:val="hybridMultilevel"/>
    <w:tmpl w:val="755CA690"/>
    <w:lvl w:ilvl="0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5B2723BF"/>
    <w:multiLevelType w:val="hybridMultilevel"/>
    <w:tmpl w:val="00E8FE16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21170C1"/>
    <w:multiLevelType w:val="hybridMultilevel"/>
    <w:tmpl w:val="DFC661C0"/>
    <w:lvl w:ilvl="0" w:tplc="1C1839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06C5D"/>
    <w:multiLevelType w:val="hybridMultilevel"/>
    <w:tmpl w:val="3DAEB9D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36C4FEE"/>
    <w:multiLevelType w:val="hybridMultilevel"/>
    <w:tmpl w:val="57B0756C"/>
    <w:lvl w:ilvl="0" w:tplc="1C1839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055C6"/>
    <w:multiLevelType w:val="hybridMultilevel"/>
    <w:tmpl w:val="D7322E6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8134EE1"/>
    <w:multiLevelType w:val="hybridMultilevel"/>
    <w:tmpl w:val="0EA056C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8F22A17"/>
    <w:multiLevelType w:val="hybridMultilevel"/>
    <w:tmpl w:val="6AEC3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F70DC"/>
    <w:multiLevelType w:val="hybridMultilevel"/>
    <w:tmpl w:val="1BB40EF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2"/>
  </w:num>
  <w:num w:numId="4">
    <w:abstractNumId w:val="1"/>
  </w:num>
  <w:num w:numId="5">
    <w:abstractNumId w:val="17"/>
  </w:num>
  <w:num w:numId="6">
    <w:abstractNumId w:val="8"/>
  </w:num>
  <w:num w:numId="7">
    <w:abstractNumId w:val="6"/>
  </w:num>
  <w:num w:numId="8">
    <w:abstractNumId w:val="19"/>
  </w:num>
  <w:num w:numId="9">
    <w:abstractNumId w:val="22"/>
  </w:num>
  <w:num w:numId="10">
    <w:abstractNumId w:val="14"/>
  </w:num>
  <w:num w:numId="11">
    <w:abstractNumId w:val="4"/>
  </w:num>
  <w:num w:numId="12">
    <w:abstractNumId w:val="24"/>
  </w:num>
  <w:num w:numId="13">
    <w:abstractNumId w:val="7"/>
  </w:num>
  <w:num w:numId="14">
    <w:abstractNumId w:val="3"/>
  </w:num>
  <w:num w:numId="15">
    <w:abstractNumId w:val="2"/>
  </w:num>
  <w:num w:numId="16">
    <w:abstractNumId w:val="23"/>
  </w:num>
  <w:num w:numId="17">
    <w:abstractNumId w:val="26"/>
  </w:num>
  <w:num w:numId="18">
    <w:abstractNumId w:val="28"/>
  </w:num>
  <w:num w:numId="19">
    <w:abstractNumId w:val="0"/>
  </w:num>
  <w:num w:numId="20">
    <w:abstractNumId w:val="10"/>
  </w:num>
  <w:num w:numId="21">
    <w:abstractNumId w:val="25"/>
  </w:num>
  <w:num w:numId="22">
    <w:abstractNumId w:val="18"/>
  </w:num>
  <w:num w:numId="23">
    <w:abstractNumId w:val="16"/>
  </w:num>
  <w:num w:numId="24">
    <w:abstractNumId w:val="15"/>
  </w:num>
  <w:num w:numId="25">
    <w:abstractNumId w:val="20"/>
  </w:num>
  <w:num w:numId="26">
    <w:abstractNumId w:val="21"/>
  </w:num>
  <w:num w:numId="27">
    <w:abstractNumId w:val="13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AA"/>
    <w:rsid w:val="0000622B"/>
    <w:rsid w:val="00022D76"/>
    <w:rsid w:val="00120E03"/>
    <w:rsid w:val="002870B6"/>
    <w:rsid w:val="002E63AA"/>
    <w:rsid w:val="00453ECB"/>
    <w:rsid w:val="004C72C1"/>
    <w:rsid w:val="005660E7"/>
    <w:rsid w:val="00705DB4"/>
    <w:rsid w:val="0098085A"/>
    <w:rsid w:val="009C239E"/>
    <w:rsid w:val="009D2DFD"/>
    <w:rsid w:val="00A62D46"/>
    <w:rsid w:val="00AF7A00"/>
    <w:rsid w:val="00BF1347"/>
    <w:rsid w:val="00D80707"/>
    <w:rsid w:val="00DF08F1"/>
    <w:rsid w:val="00DF29ED"/>
    <w:rsid w:val="00E06404"/>
    <w:rsid w:val="00E33AE5"/>
    <w:rsid w:val="00E52500"/>
    <w:rsid w:val="00E939F4"/>
    <w:rsid w:val="00F4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BCF5-FF84-4C09-AD21-3A461D79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E6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2E63A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E6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63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9F4"/>
  </w:style>
  <w:style w:type="paragraph" w:styleId="Stopka">
    <w:name w:val="footer"/>
    <w:basedOn w:val="Normalny"/>
    <w:link w:val="StopkaZnak"/>
    <w:uiPriority w:val="99"/>
    <w:unhideWhenUsed/>
    <w:rsid w:val="00E9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9F4"/>
  </w:style>
  <w:style w:type="paragraph" w:styleId="Tekstdymka">
    <w:name w:val="Balloon Text"/>
    <w:basedOn w:val="Normalny"/>
    <w:link w:val="TekstdymkaZnak"/>
    <w:uiPriority w:val="99"/>
    <w:semiHidden/>
    <w:unhideWhenUsed/>
    <w:rsid w:val="009D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DF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C72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24</Pages>
  <Words>7148</Words>
  <Characters>42889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Stocki Michał</dc:creator>
  <cp:keywords/>
  <dc:description/>
  <cp:lastModifiedBy>Stocki Michał</cp:lastModifiedBy>
  <cp:revision>13</cp:revision>
  <dcterms:created xsi:type="dcterms:W3CDTF">2020-04-02T10:30:00Z</dcterms:created>
  <dcterms:modified xsi:type="dcterms:W3CDTF">2020-10-23T11:47:00Z</dcterms:modified>
</cp:coreProperties>
</file>