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D3B9EE2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47DF4">
        <w:rPr>
          <w:rFonts w:ascii="Arial" w:hAnsi="Arial" w:cs="Arial"/>
          <w:b/>
          <w:bCs/>
          <w:sz w:val="24"/>
          <w:szCs w:val="24"/>
        </w:rPr>
        <w:t>6</w:t>
      </w:r>
      <w:r w:rsidR="00443BD6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6CEEC4D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20848">
        <w:rPr>
          <w:rFonts w:ascii="Arial" w:hAnsi="Arial" w:cs="Arial"/>
          <w:color w:val="000000"/>
          <w:sz w:val="24"/>
          <w:szCs w:val="24"/>
          <w:lang w:eastAsia="pl-PL"/>
        </w:rPr>
        <w:t>68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03806B5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013FD1">
        <w:rPr>
          <w:rFonts w:ascii="Arial" w:eastAsiaTheme="minorHAnsi" w:hAnsi="Arial" w:cs="Arial"/>
          <w:b/>
          <w:sz w:val="24"/>
          <w:szCs w:val="24"/>
          <w:lang w:eastAsia="en-US"/>
        </w:rPr>
        <w:t>96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4530F46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E20848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E20848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E20848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09FB6F79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443BD6">
        <w:rPr>
          <w:rFonts w:ascii="Arial" w:hAnsi="Arial" w:cs="Arial"/>
          <w:bCs/>
          <w:sz w:val="24"/>
          <w:szCs w:val="24"/>
        </w:rPr>
        <w:t>P B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234B4175" w:rsid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91AFB00" w14:textId="77777777" w:rsidR="00622527" w:rsidRPr="00124D02" w:rsidRDefault="00622527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27ABC32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443BD6">
        <w:rPr>
          <w:rFonts w:ascii="Arial" w:hAnsi="Arial" w:cs="Arial"/>
          <w:b/>
          <w:sz w:val="24"/>
          <w:szCs w:val="24"/>
        </w:rPr>
        <w:t>Stolarskiej 9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6E52A9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E52A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98346">
    <w:abstractNumId w:val="4"/>
  </w:num>
  <w:num w:numId="2" w16cid:durableId="864833011">
    <w:abstractNumId w:val="1"/>
  </w:num>
  <w:num w:numId="3" w16cid:durableId="1107697671">
    <w:abstractNumId w:val="2"/>
  </w:num>
  <w:num w:numId="4" w16cid:durableId="1936011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645681">
    <w:abstractNumId w:val="7"/>
  </w:num>
  <w:num w:numId="6" w16cid:durableId="2144695373">
    <w:abstractNumId w:val="6"/>
  </w:num>
  <w:num w:numId="7" w16cid:durableId="1557860805">
    <w:abstractNumId w:val="0"/>
  </w:num>
  <w:num w:numId="8" w16cid:durableId="1571842174">
    <w:abstractNumId w:val="5"/>
  </w:num>
  <w:num w:numId="9" w16cid:durableId="1466042856">
    <w:abstractNumId w:val="5"/>
  </w:num>
  <w:num w:numId="10" w16cid:durableId="899050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3FD1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3F7648"/>
    <w:rsid w:val="0040184A"/>
    <w:rsid w:val="00402EB6"/>
    <w:rsid w:val="004036F1"/>
    <w:rsid w:val="00407038"/>
    <w:rsid w:val="004104CE"/>
    <w:rsid w:val="00430BE4"/>
    <w:rsid w:val="004344B6"/>
    <w:rsid w:val="004401D7"/>
    <w:rsid w:val="00443BD6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252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E52A9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0848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67/22 w przedmiocie zabezpieczenia postępowania</dc:title>
  <dc:creator>Dalkowska Anna  (DWOiP)</dc:creator>
  <cp:lastModifiedBy>Styś Katarzyna  (DPA)</cp:lastModifiedBy>
  <cp:revision>39</cp:revision>
  <cp:lastPrinted>2019-01-30T15:24:00Z</cp:lastPrinted>
  <dcterms:created xsi:type="dcterms:W3CDTF">2021-11-19T09:23:00Z</dcterms:created>
  <dcterms:modified xsi:type="dcterms:W3CDTF">2022-10-10T08:26:00Z</dcterms:modified>
</cp:coreProperties>
</file>