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0F" w:rsidRDefault="0097041A" w:rsidP="009704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hAnsi="Calibri"/>
          <w:bCs/>
          <w:color w:val="auto"/>
        </w:rPr>
      </w:pPr>
      <w:r w:rsidRPr="0029310F">
        <w:rPr>
          <w:rFonts w:ascii="Calibri" w:hAnsi="Calibri"/>
          <w:bCs/>
          <w:color w:val="auto"/>
          <w:lang w:val="pt-PT"/>
        </w:rPr>
        <w:t>Bernard GUETTA</w:t>
      </w:r>
      <w:r w:rsidRPr="0029310F">
        <w:rPr>
          <w:rFonts w:ascii="Calibri" w:hAnsi="Calibri"/>
          <w:bCs/>
          <w:color w:val="auto"/>
          <w:lang w:val="pt-PT"/>
        </w:rPr>
        <w:t>,</w:t>
      </w:r>
      <w:r w:rsidR="0029310F">
        <w:rPr>
          <w:rFonts w:ascii="Calibri" w:hAnsi="Calibri"/>
          <w:bCs/>
          <w:color w:val="auto"/>
        </w:rPr>
        <w:t xml:space="preserve"> </w:t>
      </w:r>
      <w:r w:rsidRPr="0029310F">
        <w:rPr>
          <w:rFonts w:ascii="Calibri" w:hAnsi="Calibri"/>
          <w:bCs/>
          <w:color w:val="auto"/>
        </w:rPr>
        <w:t>“</w:t>
      </w:r>
      <w:r w:rsidR="00A0459D" w:rsidRPr="0029310F">
        <w:rPr>
          <w:rFonts w:ascii="Calibri" w:hAnsi="Calibri"/>
          <w:bCs/>
          <w:color w:val="auto"/>
        </w:rPr>
        <w:t>Il comunismo era impossibile da difendere</w:t>
      </w:r>
      <w:r w:rsidRPr="0029310F">
        <w:rPr>
          <w:rFonts w:ascii="Calibri" w:hAnsi="Calibri"/>
          <w:bCs/>
          <w:color w:val="auto"/>
        </w:rPr>
        <w:t>”</w:t>
      </w:r>
    </w:p>
    <w:p w:rsidR="00FE5A6C" w:rsidRPr="0029310F" w:rsidRDefault="00A0459D" w:rsidP="009704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imes New Roman" w:hAnsi="Calibri" w:cs="Times New Roman"/>
          <w:color w:val="auto"/>
        </w:rPr>
      </w:pPr>
      <w:bookmarkStart w:id="0" w:name="_GoBack"/>
      <w:bookmarkEnd w:id="0"/>
      <w:r w:rsidRPr="0029310F">
        <w:rPr>
          <w:rFonts w:ascii="Calibri" w:eastAsia="Times New Roman" w:hAnsi="Calibri" w:cs="Times New Roman"/>
          <w:bCs/>
          <w:color w:val="auto"/>
        </w:rPr>
        <w:br/>
      </w:r>
      <w:r w:rsidRPr="0029310F">
        <w:rPr>
          <w:rFonts w:ascii="Calibri" w:hAnsi="Calibri"/>
          <w:color w:val="auto"/>
        </w:rPr>
        <w:t xml:space="preserve">Negli anni Settanta ero giornalista del settimanale "Le </w:t>
      </w:r>
      <w:proofErr w:type="spellStart"/>
      <w:r w:rsidRPr="0029310F">
        <w:rPr>
          <w:rFonts w:ascii="Calibri" w:hAnsi="Calibri"/>
          <w:color w:val="auto"/>
        </w:rPr>
        <w:t>Nouvel</w:t>
      </w:r>
      <w:proofErr w:type="spellEnd"/>
      <w:r w:rsidRPr="0029310F">
        <w:rPr>
          <w:rFonts w:ascii="Calibri" w:hAnsi="Calibri"/>
          <w:color w:val="auto"/>
        </w:rPr>
        <w:t xml:space="preserve"> </w:t>
      </w:r>
      <w:proofErr w:type="spellStart"/>
      <w:r w:rsidRPr="0029310F">
        <w:rPr>
          <w:rFonts w:ascii="Calibri" w:hAnsi="Calibri"/>
          <w:color w:val="auto"/>
        </w:rPr>
        <w:t>Observateur</w:t>
      </w:r>
      <w:proofErr w:type="spellEnd"/>
      <w:r w:rsidRPr="0029310F">
        <w:rPr>
          <w:rFonts w:ascii="Calibri" w:hAnsi="Calibri"/>
          <w:color w:val="auto"/>
        </w:rPr>
        <w:t>", specializzato in movimenti dissidenti nei paesi del blocco comunista. Questo mi diede un'opportunit</w:t>
      </w:r>
      <w:r w:rsidRPr="0029310F">
        <w:rPr>
          <w:rFonts w:ascii="Calibri" w:hAnsi="Calibri"/>
          <w:color w:val="auto"/>
        </w:rPr>
        <w:t xml:space="preserve">à </w:t>
      </w:r>
      <w:r w:rsidRPr="0029310F">
        <w:rPr>
          <w:rFonts w:ascii="Calibri" w:hAnsi="Calibri"/>
          <w:color w:val="auto"/>
        </w:rPr>
        <w:t>unica di vedere da vicino come appariva il comunismo nel</w:t>
      </w:r>
      <w:r w:rsidRPr="0029310F">
        <w:rPr>
          <w:rFonts w:ascii="Calibri" w:hAnsi="Calibri"/>
          <w:color w:val="auto"/>
        </w:rPr>
        <w:t>l</w:t>
      </w:r>
      <w:r w:rsidR="00885011" w:rsidRPr="0029310F">
        <w:rPr>
          <w:rFonts w:ascii="Calibri" w:hAnsi="Calibri"/>
          <w:color w:val="auto"/>
        </w:rPr>
        <w:t>’</w:t>
      </w:r>
      <w:r w:rsidRPr="0029310F">
        <w:rPr>
          <w:rFonts w:ascii="Calibri" w:hAnsi="Calibri"/>
          <w:color w:val="auto"/>
        </w:rPr>
        <w:t xml:space="preserve">Unione Sovietica e negli Stati satellite. E osservandolo, notai un certo principio: che la storia del comunismo in Europa </w:t>
      </w:r>
      <w:r w:rsidRPr="0029310F">
        <w:rPr>
          <w:rFonts w:ascii="Calibri" w:hAnsi="Calibri"/>
          <w:color w:val="auto"/>
        </w:rPr>
        <w:t xml:space="preserve">è </w:t>
      </w:r>
      <w:r w:rsidRPr="0029310F">
        <w:rPr>
          <w:rFonts w:ascii="Calibri" w:hAnsi="Calibri"/>
          <w:color w:val="auto"/>
        </w:rPr>
        <w:t xml:space="preserve">di fatto la storia della sua caduta. </w:t>
      </w:r>
    </w:p>
    <w:p w:rsidR="00FE5A6C" w:rsidRPr="0029310F" w:rsidRDefault="00A0459D" w:rsidP="009704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imes New Roman" w:hAnsi="Calibri" w:cs="Times New Roman"/>
          <w:color w:val="auto"/>
        </w:rPr>
      </w:pPr>
      <w:r w:rsidRPr="0029310F">
        <w:rPr>
          <w:rFonts w:ascii="Calibri" w:hAnsi="Calibri"/>
          <w:color w:val="auto"/>
        </w:rPr>
        <w:t>Ci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era dovuto al fatto che i regimi comunisti non furono in grado di gestire l'economia. In</w:t>
      </w:r>
      <w:r w:rsidRPr="0029310F">
        <w:rPr>
          <w:rFonts w:ascii="Calibri" w:hAnsi="Calibri"/>
          <w:color w:val="auto"/>
        </w:rPr>
        <w:t xml:space="preserve"> realt</w:t>
      </w:r>
      <w:r w:rsidRPr="0029310F">
        <w:rPr>
          <w:rFonts w:ascii="Calibri" w:hAnsi="Calibri"/>
          <w:color w:val="auto"/>
        </w:rPr>
        <w:t>à</w:t>
      </w:r>
      <w:r w:rsidRPr="0029310F">
        <w:rPr>
          <w:rFonts w:ascii="Calibri" w:hAnsi="Calibri"/>
          <w:color w:val="auto"/>
        </w:rPr>
        <w:t>, solo un programma economico si rivel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efficace - la Nuova Politica Economica (NEP) annunciata nel 1921 da Vladimir Lenin. Poi si susseguirono un fiasco dietro l</w:t>
      </w:r>
      <w:r w:rsidRPr="0029310F">
        <w:rPr>
          <w:rFonts w:ascii="Calibri" w:hAnsi="Calibri"/>
          <w:color w:val="auto"/>
          <w:rtl/>
        </w:rPr>
        <w:t>’</w:t>
      </w:r>
      <w:r w:rsidRPr="0029310F">
        <w:rPr>
          <w:rFonts w:ascii="Calibri" w:hAnsi="Calibri"/>
          <w:color w:val="auto"/>
        </w:rPr>
        <w:t xml:space="preserve">altro. Questo </w:t>
      </w:r>
      <w:r w:rsidRPr="0029310F">
        <w:rPr>
          <w:rFonts w:ascii="Calibri" w:hAnsi="Calibri"/>
          <w:color w:val="auto"/>
        </w:rPr>
        <w:t xml:space="preserve">è </w:t>
      </w:r>
      <w:r w:rsidRPr="0029310F">
        <w:rPr>
          <w:rFonts w:ascii="Calibri" w:hAnsi="Calibri"/>
          <w:color w:val="auto"/>
        </w:rPr>
        <w:t>uno dei motivi per cui le autorit</w:t>
      </w:r>
      <w:r w:rsidRPr="0029310F">
        <w:rPr>
          <w:rFonts w:ascii="Calibri" w:hAnsi="Calibri"/>
          <w:color w:val="auto"/>
        </w:rPr>
        <w:t xml:space="preserve">à </w:t>
      </w:r>
      <w:r w:rsidRPr="0029310F">
        <w:rPr>
          <w:rFonts w:ascii="Calibri" w:hAnsi="Calibri"/>
          <w:color w:val="auto"/>
        </w:rPr>
        <w:t>comuniste iniziarono ad usare il te</w:t>
      </w:r>
      <w:r w:rsidRPr="0029310F">
        <w:rPr>
          <w:rFonts w:ascii="Calibri" w:hAnsi="Calibri"/>
          <w:color w:val="auto"/>
        </w:rPr>
        <w:t>rrore. La violenza divent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 xml:space="preserve">un attributo intrinseco dei regimi che governano l'URSS e dei suoi Stati satellite. </w:t>
      </w:r>
      <w:r w:rsidR="00885011" w:rsidRPr="0029310F">
        <w:rPr>
          <w:rFonts w:ascii="Calibri" w:hAnsi="Calibri"/>
          <w:color w:val="auto"/>
        </w:rPr>
        <w:t>Finché</w:t>
      </w:r>
      <w:r w:rsidRPr="0029310F">
        <w:rPr>
          <w:rFonts w:ascii="Calibri" w:hAnsi="Calibri"/>
          <w:color w:val="auto"/>
          <w:lang w:val="fr-FR"/>
        </w:rPr>
        <w:t xml:space="preserve"> </w:t>
      </w:r>
      <w:r w:rsidRPr="0029310F">
        <w:rPr>
          <w:rFonts w:ascii="Calibri" w:hAnsi="Calibri"/>
          <w:color w:val="auto"/>
        </w:rPr>
        <w:t>si riusciva a mantenere l</w:t>
      </w:r>
      <w:r w:rsidRPr="0029310F">
        <w:rPr>
          <w:rFonts w:ascii="Calibri" w:hAnsi="Calibri"/>
          <w:color w:val="auto"/>
          <w:rtl/>
        </w:rPr>
        <w:t>’</w:t>
      </w:r>
      <w:r w:rsidRPr="0029310F">
        <w:rPr>
          <w:rFonts w:ascii="Calibri" w:hAnsi="Calibri"/>
          <w:color w:val="auto"/>
        </w:rPr>
        <w:t>ardore rivoluzionario nel potere, essa non era cos</w:t>
      </w:r>
      <w:r w:rsidRPr="0029310F">
        <w:rPr>
          <w:rFonts w:ascii="Calibri" w:hAnsi="Calibri"/>
          <w:color w:val="auto"/>
        </w:rPr>
        <w:t xml:space="preserve">ì </w:t>
      </w:r>
      <w:r w:rsidRPr="0029310F">
        <w:rPr>
          <w:rFonts w:ascii="Calibri" w:hAnsi="Calibri"/>
          <w:color w:val="auto"/>
        </w:rPr>
        <w:t>visibile. Ma alla fine arriv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 xml:space="preserve">la stagnazione. E dopo la </w:t>
      </w:r>
      <w:r w:rsidRPr="0029310F">
        <w:rPr>
          <w:rFonts w:ascii="Calibri" w:hAnsi="Calibri"/>
          <w:color w:val="auto"/>
        </w:rPr>
        <w:t>stagnazione, l'intero sistema and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in bancarotta.</w:t>
      </w:r>
    </w:p>
    <w:p w:rsidR="00FE5A6C" w:rsidRPr="0029310F" w:rsidRDefault="00A0459D" w:rsidP="009704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imes New Roman" w:hAnsi="Calibri" w:cs="Times New Roman"/>
          <w:color w:val="auto"/>
        </w:rPr>
      </w:pPr>
      <w:r w:rsidRPr="0029310F">
        <w:rPr>
          <w:rFonts w:ascii="Calibri" w:hAnsi="Calibri"/>
          <w:color w:val="auto"/>
        </w:rPr>
        <w:t>Nei paesi dell'Europa centrale il comunismo fin</w:t>
      </w:r>
      <w:r w:rsidRPr="0029310F">
        <w:rPr>
          <w:rFonts w:ascii="Calibri" w:hAnsi="Calibri"/>
          <w:color w:val="auto"/>
        </w:rPr>
        <w:t xml:space="preserve">ì </w:t>
      </w:r>
      <w:r w:rsidRPr="0029310F">
        <w:rPr>
          <w:rFonts w:ascii="Calibri" w:hAnsi="Calibri"/>
          <w:color w:val="auto"/>
        </w:rPr>
        <w:t xml:space="preserve">quasi contemporaneamente - nel 1989. La coincidenza delle date e la somiglianza di questo processo richiedono una generalizzazione. Ma sarebbe un errore, </w:t>
      </w:r>
      <w:r w:rsidR="00885011" w:rsidRPr="0029310F">
        <w:rPr>
          <w:rFonts w:ascii="Calibri" w:hAnsi="Calibri"/>
          <w:color w:val="auto"/>
        </w:rPr>
        <w:t>perché</w:t>
      </w:r>
      <w:r w:rsidRPr="0029310F">
        <w:rPr>
          <w:rFonts w:ascii="Calibri" w:hAnsi="Calibri"/>
          <w:color w:val="auto"/>
          <w:lang w:val="fr-FR"/>
        </w:rPr>
        <w:t xml:space="preserve"> </w:t>
      </w:r>
      <w:r w:rsidRPr="0029310F">
        <w:rPr>
          <w:rFonts w:ascii="Calibri" w:hAnsi="Calibri"/>
          <w:color w:val="auto"/>
        </w:rPr>
        <w:t>il comunismo nei paesi di questa regione si svilupp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in modo diverso. C'erano cos</w:t>
      </w:r>
      <w:r w:rsidRPr="0029310F">
        <w:rPr>
          <w:rFonts w:ascii="Calibri" w:hAnsi="Calibri"/>
          <w:color w:val="auto"/>
        </w:rPr>
        <w:t xml:space="preserve">ì </w:t>
      </w:r>
      <w:r w:rsidRPr="0029310F">
        <w:rPr>
          <w:rFonts w:ascii="Calibri" w:hAnsi="Calibri"/>
          <w:color w:val="auto"/>
        </w:rPr>
        <w:t>tante differenze che si pu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 xml:space="preserve">persino parlare di un tipo diverso di socialismo in ogni paese. Per esempio, quando ero in Romania governata da Nicolae </w:t>
      </w:r>
      <w:proofErr w:type="spellStart"/>
      <w:r w:rsidRPr="0029310F">
        <w:rPr>
          <w:rFonts w:ascii="Calibri" w:hAnsi="Calibri"/>
          <w:color w:val="auto"/>
        </w:rPr>
        <w:t>Ceau</w:t>
      </w:r>
      <w:r w:rsidRPr="0029310F">
        <w:rPr>
          <w:rFonts w:ascii="Calibri" w:hAnsi="Calibri"/>
          <w:color w:val="auto"/>
        </w:rPr>
        <w:t>ş</w:t>
      </w:r>
      <w:r w:rsidRPr="0029310F">
        <w:rPr>
          <w:rFonts w:ascii="Calibri" w:hAnsi="Calibri"/>
          <w:color w:val="auto"/>
        </w:rPr>
        <w:t>escu</w:t>
      </w:r>
      <w:proofErr w:type="spellEnd"/>
      <w:r w:rsidRPr="0029310F">
        <w:rPr>
          <w:rFonts w:ascii="Calibri" w:hAnsi="Calibri"/>
          <w:color w:val="auto"/>
        </w:rPr>
        <w:t>, avevo semp</w:t>
      </w:r>
      <w:r w:rsidRPr="0029310F">
        <w:rPr>
          <w:rFonts w:ascii="Calibri" w:hAnsi="Calibri"/>
          <w:color w:val="auto"/>
        </w:rPr>
        <w:t>licemente paura. Non provai mai niente di simile in Polonia. Naturalmente, entrambi i paesi erano regimi comunisti, dove non c'era il pluralismo politico e i mezzi di comunicazione liberi. Ma in Polonia si poteva parlare in un circolo privato in modo abbas</w:t>
      </w:r>
      <w:r w:rsidRPr="0029310F">
        <w:rPr>
          <w:rFonts w:ascii="Calibri" w:hAnsi="Calibri"/>
          <w:color w:val="auto"/>
        </w:rPr>
        <w:t xml:space="preserve">tanza aperto - in Romania era inconcepibile. </w:t>
      </w:r>
    </w:p>
    <w:p w:rsidR="00FE5A6C" w:rsidRPr="0029310F" w:rsidRDefault="00A0459D" w:rsidP="009704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imes New Roman" w:hAnsi="Calibri" w:cs="Times New Roman"/>
          <w:color w:val="auto"/>
        </w:rPr>
      </w:pPr>
      <w:r w:rsidRPr="0029310F">
        <w:rPr>
          <w:rFonts w:ascii="Calibri" w:hAnsi="Calibri"/>
          <w:color w:val="auto"/>
        </w:rPr>
        <w:t>Questo era il risultato dell'evoluzione del comunismo nei singoli paesi. Dal 1956, la portata delle libert</w:t>
      </w:r>
      <w:r w:rsidRPr="0029310F">
        <w:rPr>
          <w:rFonts w:ascii="Calibri" w:hAnsi="Calibri"/>
          <w:color w:val="auto"/>
        </w:rPr>
        <w:t xml:space="preserve">à </w:t>
      </w:r>
      <w:r w:rsidRPr="0029310F">
        <w:rPr>
          <w:rFonts w:ascii="Calibri" w:hAnsi="Calibri"/>
          <w:color w:val="auto"/>
        </w:rPr>
        <w:t>civili in Polonia continuava a crescere - come conseguenza delle successive forme di protesta contro l</w:t>
      </w:r>
      <w:r w:rsidRPr="0029310F">
        <w:rPr>
          <w:rFonts w:ascii="Calibri" w:hAnsi="Calibri"/>
          <w:color w:val="auto"/>
        </w:rPr>
        <w:t>e autorit</w:t>
      </w:r>
      <w:r w:rsidRPr="0029310F">
        <w:rPr>
          <w:rFonts w:ascii="Calibri" w:hAnsi="Calibri"/>
          <w:color w:val="auto"/>
        </w:rPr>
        <w:t>à</w:t>
      </w:r>
      <w:r w:rsidRPr="0029310F">
        <w:rPr>
          <w:rFonts w:ascii="Calibri" w:hAnsi="Calibri"/>
          <w:color w:val="auto"/>
        </w:rPr>
        <w:t>. Dopo ogni slancio (1968, 1970, 1976 ed infine 1980), il margine di libert</w:t>
      </w:r>
      <w:r w:rsidRPr="0029310F">
        <w:rPr>
          <w:rFonts w:ascii="Calibri" w:hAnsi="Calibri"/>
          <w:color w:val="auto"/>
        </w:rPr>
        <w:t xml:space="preserve">à </w:t>
      </w:r>
      <w:r w:rsidRPr="0029310F">
        <w:rPr>
          <w:rFonts w:ascii="Calibri" w:hAnsi="Calibri"/>
          <w:color w:val="auto"/>
          <w:lang w:val="pt-PT"/>
        </w:rPr>
        <w:t>aument</w:t>
      </w:r>
      <w:r w:rsidRPr="0029310F">
        <w:rPr>
          <w:rFonts w:ascii="Calibri" w:hAnsi="Calibri"/>
          <w:color w:val="auto"/>
        </w:rPr>
        <w:t>ò</w:t>
      </w:r>
      <w:r w:rsidRPr="0029310F">
        <w:rPr>
          <w:rFonts w:ascii="Calibri" w:hAnsi="Calibri"/>
          <w:color w:val="auto"/>
        </w:rPr>
        <w:t xml:space="preserve">. In Romania succedeva il contrario. Mentre nella politica estera, </w:t>
      </w:r>
      <w:proofErr w:type="spellStart"/>
      <w:r w:rsidRPr="0029310F">
        <w:rPr>
          <w:rFonts w:ascii="Calibri" w:hAnsi="Calibri"/>
          <w:color w:val="auto"/>
        </w:rPr>
        <w:t>Ceau</w:t>
      </w:r>
      <w:r w:rsidRPr="0029310F">
        <w:rPr>
          <w:rFonts w:ascii="Calibri" w:hAnsi="Calibri"/>
          <w:color w:val="auto"/>
        </w:rPr>
        <w:t>ş</w:t>
      </w:r>
      <w:r w:rsidRPr="0029310F">
        <w:rPr>
          <w:rFonts w:ascii="Calibri" w:hAnsi="Calibri"/>
          <w:color w:val="auto"/>
        </w:rPr>
        <w:t>escu</w:t>
      </w:r>
      <w:proofErr w:type="spellEnd"/>
      <w:r w:rsidRPr="0029310F">
        <w:rPr>
          <w:rFonts w:ascii="Calibri" w:hAnsi="Calibri"/>
          <w:color w:val="auto"/>
        </w:rPr>
        <w:t xml:space="preserve"> sottoline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la sua indipendenza da Mosca (mantenendo relazioni diplomatiche con Israel</w:t>
      </w:r>
      <w:r w:rsidRPr="0029310F">
        <w:rPr>
          <w:rFonts w:ascii="Calibri" w:hAnsi="Calibri"/>
          <w:color w:val="auto"/>
        </w:rPr>
        <w:t>e, inviando atleti ai Giochi Olimpici di Los Angeles nel 1984 - anche se altri paesi comunisti li boicottarono), nella politica interna il suo governo era in realt</w:t>
      </w:r>
      <w:r w:rsidRPr="0029310F">
        <w:rPr>
          <w:rFonts w:ascii="Calibri" w:hAnsi="Calibri"/>
          <w:color w:val="auto"/>
        </w:rPr>
        <w:t xml:space="preserve">à </w:t>
      </w:r>
      <w:r w:rsidRPr="0029310F">
        <w:rPr>
          <w:rFonts w:ascii="Calibri" w:hAnsi="Calibri"/>
          <w:color w:val="auto"/>
        </w:rPr>
        <w:t>una versione rumena dello stalinismo. Questo regime portava il terrore con la sua spietatez</w:t>
      </w:r>
      <w:r w:rsidRPr="0029310F">
        <w:rPr>
          <w:rFonts w:ascii="Calibri" w:hAnsi="Calibri"/>
          <w:color w:val="auto"/>
        </w:rPr>
        <w:t>za.</w:t>
      </w:r>
    </w:p>
    <w:p w:rsidR="00FE5A6C" w:rsidRPr="0029310F" w:rsidRDefault="00A0459D" w:rsidP="009704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imes New Roman" w:hAnsi="Calibri" w:cs="Times New Roman"/>
          <w:color w:val="auto"/>
        </w:rPr>
      </w:pPr>
      <w:r w:rsidRPr="0029310F">
        <w:rPr>
          <w:rFonts w:ascii="Calibri" w:hAnsi="Calibri"/>
          <w:color w:val="auto"/>
        </w:rPr>
        <w:t>La situazione era del tutto diversa in Cecoslovacchia. Il partito comunista che vi governava si rifiut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di destalinizzarsi nel 1956. Gli abitanti del Paese iniziarono a forzare i cambiamenti solo nel 1968, e ci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si concluse con l'invasione sovietica. I</w:t>
      </w:r>
      <w:r w:rsidRPr="0029310F">
        <w:rPr>
          <w:rFonts w:ascii="Calibri" w:hAnsi="Calibri"/>
          <w:color w:val="auto"/>
        </w:rPr>
        <w:t>n questo modo, l'Unione Sovietica blocc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i cambiamenti nel Paese fino al 1989. Anche se il regime cecoslovacco non fu spietato come quello rumeno. Certo, la situazione a Praga sembrava diversa da quella della Polonia, dell'Ungheria (l</w:t>
      </w:r>
      <w:r w:rsidRPr="0029310F">
        <w:rPr>
          <w:rFonts w:ascii="Calibri" w:hAnsi="Calibri"/>
          <w:color w:val="auto"/>
        </w:rPr>
        <w:t xml:space="preserve">ì </w:t>
      </w:r>
      <w:r w:rsidRPr="0029310F">
        <w:rPr>
          <w:rFonts w:ascii="Calibri" w:hAnsi="Calibri"/>
          <w:color w:val="auto"/>
        </w:rPr>
        <w:t>c'era molta apertura</w:t>
      </w:r>
      <w:r w:rsidRPr="0029310F">
        <w:rPr>
          <w:rFonts w:ascii="Calibri" w:hAnsi="Calibri"/>
          <w:color w:val="auto"/>
        </w:rPr>
        <w:t xml:space="preserve">) o di altri paesi della regione. </w:t>
      </w:r>
    </w:p>
    <w:p w:rsidR="00FE5A6C" w:rsidRPr="0029310F" w:rsidRDefault="00A0459D" w:rsidP="009704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imes New Roman" w:hAnsi="Calibri" w:cs="Times New Roman"/>
          <w:color w:val="auto"/>
        </w:rPr>
      </w:pPr>
      <w:r w:rsidRPr="0029310F">
        <w:rPr>
          <w:rFonts w:ascii="Calibri" w:hAnsi="Calibri"/>
          <w:color w:val="auto"/>
        </w:rPr>
        <w:t>Il comunismo nei paesi dell'Europa centrale aveva ovunque una sfumatura diversa. Tali differenze erano in gran parte dovute a circostanze storiche. In Cecoslovacchia c'era un partito comunista molto popolare gi</w:t>
      </w:r>
      <w:r w:rsidRPr="0029310F">
        <w:rPr>
          <w:rFonts w:ascii="Calibri" w:hAnsi="Calibri"/>
          <w:color w:val="auto"/>
        </w:rPr>
        <w:t xml:space="preserve">à </w:t>
      </w:r>
      <w:r w:rsidRPr="0029310F">
        <w:rPr>
          <w:rFonts w:ascii="Calibri" w:hAnsi="Calibri"/>
          <w:color w:val="auto"/>
        </w:rPr>
        <w:t>prima del</w:t>
      </w:r>
      <w:r w:rsidRPr="0029310F">
        <w:rPr>
          <w:rFonts w:ascii="Calibri" w:hAnsi="Calibri"/>
          <w:color w:val="auto"/>
        </w:rPr>
        <w:t>la Seconda Guerra Mondiale. Quando i comunisti presero il potere dopo la guerra, si appoggiarono ad esso ed approfittarono di questa popolarit</w:t>
      </w:r>
      <w:r w:rsidRPr="0029310F">
        <w:rPr>
          <w:rFonts w:ascii="Calibri" w:hAnsi="Calibri"/>
          <w:color w:val="auto"/>
        </w:rPr>
        <w:t>à</w:t>
      </w:r>
      <w:r w:rsidRPr="0029310F">
        <w:rPr>
          <w:rFonts w:ascii="Calibri" w:hAnsi="Calibri"/>
          <w:color w:val="auto"/>
        </w:rPr>
        <w:t>, che in realt</w:t>
      </w:r>
      <w:r w:rsidRPr="0029310F">
        <w:rPr>
          <w:rFonts w:ascii="Calibri" w:hAnsi="Calibri"/>
          <w:color w:val="auto"/>
        </w:rPr>
        <w:t xml:space="preserve">à </w:t>
      </w:r>
      <w:r w:rsidRPr="0029310F">
        <w:rPr>
          <w:rFonts w:ascii="Calibri" w:hAnsi="Calibri"/>
          <w:color w:val="auto"/>
        </w:rPr>
        <w:t>non si indebol</w:t>
      </w:r>
      <w:r w:rsidRPr="0029310F">
        <w:rPr>
          <w:rFonts w:ascii="Calibri" w:hAnsi="Calibri"/>
          <w:color w:val="auto"/>
        </w:rPr>
        <w:t xml:space="preserve">ì </w:t>
      </w:r>
      <w:r w:rsidRPr="0029310F">
        <w:rPr>
          <w:rFonts w:ascii="Calibri" w:hAnsi="Calibri"/>
          <w:color w:val="auto"/>
        </w:rPr>
        <w:t>fino alla Rivoluzione di velluto. In Polonia, invece, i comunisti non godettero m</w:t>
      </w:r>
      <w:r w:rsidRPr="0029310F">
        <w:rPr>
          <w:rFonts w:ascii="Calibri" w:hAnsi="Calibri"/>
          <w:color w:val="auto"/>
        </w:rPr>
        <w:t>ai di popolarit</w:t>
      </w:r>
      <w:r w:rsidRPr="0029310F">
        <w:rPr>
          <w:rFonts w:ascii="Calibri" w:hAnsi="Calibri"/>
          <w:color w:val="auto"/>
        </w:rPr>
        <w:t>à</w:t>
      </w:r>
      <w:r w:rsidRPr="0029310F">
        <w:rPr>
          <w:rFonts w:ascii="Calibri" w:hAnsi="Calibri"/>
          <w:color w:val="auto"/>
        </w:rPr>
        <w:t>, cos</w:t>
      </w:r>
      <w:r w:rsidRPr="0029310F">
        <w:rPr>
          <w:rFonts w:ascii="Calibri" w:hAnsi="Calibri"/>
          <w:color w:val="auto"/>
        </w:rPr>
        <w:t xml:space="preserve">ì </w:t>
      </w:r>
      <w:r w:rsidRPr="0029310F">
        <w:rPr>
          <w:rFonts w:ascii="Calibri" w:hAnsi="Calibri"/>
          <w:color w:val="auto"/>
        </w:rPr>
        <w:t>dopo aver preso il potere non riuscirono ad ottenere un ampio appoggio - tanto pi</w:t>
      </w:r>
      <w:r w:rsidRPr="0029310F">
        <w:rPr>
          <w:rFonts w:ascii="Calibri" w:hAnsi="Calibri"/>
          <w:color w:val="auto"/>
        </w:rPr>
        <w:t xml:space="preserve">ù </w:t>
      </w:r>
      <w:r w:rsidRPr="0029310F">
        <w:rPr>
          <w:rFonts w:ascii="Calibri" w:hAnsi="Calibri"/>
          <w:color w:val="auto"/>
        </w:rPr>
        <w:t>che i polacchi sono tradizionalmente anti-russi, e fu noto che il nuovo regime fu autorizzato da Mosca.</w:t>
      </w:r>
    </w:p>
    <w:p w:rsidR="00FE5A6C" w:rsidRPr="0029310F" w:rsidRDefault="00A0459D" w:rsidP="009704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imes New Roman" w:hAnsi="Calibri" w:cs="Times New Roman"/>
          <w:color w:val="auto"/>
        </w:rPr>
      </w:pPr>
      <w:r w:rsidRPr="0029310F">
        <w:rPr>
          <w:rFonts w:ascii="Calibri" w:hAnsi="Calibri"/>
          <w:color w:val="auto"/>
        </w:rPr>
        <w:t xml:space="preserve">In Polonia c'era una tensione costante tra le </w:t>
      </w:r>
      <w:r w:rsidRPr="0029310F">
        <w:rPr>
          <w:rFonts w:ascii="Calibri" w:hAnsi="Calibri"/>
          <w:color w:val="auto"/>
        </w:rPr>
        <w:t>autorit</w:t>
      </w:r>
      <w:r w:rsidRPr="0029310F">
        <w:rPr>
          <w:rFonts w:ascii="Calibri" w:hAnsi="Calibri"/>
          <w:color w:val="auto"/>
        </w:rPr>
        <w:t xml:space="preserve">à </w:t>
      </w:r>
      <w:r w:rsidRPr="0029310F">
        <w:rPr>
          <w:rFonts w:ascii="Calibri" w:hAnsi="Calibri"/>
          <w:color w:val="auto"/>
        </w:rPr>
        <w:t>comuniste e la societ</w:t>
      </w:r>
      <w:r w:rsidRPr="0029310F">
        <w:rPr>
          <w:rFonts w:ascii="Calibri" w:hAnsi="Calibri"/>
          <w:color w:val="auto"/>
        </w:rPr>
        <w:t>à</w:t>
      </w:r>
      <w:r w:rsidRPr="0029310F">
        <w:rPr>
          <w:rFonts w:ascii="Calibri" w:hAnsi="Calibri"/>
          <w:color w:val="auto"/>
        </w:rPr>
        <w:t xml:space="preserve">. Del resto, quasi nessuno credeva nel socialismo in Polonia. Per questo motivo Edward </w:t>
      </w:r>
      <w:proofErr w:type="spellStart"/>
      <w:r w:rsidRPr="0029310F">
        <w:rPr>
          <w:rFonts w:ascii="Calibri" w:hAnsi="Calibri"/>
          <w:color w:val="auto"/>
        </w:rPr>
        <w:t>Gierek</w:t>
      </w:r>
      <w:proofErr w:type="spellEnd"/>
      <w:r w:rsidRPr="0029310F">
        <w:rPr>
          <w:rFonts w:ascii="Calibri" w:hAnsi="Calibri"/>
          <w:color w:val="auto"/>
        </w:rPr>
        <w:t>, che prese il potere dopo gli eventi di Danzica nel 1970, riusc</w:t>
      </w:r>
      <w:r w:rsidRPr="0029310F">
        <w:rPr>
          <w:rFonts w:ascii="Calibri" w:hAnsi="Calibri"/>
          <w:color w:val="auto"/>
        </w:rPr>
        <w:t xml:space="preserve">ì </w:t>
      </w:r>
      <w:r w:rsidRPr="0029310F">
        <w:rPr>
          <w:rFonts w:ascii="Calibri" w:hAnsi="Calibri"/>
          <w:color w:val="auto"/>
        </w:rPr>
        <w:t>a stabilizzare il sistema. Egli cap</w:t>
      </w:r>
      <w:r w:rsidRPr="0029310F">
        <w:rPr>
          <w:rFonts w:ascii="Calibri" w:hAnsi="Calibri"/>
          <w:color w:val="auto"/>
        </w:rPr>
        <w:t xml:space="preserve">ì </w:t>
      </w:r>
      <w:r w:rsidRPr="0029310F">
        <w:rPr>
          <w:rFonts w:ascii="Calibri" w:hAnsi="Calibri"/>
          <w:color w:val="auto"/>
        </w:rPr>
        <w:t>che non avrebbe convinto i po</w:t>
      </w:r>
      <w:r w:rsidRPr="0029310F">
        <w:rPr>
          <w:rFonts w:ascii="Calibri" w:hAnsi="Calibri"/>
          <w:color w:val="auto"/>
        </w:rPr>
        <w:t>lacchi al comunismo n</w:t>
      </w:r>
      <w:r w:rsidRPr="0029310F">
        <w:rPr>
          <w:rFonts w:ascii="Calibri" w:hAnsi="Calibri"/>
          <w:color w:val="auto"/>
          <w:lang w:val="fr-FR"/>
        </w:rPr>
        <w:t xml:space="preserve">é </w:t>
      </w:r>
      <w:r w:rsidRPr="0029310F">
        <w:rPr>
          <w:rFonts w:ascii="Calibri" w:hAnsi="Calibri"/>
          <w:color w:val="auto"/>
        </w:rPr>
        <w:t>con il terrore n</w:t>
      </w:r>
      <w:r w:rsidRPr="0029310F">
        <w:rPr>
          <w:rFonts w:ascii="Calibri" w:hAnsi="Calibri"/>
          <w:color w:val="auto"/>
          <w:lang w:val="fr-FR"/>
        </w:rPr>
        <w:t xml:space="preserve">é </w:t>
      </w:r>
      <w:r w:rsidRPr="0029310F">
        <w:rPr>
          <w:rFonts w:ascii="Calibri" w:hAnsi="Calibri"/>
          <w:color w:val="auto"/>
        </w:rPr>
        <w:t>con l</w:t>
      </w:r>
      <w:r w:rsidRPr="0029310F">
        <w:rPr>
          <w:rFonts w:ascii="Calibri" w:hAnsi="Calibri"/>
          <w:color w:val="auto"/>
          <w:rtl/>
        </w:rPr>
        <w:t>’</w:t>
      </w:r>
      <w:r w:rsidRPr="0029310F">
        <w:rPr>
          <w:rFonts w:ascii="Calibri" w:hAnsi="Calibri"/>
          <w:color w:val="auto"/>
        </w:rPr>
        <w:t>ardore ideologico. Per questo motivo us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argomentazioni economiche - e oggi si vede che era il pi</w:t>
      </w:r>
      <w:r w:rsidRPr="0029310F">
        <w:rPr>
          <w:rFonts w:ascii="Calibri" w:hAnsi="Calibri"/>
          <w:color w:val="auto"/>
        </w:rPr>
        <w:t xml:space="preserve">ù </w:t>
      </w:r>
      <w:r w:rsidRPr="0029310F">
        <w:rPr>
          <w:rFonts w:ascii="Calibri" w:hAnsi="Calibri"/>
          <w:color w:val="auto"/>
        </w:rPr>
        <w:t>vicino nel convincere i polacchi al comunismo. Sicuramente riusc</w:t>
      </w:r>
      <w:r w:rsidRPr="0029310F">
        <w:rPr>
          <w:rFonts w:ascii="Calibri" w:hAnsi="Calibri"/>
          <w:color w:val="auto"/>
        </w:rPr>
        <w:t xml:space="preserve">ì </w:t>
      </w:r>
      <w:r w:rsidRPr="0029310F">
        <w:rPr>
          <w:rFonts w:ascii="Calibri" w:hAnsi="Calibri"/>
          <w:color w:val="auto"/>
        </w:rPr>
        <w:t>ad ottenere pi</w:t>
      </w:r>
      <w:r w:rsidRPr="0029310F">
        <w:rPr>
          <w:rFonts w:ascii="Calibri" w:hAnsi="Calibri"/>
          <w:color w:val="auto"/>
        </w:rPr>
        <w:t xml:space="preserve">ù </w:t>
      </w:r>
      <w:r w:rsidRPr="0029310F">
        <w:rPr>
          <w:rFonts w:ascii="Calibri" w:hAnsi="Calibri"/>
          <w:color w:val="auto"/>
        </w:rPr>
        <w:t xml:space="preserve">di </w:t>
      </w:r>
      <w:proofErr w:type="spellStart"/>
      <w:r w:rsidRPr="0029310F">
        <w:rPr>
          <w:rFonts w:ascii="Calibri" w:hAnsi="Calibri"/>
          <w:color w:val="auto"/>
        </w:rPr>
        <w:t>Gomu</w:t>
      </w:r>
      <w:r w:rsidRPr="0029310F">
        <w:rPr>
          <w:rFonts w:ascii="Calibri" w:hAnsi="Calibri"/>
          <w:color w:val="auto"/>
        </w:rPr>
        <w:t>ł</w:t>
      </w:r>
      <w:r w:rsidRPr="0029310F">
        <w:rPr>
          <w:rFonts w:ascii="Calibri" w:hAnsi="Calibri"/>
          <w:color w:val="auto"/>
        </w:rPr>
        <w:t>ka</w:t>
      </w:r>
      <w:proofErr w:type="spellEnd"/>
      <w:r w:rsidRPr="0029310F">
        <w:rPr>
          <w:rFonts w:ascii="Calibri" w:hAnsi="Calibri"/>
          <w:color w:val="auto"/>
        </w:rPr>
        <w:t xml:space="preserve"> o Jaruzelski. Que</w:t>
      </w:r>
      <w:r w:rsidRPr="0029310F">
        <w:rPr>
          <w:rFonts w:ascii="Calibri" w:hAnsi="Calibri"/>
          <w:color w:val="auto"/>
        </w:rPr>
        <w:t>st'ultimo, tra l'altro, comprese la gravit</w:t>
      </w:r>
      <w:r w:rsidRPr="0029310F">
        <w:rPr>
          <w:rFonts w:ascii="Calibri" w:hAnsi="Calibri"/>
          <w:color w:val="auto"/>
        </w:rPr>
        <w:t xml:space="preserve">à </w:t>
      </w:r>
      <w:r w:rsidRPr="0029310F">
        <w:rPr>
          <w:rFonts w:ascii="Calibri" w:hAnsi="Calibri"/>
          <w:color w:val="auto"/>
        </w:rPr>
        <w:t xml:space="preserve">della </w:t>
      </w:r>
      <w:r w:rsidRPr="0029310F">
        <w:rPr>
          <w:rFonts w:ascii="Calibri" w:hAnsi="Calibri"/>
          <w:color w:val="auto"/>
        </w:rPr>
        <w:lastRenderedPageBreak/>
        <w:t>situazione e per questo accett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la trasformazione del sistema nel 1989. Altri leader comunisti dell'Europa centrale si comportarono in modo simile. Ecco come croll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 xml:space="preserve">questo sistema. </w:t>
      </w:r>
    </w:p>
    <w:p w:rsidR="00FE5A6C" w:rsidRPr="0029310F" w:rsidRDefault="00A0459D" w:rsidP="009704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imes New Roman" w:hAnsi="Calibri" w:cs="Times New Roman"/>
          <w:color w:val="auto"/>
        </w:rPr>
      </w:pPr>
      <w:r w:rsidRPr="0029310F">
        <w:rPr>
          <w:rFonts w:ascii="Calibri" w:hAnsi="Calibri"/>
          <w:color w:val="auto"/>
        </w:rPr>
        <w:t xml:space="preserve">Non furono i dissidenti </w:t>
      </w:r>
      <w:r w:rsidRPr="0029310F">
        <w:rPr>
          <w:rFonts w:ascii="Calibri" w:hAnsi="Calibri"/>
          <w:color w:val="auto"/>
        </w:rPr>
        <w:t>a portare alla caduta del comunismo. Non fu n</w:t>
      </w:r>
      <w:r w:rsidRPr="0029310F">
        <w:rPr>
          <w:rFonts w:ascii="Calibri" w:hAnsi="Calibri"/>
          <w:color w:val="auto"/>
          <w:lang w:val="fr-FR"/>
        </w:rPr>
        <w:t xml:space="preserve">é </w:t>
      </w:r>
      <w:r w:rsidRPr="0029310F">
        <w:rPr>
          <w:rFonts w:ascii="Calibri" w:hAnsi="Calibri"/>
          <w:color w:val="auto"/>
        </w:rPr>
        <w:t>Giovanni Paolo II n</w:t>
      </w:r>
      <w:r w:rsidRPr="0029310F">
        <w:rPr>
          <w:rFonts w:ascii="Calibri" w:hAnsi="Calibri"/>
          <w:color w:val="auto"/>
          <w:lang w:val="fr-FR"/>
        </w:rPr>
        <w:t xml:space="preserve">é </w:t>
      </w:r>
      <w:r w:rsidRPr="0029310F">
        <w:rPr>
          <w:rFonts w:ascii="Calibri" w:hAnsi="Calibri"/>
          <w:color w:val="auto"/>
        </w:rPr>
        <w:t>Ronald Reagan. Il comunismo si port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al disastro di suo. Naturalmente non si pu</w:t>
      </w:r>
      <w:r w:rsidRPr="0029310F">
        <w:rPr>
          <w:rFonts w:ascii="Calibri" w:hAnsi="Calibri"/>
          <w:color w:val="auto"/>
        </w:rPr>
        <w:t xml:space="preserve">ò </w:t>
      </w:r>
      <w:r w:rsidRPr="0029310F">
        <w:rPr>
          <w:rFonts w:ascii="Calibri" w:hAnsi="Calibri"/>
          <w:color w:val="auto"/>
        </w:rPr>
        <w:t>sottovalutare il ruolo dell'opposizione, del papa o del presidente americano. Se non fosse stato per le lor</w:t>
      </w:r>
      <w:r w:rsidRPr="0029310F">
        <w:rPr>
          <w:rFonts w:ascii="Calibri" w:hAnsi="Calibri"/>
          <w:color w:val="auto"/>
        </w:rPr>
        <w:t>o azioni, i comunisti avrebbero potuto rimanere al potere pi</w:t>
      </w:r>
      <w:r w:rsidRPr="0029310F">
        <w:rPr>
          <w:rFonts w:ascii="Calibri" w:hAnsi="Calibri"/>
          <w:color w:val="auto"/>
        </w:rPr>
        <w:t xml:space="preserve">ù </w:t>
      </w:r>
      <w:r w:rsidRPr="0029310F">
        <w:rPr>
          <w:rFonts w:ascii="Calibri" w:hAnsi="Calibri"/>
          <w:color w:val="auto"/>
        </w:rPr>
        <w:t xml:space="preserve">a lungo, forse 10, forse anche 20 anni. Ma alla fine, questo sistema sarebbe caduto lo stesso. </w:t>
      </w:r>
      <w:r w:rsidR="00885011" w:rsidRPr="0029310F">
        <w:rPr>
          <w:rFonts w:ascii="Calibri" w:hAnsi="Calibri"/>
          <w:color w:val="auto"/>
        </w:rPr>
        <w:t>Perché</w:t>
      </w:r>
      <w:r w:rsidRPr="0029310F">
        <w:rPr>
          <w:rFonts w:ascii="Calibri" w:hAnsi="Calibri"/>
          <w:color w:val="auto"/>
          <w:lang w:val="fr-FR"/>
        </w:rPr>
        <w:t xml:space="preserve"> </w:t>
      </w:r>
      <w:r w:rsidRPr="0029310F">
        <w:rPr>
          <w:rFonts w:ascii="Calibri" w:hAnsi="Calibri"/>
          <w:color w:val="auto"/>
        </w:rPr>
        <w:t>il suo pi</w:t>
      </w:r>
      <w:r w:rsidRPr="0029310F">
        <w:rPr>
          <w:rFonts w:ascii="Calibri" w:hAnsi="Calibri"/>
          <w:color w:val="auto"/>
        </w:rPr>
        <w:t xml:space="preserve">ù </w:t>
      </w:r>
      <w:r w:rsidRPr="0029310F">
        <w:rPr>
          <w:rFonts w:ascii="Calibri" w:hAnsi="Calibri"/>
          <w:color w:val="auto"/>
        </w:rPr>
        <w:t>grande difetto furono i problemi che esso generava e che non riusciva a risolvere</w:t>
      </w:r>
      <w:r w:rsidRPr="0029310F">
        <w:rPr>
          <w:rFonts w:ascii="Calibri" w:hAnsi="Calibri"/>
          <w:color w:val="auto"/>
        </w:rPr>
        <w:t>.</w:t>
      </w:r>
    </w:p>
    <w:p w:rsidR="00FE5A6C" w:rsidRPr="0029310F" w:rsidRDefault="00A0459D" w:rsidP="0097041A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imes New Roman" w:hAnsi="Calibri" w:cs="Times New Roman"/>
          <w:bCs/>
          <w:color w:val="auto"/>
        </w:rPr>
      </w:pPr>
      <w:r w:rsidRPr="0029310F">
        <w:rPr>
          <w:rFonts w:ascii="Calibri" w:hAnsi="Calibri"/>
          <w:color w:val="auto"/>
        </w:rPr>
        <w:t xml:space="preserve">Bernard </w:t>
      </w:r>
      <w:proofErr w:type="spellStart"/>
      <w:r w:rsidRPr="0029310F">
        <w:rPr>
          <w:rFonts w:ascii="Calibri" w:hAnsi="Calibri"/>
          <w:color w:val="auto"/>
        </w:rPr>
        <w:t>Guetta</w:t>
      </w:r>
      <w:proofErr w:type="spellEnd"/>
      <w:r w:rsidR="0097041A" w:rsidRPr="0029310F">
        <w:rPr>
          <w:rFonts w:ascii="Calibri" w:hAnsi="Calibri"/>
          <w:color w:val="auto"/>
        </w:rPr>
        <w:t xml:space="preserve"> è </w:t>
      </w:r>
      <w:r w:rsidR="0097041A" w:rsidRPr="0029310F">
        <w:rPr>
          <w:rFonts w:ascii="Calibri" w:hAnsi="Calibri"/>
          <w:bCs/>
          <w:color w:val="auto"/>
        </w:rPr>
        <w:t>e</w:t>
      </w:r>
      <w:r w:rsidR="0097041A" w:rsidRPr="0029310F">
        <w:rPr>
          <w:rFonts w:ascii="Calibri" w:hAnsi="Calibri"/>
          <w:bCs/>
          <w:color w:val="auto"/>
        </w:rPr>
        <w:t>urodeputato francese (</w:t>
      </w:r>
      <w:proofErr w:type="spellStart"/>
      <w:r w:rsidR="0097041A" w:rsidRPr="0029310F">
        <w:rPr>
          <w:rFonts w:ascii="Calibri" w:hAnsi="Calibri"/>
          <w:bCs/>
          <w:color w:val="auto"/>
        </w:rPr>
        <w:t>Renew</w:t>
      </w:r>
      <w:proofErr w:type="spellEnd"/>
      <w:r w:rsidR="0097041A" w:rsidRPr="0029310F">
        <w:rPr>
          <w:rFonts w:ascii="Calibri" w:hAnsi="Calibri"/>
          <w:bCs/>
          <w:color w:val="auto"/>
        </w:rPr>
        <w:t xml:space="preserve"> Europe). Dal 1978 al 1990, giornalista de “Le Monde” specializzato in Europa centrale, e successivamente capo direttore de “L'Expansion” e “Le </w:t>
      </w:r>
      <w:proofErr w:type="spellStart"/>
      <w:r w:rsidR="0097041A" w:rsidRPr="0029310F">
        <w:rPr>
          <w:rFonts w:ascii="Calibri" w:hAnsi="Calibri"/>
          <w:bCs/>
          <w:color w:val="auto"/>
        </w:rPr>
        <w:t>Nouvel</w:t>
      </w:r>
      <w:proofErr w:type="spellEnd"/>
      <w:r w:rsidR="0097041A" w:rsidRPr="0029310F">
        <w:rPr>
          <w:rFonts w:ascii="Calibri" w:hAnsi="Calibri"/>
          <w:bCs/>
          <w:color w:val="auto"/>
        </w:rPr>
        <w:t xml:space="preserve"> </w:t>
      </w:r>
      <w:proofErr w:type="spellStart"/>
      <w:r w:rsidR="0097041A" w:rsidRPr="0029310F">
        <w:rPr>
          <w:rFonts w:ascii="Calibri" w:hAnsi="Calibri"/>
          <w:bCs/>
          <w:color w:val="auto"/>
        </w:rPr>
        <w:t>Observateur</w:t>
      </w:r>
      <w:proofErr w:type="spellEnd"/>
      <w:r w:rsidR="0097041A" w:rsidRPr="0029310F">
        <w:rPr>
          <w:rFonts w:ascii="Calibri" w:hAnsi="Calibri"/>
          <w:bCs/>
          <w:color w:val="auto"/>
        </w:rPr>
        <w:t>”.</w:t>
      </w:r>
    </w:p>
    <w:p w:rsidR="00FE5A6C" w:rsidRPr="0029310F" w:rsidRDefault="00A0459D" w:rsidP="0097041A">
      <w:pPr>
        <w:pStyle w:val="Domylne"/>
        <w:spacing w:before="0"/>
        <w:jc w:val="both"/>
        <w:rPr>
          <w:rFonts w:ascii="Calibri" w:hAnsi="Calibri"/>
          <w:color w:val="auto"/>
          <w:sz w:val="22"/>
          <w:szCs w:val="22"/>
        </w:rPr>
      </w:pPr>
      <w:r w:rsidRPr="0029310F">
        <w:rPr>
          <w:rFonts w:ascii="Calibri" w:hAnsi="Calibri"/>
          <w:i/>
          <w:iCs/>
          <w:color w:val="auto"/>
          <w:sz w:val="22"/>
          <w:szCs w:val="22"/>
        </w:rPr>
        <w:t xml:space="preserve">Testo pubblicato in contemporanea con la rivista d'opinione mensile polacca </w:t>
      </w:r>
      <w:r w:rsidR="00885011" w:rsidRPr="0029310F">
        <w:rPr>
          <w:rFonts w:ascii="Calibri" w:hAnsi="Calibri"/>
          <w:i/>
          <w:iCs/>
          <w:color w:val="auto"/>
          <w:sz w:val="22"/>
          <w:szCs w:val="22"/>
        </w:rPr>
        <w:t>“</w:t>
      </w:r>
      <w:proofErr w:type="spellStart"/>
      <w:r w:rsidRPr="0029310F">
        <w:rPr>
          <w:rFonts w:ascii="Calibri" w:hAnsi="Calibri"/>
          <w:i/>
          <w:iCs/>
          <w:color w:val="auto"/>
          <w:sz w:val="22"/>
          <w:szCs w:val="22"/>
        </w:rPr>
        <w:t>Wszystko</w:t>
      </w:r>
      <w:proofErr w:type="spellEnd"/>
      <w:r w:rsidRPr="0029310F">
        <w:rPr>
          <w:rFonts w:ascii="Calibri" w:hAnsi="Calibri"/>
          <w:i/>
          <w:iCs/>
          <w:color w:val="auto"/>
          <w:sz w:val="22"/>
          <w:szCs w:val="22"/>
        </w:rPr>
        <w:t xml:space="preserve"> Co </w:t>
      </w:r>
      <w:proofErr w:type="spellStart"/>
      <w:r w:rsidRPr="0029310F">
        <w:rPr>
          <w:rFonts w:ascii="Calibri" w:hAnsi="Calibri"/>
          <w:i/>
          <w:iCs/>
          <w:color w:val="auto"/>
          <w:sz w:val="22"/>
          <w:szCs w:val="22"/>
        </w:rPr>
        <w:t>Najwa</w:t>
      </w:r>
      <w:r w:rsidRPr="0029310F">
        <w:rPr>
          <w:rFonts w:ascii="Calibri" w:hAnsi="Calibri"/>
          <w:i/>
          <w:iCs/>
          <w:color w:val="auto"/>
          <w:sz w:val="22"/>
          <w:szCs w:val="22"/>
        </w:rPr>
        <w:t>ż</w:t>
      </w:r>
      <w:r w:rsidRPr="0029310F">
        <w:rPr>
          <w:rFonts w:ascii="Calibri" w:hAnsi="Calibri"/>
          <w:i/>
          <w:iCs/>
          <w:color w:val="auto"/>
          <w:sz w:val="22"/>
          <w:szCs w:val="22"/>
        </w:rPr>
        <w:t>niejsze</w:t>
      </w:r>
      <w:proofErr w:type="spellEnd"/>
      <w:r w:rsidR="00885011" w:rsidRPr="0029310F">
        <w:rPr>
          <w:rFonts w:ascii="Calibri" w:hAnsi="Calibri"/>
          <w:i/>
          <w:iCs/>
          <w:color w:val="auto"/>
          <w:sz w:val="22"/>
          <w:szCs w:val="22"/>
        </w:rPr>
        <w:t>”</w:t>
      </w:r>
      <w:r w:rsidRPr="0029310F">
        <w:rPr>
          <w:rFonts w:ascii="Calibri" w:hAnsi="Calibri"/>
          <w:i/>
          <w:iCs/>
          <w:color w:val="auto"/>
          <w:sz w:val="22"/>
          <w:szCs w:val="22"/>
        </w:rPr>
        <w:t xml:space="preserve"> nell'ambito del progetto realizzato con l'</w:t>
      </w:r>
      <w:proofErr w:type="spellStart"/>
      <w:r w:rsidRPr="0029310F">
        <w:rPr>
          <w:rFonts w:ascii="Calibri" w:hAnsi="Calibri"/>
          <w:i/>
          <w:iCs/>
          <w:color w:val="auto"/>
          <w:sz w:val="22"/>
          <w:szCs w:val="22"/>
        </w:rPr>
        <w:t>Instytut</w:t>
      </w:r>
      <w:proofErr w:type="spellEnd"/>
      <w:r w:rsidRPr="0029310F">
        <w:rPr>
          <w:rFonts w:ascii="Calibri" w:hAnsi="Calibri"/>
          <w:i/>
          <w:iCs/>
          <w:color w:val="auto"/>
          <w:sz w:val="22"/>
          <w:szCs w:val="22"/>
        </w:rPr>
        <w:t> </w:t>
      </w:r>
      <w:proofErr w:type="spellStart"/>
      <w:r w:rsidRPr="0029310F">
        <w:rPr>
          <w:rFonts w:ascii="Calibri" w:hAnsi="Calibri"/>
          <w:i/>
          <w:iCs/>
          <w:color w:val="auto"/>
          <w:sz w:val="22"/>
          <w:szCs w:val="22"/>
        </w:rPr>
        <w:t>Pami</w:t>
      </w:r>
      <w:r w:rsidRPr="0029310F">
        <w:rPr>
          <w:rFonts w:ascii="Calibri" w:hAnsi="Calibri"/>
          <w:i/>
          <w:iCs/>
          <w:color w:val="auto"/>
          <w:sz w:val="22"/>
          <w:szCs w:val="22"/>
        </w:rPr>
        <w:t>ę</w:t>
      </w:r>
      <w:r w:rsidRPr="0029310F">
        <w:rPr>
          <w:rFonts w:ascii="Calibri" w:hAnsi="Calibri"/>
          <w:i/>
          <w:iCs/>
          <w:color w:val="auto"/>
          <w:sz w:val="22"/>
          <w:szCs w:val="22"/>
        </w:rPr>
        <w:t>ci</w:t>
      </w:r>
      <w:proofErr w:type="spellEnd"/>
      <w:r w:rsidRPr="0029310F">
        <w:rPr>
          <w:rFonts w:ascii="Calibri" w:hAnsi="Calibri"/>
          <w:i/>
          <w:iCs/>
          <w:color w:val="auto"/>
          <w:sz w:val="22"/>
          <w:szCs w:val="22"/>
        </w:rPr>
        <w:t xml:space="preserve"> </w:t>
      </w:r>
      <w:proofErr w:type="spellStart"/>
      <w:r w:rsidRPr="0029310F">
        <w:rPr>
          <w:rFonts w:ascii="Calibri" w:hAnsi="Calibri"/>
          <w:i/>
          <w:iCs/>
          <w:color w:val="auto"/>
          <w:sz w:val="22"/>
          <w:szCs w:val="22"/>
        </w:rPr>
        <w:t>Narodowej</w:t>
      </w:r>
      <w:proofErr w:type="spellEnd"/>
      <w:r w:rsidRPr="0029310F">
        <w:rPr>
          <w:rFonts w:ascii="Calibri" w:hAnsi="Calibri"/>
          <w:i/>
          <w:iCs/>
          <w:color w:val="auto"/>
          <w:sz w:val="22"/>
          <w:szCs w:val="22"/>
        </w:rPr>
        <w:t xml:space="preserve"> (Istituto della Memoria Nazionale).</w:t>
      </w:r>
    </w:p>
    <w:sectPr w:rsidR="00FE5A6C" w:rsidRPr="0029310F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9D" w:rsidRDefault="00A0459D">
      <w:r>
        <w:separator/>
      </w:r>
    </w:p>
  </w:endnote>
  <w:endnote w:type="continuationSeparator" w:id="0">
    <w:p w:rsidR="00A0459D" w:rsidRDefault="00A0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6C" w:rsidRDefault="00FE5A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9D" w:rsidRDefault="00A0459D">
      <w:r>
        <w:separator/>
      </w:r>
    </w:p>
  </w:footnote>
  <w:footnote w:type="continuationSeparator" w:id="0">
    <w:p w:rsidR="00A0459D" w:rsidRDefault="00A0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6C" w:rsidRDefault="00FE5A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6C"/>
    <w:rsid w:val="0029310F"/>
    <w:rsid w:val="00885011"/>
    <w:rsid w:val="0097041A"/>
    <w:rsid w:val="00A0459D"/>
    <w:rsid w:val="00E82075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7489"/>
  <w15:docId w15:val="{A093E7EF-83E2-4101-BB06-5F30C27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796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Niewojt Monika</cp:lastModifiedBy>
  <cp:revision>5</cp:revision>
  <dcterms:created xsi:type="dcterms:W3CDTF">2020-12-14T11:15:00Z</dcterms:created>
  <dcterms:modified xsi:type="dcterms:W3CDTF">2020-12-14T13:37:00Z</dcterms:modified>
</cp:coreProperties>
</file>