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7A" w:rsidRPr="00633B9D" w:rsidRDefault="0039277A" w:rsidP="00633B9D">
      <w:pPr>
        <w:spacing w:line="360" w:lineRule="auto"/>
        <w:rPr>
          <w:rFonts w:asciiTheme="minorHAnsi" w:hAnsiTheme="minorHAnsi"/>
          <w:b/>
          <w:bCs/>
        </w:rPr>
      </w:pPr>
      <w:r w:rsidRPr="00397F40">
        <w:rPr>
          <w:rFonts w:asciiTheme="minorHAnsi" w:hAnsiTheme="minorHAnsi"/>
          <w:b/>
          <w:bCs/>
          <w:lang w:bidi="pl-PL"/>
        </w:rPr>
        <w:t xml:space="preserve">Załącznik nr </w:t>
      </w:r>
      <w:r w:rsidR="0008435A">
        <w:rPr>
          <w:rFonts w:asciiTheme="minorHAnsi" w:hAnsiTheme="minorHAnsi"/>
          <w:b/>
          <w:bCs/>
          <w:lang w:bidi="pl-PL"/>
        </w:rPr>
        <w:t>3</w:t>
      </w:r>
      <w:r w:rsidR="00E41C01">
        <w:rPr>
          <w:rFonts w:asciiTheme="minorHAnsi" w:hAnsiTheme="minorHAnsi"/>
          <w:b/>
          <w:bCs/>
          <w:lang w:bidi="pl-PL"/>
        </w:rPr>
        <w:t xml:space="preserve"> do uchwały nr 63 </w:t>
      </w:r>
      <w:r w:rsidRPr="00397F40">
        <w:rPr>
          <w:rFonts w:asciiTheme="minorHAnsi" w:hAnsiTheme="minorHAnsi"/>
          <w:b/>
          <w:bCs/>
        </w:rPr>
        <w:t>Rady Działalnoś</w:t>
      </w:r>
      <w:r w:rsidR="00D562BE">
        <w:rPr>
          <w:rFonts w:asciiTheme="minorHAnsi" w:hAnsiTheme="minorHAnsi"/>
          <w:b/>
          <w:bCs/>
        </w:rPr>
        <w:t>ci Pożytku Publicznego z dnia 5 listopada 2019 r.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2C4B8D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C4B8D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4B1B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5603C2">
              <w:rPr>
                <w:rFonts w:asciiTheme="minorHAnsi" w:eastAsia="Arial" w:hAnsiTheme="minorHAnsi" w:cs="Calibri"/>
                <w:strike/>
                <w:color w:val="FF0000"/>
                <w:sz w:val="18"/>
                <w:szCs w:val="18"/>
              </w:rPr>
              <w:t>należy</w:t>
            </w:r>
            <w:r w:rsidR="00C91371" w:rsidRPr="005603C2">
              <w:rPr>
                <w:rFonts w:asciiTheme="minorHAnsi" w:eastAsia="Arial" w:hAnsiTheme="minorHAnsi" w:cs="Calibri"/>
                <w:strike/>
                <w:color w:val="FF0000"/>
                <w:sz w:val="18"/>
                <w:szCs w:val="18"/>
              </w:rPr>
              <w:t xml:space="preserve"> wskazać rezultaty trwałe</w:t>
            </w:r>
            <w:r w:rsidR="00C91371" w:rsidRPr="005603C2"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  <w:t xml:space="preserve"> 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>osiągnięcia celu</w:t>
            </w:r>
            <w:r w:rsidR="004B1BC4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wskazanego w ogłoszeniu o otwartym konkursie ofert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  <w:r w:rsidR="001D733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/ okres sprawozdawczy …</w:t>
            </w:r>
            <w:r w:rsidR="009929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92923"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*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03C2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20"/>
              </w:rPr>
              <w:t>Koszty administracyjne</w:t>
            </w:r>
            <w:r w:rsidR="000F5BFC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r w:rsidR="000F5BFC" w:rsidRPr="005603C2">
              <w:rPr>
                <w:rFonts w:ascii="Calibri" w:hAnsi="Calibri" w:cs="Verdana"/>
                <w:b/>
                <w:bCs/>
                <w:color w:val="FF0000"/>
                <w:sz w:val="18"/>
                <w:szCs w:val="18"/>
                <w:highlight w:val="yellow"/>
              </w:rPr>
              <w:t xml:space="preserve"> Koszty obsługi zadania publicznego, w tym 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507"/>
        <w:gridCol w:w="605"/>
        <w:gridCol w:w="6514"/>
        <w:gridCol w:w="1055"/>
        <w:gridCol w:w="1546"/>
      </w:tblGrid>
      <w:tr w:rsidR="00A14563" w:rsidRPr="00AE24D0" w:rsidTr="00984692">
        <w:trPr>
          <w:trHeight w:val="32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0D4619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215749" w:rsidRPr="000D4619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0D4619" w:rsidRPr="000D461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01228" w:rsidRPr="00AE24D0" w:rsidTr="00585E81">
        <w:trPr>
          <w:trHeight w:val="781"/>
        </w:trPr>
        <w:tc>
          <w:tcPr>
            <w:tcW w:w="25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1085D" w:rsidRPr="00AE24D0" w:rsidTr="00585E81">
        <w:trPr>
          <w:trHeight w:val="103"/>
        </w:trPr>
        <w:tc>
          <w:tcPr>
            <w:tcW w:w="25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1085D" w:rsidRPr="0001085D" w:rsidRDefault="0001085D" w:rsidP="00D3464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1085D" w:rsidRPr="00AE24D0" w:rsidRDefault="0001085D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5D" w:rsidRPr="00AE24D0" w:rsidRDefault="0001085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85D" w:rsidRPr="00AE24D0" w:rsidRDefault="0001085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585E81">
        <w:trPr>
          <w:trHeight w:val="103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01085D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7486B">
        <w:trPr>
          <w:trHeight w:val="65"/>
        </w:trPr>
        <w:tc>
          <w:tcPr>
            <w:tcW w:w="25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7486B">
        <w:trPr>
          <w:trHeight w:val="70"/>
        </w:trPr>
        <w:tc>
          <w:tcPr>
            <w:tcW w:w="25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7486B">
        <w:trPr>
          <w:trHeight w:val="70"/>
        </w:trPr>
        <w:tc>
          <w:tcPr>
            <w:tcW w:w="2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5A3EE5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5A3E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5A3EE5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585E81" w:rsidRPr="00AE24D0" w:rsidTr="008A5DF7">
        <w:trPr>
          <w:trHeight w:val="12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AE24D0" w:rsidRDefault="00585E81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585E81" w:rsidRPr="00AE24D0" w:rsidRDefault="00585E81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  <w:p w:rsidR="00585E81" w:rsidRPr="00AE24D0" w:rsidRDefault="00585E81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585E81" w:rsidRPr="00AE24D0" w:rsidRDefault="00585E81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własny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</w:t>
            </w:r>
            <w:r w:rsidRPr="0043199E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:</w:t>
            </w:r>
          </w:p>
          <w:p w:rsidR="00585E81" w:rsidRPr="005603C2" w:rsidRDefault="00585E81" w:rsidP="00B9466F">
            <w:pPr>
              <w:rPr>
                <w:rFonts w:asciiTheme="minorHAnsi" w:hAnsiTheme="minorHAnsi" w:cs="Calibri"/>
                <w:strike/>
                <w:color w:val="auto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</w:rPr>
              <w:t>(należy zsumować śro</w:t>
            </w:r>
            <w:r w:rsidR="0083355E"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</w:rPr>
              <w:t>dki finansowe wymienione w pkt 3.1–3.2.</w:t>
            </w:r>
            <w:r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81" w:rsidRPr="00AE24D0" w:rsidRDefault="00585E8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85E81" w:rsidRPr="00AE24D0" w:rsidRDefault="00585E8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585E81" w:rsidRPr="00AE24D0" w:rsidRDefault="00585E8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585E81" w:rsidRPr="00AE24D0" w:rsidTr="0087486B">
        <w:trPr>
          <w:trHeight w:val="317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AE24D0" w:rsidRDefault="00585E81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B9466F">
            <w:pPr>
              <w:jc w:val="center"/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3.1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CE5FA4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Wkład finansowy</w:t>
            </w:r>
            <w:bookmarkStart w:id="1" w:name="_Ref450832638"/>
            <w:r w:rsidR="002F1140" w:rsidRPr="005603C2">
              <w:rPr>
                <w:rStyle w:val="Odwoanieprzypisudolnego"/>
                <w:rFonts w:asciiTheme="minorHAnsi" w:hAnsiTheme="minorHAnsi" w:cs="Calibri"/>
                <w:strike/>
                <w:color w:val="FF0000"/>
                <w:sz w:val="20"/>
                <w:szCs w:val="20"/>
              </w:rPr>
              <w:footnoteReference w:id="3"/>
            </w:r>
            <w:bookmarkEnd w:id="1"/>
            <w:r w:rsidR="002F1140"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585E81" w:rsidP="00B9466F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 xml:space="preserve">  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E81" w:rsidRPr="005603C2" w:rsidRDefault="00585E81" w:rsidP="00B9466F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 xml:space="preserve">  zł</w:t>
            </w:r>
          </w:p>
        </w:tc>
      </w:tr>
      <w:tr w:rsidR="00585E81" w:rsidRPr="00AE24D0" w:rsidTr="0087486B">
        <w:trPr>
          <w:trHeight w:val="137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AE24D0" w:rsidRDefault="00585E81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B9466F">
            <w:pPr>
              <w:jc w:val="center"/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3.2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Wkład osobowy i wkład rzeczowy ogółem:</w:t>
            </w:r>
          </w:p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(należy zsumować środki finansowe wymienione w pkt 3.</w:t>
            </w:r>
            <w:r w:rsidR="0083355E"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3.</w:t>
            </w: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1 i 3.</w:t>
            </w:r>
            <w:r w:rsidR="0083355E"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3.</w:t>
            </w: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2)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585E81" w:rsidP="00B9466F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 xml:space="preserve">  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5E81" w:rsidRPr="005603C2" w:rsidRDefault="00585E81" w:rsidP="00B9466F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 xml:space="preserve">  zł</w:t>
            </w:r>
          </w:p>
        </w:tc>
      </w:tr>
      <w:tr w:rsidR="00585E81" w:rsidRPr="00AE24D0" w:rsidTr="0087486B">
        <w:trPr>
          <w:trHeight w:val="137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AE24D0" w:rsidRDefault="00585E81" w:rsidP="002605A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3.3.1.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Koszty pokryte z wkładu osobowego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</w:tr>
      <w:tr w:rsidR="00585E81" w:rsidRPr="00AE24D0" w:rsidTr="0087486B">
        <w:trPr>
          <w:trHeight w:val="137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AE24D0" w:rsidRDefault="00585E81" w:rsidP="002605A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jc w:val="center"/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jc w:val="center"/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3.3.2.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Koszty pokryte z wkładu rzeczowego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</w:tr>
      <w:tr w:rsidR="00585E81" w:rsidRPr="00AE24D0" w:rsidTr="00585E81">
        <w:trPr>
          <w:trHeight w:val="1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E81" w:rsidRPr="0043199E" w:rsidRDefault="00585E81" w:rsidP="002605AB">
            <w:pPr>
              <w:jc w:val="center"/>
              <w:rPr>
                <w:rFonts w:asciiTheme="minorHAnsi" w:hAnsiTheme="minorHAnsi" w:cs="Calibri"/>
                <w:b/>
                <w:bCs/>
                <w:strike/>
                <w:color w:val="auto"/>
                <w:sz w:val="20"/>
                <w:szCs w:val="20"/>
              </w:rPr>
            </w:pPr>
            <w:r w:rsidRPr="0043199E">
              <w:rPr>
                <w:rFonts w:asciiTheme="minorHAnsi" w:hAnsiTheme="minorHAnsi" w:cs="Calibri"/>
                <w:b/>
                <w:bCs/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85E81" w:rsidRPr="005603C2" w:rsidRDefault="00585E81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Środki finansowe pochodzące z innych źródeł</w:t>
            </w:r>
            <w:r w:rsidR="00555264"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 xml:space="preserve"> ogółem</w:t>
            </w:r>
            <w:r w:rsidR="004C7465" w:rsidRPr="005603C2">
              <w:rPr>
                <w:rStyle w:val="Odwoanieprzypisudolnego"/>
                <w:rFonts w:asciiTheme="minorHAnsi" w:hAnsiTheme="minorHAnsi" w:cs="Calibri"/>
                <w:strike/>
                <w:color w:val="FF0000"/>
                <w:sz w:val="20"/>
                <w:szCs w:val="20"/>
              </w:rPr>
              <w:footnoteReference w:id="4"/>
            </w:r>
            <w:r w:rsidR="00E76F68"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  <w:vertAlign w:val="superscript"/>
              </w:rPr>
              <w:t>)</w:t>
            </w: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1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</w:tr>
      <w:tr w:rsidR="0087486B" w:rsidRPr="00AE24D0" w:rsidTr="0087486B">
        <w:trPr>
          <w:trHeight w:val="1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7486B" w:rsidRDefault="0087486B" w:rsidP="002605A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486B" w:rsidRPr="005603C2" w:rsidRDefault="0087486B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 xml:space="preserve">4.1. 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486B" w:rsidRPr="005603C2" w:rsidRDefault="00B61D25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  <w:vertAlign w:val="superscript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Środki finansowe pochodzące z innych źródeł publicznych</w:t>
            </w:r>
            <w:r w:rsidR="001E2CAB" w:rsidRPr="005603C2">
              <w:rPr>
                <w:rStyle w:val="Odwoanieprzypisudolnego"/>
                <w:rFonts w:asciiTheme="minorHAnsi" w:hAnsiTheme="minorHAnsi" w:cs="Calibri"/>
                <w:strike/>
                <w:color w:val="FF0000"/>
                <w:sz w:val="20"/>
                <w:szCs w:val="20"/>
              </w:rPr>
              <w:footnoteReference w:id="5"/>
            </w:r>
            <w:r w:rsidR="00E76F68" w:rsidRPr="005603C2">
              <w:rPr>
                <w:rFonts w:asciiTheme="minorHAnsi" w:hAnsiTheme="minorHAnsi" w:cs="Calibri"/>
                <w:strike/>
                <w:color w:val="FF0000"/>
                <w:sz w:val="20"/>
                <w:szCs w:val="20"/>
                <w:vertAlign w:val="superscript"/>
              </w:rPr>
              <w:t>)</w:t>
            </w:r>
          </w:p>
          <w:p w:rsidR="006A2AAA" w:rsidRPr="005603C2" w:rsidRDefault="006A2AAA" w:rsidP="002605AB">
            <w:pPr>
              <w:rPr>
                <w:rFonts w:asciiTheme="minorHAnsi" w:hAnsiTheme="minorHAnsi" w:cs="Calibri"/>
                <w:strike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>ra</w:t>
            </w:r>
            <w:proofErr w:type="spellEnd"/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</w:rPr>
              <w:t xml:space="preserve">,-re) przekazał(a, y) środki finansowe): </w:t>
            </w: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………………………………………………………………………………………………………………………………....</w:t>
            </w:r>
          </w:p>
          <w:p w:rsidR="000328DB" w:rsidRPr="005603C2" w:rsidRDefault="000328DB" w:rsidP="000328DB">
            <w:pPr>
              <w:rPr>
                <w:rFonts w:asciiTheme="minorHAnsi" w:hAnsiTheme="minorHAnsi" w:cs="Calibri"/>
                <w:strike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5603C2">
              <w:rPr>
                <w:rFonts w:asciiTheme="minorHAnsi" w:hAnsiTheme="minorHAnsi" w:cs="Calibri"/>
                <w:strike/>
                <w:color w:val="FF0000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………………………………………………………………………………………………………………………………....</w:t>
            </w:r>
          </w:p>
          <w:p w:rsidR="000328DB" w:rsidRPr="005603C2" w:rsidRDefault="000328DB" w:rsidP="002605AB">
            <w:pP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6B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lastRenderedPageBreak/>
              <w:t>zł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6B" w:rsidRPr="005603C2" w:rsidRDefault="004A2452" w:rsidP="002605AB">
            <w:pPr>
              <w:jc w:val="right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zł</w:t>
            </w:r>
          </w:p>
        </w:tc>
      </w:tr>
    </w:tbl>
    <w:p w:rsidR="001F01E5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5603C2" w:rsidRDefault="005603C2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5603C2" w:rsidRDefault="005603C2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6946"/>
        <w:gridCol w:w="3261"/>
      </w:tblGrid>
      <w:tr w:rsidR="005603C2" w:rsidRPr="005603C2" w:rsidTr="0043199E">
        <w:tc>
          <w:tcPr>
            <w:tcW w:w="10774" w:type="dxa"/>
            <w:gridSpan w:val="3"/>
            <w:shd w:val="clear" w:color="auto" w:fill="DDD9C3" w:themeFill="background2" w:themeFillShade="E6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</w:t>
            </w:r>
            <w:r w:rsidR="0043199E"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Informacje o poniesionych nakładach na wykonanie zadania publicznego z podziałem na wkład osobowy i rzeczowy</w:t>
            </w:r>
          </w:p>
        </w:tc>
      </w:tr>
      <w:tr w:rsidR="005603C2" w:rsidRPr="005603C2" w:rsidTr="0043199E">
        <w:tc>
          <w:tcPr>
            <w:tcW w:w="567" w:type="dxa"/>
            <w:shd w:val="clear" w:color="auto" w:fill="DDD9C3" w:themeFill="background2" w:themeFillShade="E6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Wkład własny osobowy</w:t>
            </w:r>
          </w:p>
        </w:tc>
        <w:tc>
          <w:tcPr>
            <w:tcW w:w="3261" w:type="dxa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 zł</w:t>
            </w:r>
          </w:p>
        </w:tc>
      </w:tr>
      <w:tr w:rsidR="005603C2" w:rsidRPr="005603C2" w:rsidTr="0043199E">
        <w:tc>
          <w:tcPr>
            <w:tcW w:w="567" w:type="dxa"/>
            <w:shd w:val="clear" w:color="auto" w:fill="DDD9C3" w:themeFill="background2" w:themeFillShade="E6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Wkład wł</w:t>
            </w:r>
            <w:r w:rsidR="0043199E"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a</w:t>
            </w: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sny rzeczowy</w:t>
            </w:r>
          </w:p>
        </w:tc>
        <w:tc>
          <w:tcPr>
            <w:tcW w:w="3261" w:type="dxa"/>
          </w:tcPr>
          <w:p w:rsidR="005603C2" w:rsidRPr="0043199E" w:rsidRDefault="005603C2" w:rsidP="005603C2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 zł</w:t>
            </w:r>
          </w:p>
        </w:tc>
      </w:tr>
    </w:tbl>
    <w:p w:rsidR="005603C2" w:rsidRDefault="005603C2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5603C2" w:rsidRDefault="005603C2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328DB" w:rsidRPr="00AE24D0" w:rsidRDefault="000328DB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B06D8A" w:rsidRDefault="00AF2E98" w:rsidP="00B06D8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b/>
                <w:strike/>
                <w:color w:val="auto"/>
                <w:sz w:val="20"/>
                <w:szCs w:val="22"/>
              </w:rPr>
            </w:pPr>
            <w:r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2"/>
              </w:rPr>
              <w:t>I</w:t>
            </w:r>
            <w:r w:rsidR="00CE0CDD" w:rsidRPr="005603C2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2"/>
              </w:rPr>
              <w:t>nformacje o innych przychodach uzyskanych przy realizacji zadania publicznego</w:t>
            </w:r>
          </w:p>
          <w:p w:rsidR="00B06D8A" w:rsidRPr="0043199E" w:rsidRDefault="00B06D8A" w:rsidP="00B06D8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2"/>
                <w:highlight w:val="yellow"/>
              </w:rPr>
            </w:pPr>
            <w:r w:rsidRPr="0043199E">
              <w:rPr>
                <w:rFonts w:asciiTheme="minorHAnsi" w:hAnsiTheme="minorHAnsi" w:cs="Calibri"/>
                <w:b/>
                <w:color w:val="FF0000"/>
                <w:sz w:val="20"/>
                <w:szCs w:val="22"/>
                <w:highlight w:val="yellow"/>
              </w:rPr>
              <w:t>Informacje o przychodach uzyskanych ze sprzedaży towarów i usług wytworzonych lub świadczonych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5603C2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(</w:t>
            </w:r>
            <w:r w:rsidR="0049042E" w:rsidRPr="005603C2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n</w:t>
            </w:r>
            <w:r w:rsidRPr="005603C2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8668BE" w:rsidRPr="00AE24D0" w:rsidRDefault="008668B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B06D8A" w:rsidRDefault="00230FD9" w:rsidP="00B06D8A">
            <w:pPr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230FD9">
              <w:rPr>
                <w:rFonts w:asciiTheme="minorHAnsi" w:eastAsia="Arial" w:hAnsiTheme="minorHAnsi" w:cs="Calibri"/>
                <w:b/>
                <w:bCs/>
                <w:strike/>
                <w:sz w:val="20"/>
                <w:szCs w:val="20"/>
              </w:rPr>
              <w:t>4</w:t>
            </w:r>
            <w:r w:rsidR="00B06D8A" w:rsidRPr="00230FD9">
              <w:rPr>
                <w:rFonts w:asciiTheme="minorHAnsi" w:eastAsia="Arial" w:hAnsiTheme="minorHAnsi" w:cs="Calibri"/>
                <w:b/>
                <w:bCs/>
                <w:strike/>
                <w:sz w:val="20"/>
                <w:szCs w:val="20"/>
              </w:rPr>
              <w:t>.</w:t>
            </w:r>
            <w:r w:rsid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D8A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5.</w:t>
            </w:r>
            <w:r w:rsidR="00C97CC4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Informacje </w:t>
            </w:r>
            <w:r w:rsidR="00C97CC4" w:rsidRPr="005603C2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o </w:t>
            </w:r>
            <w:r w:rsidR="00A94172" w:rsidRPr="005603C2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  <w:highlight w:val="yellow"/>
              </w:rPr>
              <w:t>wysokości</w:t>
            </w:r>
            <w:r w:rsidR="00A94172" w:rsidRPr="005603C2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97CC4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świadcze</w:t>
            </w:r>
            <w:r w:rsidR="00A94172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ń</w:t>
            </w:r>
            <w:r w:rsidR="00C97CC4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pieniężnych pobranych w związku z realizacją zadania od odbiorców zadania</w:t>
            </w:r>
            <w:r w:rsidR="00666D6E" w:rsidRPr="008668B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6"/>
            </w:r>
            <w:r w:rsidR="008668BE" w:rsidRPr="00B06D8A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C97CC4" w:rsidRPr="00B06D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5603C2">
              <w:rPr>
                <w:rFonts w:asciiTheme="minorHAnsi" w:eastAsia="Arial" w:hAnsiTheme="minorHAnsi" w:cs="Calibri"/>
                <w:bCs/>
                <w:strike/>
                <w:color w:val="FF0000"/>
                <w:sz w:val="18"/>
                <w:szCs w:val="18"/>
              </w:rPr>
              <w:t>(należy wskazać warunki</w:t>
            </w:r>
            <w:r w:rsidR="00F332C2" w:rsidRPr="005603C2">
              <w:rPr>
                <w:rFonts w:asciiTheme="minorHAnsi" w:eastAsia="Arial" w:hAnsiTheme="minorHAnsi" w:cs="Calibri"/>
                <w:bCs/>
                <w:strike/>
                <w:color w:val="FF0000"/>
                <w:sz w:val="18"/>
                <w:szCs w:val="18"/>
              </w:rPr>
              <w:t>,</w:t>
            </w:r>
            <w:r w:rsidR="00C97CC4" w:rsidRPr="005603C2">
              <w:rPr>
                <w:rFonts w:asciiTheme="minorHAnsi" w:eastAsia="Arial" w:hAnsiTheme="minorHAnsi" w:cs="Calibri"/>
                <w:bCs/>
                <w:strike/>
                <w:color w:val="FF0000"/>
                <w:sz w:val="18"/>
                <w:szCs w:val="18"/>
              </w:rPr>
              <w:t xml:space="preserve"> na jakich</w:t>
            </w:r>
            <w:r w:rsidR="00F332C2" w:rsidRPr="005603C2">
              <w:rPr>
                <w:rFonts w:asciiTheme="minorHAnsi" w:eastAsia="Arial" w:hAnsiTheme="minorHAnsi" w:cs="Calibri"/>
                <w:bCs/>
                <w:strike/>
                <w:color w:val="FF0000"/>
                <w:sz w:val="18"/>
                <w:szCs w:val="18"/>
              </w:rPr>
              <w:t xml:space="preserve"> były</w:t>
            </w:r>
            <w:r w:rsidR="00C97CC4" w:rsidRPr="005603C2">
              <w:rPr>
                <w:rFonts w:asciiTheme="minorHAnsi" w:eastAsia="Arial" w:hAnsiTheme="minorHAnsi" w:cs="Calibri"/>
                <w:bCs/>
                <w:strike/>
                <w:color w:val="FF0000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  <w:r w:rsidR="002F245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2F2452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 xml:space="preserve">(RODO, </w:t>
      </w:r>
      <w:r w:rsidR="0043199E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 xml:space="preserve">należy uzupełnić właściwą </w:t>
      </w:r>
      <w:r w:rsidR="002F2452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>podstaw</w:t>
      </w:r>
      <w:r w:rsidR="0043199E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>ę</w:t>
      </w:r>
      <w:r w:rsidR="002F2452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 xml:space="preserve"> prawn</w:t>
      </w:r>
      <w:r w:rsidR="0043199E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>ą</w:t>
      </w:r>
      <w:r w:rsidR="002F2452" w:rsidRPr="0043199E">
        <w:rPr>
          <w:rFonts w:asciiTheme="minorHAnsi" w:hAnsiTheme="minorHAnsi" w:cs="Verdana"/>
          <w:color w:val="FF0000"/>
          <w:sz w:val="20"/>
          <w:szCs w:val="20"/>
          <w:highlight w:val="yellow"/>
        </w:rPr>
        <w:t>)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7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43199E" w:rsidRDefault="00234C04" w:rsidP="0043199E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AE0D43">
        <w:rPr>
          <w:rFonts w:asciiTheme="minorHAnsi" w:hAnsiTheme="minorHAnsi"/>
          <w:color w:val="auto"/>
          <w:sz w:val="16"/>
          <w:szCs w:val="16"/>
        </w:rPr>
        <w:t>9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E0D43">
        <w:rPr>
          <w:rFonts w:asciiTheme="minorHAnsi" w:hAnsiTheme="minorHAnsi"/>
          <w:color w:val="auto"/>
          <w:sz w:val="16"/>
          <w:szCs w:val="16"/>
        </w:rPr>
        <w:t>700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43199E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E1" w:rsidRDefault="00E03BE1">
      <w:r>
        <w:separator/>
      </w:r>
    </w:p>
  </w:endnote>
  <w:endnote w:type="continuationSeparator" w:id="0">
    <w:p w:rsidR="00E03BE1" w:rsidRDefault="00E0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8435A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E1" w:rsidRDefault="00E03BE1">
      <w:r>
        <w:separator/>
      </w:r>
    </w:p>
  </w:footnote>
  <w:footnote w:type="continuationSeparator" w:id="0">
    <w:p w:rsidR="00E03BE1" w:rsidRDefault="00E03BE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215749" w:rsidRPr="00DA24D1" w:rsidRDefault="00215749" w:rsidP="002F11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A24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1140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DA24D1">
        <w:rPr>
          <w:rFonts w:asciiTheme="minorHAnsi" w:hAnsiTheme="minorHAnsi" w:cstheme="minorHAnsi"/>
          <w:sz w:val="18"/>
          <w:szCs w:val="18"/>
        </w:rPr>
        <w:t xml:space="preserve">Dotyczy sprawozdania końcowego z realizacji zadania publicznego. </w:t>
      </w:r>
    </w:p>
  </w:footnote>
  <w:footnote w:id="3">
    <w:p w:rsidR="002F1140" w:rsidRPr="00DA24D1" w:rsidRDefault="002F1140" w:rsidP="002F1140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A24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A24D1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A24D1">
        <w:rPr>
          <w:rFonts w:asciiTheme="minorHAnsi" w:hAnsiTheme="minorHAnsi" w:cstheme="minorHAnsi"/>
          <w:sz w:val="18"/>
          <w:szCs w:val="18"/>
        </w:rPr>
        <w:t xml:space="preserve">  Wypełnić </w:t>
      </w:r>
      <w:r>
        <w:rPr>
          <w:rFonts w:asciiTheme="minorHAnsi" w:hAnsiTheme="minorHAnsi" w:cstheme="minorHAnsi"/>
          <w:sz w:val="18"/>
          <w:szCs w:val="18"/>
        </w:rPr>
        <w:t>koniecznie</w:t>
      </w:r>
      <w:r w:rsidRPr="00DA24D1">
        <w:rPr>
          <w:rFonts w:asciiTheme="minorHAnsi" w:hAnsiTheme="minorHAnsi" w:cstheme="minorHAnsi"/>
          <w:sz w:val="18"/>
          <w:szCs w:val="18"/>
        </w:rPr>
        <w:t xml:space="preserve"> w przypadku wsparcia realizacji zadania publicznego.  </w:t>
      </w:r>
    </w:p>
  </w:footnote>
  <w:footnote w:id="4">
    <w:p w:rsidR="004C7465" w:rsidRPr="0043199E" w:rsidRDefault="004C7465" w:rsidP="002F1140">
      <w:pPr>
        <w:pStyle w:val="Tekstprzypisudolnego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43199E">
        <w:rPr>
          <w:rStyle w:val="Odwoanieprzypisudolnego"/>
          <w:rFonts w:asciiTheme="minorHAnsi" w:hAnsiTheme="minorHAnsi" w:cstheme="minorHAnsi"/>
          <w:strike/>
          <w:color w:val="FF0000"/>
          <w:sz w:val="18"/>
          <w:szCs w:val="18"/>
        </w:rPr>
        <w:footnoteRef/>
      </w:r>
      <w:r w:rsidR="002F1140" w:rsidRPr="0043199E">
        <w:rPr>
          <w:rFonts w:asciiTheme="minorHAnsi" w:hAnsiTheme="minorHAnsi" w:cstheme="minorHAnsi"/>
          <w:strike/>
          <w:color w:val="FF0000"/>
          <w:sz w:val="18"/>
          <w:szCs w:val="18"/>
          <w:vertAlign w:val="superscript"/>
        </w:rPr>
        <w:t xml:space="preserve">) </w:t>
      </w:r>
      <w:r w:rsidR="007136A2"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>W tym</w:t>
      </w:r>
      <w:r w:rsidR="00AD4180"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 </w:t>
      </w:r>
      <w:r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>świadczenia pieniężne od odbiorców zadania</w:t>
      </w:r>
      <w:r w:rsidR="00E76F68"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>, darowizny, środki pochodzące z innych źródeł publicznych ogółem.</w:t>
      </w:r>
      <w:r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 </w:t>
      </w:r>
    </w:p>
  </w:footnote>
  <w:footnote w:id="5">
    <w:p w:rsidR="001E2CAB" w:rsidRDefault="001E2CAB" w:rsidP="002F1140">
      <w:pPr>
        <w:pStyle w:val="Tekstprzypisudolnego"/>
        <w:jc w:val="both"/>
      </w:pPr>
      <w:r w:rsidRPr="0043199E">
        <w:rPr>
          <w:rStyle w:val="Odwoanieprzypisudolnego"/>
          <w:rFonts w:asciiTheme="minorHAnsi" w:hAnsiTheme="minorHAnsi" w:cstheme="minorHAnsi"/>
          <w:strike/>
          <w:color w:val="FF0000"/>
          <w:sz w:val="18"/>
          <w:szCs w:val="18"/>
        </w:rPr>
        <w:footnoteRef/>
      </w:r>
      <w:r w:rsidR="002F1140" w:rsidRPr="0043199E">
        <w:rPr>
          <w:rFonts w:asciiTheme="minorHAnsi" w:hAnsiTheme="minorHAnsi" w:cstheme="minorHAnsi"/>
          <w:strike/>
          <w:color w:val="FF0000"/>
          <w:sz w:val="18"/>
          <w:szCs w:val="18"/>
          <w:vertAlign w:val="superscript"/>
        </w:rPr>
        <w:t xml:space="preserve">) </w:t>
      </w:r>
      <w:r w:rsidR="006E090B"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t xml:space="preserve">Na przykład dotacje z budżetu państwa lub budżetu jednostki samorządu terytorialnego, funduszy celowych, środki </w:t>
      </w:r>
      <w:r w:rsidR="006E090B" w:rsidRPr="0043199E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z funduszy strukturalnych.</w:t>
      </w:r>
      <w:r w:rsidR="006E090B" w:rsidRPr="0043199E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</w:footnote>
  <w:footnote w:id="6">
    <w:p w:rsidR="00666D6E" w:rsidRPr="00666D6E" w:rsidRDefault="00666D6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66D6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8668BE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666D6E">
        <w:rPr>
          <w:rFonts w:asciiTheme="minorHAnsi" w:hAnsiTheme="minorHAnsi" w:cstheme="minorHAnsi"/>
          <w:sz w:val="18"/>
          <w:szCs w:val="18"/>
        </w:rPr>
        <w:t>Wypełnić w przypadku, gdy w ofercie zawarto deklarację o zamiarze odpłatnego wykonania zadania publicznego</w:t>
      </w:r>
      <w:r w:rsidR="00317707">
        <w:rPr>
          <w:rFonts w:asciiTheme="minorHAnsi" w:hAnsiTheme="minorHAnsi" w:cstheme="minorHAnsi"/>
          <w:sz w:val="18"/>
          <w:szCs w:val="18"/>
        </w:rPr>
        <w:t>.</w:t>
      </w:r>
    </w:p>
  </w:footnote>
  <w:footnote w:id="7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666D6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66D6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666D6E">
        <w:rPr>
          <w:rFonts w:asciiTheme="minorHAnsi" w:hAnsiTheme="minorHAnsi" w:cstheme="minorHAnsi"/>
          <w:sz w:val="18"/>
          <w:szCs w:val="18"/>
        </w:rPr>
        <w:t xml:space="preserve"> Nie dotyczy sprawozdania sporządzanego</w:t>
      </w:r>
      <w:r w:rsidR="009E7A2C" w:rsidRPr="00666D6E">
        <w:rPr>
          <w:rFonts w:asciiTheme="minorHAnsi" w:hAnsiTheme="minorHAnsi" w:cstheme="minorHAnsi"/>
          <w:sz w:val="18"/>
          <w:szCs w:val="18"/>
        </w:rPr>
        <w:t xml:space="preserve"> w </w:t>
      </w:r>
      <w:r w:rsidRPr="00666D6E">
        <w:rPr>
          <w:rFonts w:asciiTheme="minorHAnsi" w:hAnsiTheme="minorHAnsi" w:cs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4D2C"/>
    <w:multiLevelType w:val="hybridMultilevel"/>
    <w:tmpl w:val="6F14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D7F6A"/>
    <w:multiLevelType w:val="hybridMultilevel"/>
    <w:tmpl w:val="E1CE2B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085D"/>
    <w:rsid w:val="00012CA6"/>
    <w:rsid w:val="00012F54"/>
    <w:rsid w:val="00013FAE"/>
    <w:rsid w:val="00022599"/>
    <w:rsid w:val="000266C1"/>
    <w:rsid w:val="000279F8"/>
    <w:rsid w:val="000301B2"/>
    <w:rsid w:val="00030948"/>
    <w:rsid w:val="000328DB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52EF"/>
    <w:rsid w:val="0006652A"/>
    <w:rsid w:val="000703C6"/>
    <w:rsid w:val="00071045"/>
    <w:rsid w:val="000754E9"/>
    <w:rsid w:val="0008435A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4619"/>
    <w:rsid w:val="000D6685"/>
    <w:rsid w:val="000E2F4C"/>
    <w:rsid w:val="000E51ED"/>
    <w:rsid w:val="000E63BD"/>
    <w:rsid w:val="000F49FD"/>
    <w:rsid w:val="000F56AB"/>
    <w:rsid w:val="000F5BFC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55A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04A"/>
    <w:rsid w:val="001C6E92"/>
    <w:rsid w:val="001D0631"/>
    <w:rsid w:val="001D1DE6"/>
    <w:rsid w:val="001D305B"/>
    <w:rsid w:val="001D5660"/>
    <w:rsid w:val="001D7186"/>
    <w:rsid w:val="001D7336"/>
    <w:rsid w:val="001D76D7"/>
    <w:rsid w:val="001E2CAB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5749"/>
    <w:rsid w:val="00220043"/>
    <w:rsid w:val="00221B7F"/>
    <w:rsid w:val="00224D0E"/>
    <w:rsid w:val="00230FD9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05AB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4B8D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1140"/>
    <w:rsid w:val="002F2452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439B"/>
    <w:rsid w:val="00315FFD"/>
    <w:rsid w:val="00317707"/>
    <w:rsid w:val="003207EF"/>
    <w:rsid w:val="00320965"/>
    <w:rsid w:val="0032128D"/>
    <w:rsid w:val="0032650A"/>
    <w:rsid w:val="003321F3"/>
    <w:rsid w:val="0033346B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77A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1922"/>
    <w:rsid w:val="0043199E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452"/>
    <w:rsid w:val="004A2ADA"/>
    <w:rsid w:val="004A2D00"/>
    <w:rsid w:val="004A3C7C"/>
    <w:rsid w:val="004A4A80"/>
    <w:rsid w:val="004A7EE6"/>
    <w:rsid w:val="004B15FC"/>
    <w:rsid w:val="004B1BC4"/>
    <w:rsid w:val="004B2257"/>
    <w:rsid w:val="004B3441"/>
    <w:rsid w:val="004C0052"/>
    <w:rsid w:val="004C307B"/>
    <w:rsid w:val="004C4398"/>
    <w:rsid w:val="004C4FC9"/>
    <w:rsid w:val="004C5C20"/>
    <w:rsid w:val="004C7465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5264"/>
    <w:rsid w:val="005603C2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5E81"/>
    <w:rsid w:val="005869D3"/>
    <w:rsid w:val="00586E86"/>
    <w:rsid w:val="00592652"/>
    <w:rsid w:val="005960C4"/>
    <w:rsid w:val="005A3EE5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5A4C"/>
    <w:rsid w:val="00607B6E"/>
    <w:rsid w:val="006107A1"/>
    <w:rsid w:val="0061166E"/>
    <w:rsid w:val="00620D04"/>
    <w:rsid w:val="00623514"/>
    <w:rsid w:val="00623E80"/>
    <w:rsid w:val="00624176"/>
    <w:rsid w:val="00624E64"/>
    <w:rsid w:val="00625209"/>
    <w:rsid w:val="006257C6"/>
    <w:rsid w:val="00627773"/>
    <w:rsid w:val="006278AD"/>
    <w:rsid w:val="00630FCB"/>
    <w:rsid w:val="0063216F"/>
    <w:rsid w:val="006328B6"/>
    <w:rsid w:val="00633B9D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6D6E"/>
    <w:rsid w:val="006671D0"/>
    <w:rsid w:val="0067095A"/>
    <w:rsid w:val="00670BE1"/>
    <w:rsid w:val="00671A3C"/>
    <w:rsid w:val="0067509A"/>
    <w:rsid w:val="00682FE3"/>
    <w:rsid w:val="00686D55"/>
    <w:rsid w:val="00687DB9"/>
    <w:rsid w:val="00691236"/>
    <w:rsid w:val="00693648"/>
    <w:rsid w:val="006978E5"/>
    <w:rsid w:val="006A2AAA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B6270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B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6A2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54B9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55E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68BE"/>
    <w:rsid w:val="00872347"/>
    <w:rsid w:val="0087486B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07F6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923"/>
    <w:rsid w:val="009A0EA7"/>
    <w:rsid w:val="009A1D53"/>
    <w:rsid w:val="009A295E"/>
    <w:rsid w:val="009A2C0D"/>
    <w:rsid w:val="009A43E3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35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33A2"/>
    <w:rsid w:val="00A75468"/>
    <w:rsid w:val="00A77B3E"/>
    <w:rsid w:val="00A83D18"/>
    <w:rsid w:val="00A86552"/>
    <w:rsid w:val="00A90951"/>
    <w:rsid w:val="00A91E2F"/>
    <w:rsid w:val="00A937AF"/>
    <w:rsid w:val="00A93916"/>
    <w:rsid w:val="00A94172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4180"/>
    <w:rsid w:val="00AE0D4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2E98"/>
    <w:rsid w:val="00B00A66"/>
    <w:rsid w:val="00B0206E"/>
    <w:rsid w:val="00B033CF"/>
    <w:rsid w:val="00B03DA4"/>
    <w:rsid w:val="00B06D8A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1D25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901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3464F"/>
    <w:rsid w:val="00D4437C"/>
    <w:rsid w:val="00D4446B"/>
    <w:rsid w:val="00D46364"/>
    <w:rsid w:val="00D46951"/>
    <w:rsid w:val="00D52D8E"/>
    <w:rsid w:val="00D562B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4D1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BE1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C01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F68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C6BE4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2ECF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4788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32EE0-5AAD-45AC-A872-CF1F3C5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791E-C2F8-4F80-9C9A-A5F6BC6D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Wójcik Aleksandra (DOB)</cp:lastModifiedBy>
  <cp:revision>7</cp:revision>
  <cp:lastPrinted>2018-10-09T16:18:00Z</cp:lastPrinted>
  <dcterms:created xsi:type="dcterms:W3CDTF">2019-10-30T01:50:00Z</dcterms:created>
  <dcterms:modified xsi:type="dcterms:W3CDTF">2019-11-06T10:08:00Z</dcterms:modified>
</cp:coreProperties>
</file>