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85830" w14:textId="77777777" w:rsidR="001A0CBB" w:rsidRPr="00DC598B" w:rsidRDefault="001A0CBB" w:rsidP="006C61B6">
      <w:pPr>
        <w:autoSpaceDE w:val="0"/>
        <w:spacing w:line="276" w:lineRule="auto"/>
        <w:jc w:val="center"/>
        <w:rPr>
          <w:rFonts w:ascii="Calibri" w:hAnsi="Calibri" w:cs="Calibri"/>
          <w:b/>
        </w:rPr>
      </w:pPr>
      <w:r w:rsidRPr="00DC598B">
        <w:rPr>
          <w:rFonts w:ascii="Calibri" w:hAnsi="Calibri" w:cs="Calibri"/>
          <w:b/>
        </w:rPr>
        <w:t>REGULAMIN</w:t>
      </w:r>
    </w:p>
    <w:p w14:paraId="72DBF3B1" w14:textId="77777777" w:rsidR="00561A20" w:rsidRPr="00DC598B" w:rsidRDefault="00561A20" w:rsidP="006C61B6">
      <w:pPr>
        <w:autoSpaceDE w:val="0"/>
        <w:spacing w:line="276" w:lineRule="auto"/>
        <w:jc w:val="center"/>
        <w:rPr>
          <w:rFonts w:ascii="Calibri" w:hAnsi="Calibri" w:cs="Calibri"/>
          <w:b/>
        </w:rPr>
      </w:pPr>
      <w:r w:rsidRPr="00561A20">
        <w:rPr>
          <w:rFonts w:ascii="Calibri" w:hAnsi="Calibri" w:cs="Calibri"/>
          <w:b/>
        </w:rPr>
        <w:t>konkursu ofert</w:t>
      </w:r>
    </w:p>
    <w:p w14:paraId="7B20B2DD" w14:textId="769DAA82" w:rsidR="001A0CBB" w:rsidRPr="00DC598B" w:rsidRDefault="001A0CBB" w:rsidP="006C61B6">
      <w:pPr>
        <w:autoSpaceDE w:val="0"/>
        <w:spacing w:line="276" w:lineRule="auto"/>
        <w:jc w:val="center"/>
        <w:rPr>
          <w:rFonts w:ascii="Calibri" w:hAnsi="Calibri" w:cs="Calibri"/>
          <w:b/>
        </w:rPr>
      </w:pPr>
      <w:r w:rsidRPr="00DC598B">
        <w:rPr>
          <w:rFonts w:ascii="Calibri" w:hAnsi="Calibri" w:cs="Calibri"/>
          <w:b/>
        </w:rPr>
        <w:t xml:space="preserve">na </w:t>
      </w:r>
      <w:r w:rsidR="005216C8">
        <w:rPr>
          <w:rFonts w:ascii="Calibri" w:hAnsi="Calibri" w:cs="Calibri"/>
          <w:b/>
        </w:rPr>
        <w:t>najem</w:t>
      </w:r>
      <w:r w:rsidR="009A67F8" w:rsidRPr="00DC598B">
        <w:rPr>
          <w:rFonts w:ascii="Calibri" w:hAnsi="Calibri" w:cs="Calibri"/>
          <w:b/>
        </w:rPr>
        <w:t xml:space="preserve"> </w:t>
      </w:r>
      <w:r w:rsidRPr="00DC598B">
        <w:rPr>
          <w:rFonts w:ascii="Calibri" w:hAnsi="Calibri" w:cs="Calibri"/>
          <w:b/>
        </w:rPr>
        <w:t>powierzchni użytkowej w celu prowadzenia</w:t>
      </w:r>
    </w:p>
    <w:p w14:paraId="307ABD8D" w14:textId="77777777" w:rsidR="001A0CBB" w:rsidRPr="00DC598B" w:rsidRDefault="001A0CBB" w:rsidP="006C61B6">
      <w:pPr>
        <w:autoSpaceDE w:val="0"/>
        <w:spacing w:line="276" w:lineRule="auto"/>
        <w:jc w:val="center"/>
        <w:rPr>
          <w:rFonts w:ascii="Calibri" w:hAnsi="Calibri" w:cs="Calibri"/>
          <w:b/>
        </w:rPr>
      </w:pPr>
      <w:r w:rsidRPr="00DC598B">
        <w:rPr>
          <w:rFonts w:ascii="Calibri" w:hAnsi="Calibri" w:cs="Calibri"/>
          <w:b/>
        </w:rPr>
        <w:t>bufetu-</w:t>
      </w:r>
      <w:r w:rsidR="003C24A7">
        <w:rPr>
          <w:rFonts w:ascii="Calibri" w:hAnsi="Calibri" w:cs="Calibri"/>
          <w:b/>
        </w:rPr>
        <w:t xml:space="preserve"> </w:t>
      </w:r>
      <w:r w:rsidRPr="00DC598B">
        <w:rPr>
          <w:rFonts w:ascii="Calibri" w:hAnsi="Calibri" w:cs="Calibri"/>
          <w:b/>
        </w:rPr>
        <w:t xml:space="preserve">stołówki pracowniczej w siedzibie </w:t>
      </w:r>
      <w:r w:rsidR="005A443B" w:rsidRPr="00DC598B">
        <w:rPr>
          <w:rFonts w:ascii="Calibri" w:hAnsi="Calibri" w:cs="Calibri"/>
          <w:b/>
        </w:rPr>
        <w:t xml:space="preserve">Narodowego Funduszu Ochrony Środowiska </w:t>
      </w:r>
      <w:r w:rsidR="00561A20" w:rsidRPr="00DC598B">
        <w:rPr>
          <w:rFonts w:ascii="Calibri" w:hAnsi="Calibri" w:cs="Calibri"/>
          <w:b/>
        </w:rPr>
        <w:br/>
      </w:r>
      <w:r w:rsidR="005A443B" w:rsidRPr="00DC598B">
        <w:rPr>
          <w:rFonts w:ascii="Calibri" w:hAnsi="Calibri" w:cs="Calibri"/>
          <w:b/>
        </w:rPr>
        <w:t xml:space="preserve">i Gospodarki Wodnej </w:t>
      </w:r>
      <w:r w:rsidRPr="00DC598B">
        <w:rPr>
          <w:rFonts w:ascii="Calibri" w:hAnsi="Calibri" w:cs="Calibri"/>
          <w:b/>
        </w:rPr>
        <w:t xml:space="preserve">w </w:t>
      </w:r>
      <w:r w:rsidR="005A443B" w:rsidRPr="00DC598B">
        <w:rPr>
          <w:rFonts w:ascii="Calibri" w:hAnsi="Calibri" w:cs="Calibri"/>
          <w:b/>
        </w:rPr>
        <w:t xml:space="preserve">Warszawie </w:t>
      </w:r>
      <w:r w:rsidRPr="00DC598B">
        <w:rPr>
          <w:rFonts w:ascii="Calibri" w:hAnsi="Calibri" w:cs="Calibri"/>
          <w:b/>
        </w:rPr>
        <w:t>przy ul</w:t>
      </w:r>
      <w:r w:rsidR="00561A20" w:rsidRPr="00DC598B">
        <w:rPr>
          <w:rFonts w:ascii="Calibri" w:hAnsi="Calibri" w:cs="Calibri"/>
          <w:b/>
        </w:rPr>
        <w:t>. Konstruktorskiej 3A</w:t>
      </w:r>
    </w:p>
    <w:p w14:paraId="6FC68809" w14:textId="4184E06D" w:rsidR="001A0CBB" w:rsidRPr="00210932" w:rsidRDefault="00D62A33" w:rsidP="006C61B6">
      <w:pPr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  <w:r w:rsidRPr="00210932">
        <w:rPr>
          <w:rFonts w:ascii="Calibri" w:hAnsi="Calibri" w:cs="Calibri"/>
          <w:b/>
          <w:bCs/>
          <w:color w:val="000000"/>
        </w:rPr>
        <w:t xml:space="preserve">z dnia </w:t>
      </w:r>
      <w:r w:rsidR="00210932" w:rsidRPr="00210932">
        <w:rPr>
          <w:rFonts w:ascii="Calibri" w:hAnsi="Calibri" w:cs="Calibri"/>
          <w:b/>
          <w:bCs/>
          <w:color w:val="000000"/>
        </w:rPr>
        <w:t>01.10.</w:t>
      </w:r>
      <w:r w:rsidR="00C165F1" w:rsidRPr="00210932">
        <w:rPr>
          <w:rFonts w:ascii="Calibri" w:hAnsi="Calibri" w:cs="Calibri"/>
          <w:b/>
          <w:bCs/>
          <w:color w:val="000000"/>
        </w:rPr>
        <w:t>202</w:t>
      </w:r>
      <w:r w:rsidR="00A4630F" w:rsidRPr="00210932">
        <w:rPr>
          <w:rFonts w:ascii="Calibri" w:hAnsi="Calibri" w:cs="Calibri"/>
          <w:b/>
          <w:bCs/>
          <w:color w:val="000000"/>
        </w:rPr>
        <w:t>4</w:t>
      </w:r>
      <w:r w:rsidR="001A0CBB" w:rsidRPr="00210932">
        <w:rPr>
          <w:rFonts w:ascii="Calibri" w:hAnsi="Calibri" w:cs="Calibri"/>
          <w:b/>
          <w:bCs/>
          <w:color w:val="000000"/>
        </w:rPr>
        <w:t xml:space="preserve"> r.</w:t>
      </w:r>
    </w:p>
    <w:p w14:paraId="2E5DBBDB" w14:textId="77777777" w:rsidR="001A0CBB" w:rsidRPr="00DC598B" w:rsidRDefault="001A0CBB" w:rsidP="006C61B6">
      <w:pPr>
        <w:autoSpaceDE w:val="0"/>
        <w:spacing w:line="276" w:lineRule="auto"/>
        <w:jc w:val="center"/>
        <w:rPr>
          <w:rFonts w:ascii="Calibri" w:hAnsi="Calibri" w:cs="Calibri"/>
          <w:b/>
        </w:rPr>
      </w:pPr>
      <w:r w:rsidRPr="00DC598B">
        <w:rPr>
          <w:rFonts w:ascii="Calibri" w:hAnsi="Calibri" w:cs="Calibri"/>
          <w:b/>
        </w:rPr>
        <w:t>§ 1</w:t>
      </w:r>
    </w:p>
    <w:p w14:paraId="5CFC7A54" w14:textId="77777777" w:rsidR="001A0CBB" w:rsidRPr="00DC598B" w:rsidRDefault="001A0CBB" w:rsidP="006C61B6">
      <w:pPr>
        <w:spacing w:line="276" w:lineRule="auto"/>
        <w:jc w:val="center"/>
        <w:rPr>
          <w:rFonts w:ascii="Calibri" w:hAnsi="Calibri" w:cs="Calibri"/>
          <w:b/>
        </w:rPr>
      </w:pPr>
      <w:r w:rsidRPr="00DC598B">
        <w:rPr>
          <w:rFonts w:ascii="Calibri" w:hAnsi="Calibri" w:cs="Calibri"/>
          <w:b/>
        </w:rPr>
        <w:t>Postanowienia ogólne</w:t>
      </w:r>
    </w:p>
    <w:p w14:paraId="5CEDC414" w14:textId="77777777" w:rsidR="001A0CBB" w:rsidRPr="00DC598B" w:rsidRDefault="001A0CBB" w:rsidP="00384768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 xml:space="preserve">Organizator – </w:t>
      </w:r>
      <w:r w:rsidR="005A443B" w:rsidRPr="00DC598B">
        <w:rPr>
          <w:rFonts w:ascii="Calibri" w:hAnsi="Calibri" w:cs="Calibri"/>
          <w:b/>
        </w:rPr>
        <w:t xml:space="preserve">Narodowy Fundusz Ochrony Środowiska i Gospodarki Wodnej </w:t>
      </w:r>
      <w:r w:rsidR="00C165F1" w:rsidRPr="00DC598B">
        <w:rPr>
          <w:rFonts w:ascii="Calibri" w:hAnsi="Calibri" w:cs="Calibri"/>
          <w:b/>
        </w:rPr>
        <w:br/>
      </w:r>
      <w:r w:rsidR="005A443B" w:rsidRPr="00DC598B">
        <w:rPr>
          <w:rFonts w:ascii="Calibri" w:hAnsi="Calibri" w:cs="Calibri"/>
          <w:b/>
        </w:rPr>
        <w:t>w Warszawie przy ul. Konstruktorskiej 3</w:t>
      </w:r>
      <w:r w:rsidR="00D1482E">
        <w:rPr>
          <w:rFonts w:ascii="Calibri" w:hAnsi="Calibri" w:cs="Calibri"/>
          <w:b/>
        </w:rPr>
        <w:t>A</w:t>
      </w:r>
      <w:r w:rsidR="005A443B" w:rsidRPr="00DC598B">
        <w:rPr>
          <w:rFonts w:ascii="Calibri" w:hAnsi="Calibri" w:cs="Calibri"/>
        </w:rPr>
        <w:t xml:space="preserve"> </w:t>
      </w:r>
      <w:r w:rsidRPr="00DC598B">
        <w:rPr>
          <w:rFonts w:ascii="Calibri" w:hAnsi="Calibri" w:cs="Calibri"/>
        </w:rPr>
        <w:t xml:space="preserve">(dalej: </w:t>
      </w:r>
      <w:r w:rsidR="005A443B" w:rsidRPr="00DC598B">
        <w:rPr>
          <w:rFonts w:ascii="Calibri" w:hAnsi="Calibri" w:cs="Calibri"/>
        </w:rPr>
        <w:t>NFOŚiGW</w:t>
      </w:r>
      <w:r w:rsidRPr="00DC598B">
        <w:rPr>
          <w:rFonts w:ascii="Calibri" w:hAnsi="Calibri" w:cs="Calibri"/>
        </w:rPr>
        <w:t>)</w:t>
      </w:r>
      <w:r w:rsidR="008C35E2">
        <w:rPr>
          <w:rFonts w:ascii="Calibri" w:hAnsi="Calibri" w:cs="Calibri"/>
        </w:rPr>
        <w:t>.</w:t>
      </w:r>
    </w:p>
    <w:p w14:paraId="28880BC2" w14:textId="77777777" w:rsidR="001A0CBB" w:rsidRDefault="001A0CBB" w:rsidP="006C61B6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>Do konkursu ofert nie stosuje się przepisów ustawy – Prawo zamówień publicznych.</w:t>
      </w:r>
    </w:p>
    <w:p w14:paraId="0637D8D0" w14:textId="77777777" w:rsidR="002C5BF6" w:rsidRPr="002C5BF6" w:rsidRDefault="002C5BF6" w:rsidP="002C5BF6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 w:rsidRPr="002C5BF6">
        <w:rPr>
          <w:rFonts w:ascii="Calibri" w:hAnsi="Calibri" w:cs="Calibri"/>
        </w:rPr>
        <w:t>W kwestiach nieuregulowanych Regulaminem Konkursu zastosowanie mają przepisy</w:t>
      </w:r>
    </w:p>
    <w:p w14:paraId="2785540B" w14:textId="77777777" w:rsidR="002C5BF6" w:rsidRPr="00DC598B" w:rsidRDefault="002C5BF6" w:rsidP="006C61B6">
      <w:pPr>
        <w:spacing w:line="276" w:lineRule="auto"/>
        <w:ind w:left="454"/>
        <w:jc w:val="both"/>
        <w:rPr>
          <w:rFonts w:ascii="Calibri" w:hAnsi="Calibri" w:cs="Calibri"/>
        </w:rPr>
      </w:pPr>
      <w:r w:rsidRPr="002C5BF6">
        <w:rPr>
          <w:rFonts w:ascii="Calibri" w:hAnsi="Calibri" w:cs="Calibri"/>
        </w:rPr>
        <w:t>Kodeksu Cywilnego.</w:t>
      </w:r>
    </w:p>
    <w:p w14:paraId="40F5F17A" w14:textId="77777777" w:rsidR="001A0CBB" w:rsidRPr="00DC598B" w:rsidRDefault="001A0CBB" w:rsidP="006C61B6">
      <w:pPr>
        <w:autoSpaceDE w:val="0"/>
        <w:spacing w:line="276" w:lineRule="auto"/>
        <w:jc w:val="center"/>
        <w:rPr>
          <w:rFonts w:ascii="Calibri" w:hAnsi="Calibri" w:cs="Calibri"/>
          <w:b/>
        </w:rPr>
      </w:pPr>
      <w:r w:rsidRPr="00DC598B">
        <w:rPr>
          <w:rFonts w:ascii="Calibri" w:hAnsi="Calibri" w:cs="Calibri"/>
          <w:b/>
        </w:rPr>
        <w:t>§ 2</w:t>
      </w:r>
    </w:p>
    <w:p w14:paraId="363DBA1A" w14:textId="77777777" w:rsidR="001A0CBB" w:rsidRPr="00DC598B" w:rsidRDefault="001A0CBB" w:rsidP="006C61B6">
      <w:pPr>
        <w:autoSpaceDE w:val="0"/>
        <w:spacing w:line="276" w:lineRule="auto"/>
        <w:jc w:val="center"/>
        <w:rPr>
          <w:rFonts w:ascii="Calibri" w:hAnsi="Calibri" w:cs="Calibri"/>
          <w:b/>
        </w:rPr>
      </w:pPr>
      <w:r w:rsidRPr="00DC598B">
        <w:rPr>
          <w:rFonts w:ascii="Calibri" w:hAnsi="Calibri" w:cs="Calibri"/>
          <w:b/>
        </w:rPr>
        <w:t>Przedmiot konkursu</w:t>
      </w:r>
    </w:p>
    <w:p w14:paraId="791936AE" w14:textId="7B3DCB3D" w:rsidR="00537F00" w:rsidRPr="00DC598B" w:rsidRDefault="00537F00" w:rsidP="006C61B6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00DC598B">
        <w:rPr>
          <w:rFonts w:ascii="Calibri" w:hAnsi="Calibri" w:cs="Calibri"/>
          <w:color w:val="000000"/>
        </w:rPr>
        <w:t xml:space="preserve">Celem konkursu jest </w:t>
      </w:r>
      <w:r w:rsidR="008C35E2">
        <w:rPr>
          <w:rFonts w:ascii="Calibri" w:hAnsi="Calibri" w:cs="Calibri"/>
          <w:color w:val="000000"/>
        </w:rPr>
        <w:t>wybór</w:t>
      </w:r>
      <w:r w:rsidR="008C35E2" w:rsidRPr="00DC598B">
        <w:rPr>
          <w:rFonts w:ascii="Calibri" w:hAnsi="Calibri" w:cs="Calibri"/>
          <w:color w:val="000000"/>
        </w:rPr>
        <w:t xml:space="preserve"> </w:t>
      </w:r>
      <w:r w:rsidRPr="00DC598B">
        <w:rPr>
          <w:rFonts w:ascii="Calibri" w:hAnsi="Calibri" w:cs="Calibri"/>
          <w:color w:val="000000"/>
        </w:rPr>
        <w:t>podmiotu, z którym zostanie zawarta umowa</w:t>
      </w:r>
      <w:r w:rsidR="005216C8">
        <w:rPr>
          <w:rFonts w:ascii="Calibri" w:hAnsi="Calibri" w:cs="Calibri"/>
          <w:color w:val="000000"/>
        </w:rPr>
        <w:t xml:space="preserve"> najmu</w:t>
      </w:r>
      <w:r w:rsidRPr="00DC598B">
        <w:rPr>
          <w:rFonts w:ascii="Calibri" w:hAnsi="Calibri" w:cs="Calibri"/>
          <w:color w:val="000000"/>
        </w:rPr>
        <w:t xml:space="preserve"> </w:t>
      </w:r>
      <w:r w:rsidR="008C35E2">
        <w:rPr>
          <w:rFonts w:ascii="Calibri" w:hAnsi="Calibri" w:cs="Calibri"/>
          <w:color w:val="000000"/>
        </w:rPr>
        <w:t xml:space="preserve">części produkcyjnej </w:t>
      </w:r>
      <w:r w:rsidR="002C5BF6">
        <w:rPr>
          <w:rFonts w:ascii="Calibri" w:hAnsi="Calibri" w:cs="Calibri"/>
          <w:color w:val="000000"/>
        </w:rPr>
        <w:t xml:space="preserve">oraz wydawczej </w:t>
      </w:r>
      <w:r w:rsidRPr="00DC598B">
        <w:rPr>
          <w:rFonts w:ascii="Calibri" w:hAnsi="Calibri" w:cs="Calibri"/>
          <w:color w:val="000000"/>
        </w:rPr>
        <w:t>lokalu</w:t>
      </w:r>
      <w:r w:rsidR="008C35E2">
        <w:rPr>
          <w:rFonts w:ascii="Calibri" w:hAnsi="Calibri" w:cs="Calibri"/>
          <w:color w:val="000000"/>
        </w:rPr>
        <w:t xml:space="preserve"> (dalej: lokal),</w:t>
      </w:r>
      <w:r w:rsidRPr="00DC598B">
        <w:rPr>
          <w:rFonts w:ascii="Calibri" w:hAnsi="Calibri" w:cs="Calibri"/>
          <w:color w:val="000000"/>
        </w:rPr>
        <w:t xml:space="preserve"> znajdującego się w budynku przy</w:t>
      </w:r>
      <w:r w:rsidR="005A443B" w:rsidRPr="00DC598B">
        <w:rPr>
          <w:rFonts w:ascii="Calibri" w:hAnsi="Calibri" w:cs="Calibri"/>
          <w:color w:val="000000"/>
        </w:rPr>
        <w:t xml:space="preserve"> </w:t>
      </w:r>
      <w:r w:rsidR="00C165F1" w:rsidRPr="00DC598B">
        <w:rPr>
          <w:rFonts w:ascii="Calibri" w:hAnsi="Calibri" w:cs="Calibri"/>
          <w:b/>
        </w:rPr>
        <w:t>ul. Konstruktorskiej 1A</w:t>
      </w:r>
      <w:r w:rsidR="005A443B" w:rsidRPr="00DC598B">
        <w:rPr>
          <w:rFonts w:ascii="Calibri" w:hAnsi="Calibri" w:cs="Calibri"/>
          <w:b/>
        </w:rPr>
        <w:t xml:space="preserve"> w Warszawie</w:t>
      </w:r>
      <w:r w:rsidR="008C35E2">
        <w:rPr>
          <w:rFonts w:ascii="Calibri" w:hAnsi="Calibri" w:cs="Calibri"/>
          <w:b/>
        </w:rPr>
        <w:t>,</w:t>
      </w:r>
      <w:r w:rsidR="005A443B" w:rsidRPr="00DC598B">
        <w:rPr>
          <w:rFonts w:ascii="Calibri" w:hAnsi="Calibri" w:cs="Calibri"/>
          <w:b/>
        </w:rPr>
        <w:t xml:space="preserve"> </w:t>
      </w:r>
      <w:r w:rsidR="005A443B" w:rsidRPr="00DC598B">
        <w:rPr>
          <w:rFonts w:ascii="Calibri" w:hAnsi="Calibri" w:cs="Calibri"/>
        </w:rPr>
        <w:t>pozostającym</w:t>
      </w:r>
      <w:r w:rsidRPr="00DC598B">
        <w:rPr>
          <w:rFonts w:ascii="Calibri" w:hAnsi="Calibri" w:cs="Calibri"/>
          <w:color w:val="000000"/>
        </w:rPr>
        <w:t xml:space="preserve"> w trwałym zarządzie sprawowanym przez </w:t>
      </w:r>
      <w:r w:rsidR="005A443B" w:rsidRPr="00DC598B">
        <w:rPr>
          <w:rFonts w:ascii="Calibri" w:hAnsi="Calibri" w:cs="Calibri"/>
          <w:color w:val="000000"/>
        </w:rPr>
        <w:t>NFOŚiGW</w:t>
      </w:r>
      <w:r w:rsidRPr="00DC598B">
        <w:rPr>
          <w:rFonts w:ascii="Calibri" w:hAnsi="Calibri" w:cs="Calibri"/>
          <w:color w:val="000000"/>
        </w:rPr>
        <w:t xml:space="preserve">, z przeznaczeniem na prowadzenie </w:t>
      </w:r>
      <w:r w:rsidR="000C3841" w:rsidRPr="00DC598B">
        <w:rPr>
          <w:rFonts w:ascii="Calibri" w:hAnsi="Calibri" w:cs="Calibri"/>
          <w:color w:val="000000"/>
        </w:rPr>
        <w:t>działalności gastronomicznej</w:t>
      </w:r>
      <w:r w:rsidRPr="00DC598B">
        <w:rPr>
          <w:rFonts w:ascii="Calibri" w:hAnsi="Calibri" w:cs="Calibri"/>
          <w:color w:val="000000"/>
        </w:rPr>
        <w:t>.</w:t>
      </w:r>
    </w:p>
    <w:p w14:paraId="5753BD1A" w14:textId="63A5DEE6" w:rsidR="001A0CBB" w:rsidRPr="00DC598B" w:rsidRDefault="001A0CBB" w:rsidP="006C61B6">
      <w:pPr>
        <w:numPr>
          <w:ilvl w:val="0"/>
          <w:numId w:val="13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 xml:space="preserve">Przedmiotem konkursu jest </w:t>
      </w:r>
      <w:r w:rsidR="005216C8">
        <w:rPr>
          <w:rFonts w:ascii="Calibri" w:hAnsi="Calibri" w:cs="Calibri"/>
          <w:color w:val="000000"/>
        </w:rPr>
        <w:t>najem</w:t>
      </w:r>
      <w:r w:rsidRPr="00DC598B">
        <w:rPr>
          <w:rFonts w:ascii="Calibri" w:hAnsi="Calibri" w:cs="Calibri"/>
        </w:rPr>
        <w:t xml:space="preserve"> pomieszczeń w celu prowadzenia </w:t>
      </w:r>
      <w:r w:rsidR="000C3841" w:rsidRPr="00DC598B">
        <w:rPr>
          <w:rFonts w:ascii="Calibri" w:hAnsi="Calibri" w:cs="Calibri"/>
        </w:rPr>
        <w:t>lokalu gastronomicznego</w:t>
      </w:r>
      <w:r w:rsidRPr="00DC598B">
        <w:rPr>
          <w:rFonts w:ascii="Calibri" w:hAnsi="Calibri" w:cs="Calibri"/>
        </w:rPr>
        <w:t>.</w:t>
      </w:r>
      <w:r w:rsidR="001618EB" w:rsidRPr="00DC598B">
        <w:rPr>
          <w:rFonts w:ascii="Calibri" w:hAnsi="Calibri" w:cs="Calibri"/>
        </w:rPr>
        <w:t xml:space="preserve"> </w:t>
      </w:r>
      <w:r w:rsidR="005216C8">
        <w:rPr>
          <w:rFonts w:ascii="Calibri" w:hAnsi="Calibri" w:cs="Calibri"/>
          <w:color w:val="000000"/>
        </w:rPr>
        <w:t>Najem</w:t>
      </w:r>
      <w:r w:rsidRPr="00DC598B">
        <w:rPr>
          <w:rFonts w:ascii="Calibri" w:hAnsi="Calibri" w:cs="Calibri"/>
        </w:rPr>
        <w:t xml:space="preserve"> dotyczy lokalu mieszczącego się w siedzibie </w:t>
      </w:r>
      <w:r w:rsidR="005A443B" w:rsidRPr="00DC598B">
        <w:rPr>
          <w:rFonts w:ascii="Calibri" w:hAnsi="Calibri" w:cs="Calibri"/>
        </w:rPr>
        <w:t xml:space="preserve">NFOŚiGW </w:t>
      </w:r>
      <w:r w:rsidR="00C165F1" w:rsidRPr="00DC598B">
        <w:rPr>
          <w:rFonts w:ascii="Calibri" w:hAnsi="Calibri" w:cs="Calibri"/>
        </w:rPr>
        <w:br/>
      </w:r>
      <w:r w:rsidR="005A443B" w:rsidRPr="00DC598B">
        <w:rPr>
          <w:rFonts w:ascii="Calibri" w:hAnsi="Calibri" w:cs="Calibri"/>
          <w:b/>
        </w:rPr>
        <w:t xml:space="preserve">w Warszawie przy ul. Konstruktorskiej </w:t>
      </w:r>
      <w:r w:rsidR="004A472E">
        <w:rPr>
          <w:rFonts w:ascii="Calibri" w:hAnsi="Calibri" w:cs="Calibri"/>
          <w:b/>
        </w:rPr>
        <w:t>3</w:t>
      </w:r>
      <w:r w:rsidR="00C165F1" w:rsidRPr="00DC598B">
        <w:rPr>
          <w:rFonts w:ascii="Calibri" w:hAnsi="Calibri" w:cs="Calibri"/>
          <w:b/>
        </w:rPr>
        <w:t>A</w:t>
      </w:r>
      <w:r w:rsidR="005A443B" w:rsidRPr="00DC598B">
        <w:rPr>
          <w:rFonts w:ascii="Calibri" w:hAnsi="Calibri" w:cs="Calibri"/>
        </w:rPr>
        <w:t xml:space="preserve"> </w:t>
      </w:r>
      <w:r w:rsidR="00B72BB6" w:rsidRPr="00DC598B">
        <w:rPr>
          <w:rFonts w:ascii="Calibri" w:hAnsi="Calibri" w:cs="Calibri"/>
        </w:rPr>
        <w:t xml:space="preserve">o powierzchni </w:t>
      </w:r>
      <w:r w:rsidR="00C03DD1">
        <w:rPr>
          <w:rFonts w:ascii="Calibri" w:hAnsi="Calibri" w:cs="Calibri"/>
        </w:rPr>
        <w:t>60</w:t>
      </w:r>
      <w:r w:rsidR="00C165F1" w:rsidRPr="00DC598B">
        <w:rPr>
          <w:rFonts w:ascii="Calibri" w:hAnsi="Calibri" w:cs="Calibri"/>
        </w:rPr>
        <w:t xml:space="preserve"> m</w:t>
      </w:r>
      <w:r w:rsidR="00C165F1" w:rsidRPr="00DC598B">
        <w:rPr>
          <w:rFonts w:ascii="Calibri" w:hAnsi="Calibri" w:cs="Calibri"/>
          <w:vertAlign w:val="superscript"/>
        </w:rPr>
        <w:t>2</w:t>
      </w:r>
      <w:r w:rsidRPr="00DC598B">
        <w:rPr>
          <w:rFonts w:ascii="Calibri" w:hAnsi="Calibri" w:cs="Calibri"/>
        </w:rPr>
        <w:t xml:space="preserve">. </w:t>
      </w:r>
      <w:r w:rsidR="00926E95">
        <w:rPr>
          <w:rFonts w:ascii="Calibri" w:hAnsi="Calibri" w:cs="Calibri"/>
        </w:rPr>
        <w:t>Lokal w</w:t>
      </w:r>
      <w:r w:rsidRPr="00DC598B">
        <w:rPr>
          <w:rFonts w:ascii="Calibri" w:hAnsi="Calibri" w:cs="Calibri"/>
        </w:rPr>
        <w:t>yposażony jest w sieci: wodociągową, elektryczną, kanalizacyjną</w:t>
      </w:r>
      <w:r w:rsidR="00926E95">
        <w:rPr>
          <w:rFonts w:ascii="Calibri" w:hAnsi="Calibri" w:cs="Calibri"/>
        </w:rPr>
        <w:t xml:space="preserve"> oraz</w:t>
      </w:r>
      <w:r w:rsidRPr="00DC598B">
        <w:rPr>
          <w:rFonts w:ascii="Calibri" w:hAnsi="Calibri" w:cs="Calibri"/>
        </w:rPr>
        <w:t xml:space="preserve"> w sprzęt gastronomiczny, sprzęt AGD, meble kuchenne, naczynia, sztućce, itp.</w:t>
      </w:r>
      <w:r w:rsidR="009C7544">
        <w:rPr>
          <w:rFonts w:ascii="Calibri" w:hAnsi="Calibri" w:cs="Calibri"/>
        </w:rPr>
        <w:t xml:space="preserve"> S</w:t>
      </w:r>
      <w:r w:rsidR="005A443B" w:rsidRPr="00DC598B">
        <w:rPr>
          <w:rFonts w:ascii="Calibri" w:hAnsi="Calibri" w:cs="Calibri"/>
        </w:rPr>
        <w:t xml:space="preserve">zczegółowy </w:t>
      </w:r>
      <w:r w:rsidR="00926E95">
        <w:rPr>
          <w:rFonts w:ascii="Calibri" w:hAnsi="Calibri" w:cs="Calibri"/>
        </w:rPr>
        <w:t>wykaz wyposażenia</w:t>
      </w:r>
      <w:r w:rsidR="00926E95" w:rsidRPr="00DC598B">
        <w:rPr>
          <w:rFonts w:ascii="Calibri" w:hAnsi="Calibri" w:cs="Calibri"/>
        </w:rPr>
        <w:t xml:space="preserve"> </w:t>
      </w:r>
      <w:r w:rsidR="005A443B" w:rsidRPr="00DC598B">
        <w:rPr>
          <w:rFonts w:ascii="Calibri" w:hAnsi="Calibri" w:cs="Calibri"/>
        </w:rPr>
        <w:t>stanowi Załącznik nr 1 do niniejszego Regulaminu.</w:t>
      </w:r>
      <w:r w:rsidR="002C5BF6">
        <w:rPr>
          <w:rFonts w:ascii="Calibri" w:hAnsi="Calibri" w:cs="Calibri"/>
        </w:rPr>
        <w:t xml:space="preserve"> Lokal przylega do części jadalnej </w:t>
      </w:r>
      <w:r w:rsidR="00E16E13">
        <w:rPr>
          <w:rFonts w:ascii="Calibri" w:hAnsi="Calibri" w:cs="Calibri"/>
        </w:rPr>
        <w:br/>
      </w:r>
      <w:r w:rsidR="002C5BF6">
        <w:rPr>
          <w:rFonts w:ascii="Calibri" w:hAnsi="Calibri" w:cs="Calibri"/>
        </w:rPr>
        <w:t xml:space="preserve">o powierzchni </w:t>
      </w:r>
      <w:r w:rsidR="00D30945">
        <w:rPr>
          <w:rFonts w:ascii="Calibri" w:hAnsi="Calibri" w:cs="Calibri"/>
        </w:rPr>
        <w:t>88</w:t>
      </w:r>
      <w:r w:rsidR="00671223">
        <w:rPr>
          <w:rFonts w:ascii="Calibri" w:hAnsi="Calibri" w:cs="Calibri"/>
        </w:rPr>
        <w:t xml:space="preserve"> </w:t>
      </w:r>
      <w:r w:rsidR="00671223" w:rsidRPr="00DC598B">
        <w:rPr>
          <w:rFonts w:ascii="Calibri" w:hAnsi="Calibri" w:cs="Calibri"/>
        </w:rPr>
        <w:t>m</w:t>
      </w:r>
      <w:r w:rsidR="00671223" w:rsidRPr="00DC598B">
        <w:rPr>
          <w:rFonts w:ascii="Calibri" w:hAnsi="Calibri" w:cs="Calibri"/>
          <w:vertAlign w:val="superscript"/>
        </w:rPr>
        <w:t>2</w:t>
      </w:r>
      <w:r w:rsidR="00856AED">
        <w:rPr>
          <w:rFonts w:ascii="Calibri" w:hAnsi="Calibri" w:cs="Calibri"/>
        </w:rPr>
        <w:t>, która nie wlicza się do przedmiotu najmu</w:t>
      </w:r>
      <w:r w:rsidR="00671223" w:rsidRPr="00DC598B">
        <w:rPr>
          <w:rFonts w:ascii="Calibri" w:hAnsi="Calibri" w:cs="Calibri"/>
        </w:rPr>
        <w:t>.</w:t>
      </w:r>
    </w:p>
    <w:p w14:paraId="428A6D14" w14:textId="799555FF" w:rsidR="001A0CBB" w:rsidRPr="00DC598B" w:rsidRDefault="001A0CBB" w:rsidP="006C61B6">
      <w:pPr>
        <w:numPr>
          <w:ilvl w:val="0"/>
          <w:numId w:val="13"/>
        </w:numPr>
        <w:autoSpaceDE w:val="0"/>
        <w:spacing w:line="276" w:lineRule="auto"/>
        <w:jc w:val="both"/>
        <w:rPr>
          <w:rFonts w:ascii="Calibri" w:hAnsi="Calibri" w:cs="Calibri"/>
          <w:shd w:val="clear" w:color="auto" w:fill="FFFF00"/>
        </w:rPr>
      </w:pPr>
      <w:r w:rsidRPr="00DC598B">
        <w:rPr>
          <w:rFonts w:ascii="Calibri" w:hAnsi="Calibri" w:cs="Calibri"/>
        </w:rPr>
        <w:t xml:space="preserve">Przeznaczenie lokalu - powyższy lokal przeznaczono do </w:t>
      </w:r>
      <w:r w:rsidR="005216C8">
        <w:rPr>
          <w:rFonts w:ascii="Calibri" w:hAnsi="Calibri" w:cs="Calibri"/>
          <w:color w:val="000000"/>
        </w:rPr>
        <w:t>najmu</w:t>
      </w:r>
      <w:r w:rsidRPr="00DC598B">
        <w:rPr>
          <w:rFonts w:ascii="Calibri" w:hAnsi="Calibri" w:cs="Calibri"/>
        </w:rPr>
        <w:t xml:space="preserve"> w celu prowadzenia bufetu-stołówki pracowniczej (</w:t>
      </w:r>
      <w:r w:rsidR="008A5608">
        <w:rPr>
          <w:rFonts w:ascii="Calibri" w:hAnsi="Calibri" w:cs="Calibri"/>
        </w:rPr>
        <w:t>dalej: bufet</w:t>
      </w:r>
      <w:r w:rsidRPr="00DC598B">
        <w:rPr>
          <w:rFonts w:ascii="Calibri" w:hAnsi="Calibri" w:cs="Calibri"/>
        </w:rPr>
        <w:t>). Klientami bufetu będą pracownicy</w:t>
      </w:r>
      <w:r w:rsidR="00F6363D">
        <w:rPr>
          <w:rFonts w:ascii="Calibri" w:hAnsi="Calibri" w:cs="Calibri"/>
        </w:rPr>
        <w:t xml:space="preserve"> </w:t>
      </w:r>
      <w:r w:rsidR="00E16E13">
        <w:rPr>
          <w:rFonts w:ascii="Calibri" w:hAnsi="Calibri" w:cs="Calibri"/>
        </w:rPr>
        <w:br/>
      </w:r>
      <w:r w:rsidR="00F6363D">
        <w:rPr>
          <w:rFonts w:ascii="Calibri" w:hAnsi="Calibri" w:cs="Calibri"/>
        </w:rPr>
        <w:t>(</w:t>
      </w:r>
      <w:r w:rsidR="00210932">
        <w:rPr>
          <w:rFonts w:ascii="Calibri" w:hAnsi="Calibri" w:cs="Calibri"/>
        </w:rPr>
        <w:t>6</w:t>
      </w:r>
      <w:r w:rsidR="004A472E">
        <w:rPr>
          <w:rFonts w:ascii="Calibri" w:hAnsi="Calibri" w:cs="Calibri"/>
        </w:rPr>
        <w:t>00</w:t>
      </w:r>
      <w:r w:rsidR="00F6363D">
        <w:rPr>
          <w:rFonts w:ascii="Calibri" w:hAnsi="Calibri" w:cs="Calibri"/>
        </w:rPr>
        <w:t xml:space="preserve"> osób)</w:t>
      </w:r>
      <w:r w:rsidRPr="00DC598B">
        <w:rPr>
          <w:rFonts w:ascii="Calibri" w:hAnsi="Calibri" w:cs="Calibri"/>
        </w:rPr>
        <w:t>, współpra</w:t>
      </w:r>
      <w:r w:rsidR="001F2908" w:rsidRPr="00DC598B">
        <w:rPr>
          <w:rFonts w:ascii="Calibri" w:hAnsi="Calibri" w:cs="Calibri"/>
        </w:rPr>
        <w:t>cownicy</w:t>
      </w:r>
      <w:r w:rsidR="00F6363D">
        <w:rPr>
          <w:rFonts w:ascii="Calibri" w:hAnsi="Calibri" w:cs="Calibri"/>
        </w:rPr>
        <w:t xml:space="preserve">, </w:t>
      </w:r>
      <w:r w:rsidR="001F2908" w:rsidRPr="00DC598B">
        <w:rPr>
          <w:rFonts w:ascii="Calibri" w:hAnsi="Calibri" w:cs="Calibri"/>
        </w:rPr>
        <w:t xml:space="preserve">goście </w:t>
      </w:r>
      <w:r w:rsidR="005A443B" w:rsidRPr="00DC598B">
        <w:rPr>
          <w:rFonts w:ascii="Calibri" w:hAnsi="Calibri" w:cs="Calibri"/>
        </w:rPr>
        <w:t>NFOŚiGW</w:t>
      </w:r>
      <w:r w:rsidR="00F6363D">
        <w:rPr>
          <w:rFonts w:ascii="Calibri" w:hAnsi="Calibri" w:cs="Calibri"/>
        </w:rPr>
        <w:t xml:space="preserve"> oraz wszystkie osoby chcące skorzystać </w:t>
      </w:r>
      <w:r w:rsidR="00E16E13">
        <w:rPr>
          <w:rFonts w:ascii="Calibri" w:hAnsi="Calibri" w:cs="Calibri"/>
        </w:rPr>
        <w:br/>
      </w:r>
      <w:r w:rsidR="00F6363D">
        <w:rPr>
          <w:rFonts w:ascii="Calibri" w:hAnsi="Calibri" w:cs="Calibri"/>
        </w:rPr>
        <w:t>z usług bufetu</w:t>
      </w:r>
      <w:r w:rsidR="006C61B6">
        <w:rPr>
          <w:rFonts w:ascii="Calibri" w:hAnsi="Calibri" w:cs="Calibri"/>
        </w:rPr>
        <w:t xml:space="preserve"> (</w:t>
      </w:r>
      <w:r w:rsidR="006C61B6" w:rsidRPr="00210932">
        <w:rPr>
          <w:rFonts w:ascii="Calibri" w:hAnsi="Calibri" w:cs="Calibri"/>
        </w:rPr>
        <w:t>około 200 osób).</w:t>
      </w:r>
    </w:p>
    <w:p w14:paraId="538781EA" w14:textId="3071634B" w:rsidR="001A0CBB" w:rsidRPr="00DC598B" w:rsidRDefault="005A443B" w:rsidP="006C61B6">
      <w:pPr>
        <w:numPr>
          <w:ilvl w:val="0"/>
          <w:numId w:val="13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 xml:space="preserve">NFOŚiGW </w:t>
      </w:r>
      <w:r w:rsidR="001A0CBB" w:rsidRPr="00DC598B">
        <w:rPr>
          <w:rFonts w:ascii="Calibri" w:hAnsi="Calibri" w:cs="Calibri"/>
        </w:rPr>
        <w:t xml:space="preserve">oczekuje, że </w:t>
      </w:r>
      <w:r w:rsidR="005216C8">
        <w:rPr>
          <w:rFonts w:ascii="Calibri" w:hAnsi="Calibri" w:cs="Calibri"/>
          <w:color w:val="000000"/>
        </w:rPr>
        <w:t>Najemca</w:t>
      </w:r>
      <w:r w:rsidR="001A0CBB" w:rsidRPr="00DC598B">
        <w:rPr>
          <w:rFonts w:ascii="Calibri" w:hAnsi="Calibri" w:cs="Calibri"/>
        </w:rPr>
        <w:t xml:space="preserve"> podejmie działalność, która polegać będzie na:</w:t>
      </w:r>
    </w:p>
    <w:p w14:paraId="108FCC32" w14:textId="77777777" w:rsidR="003C6E33" w:rsidRDefault="001A0CBB" w:rsidP="00A7569F">
      <w:pPr>
        <w:numPr>
          <w:ilvl w:val="0"/>
          <w:numId w:val="18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 xml:space="preserve">prowadzeniu sprzedaży </w:t>
      </w:r>
      <w:r w:rsidR="00561A20" w:rsidRPr="00DC598B">
        <w:rPr>
          <w:rFonts w:ascii="Calibri" w:hAnsi="Calibri" w:cs="Calibri"/>
        </w:rPr>
        <w:t xml:space="preserve">dań </w:t>
      </w:r>
      <w:r w:rsidRPr="00DC598B">
        <w:rPr>
          <w:rFonts w:ascii="Calibri" w:hAnsi="Calibri" w:cs="Calibri"/>
        </w:rPr>
        <w:t>obiad</w:t>
      </w:r>
      <w:r w:rsidR="00561A20" w:rsidRPr="00DC598B">
        <w:rPr>
          <w:rFonts w:ascii="Calibri" w:hAnsi="Calibri" w:cs="Calibri"/>
        </w:rPr>
        <w:t>owych</w:t>
      </w:r>
      <w:r w:rsidRPr="00DC598B">
        <w:rPr>
          <w:rFonts w:ascii="Calibri" w:hAnsi="Calibri" w:cs="Calibri"/>
        </w:rPr>
        <w:t xml:space="preserve"> przygotowywanych</w:t>
      </w:r>
      <w:r w:rsidR="00797896" w:rsidRPr="00DC598B">
        <w:rPr>
          <w:rFonts w:ascii="Calibri" w:hAnsi="Calibri" w:cs="Calibri"/>
        </w:rPr>
        <w:t xml:space="preserve"> </w:t>
      </w:r>
      <w:r w:rsidRPr="00DC598B">
        <w:rPr>
          <w:rFonts w:ascii="Calibri" w:hAnsi="Calibri" w:cs="Calibri"/>
        </w:rPr>
        <w:t xml:space="preserve">w oparciu </w:t>
      </w:r>
      <w:r w:rsidR="00BB3056" w:rsidRPr="00DC598B">
        <w:rPr>
          <w:rFonts w:ascii="Calibri" w:hAnsi="Calibri" w:cs="Calibri"/>
        </w:rPr>
        <w:br/>
      </w:r>
      <w:r w:rsidR="00561A20" w:rsidRPr="00DC598B">
        <w:rPr>
          <w:rFonts w:ascii="Calibri" w:hAnsi="Calibri" w:cs="Calibri"/>
        </w:rPr>
        <w:t xml:space="preserve">o surowce, </w:t>
      </w:r>
      <w:r w:rsidRPr="00DC598B">
        <w:rPr>
          <w:rFonts w:ascii="Calibri" w:hAnsi="Calibri" w:cs="Calibri"/>
        </w:rPr>
        <w:t>półprodukty</w:t>
      </w:r>
      <w:r w:rsidR="00561A20" w:rsidRPr="00DC598B">
        <w:rPr>
          <w:rFonts w:ascii="Calibri" w:hAnsi="Calibri" w:cs="Calibri"/>
        </w:rPr>
        <w:t xml:space="preserve"> i gotowe posiłki</w:t>
      </w:r>
      <w:r w:rsidRPr="00DC598B">
        <w:rPr>
          <w:rFonts w:ascii="Calibri" w:hAnsi="Calibri" w:cs="Calibri"/>
        </w:rPr>
        <w:t xml:space="preserve"> dostarczane z zewnątrz, w tym przynajmniej </w:t>
      </w:r>
      <w:r w:rsidR="006C7160">
        <w:rPr>
          <w:rFonts w:ascii="Calibri" w:hAnsi="Calibri" w:cs="Calibri"/>
        </w:rPr>
        <w:t>2</w:t>
      </w:r>
      <w:r w:rsidRPr="00DC598B">
        <w:rPr>
          <w:rFonts w:ascii="Calibri" w:hAnsi="Calibri" w:cs="Calibri"/>
        </w:rPr>
        <w:t xml:space="preserve"> zestawów obiadowych</w:t>
      </w:r>
      <w:r w:rsidR="00671223">
        <w:rPr>
          <w:rFonts w:ascii="Calibri" w:hAnsi="Calibri" w:cs="Calibri"/>
        </w:rPr>
        <w:t xml:space="preserve"> mięsnych </w:t>
      </w:r>
      <w:r w:rsidR="00671223" w:rsidRPr="00DC598B">
        <w:rPr>
          <w:rFonts w:ascii="Calibri" w:hAnsi="Calibri" w:cs="Calibri"/>
        </w:rPr>
        <w:t>(zupa, drugie danie i kompot)</w:t>
      </w:r>
      <w:r w:rsidR="00F6363D">
        <w:rPr>
          <w:rFonts w:ascii="Calibri" w:hAnsi="Calibri" w:cs="Calibri"/>
        </w:rPr>
        <w:t xml:space="preserve"> </w:t>
      </w:r>
      <w:r w:rsidR="00671223">
        <w:rPr>
          <w:rFonts w:ascii="Calibri" w:hAnsi="Calibri" w:cs="Calibri"/>
        </w:rPr>
        <w:t>oraz jednego wegetariańskiego</w:t>
      </w:r>
      <w:r w:rsidR="00537F00" w:rsidRPr="00DC598B">
        <w:rPr>
          <w:rFonts w:ascii="Calibri" w:hAnsi="Calibri" w:cs="Calibri"/>
        </w:rPr>
        <w:t xml:space="preserve"> </w:t>
      </w:r>
      <w:r w:rsidR="00537F00" w:rsidRPr="00DC598B">
        <w:rPr>
          <w:rFonts w:ascii="Calibri" w:hAnsi="Calibri" w:cs="Calibri"/>
          <w:color w:val="000000"/>
        </w:rPr>
        <w:t>dziennie</w:t>
      </w:r>
      <w:r w:rsidR="003C6E33">
        <w:rPr>
          <w:rFonts w:ascii="Calibri" w:hAnsi="Calibri" w:cs="Calibri"/>
        </w:rPr>
        <w:t>.</w:t>
      </w:r>
      <w:r w:rsidRPr="00DC598B">
        <w:rPr>
          <w:rFonts w:ascii="Calibri" w:hAnsi="Calibri" w:cs="Calibri"/>
        </w:rPr>
        <w:t xml:space="preserve"> </w:t>
      </w:r>
    </w:p>
    <w:p w14:paraId="77995A00" w14:textId="77777777" w:rsidR="001A0CBB" w:rsidRDefault="001A0CBB" w:rsidP="00A7569F">
      <w:pPr>
        <w:numPr>
          <w:ilvl w:val="0"/>
          <w:numId w:val="18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>Drugie danie powinno zawierać surówkę (d</w:t>
      </w:r>
      <w:r w:rsidR="00537F00" w:rsidRPr="00DC598B">
        <w:rPr>
          <w:rFonts w:ascii="Calibri" w:hAnsi="Calibri" w:cs="Calibri"/>
        </w:rPr>
        <w:t xml:space="preserve">o wyboru spośród dwóch surówek </w:t>
      </w:r>
      <w:r w:rsidRPr="00DC598B">
        <w:rPr>
          <w:rFonts w:ascii="Calibri" w:hAnsi="Calibri" w:cs="Calibri"/>
        </w:rPr>
        <w:t>lub surówki i jarzyn gotowanych). Dodatki do drugiego dania winny być</w:t>
      </w:r>
      <w:r w:rsidR="00537F00" w:rsidRPr="00DC598B">
        <w:rPr>
          <w:rFonts w:ascii="Calibri" w:hAnsi="Calibri" w:cs="Calibri"/>
        </w:rPr>
        <w:t xml:space="preserve"> </w:t>
      </w:r>
      <w:r w:rsidRPr="00DC598B">
        <w:rPr>
          <w:rFonts w:ascii="Calibri" w:hAnsi="Calibri" w:cs="Calibri"/>
        </w:rPr>
        <w:t>urozmaicone (ziemniaki, kasze, ryż, makaro</w:t>
      </w:r>
      <w:r w:rsidR="00537F00" w:rsidRPr="00DC598B">
        <w:rPr>
          <w:rFonts w:ascii="Calibri" w:hAnsi="Calibri" w:cs="Calibri"/>
        </w:rPr>
        <w:t xml:space="preserve">n). Menu nie powinno powtarzać się w ciągu 2 tygodni. </w:t>
      </w:r>
      <w:r w:rsidRPr="00DC598B">
        <w:rPr>
          <w:rFonts w:ascii="Calibri" w:hAnsi="Calibri" w:cs="Calibri"/>
        </w:rPr>
        <w:t>Wy</w:t>
      </w:r>
      <w:r w:rsidR="00211F33" w:rsidRPr="00DC598B">
        <w:rPr>
          <w:rFonts w:ascii="Calibri" w:hAnsi="Calibri" w:cs="Calibri"/>
        </w:rPr>
        <w:t>dawanie obiadów</w:t>
      </w:r>
      <w:r w:rsidR="00926E95">
        <w:rPr>
          <w:rFonts w:ascii="Calibri" w:hAnsi="Calibri" w:cs="Calibri"/>
        </w:rPr>
        <w:t xml:space="preserve"> prowadzone będzie</w:t>
      </w:r>
      <w:r w:rsidR="00211F33" w:rsidRPr="00DC598B">
        <w:rPr>
          <w:rFonts w:ascii="Calibri" w:hAnsi="Calibri" w:cs="Calibri"/>
        </w:rPr>
        <w:t xml:space="preserve"> w godzinach 11.30-15.0</w:t>
      </w:r>
      <w:r w:rsidRPr="00DC598B">
        <w:rPr>
          <w:rFonts w:ascii="Calibri" w:hAnsi="Calibri" w:cs="Calibri"/>
        </w:rPr>
        <w:t xml:space="preserve">0; </w:t>
      </w:r>
    </w:p>
    <w:p w14:paraId="511EA8E9" w14:textId="5B32631F" w:rsidR="00F6363D" w:rsidRPr="006C61B6" w:rsidRDefault="00F6363D" w:rsidP="00A7569F">
      <w:pPr>
        <w:numPr>
          <w:ilvl w:val="0"/>
          <w:numId w:val="18"/>
        </w:numPr>
        <w:autoSpaceDE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Pracownikom NFOŚiGW </w:t>
      </w:r>
      <w:r w:rsidR="005216C8">
        <w:rPr>
          <w:rFonts w:ascii="Calibri" w:hAnsi="Calibri" w:cs="Calibri"/>
        </w:rPr>
        <w:t>najemca</w:t>
      </w:r>
      <w:r>
        <w:rPr>
          <w:rFonts w:ascii="Calibri" w:hAnsi="Calibri" w:cs="Calibri"/>
        </w:rPr>
        <w:t xml:space="preserve"> zaoferuje rabat na dania obiadowe. Wysokość rabatu przedstawiona</w:t>
      </w:r>
      <w:r w:rsidR="00FF0337">
        <w:rPr>
          <w:rFonts w:ascii="Calibri" w:hAnsi="Calibri" w:cs="Calibri"/>
        </w:rPr>
        <w:t xml:space="preserve"> będzie</w:t>
      </w:r>
      <w:r w:rsidRPr="00F6363D">
        <w:rPr>
          <w:rFonts w:ascii="Calibri" w:hAnsi="Calibri" w:cs="Calibri"/>
        </w:rPr>
        <w:t xml:space="preserve"> przez oferenta w formularzu ofertowym, stanowiącym załącznik </w:t>
      </w:r>
      <w:r w:rsidRPr="00F6363D">
        <w:rPr>
          <w:rFonts w:ascii="Calibri" w:hAnsi="Calibri" w:cs="Calibri"/>
        </w:rPr>
        <w:lastRenderedPageBreak/>
        <w:t>nr 1 do regulaminu</w:t>
      </w:r>
      <w:r w:rsidR="00FF0337">
        <w:rPr>
          <w:rFonts w:ascii="Calibri" w:hAnsi="Calibri" w:cs="Calibri"/>
        </w:rPr>
        <w:t xml:space="preserve"> i </w:t>
      </w:r>
      <w:r>
        <w:rPr>
          <w:rFonts w:ascii="Calibri" w:hAnsi="Calibri" w:cs="Calibri"/>
        </w:rPr>
        <w:t xml:space="preserve">brana będzie </w:t>
      </w:r>
      <w:r w:rsidRPr="00F6363D">
        <w:rPr>
          <w:rFonts w:ascii="Calibri" w:hAnsi="Calibri" w:cs="Calibri"/>
        </w:rPr>
        <w:t xml:space="preserve">pod uwagę przy ocenie ofert, zgodnie </w:t>
      </w:r>
      <w:r w:rsidR="00E16E13">
        <w:rPr>
          <w:rFonts w:ascii="Calibri" w:hAnsi="Calibri" w:cs="Calibri"/>
        </w:rPr>
        <w:br/>
      </w:r>
      <w:r w:rsidRPr="00F6363D">
        <w:rPr>
          <w:rFonts w:ascii="Calibri" w:hAnsi="Calibri" w:cs="Calibri"/>
        </w:rPr>
        <w:t>z zasadami opisanymi w § 4 niniejszego Regulaminu</w:t>
      </w:r>
      <w:r>
        <w:rPr>
          <w:rFonts w:ascii="Calibri" w:hAnsi="Calibri" w:cs="Calibri"/>
        </w:rPr>
        <w:t>.</w:t>
      </w:r>
    </w:p>
    <w:p w14:paraId="2042D6AD" w14:textId="77777777" w:rsidR="001A0CBB" w:rsidRPr="00DC598B" w:rsidRDefault="00856AED" w:rsidP="00A7569F">
      <w:pPr>
        <w:numPr>
          <w:ilvl w:val="0"/>
          <w:numId w:val="18"/>
        </w:numPr>
        <w:autoSpaceDE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1A0CBB" w:rsidRPr="00DC598B">
        <w:rPr>
          <w:rFonts w:ascii="Calibri" w:hAnsi="Calibri" w:cs="Calibri"/>
        </w:rPr>
        <w:t>rowadzeniu bufetu szyb</w:t>
      </w:r>
      <w:r w:rsidR="00211F33" w:rsidRPr="00DC598B">
        <w:rPr>
          <w:rFonts w:ascii="Calibri" w:hAnsi="Calibri" w:cs="Calibri"/>
        </w:rPr>
        <w:t>kiej obsługi w godzinach 7</w:t>
      </w:r>
      <w:r w:rsidR="001A0CBB" w:rsidRPr="00DC598B">
        <w:rPr>
          <w:rFonts w:ascii="Calibri" w:hAnsi="Calibri" w:cs="Calibri"/>
        </w:rPr>
        <w:t>.</w:t>
      </w:r>
      <w:r w:rsidR="00C254F0" w:rsidRPr="00DC598B">
        <w:rPr>
          <w:rFonts w:ascii="Calibri" w:hAnsi="Calibri" w:cs="Calibri"/>
        </w:rPr>
        <w:t>30-15</w:t>
      </w:r>
      <w:r w:rsidR="001A0CBB" w:rsidRPr="00DC598B">
        <w:rPr>
          <w:rFonts w:ascii="Calibri" w:hAnsi="Calibri" w:cs="Calibri"/>
        </w:rPr>
        <w:t>.</w:t>
      </w:r>
      <w:r w:rsidR="00C254F0" w:rsidRPr="00DC598B">
        <w:rPr>
          <w:rFonts w:ascii="Calibri" w:hAnsi="Calibri" w:cs="Calibri"/>
        </w:rPr>
        <w:t>3</w:t>
      </w:r>
      <w:r w:rsidR="001A0CBB" w:rsidRPr="00DC598B">
        <w:rPr>
          <w:rFonts w:ascii="Calibri" w:hAnsi="Calibri" w:cs="Calibri"/>
        </w:rPr>
        <w:t>0:</w:t>
      </w:r>
    </w:p>
    <w:p w14:paraId="3F327121" w14:textId="77777777" w:rsidR="001A0CBB" w:rsidRPr="00DC598B" w:rsidRDefault="001A0CBB" w:rsidP="00856AED">
      <w:pPr>
        <w:numPr>
          <w:ilvl w:val="1"/>
          <w:numId w:val="18"/>
        </w:numPr>
        <w:autoSpaceDE w:val="0"/>
        <w:spacing w:line="276" w:lineRule="auto"/>
        <w:ind w:left="1134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>sprzedaż gotowych kanapek świeżych i zapiekanych,</w:t>
      </w:r>
    </w:p>
    <w:p w14:paraId="0D2AE75E" w14:textId="77777777" w:rsidR="001A0CBB" w:rsidRPr="00DC598B" w:rsidRDefault="001A0CBB" w:rsidP="00471E24">
      <w:pPr>
        <w:numPr>
          <w:ilvl w:val="1"/>
          <w:numId w:val="18"/>
        </w:numPr>
        <w:autoSpaceDE w:val="0"/>
        <w:spacing w:line="276" w:lineRule="auto"/>
        <w:ind w:left="1134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>sprzedaż śniadań, przystawek ciepłych i zimnych oraz wyrobów garmażeryjnych (np. naleśniki, jajecznica, omlet, tatar, krokiety, sałatki, galarety),</w:t>
      </w:r>
    </w:p>
    <w:p w14:paraId="41FAB599" w14:textId="77777777" w:rsidR="001A0CBB" w:rsidRPr="00DC598B" w:rsidRDefault="001A0CBB" w:rsidP="00471E24">
      <w:pPr>
        <w:numPr>
          <w:ilvl w:val="1"/>
          <w:numId w:val="18"/>
        </w:numPr>
        <w:autoSpaceDE w:val="0"/>
        <w:spacing w:line="276" w:lineRule="auto"/>
        <w:ind w:left="1134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>sprzedaż gorących napojów (herbata, kawa z ekspresu);</w:t>
      </w:r>
    </w:p>
    <w:p w14:paraId="4A158E1E" w14:textId="77777777" w:rsidR="001A0CBB" w:rsidRPr="00DC598B" w:rsidRDefault="001A0CBB" w:rsidP="00A7569F">
      <w:pPr>
        <w:numPr>
          <w:ilvl w:val="0"/>
          <w:numId w:val="18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>sprzedaży artykułów spożywczych, w szczególności:</w:t>
      </w:r>
    </w:p>
    <w:p w14:paraId="37F9DF14" w14:textId="77777777" w:rsidR="001A0CBB" w:rsidRPr="00DC598B" w:rsidRDefault="001A0CBB" w:rsidP="00471E24">
      <w:pPr>
        <w:numPr>
          <w:ilvl w:val="1"/>
          <w:numId w:val="18"/>
        </w:numPr>
        <w:autoSpaceDE w:val="0"/>
        <w:spacing w:line="276" w:lineRule="auto"/>
        <w:ind w:left="1134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>świeże pieczywo (różne rodzaje),</w:t>
      </w:r>
    </w:p>
    <w:p w14:paraId="07EFD55D" w14:textId="77777777" w:rsidR="001A0CBB" w:rsidRPr="00DC598B" w:rsidRDefault="001A0CBB" w:rsidP="00471E24">
      <w:pPr>
        <w:numPr>
          <w:ilvl w:val="1"/>
          <w:numId w:val="18"/>
        </w:numPr>
        <w:autoSpaceDE w:val="0"/>
        <w:spacing w:line="276" w:lineRule="auto"/>
        <w:ind w:left="1134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>wyroby piekarnicze o przedłużonej trwałości (sucharki, chleb ryżowy itp.),</w:t>
      </w:r>
    </w:p>
    <w:p w14:paraId="16D9151F" w14:textId="77777777" w:rsidR="001A0CBB" w:rsidRPr="00DC598B" w:rsidRDefault="001A0CBB" w:rsidP="00471E24">
      <w:pPr>
        <w:numPr>
          <w:ilvl w:val="1"/>
          <w:numId w:val="18"/>
        </w:numPr>
        <w:autoSpaceDE w:val="0"/>
        <w:spacing w:line="276" w:lineRule="auto"/>
        <w:ind w:left="1134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>wyroby cukiernicze i słodycze,</w:t>
      </w:r>
    </w:p>
    <w:p w14:paraId="210C12EA" w14:textId="77777777" w:rsidR="001A0CBB" w:rsidRPr="00DC598B" w:rsidRDefault="001A0CBB" w:rsidP="00471E24">
      <w:pPr>
        <w:numPr>
          <w:ilvl w:val="1"/>
          <w:numId w:val="18"/>
        </w:numPr>
        <w:autoSpaceDE w:val="0"/>
        <w:spacing w:line="276" w:lineRule="auto"/>
        <w:ind w:left="1134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>nabiał (jogurty,</w:t>
      </w:r>
      <w:r w:rsidR="009C3C4E">
        <w:rPr>
          <w:rFonts w:ascii="Calibri" w:hAnsi="Calibri" w:cs="Calibri"/>
        </w:rPr>
        <w:t xml:space="preserve"> kefiry,</w:t>
      </w:r>
      <w:r w:rsidRPr="00DC598B">
        <w:rPr>
          <w:rFonts w:ascii="Calibri" w:hAnsi="Calibri" w:cs="Calibri"/>
        </w:rPr>
        <w:t xml:space="preserve"> serki homogenizowane, twarożki, sery twarde, serki topione itp.),</w:t>
      </w:r>
    </w:p>
    <w:p w14:paraId="673E6DE0" w14:textId="77777777" w:rsidR="001A0CBB" w:rsidRPr="00DC598B" w:rsidRDefault="001A0CBB" w:rsidP="00471E24">
      <w:pPr>
        <w:numPr>
          <w:ilvl w:val="1"/>
          <w:numId w:val="18"/>
        </w:numPr>
        <w:autoSpaceDE w:val="0"/>
        <w:spacing w:line="276" w:lineRule="auto"/>
        <w:ind w:left="1134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>kawa, herbata, cukier,</w:t>
      </w:r>
    </w:p>
    <w:p w14:paraId="610A2688" w14:textId="77777777" w:rsidR="001A0CBB" w:rsidRPr="00A70B4D" w:rsidRDefault="001A0CBB" w:rsidP="00471E24">
      <w:pPr>
        <w:numPr>
          <w:ilvl w:val="1"/>
          <w:numId w:val="18"/>
        </w:numPr>
        <w:autoSpaceDE w:val="0"/>
        <w:spacing w:line="276" w:lineRule="auto"/>
        <w:ind w:left="1134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>napoje</w:t>
      </w:r>
      <w:r w:rsidR="00856AED">
        <w:rPr>
          <w:rFonts w:ascii="Calibri" w:hAnsi="Calibri" w:cs="Calibri"/>
        </w:rPr>
        <w:t>.</w:t>
      </w:r>
    </w:p>
    <w:p w14:paraId="5D75086B" w14:textId="77777777" w:rsidR="001A0CBB" w:rsidRPr="00DC598B" w:rsidRDefault="00211F33" w:rsidP="006C61B6">
      <w:pPr>
        <w:numPr>
          <w:ilvl w:val="1"/>
          <w:numId w:val="12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 xml:space="preserve">NFOŚiGW </w:t>
      </w:r>
      <w:r w:rsidR="009C3C4E">
        <w:rPr>
          <w:rFonts w:ascii="Calibri" w:hAnsi="Calibri" w:cs="Calibri"/>
        </w:rPr>
        <w:t>wymaga</w:t>
      </w:r>
      <w:r w:rsidR="009C3C4E" w:rsidRPr="00DC598B">
        <w:rPr>
          <w:rFonts w:ascii="Calibri" w:hAnsi="Calibri" w:cs="Calibri"/>
        </w:rPr>
        <w:t xml:space="preserve"> </w:t>
      </w:r>
      <w:r w:rsidR="001A0CBB" w:rsidRPr="00DC598B">
        <w:rPr>
          <w:rFonts w:ascii="Calibri" w:hAnsi="Calibri" w:cs="Calibri"/>
        </w:rPr>
        <w:t>od oferentów przedstawienia w ofercie propozycji menu niepowtarzających</w:t>
      </w:r>
      <w:r w:rsidR="00856AED">
        <w:rPr>
          <w:rFonts w:ascii="Calibri" w:hAnsi="Calibri" w:cs="Calibri"/>
        </w:rPr>
        <w:t xml:space="preserve"> się</w:t>
      </w:r>
      <w:r w:rsidR="001A0CBB" w:rsidRPr="00DC598B">
        <w:rPr>
          <w:rFonts w:ascii="Calibri" w:hAnsi="Calibri" w:cs="Calibri"/>
        </w:rPr>
        <w:t xml:space="preserve"> </w:t>
      </w:r>
      <w:r w:rsidR="00DE4A2B">
        <w:rPr>
          <w:rFonts w:ascii="Calibri" w:hAnsi="Calibri" w:cs="Calibri"/>
        </w:rPr>
        <w:t>2</w:t>
      </w:r>
      <w:r w:rsidR="001A0CBB" w:rsidRPr="00DC598B">
        <w:rPr>
          <w:rFonts w:ascii="Calibri" w:hAnsi="Calibri" w:cs="Calibri"/>
        </w:rPr>
        <w:t xml:space="preserve"> zestawów obiadowych na 10 dni, zgodnie z warunkami określonymi w ust. 4 </w:t>
      </w:r>
      <w:r w:rsidR="009C7544">
        <w:rPr>
          <w:rFonts w:ascii="Calibri" w:hAnsi="Calibri" w:cs="Calibri"/>
        </w:rPr>
        <w:t>pkt</w:t>
      </w:r>
      <w:r w:rsidR="001A0CBB" w:rsidRPr="00DC598B">
        <w:rPr>
          <w:rFonts w:ascii="Calibri" w:hAnsi="Calibri" w:cs="Calibri"/>
        </w:rPr>
        <w:t xml:space="preserve">. </w:t>
      </w:r>
      <w:r w:rsidR="009C7544">
        <w:rPr>
          <w:rFonts w:ascii="Calibri" w:hAnsi="Calibri" w:cs="Calibri"/>
        </w:rPr>
        <w:t>1</w:t>
      </w:r>
      <w:r w:rsidR="001A0CBB" w:rsidRPr="00DC598B">
        <w:rPr>
          <w:rFonts w:ascii="Calibri" w:hAnsi="Calibri" w:cs="Calibri"/>
        </w:rPr>
        <w:t xml:space="preserve">) oraz propozycji cennika przedstawionego menu. Informacje te należy przedstawić w formularzu ofertowym – stanowiącym załącznik nr 1 do niniejszego regulaminu, </w:t>
      </w:r>
      <w:r w:rsidR="00537F00" w:rsidRPr="00DC598B">
        <w:rPr>
          <w:rFonts w:ascii="Calibri" w:hAnsi="Calibri" w:cs="Calibri"/>
          <w:color w:val="000000"/>
        </w:rPr>
        <w:t xml:space="preserve">w którym </w:t>
      </w:r>
      <w:r w:rsidRPr="00DC598B">
        <w:rPr>
          <w:rFonts w:ascii="Calibri" w:hAnsi="Calibri" w:cs="Calibri"/>
        </w:rPr>
        <w:t>NFOŚiGW</w:t>
      </w:r>
      <w:r w:rsidR="00537F00" w:rsidRPr="00DC598B">
        <w:rPr>
          <w:rFonts w:ascii="Calibri" w:hAnsi="Calibri" w:cs="Calibri"/>
          <w:color w:val="000000"/>
        </w:rPr>
        <w:t xml:space="preserve"> określiła</w:t>
      </w:r>
      <w:r w:rsidR="00537F00" w:rsidRPr="00DC598B">
        <w:rPr>
          <w:rFonts w:ascii="Calibri" w:hAnsi="Calibri" w:cs="Calibri"/>
          <w:color w:val="FF6600"/>
        </w:rPr>
        <w:t xml:space="preserve"> </w:t>
      </w:r>
      <w:r w:rsidR="001A0CBB" w:rsidRPr="00DC598B">
        <w:rPr>
          <w:rFonts w:ascii="Calibri" w:hAnsi="Calibri" w:cs="Calibri"/>
        </w:rPr>
        <w:t>rodzaj, skład i gramaturę przykładowych dań z zestawów obiadowych.</w:t>
      </w:r>
    </w:p>
    <w:p w14:paraId="6DD0E8FB" w14:textId="77777777" w:rsidR="001A0CBB" w:rsidRPr="00DC598B" w:rsidRDefault="001A0CBB" w:rsidP="006C61B6">
      <w:pPr>
        <w:numPr>
          <w:ilvl w:val="0"/>
          <w:numId w:val="2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 xml:space="preserve">Jednocześnie </w:t>
      </w:r>
      <w:r w:rsidR="00211F33" w:rsidRPr="00DC598B">
        <w:rPr>
          <w:rFonts w:ascii="Calibri" w:hAnsi="Calibri" w:cs="Calibri"/>
        </w:rPr>
        <w:t xml:space="preserve">NFOŚiGW </w:t>
      </w:r>
      <w:r w:rsidR="00C254F0" w:rsidRPr="00DC598B">
        <w:rPr>
          <w:rFonts w:ascii="Calibri" w:hAnsi="Calibri" w:cs="Calibri"/>
        </w:rPr>
        <w:t>oczekuje</w:t>
      </w:r>
      <w:r w:rsidRPr="00DC598B">
        <w:rPr>
          <w:rFonts w:ascii="Calibri" w:hAnsi="Calibri" w:cs="Calibri"/>
        </w:rPr>
        <w:t xml:space="preserve"> od oferentów przedstawienia w ofercie cen </w:t>
      </w:r>
      <w:r w:rsidR="001F2908" w:rsidRPr="00DC598B">
        <w:rPr>
          <w:rFonts w:ascii="Calibri" w:hAnsi="Calibri" w:cs="Calibri"/>
        </w:rPr>
        <w:t>dziesięciu</w:t>
      </w:r>
      <w:r w:rsidRPr="00DC598B">
        <w:rPr>
          <w:rFonts w:ascii="Calibri" w:hAnsi="Calibri" w:cs="Calibri"/>
        </w:rPr>
        <w:t xml:space="preserve"> przykładowych dań obiadowych. </w:t>
      </w:r>
      <w:r w:rsidR="00211F33" w:rsidRPr="00DC598B">
        <w:rPr>
          <w:rFonts w:ascii="Calibri" w:hAnsi="Calibri" w:cs="Calibri"/>
        </w:rPr>
        <w:t xml:space="preserve">NFOŚiGW </w:t>
      </w:r>
      <w:r w:rsidRPr="00DC598B">
        <w:rPr>
          <w:rFonts w:ascii="Calibri" w:hAnsi="Calibri" w:cs="Calibri"/>
        </w:rPr>
        <w:t>określił w formularzu ofert</w:t>
      </w:r>
      <w:r w:rsidR="00561A20" w:rsidRPr="00DC598B">
        <w:rPr>
          <w:rFonts w:ascii="Calibri" w:hAnsi="Calibri" w:cs="Calibri"/>
        </w:rPr>
        <w:t>owym, stanowiącym załącznik nr 2</w:t>
      </w:r>
      <w:r w:rsidRPr="00DC598B">
        <w:rPr>
          <w:rFonts w:ascii="Calibri" w:hAnsi="Calibri" w:cs="Calibri"/>
        </w:rPr>
        <w:t xml:space="preserve"> do niniejszego regulaminu, rodzaj, skład i gramaturę przykładowych dań obiadowych. Ceny przedstawione przez oferentów będą brane pod uwagę przy ocenie ofert, zgodnie z zasada</w:t>
      </w:r>
      <w:r w:rsidR="00C254F0" w:rsidRPr="00DC598B">
        <w:rPr>
          <w:rFonts w:ascii="Calibri" w:hAnsi="Calibri" w:cs="Calibri"/>
        </w:rPr>
        <w:t>mi opisanymi w § 4 niniejszego R</w:t>
      </w:r>
      <w:r w:rsidRPr="00DC598B">
        <w:rPr>
          <w:rFonts w:ascii="Calibri" w:hAnsi="Calibri" w:cs="Calibri"/>
        </w:rPr>
        <w:t>egulaminu.</w:t>
      </w:r>
    </w:p>
    <w:p w14:paraId="0286C58C" w14:textId="4CA81875" w:rsidR="00211F33" w:rsidRPr="00DC598B" w:rsidRDefault="001A0CBB" w:rsidP="006C61B6">
      <w:pPr>
        <w:numPr>
          <w:ilvl w:val="0"/>
          <w:numId w:val="2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 xml:space="preserve">Ceny dań przedstawionych przez oferenta w formularzu ofertowym, stanowiącym załącznik nr </w:t>
      </w:r>
      <w:r w:rsidR="001F3B83">
        <w:rPr>
          <w:rFonts w:ascii="Calibri" w:hAnsi="Calibri" w:cs="Calibri"/>
        </w:rPr>
        <w:t>2</w:t>
      </w:r>
      <w:r w:rsidRPr="00DC598B">
        <w:rPr>
          <w:rFonts w:ascii="Calibri" w:hAnsi="Calibri" w:cs="Calibri"/>
        </w:rPr>
        <w:t xml:space="preserve"> do regulaminu, będą obowiązywały w okresie trwania umowy </w:t>
      </w:r>
      <w:r w:rsidR="005216C8">
        <w:rPr>
          <w:rFonts w:ascii="Calibri" w:hAnsi="Calibri" w:cs="Calibri"/>
        </w:rPr>
        <w:t>najmu</w:t>
      </w:r>
      <w:r w:rsidRPr="00DC598B">
        <w:rPr>
          <w:rFonts w:ascii="Calibri" w:hAnsi="Calibri" w:cs="Calibri"/>
        </w:rPr>
        <w:t xml:space="preserve">. Dopuszcza się waloryzację cen dań. Waloryzacja następować będzie corocznie z dniem </w:t>
      </w:r>
      <w:r w:rsidR="00E16E13">
        <w:rPr>
          <w:rFonts w:ascii="Calibri" w:hAnsi="Calibri" w:cs="Calibri"/>
        </w:rPr>
        <w:br/>
      </w:r>
      <w:r w:rsidRPr="00DC598B">
        <w:rPr>
          <w:rFonts w:ascii="Calibri" w:hAnsi="Calibri" w:cs="Calibri"/>
        </w:rPr>
        <w:t xml:space="preserve">1 </w:t>
      </w:r>
      <w:r w:rsidR="00D1482E">
        <w:rPr>
          <w:rFonts w:ascii="Calibri" w:hAnsi="Calibri" w:cs="Calibri"/>
        </w:rPr>
        <w:t>kwietnia</w:t>
      </w:r>
      <w:r w:rsidR="00D1482E" w:rsidRPr="00DC598B">
        <w:rPr>
          <w:rFonts w:ascii="Calibri" w:hAnsi="Calibri" w:cs="Calibri"/>
        </w:rPr>
        <w:t xml:space="preserve"> </w:t>
      </w:r>
      <w:r w:rsidR="00C254F0" w:rsidRPr="00DC598B">
        <w:rPr>
          <w:rFonts w:ascii="Calibri" w:hAnsi="Calibri" w:cs="Calibri"/>
        </w:rPr>
        <w:t>począwszy od 202</w:t>
      </w:r>
      <w:r w:rsidR="001F3B83">
        <w:rPr>
          <w:rFonts w:ascii="Calibri" w:hAnsi="Calibri" w:cs="Calibri"/>
        </w:rPr>
        <w:t>5</w:t>
      </w:r>
      <w:r w:rsidRPr="00DC598B">
        <w:rPr>
          <w:rFonts w:ascii="Calibri" w:hAnsi="Calibri" w:cs="Calibri"/>
        </w:rPr>
        <w:t xml:space="preserve"> r. w oparciu o wskaźnik wzrostu cen i towarów konsumpcyjnych ogłaszanych pr</w:t>
      </w:r>
      <w:r w:rsidR="00C254F0" w:rsidRPr="00DC598B">
        <w:rPr>
          <w:rFonts w:ascii="Calibri" w:hAnsi="Calibri" w:cs="Calibri"/>
        </w:rPr>
        <w:t>zez Prezesa GUS za rok ubiegły.</w:t>
      </w:r>
    </w:p>
    <w:p w14:paraId="07552FC1" w14:textId="3BC0D0E5" w:rsidR="001A0CBB" w:rsidRPr="00DC598B" w:rsidRDefault="00211F33" w:rsidP="006C61B6">
      <w:pPr>
        <w:numPr>
          <w:ilvl w:val="0"/>
          <w:numId w:val="2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>L</w:t>
      </w:r>
      <w:r w:rsidR="001A0CBB" w:rsidRPr="00DC598B">
        <w:rPr>
          <w:rFonts w:ascii="Calibri" w:hAnsi="Calibri" w:cs="Calibri"/>
        </w:rPr>
        <w:t xml:space="preserve">okal </w:t>
      </w:r>
      <w:r w:rsidRPr="00DC598B">
        <w:rPr>
          <w:rFonts w:ascii="Calibri" w:hAnsi="Calibri" w:cs="Calibri"/>
        </w:rPr>
        <w:t>może zostać do</w:t>
      </w:r>
      <w:r w:rsidR="001A0CBB" w:rsidRPr="00DC598B">
        <w:rPr>
          <w:rFonts w:ascii="Calibri" w:hAnsi="Calibri" w:cs="Calibri"/>
        </w:rPr>
        <w:t xml:space="preserve">posażony przez </w:t>
      </w:r>
      <w:r w:rsidR="005216C8">
        <w:rPr>
          <w:rFonts w:ascii="Calibri" w:hAnsi="Calibri" w:cs="Calibri"/>
          <w:color w:val="000000"/>
        </w:rPr>
        <w:t>Najemcę</w:t>
      </w:r>
      <w:r w:rsidR="001A0CBB" w:rsidRPr="00DC598B">
        <w:rPr>
          <w:rFonts w:ascii="Calibri" w:hAnsi="Calibri" w:cs="Calibri"/>
        </w:rPr>
        <w:t xml:space="preserve"> w </w:t>
      </w:r>
      <w:r w:rsidRPr="00DC598B">
        <w:rPr>
          <w:rFonts w:ascii="Calibri" w:hAnsi="Calibri" w:cs="Calibri"/>
        </w:rPr>
        <w:t xml:space="preserve">inny niewymieniony w Załączniku </w:t>
      </w:r>
      <w:r w:rsidR="00561A20" w:rsidRPr="00DC598B">
        <w:rPr>
          <w:rFonts w:ascii="Calibri" w:hAnsi="Calibri" w:cs="Calibri"/>
        </w:rPr>
        <w:t>nr 1</w:t>
      </w:r>
      <w:r w:rsidRPr="00DC598B">
        <w:rPr>
          <w:rFonts w:ascii="Calibri" w:hAnsi="Calibri" w:cs="Calibri"/>
        </w:rPr>
        <w:t xml:space="preserve"> </w:t>
      </w:r>
      <w:r w:rsidR="001A0CBB" w:rsidRPr="00DC598B">
        <w:rPr>
          <w:rFonts w:ascii="Calibri" w:hAnsi="Calibri" w:cs="Calibri"/>
        </w:rPr>
        <w:t>sprzęt</w:t>
      </w:r>
      <w:r w:rsidR="00C254F0" w:rsidRPr="00DC598B">
        <w:rPr>
          <w:rFonts w:ascii="Calibri" w:hAnsi="Calibri" w:cs="Calibri"/>
        </w:rPr>
        <w:t>,</w:t>
      </w:r>
      <w:r w:rsidR="007433E3" w:rsidRPr="00DC598B">
        <w:rPr>
          <w:rFonts w:ascii="Calibri" w:hAnsi="Calibri" w:cs="Calibri"/>
        </w:rPr>
        <w:t xml:space="preserve"> na własny koszt</w:t>
      </w:r>
      <w:r w:rsidR="001A0CBB" w:rsidRPr="00DC598B">
        <w:rPr>
          <w:rFonts w:ascii="Calibri" w:hAnsi="Calibri" w:cs="Calibri"/>
        </w:rPr>
        <w:t>.</w:t>
      </w:r>
    </w:p>
    <w:p w14:paraId="6A15B2D0" w14:textId="33E2C4A6" w:rsidR="001A0CBB" w:rsidRPr="00DC598B" w:rsidRDefault="005216C8" w:rsidP="006C61B6">
      <w:pPr>
        <w:numPr>
          <w:ilvl w:val="0"/>
          <w:numId w:val="2"/>
        </w:numPr>
        <w:autoSpaceDE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Najemca</w:t>
      </w:r>
      <w:r w:rsidR="001A0CBB" w:rsidRPr="00DC598B">
        <w:rPr>
          <w:rFonts w:ascii="Calibri" w:hAnsi="Calibri" w:cs="Calibri"/>
        </w:rPr>
        <w:t xml:space="preserve"> przystosuje lokal (drobne remonty</w:t>
      </w:r>
      <w:r w:rsidR="00856AED">
        <w:rPr>
          <w:rFonts w:ascii="Calibri" w:hAnsi="Calibri" w:cs="Calibri"/>
        </w:rPr>
        <w:t>,</w:t>
      </w:r>
      <w:r w:rsidR="001A0CBB" w:rsidRPr="00DC598B">
        <w:rPr>
          <w:rFonts w:ascii="Calibri" w:hAnsi="Calibri" w:cs="Calibri"/>
        </w:rPr>
        <w:t xml:space="preserve"> prace malarskie</w:t>
      </w:r>
      <w:r w:rsidR="00856AED">
        <w:rPr>
          <w:rFonts w:ascii="Calibri" w:hAnsi="Calibri" w:cs="Calibri"/>
        </w:rPr>
        <w:t>, instalacje elektryczne</w:t>
      </w:r>
      <w:r w:rsidR="001A0CBB" w:rsidRPr="00DC598B">
        <w:rPr>
          <w:rFonts w:ascii="Calibri" w:hAnsi="Calibri" w:cs="Calibri"/>
        </w:rPr>
        <w:t xml:space="preserve"> itp.) do działalności gastronomicznej na własny koszt zgodnie z wymogami sanitarnymi</w:t>
      </w:r>
      <w:r w:rsidR="00856AED">
        <w:rPr>
          <w:rFonts w:ascii="Calibri" w:hAnsi="Calibri" w:cs="Calibri"/>
        </w:rPr>
        <w:t xml:space="preserve"> i technicznymi</w:t>
      </w:r>
      <w:r w:rsidR="001A0CBB" w:rsidRPr="00DC598B">
        <w:rPr>
          <w:rFonts w:ascii="Calibri" w:hAnsi="Calibri" w:cs="Calibri"/>
        </w:rPr>
        <w:t>.</w:t>
      </w:r>
    </w:p>
    <w:p w14:paraId="5D79D322" w14:textId="63B48548" w:rsidR="001A0CBB" w:rsidRDefault="005216C8" w:rsidP="006C61B6">
      <w:pPr>
        <w:numPr>
          <w:ilvl w:val="0"/>
          <w:numId w:val="2"/>
        </w:numPr>
        <w:autoSpaceDE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Najemca</w:t>
      </w:r>
      <w:r w:rsidR="001A0CBB" w:rsidRPr="00DC598B">
        <w:rPr>
          <w:rFonts w:ascii="Calibri" w:hAnsi="Calibri" w:cs="Calibri"/>
        </w:rPr>
        <w:t xml:space="preserve"> będzie utrzymywał lokal w należytym stanie technicznym, technologicznym </w:t>
      </w:r>
      <w:r w:rsidR="00C254F0" w:rsidRPr="00DC598B">
        <w:rPr>
          <w:rFonts w:ascii="Calibri" w:hAnsi="Calibri" w:cs="Calibri"/>
        </w:rPr>
        <w:br/>
      </w:r>
      <w:r w:rsidR="001A0CBB" w:rsidRPr="00DC598B">
        <w:rPr>
          <w:rFonts w:ascii="Calibri" w:hAnsi="Calibri" w:cs="Calibri"/>
        </w:rPr>
        <w:t xml:space="preserve">i sanitarnym, a także będzie przestrzegał zasad bezpieczeństwa przeciwpożarowego </w:t>
      </w:r>
      <w:r w:rsidR="00C254F0" w:rsidRPr="00DC598B">
        <w:rPr>
          <w:rFonts w:ascii="Calibri" w:hAnsi="Calibri" w:cs="Calibri"/>
        </w:rPr>
        <w:br/>
      </w:r>
      <w:r w:rsidR="001A0CBB" w:rsidRPr="00DC598B">
        <w:rPr>
          <w:rFonts w:ascii="Calibri" w:hAnsi="Calibri" w:cs="Calibri"/>
        </w:rPr>
        <w:t xml:space="preserve">i sanitarnego oraz ponosił odpowiedzialność z tego tytułu, </w:t>
      </w:r>
      <w:r w:rsidR="001A0CBB" w:rsidRPr="006C61B6">
        <w:rPr>
          <w:rFonts w:ascii="Calibri" w:hAnsi="Calibri" w:cs="Calibri"/>
        </w:rPr>
        <w:t>w tym wyposaży lokal na własny koszt w niezbędny sprzęt p</w:t>
      </w:r>
      <w:r w:rsidR="00327FD7" w:rsidRPr="006C61B6">
        <w:rPr>
          <w:rFonts w:ascii="Calibri" w:hAnsi="Calibri" w:cs="Calibri"/>
        </w:rPr>
        <w:t>rzeciwpożarowy.</w:t>
      </w:r>
    </w:p>
    <w:p w14:paraId="25A59A64" w14:textId="1E70E52C" w:rsidR="00E767B1" w:rsidRPr="006C61B6" w:rsidRDefault="005216C8" w:rsidP="006C61B6">
      <w:pPr>
        <w:numPr>
          <w:ilvl w:val="0"/>
          <w:numId w:val="2"/>
        </w:numPr>
        <w:autoSpaceDE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Najemca</w:t>
      </w:r>
      <w:r w:rsidR="00E767B1">
        <w:rPr>
          <w:rFonts w:ascii="Calibri" w:hAnsi="Calibri" w:cs="Calibri"/>
        </w:rPr>
        <w:t xml:space="preserve"> zobowiązany jest do utrzymania należytego porządku i czystości w części jadalnej przylegającej do lokalu.</w:t>
      </w:r>
    </w:p>
    <w:p w14:paraId="5D20BC67" w14:textId="77777777" w:rsidR="001A0CBB" w:rsidRPr="00DC598B" w:rsidRDefault="001A0CBB" w:rsidP="008031D9">
      <w:pPr>
        <w:numPr>
          <w:ilvl w:val="0"/>
          <w:numId w:val="2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 xml:space="preserve">W celu dokonania </w:t>
      </w:r>
      <w:r w:rsidR="00DC598B" w:rsidRPr="00DC598B">
        <w:rPr>
          <w:rFonts w:ascii="Calibri" w:hAnsi="Calibri" w:cs="Calibri"/>
        </w:rPr>
        <w:t>wizytacji</w:t>
      </w:r>
      <w:r w:rsidRPr="00DC598B">
        <w:rPr>
          <w:rFonts w:ascii="Calibri" w:hAnsi="Calibri" w:cs="Calibri"/>
        </w:rPr>
        <w:t xml:space="preserve"> lokalu prosimy o telefoniczne uzgodnienie terminu z p. </w:t>
      </w:r>
      <w:r w:rsidR="00A4630F">
        <w:rPr>
          <w:rFonts w:ascii="Calibri" w:hAnsi="Calibri" w:cs="Calibri"/>
        </w:rPr>
        <w:t xml:space="preserve">Pawłem Kaczorowskim </w:t>
      </w:r>
      <w:r w:rsidRPr="00DC598B">
        <w:rPr>
          <w:rFonts w:ascii="Calibri" w:hAnsi="Calibri" w:cs="Calibri"/>
        </w:rPr>
        <w:t>nr tel.</w:t>
      </w:r>
      <w:r w:rsidR="008031D9">
        <w:rPr>
          <w:rFonts w:ascii="Calibri" w:hAnsi="Calibri" w:cs="Calibri"/>
        </w:rPr>
        <w:t>:</w:t>
      </w:r>
      <w:r w:rsidRPr="00DC598B">
        <w:rPr>
          <w:rFonts w:ascii="Calibri" w:hAnsi="Calibri" w:cs="Calibri"/>
        </w:rPr>
        <w:t xml:space="preserve"> </w:t>
      </w:r>
      <w:r w:rsidR="00A4630F" w:rsidRPr="00A4630F">
        <w:rPr>
          <w:rFonts w:ascii="Calibri" w:hAnsi="Calibri" w:cs="Calibri"/>
        </w:rPr>
        <w:t>573</w:t>
      </w:r>
      <w:r w:rsidR="00A4630F">
        <w:rPr>
          <w:rFonts w:ascii="Calibri" w:hAnsi="Calibri" w:cs="Calibri"/>
        </w:rPr>
        <w:t> </w:t>
      </w:r>
      <w:r w:rsidR="00A4630F" w:rsidRPr="00A4630F">
        <w:rPr>
          <w:rFonts w:ascii="Calibri" w:hAnsi="Calibri" w:cs="Calibri"/>
        </w:rPr>
        <w:t>676</w:t>
      </w:r>
      <w:r w:rsidR="00A4630F">
        <w:rPr>
          <w:rFonts w:ascii="Calibri" w:hAnsi="Calibri" w:cs="Calibri"/>
        </w:rPr>
        <w:t xml:space="preserve"> </w:t>
      </w:r>
      <w:r w:rsidR="00A4630F" w:rsidRPr="00A4630F">
        <w:rPr>
          <w:rFonts w:ascii="Calibri" w:hAnsi="Calibri" w:cs="Calibri"/>
        </w:rPr>
        <w:t>413</w:t>
      </w:r>
      <w:r w:rsidR="008031D9">
        <w:rPr>
          <w:rFonts w:ascii="Calibri" w:hAnsi="Calibri" w:cs="Calibri"/>
        </w:rPr>
        <w:t xml:space="preserve"> </w:t>
      </w:r>
      <w:r w:rsidRPr="00DC598B">
        <w:rPr>
          <w:rFonts w:ascii="Calibri" w:hAnsi="Calibri" w:cs="Calibri"/>
        </w:rPr>
        <w:t>w godz. 9.00 – 15.00.</w:t>
      </w:r>
    </w:p>
    <w:p w14:paraId="4BE89F99" w14:textId="77777777" w:rsidR="001A0CBB" w:rsidRPr="00DC598B" w:rsidRDefault="001A0CBB" w:rsidP="006C61B6">
      <w:pPr>
        <w:autoSpaceDE w:val="0"/>
        <w:spacing w:line="276" w:lineRule="auto"/>
        <w:jc w:val="center"/>
        <w:rPr>
          <w:rFonts w:ascii="Calibri" w:hAnsi="Calibri" w:cs="Calibri"/>
          <w:b/>
        </w:rPr>
      </w:pPr>
      <w:r w:rsidRPr="00DC598B">
        <w:rPr>
          <w:rFonts w:ascii="Calibri" w:hAnsi="Calibri" w:cs="Calibri"/>
          <w:b/>
        </w:rPr>
        <w:t>§ 3</w:t>
      </w:r>
    </w:p>
    <w:p w14:paraId="363F84CD" w14:textId="77777777" w:rsidR="001A0CBB" w:rsidRPr="00DC598B" w:rsidRDefault="001A0CBB" w:rsidP="006C61B6">
      <w:pPr>
        <w:autoSpaceDE w:val="0"/>
        <w:spacing w:line="276" w:lineRule="auto"/>
        <w:jc w:val="center"/>
        <w:rPr>
          <w:rFonts w:ascii="Calibri" w:hAnsi="Calibri" w:cs="Calibri"/>
          <w:b/>
        </w:rPr>
      </w:pPr>
      <w:r w:rsidRPr="00DC598B">
        <w:rPr>
          <w:rFonts w:ascii="Calibri" w:hAnsi="Calibri" w:cs="Calibri"/>
          <w:b/>
        </w:rPr>
        <w:t>Warunki udziału</w:t>
      </w:r>
    </w:p>
    <w:p w14:paraId="3DD68C9B" w14:textId="77777777" w:rsidR="001A0CBB" w:rsidRPr="00DC598B" w:rsidRDefault="001A0CBB" w:rsidP="006C61B6">
      <w:pPr>
        <w:numPr>
          <w:ilvl w:val="0"/>
          <w:numId w:val="5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>Oferty w konkursie mogą składać podmioty, które:</w:t>
      </w:r>
    </w:p>
    <w:p w14:paraId="6ADCF1DE" w14:textId="77777777" w:rsidR="001A0CBB" w:rsidRPr="00DC598B" w:rsidRDefault="001A0CBB" w:rsidP="006C61B6">
      <w:pPr>
        <w:numPr>
          <w:ilvl w:val="1"/>
          <w:numId w:val="5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>nie zalegają z opłacaniem podatków, opłat oraz składek na ubezpieczenie zdrowotne lub społeczne,</w:t>
      </w:r>
    </w:p>
    <w:p w14:paraId="3937D081" w14:textId="77777777" w:rsidR="001A0CBB" w:rsidRPr="00DC598B" w:rsidRDefault="001A0CBB" w:rsidP="006C61B6">
      <w:pPr>
        <w:numPr>
          <w:ilvl w:val="1"/>
          <w:numId w:val="5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>nie prowadzi się względem nich postępowania upadłościowego, nie ogłoszono ich upadłości ani nie są w likwidacji,</w:t>
      </w:r>
    </w:p>
    <w:p w14:paraId="2D46AC45" w14:textId="77777777" w:rsidR="001A0CBB" w:rsidRPr="00DC598B" w:rsidRDefault="001A0CBB" w:rsidP="006C61B6">
      <w:pPr>
        <w:numPr>
          <w:ilvl w:val="1"/>
          <w:numId w:val="5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>posiadają uprawnienia do wykonywania określonej działalności lub czynności, jeżeli ustawy nakładają obowiązek posiadania takich uprawnień,</w:t>
      </w:r>
    </w:p>
    <w:p w14:paraId="0B4BB0E1" w14:textId="77777777" w:rsidR="001A0CBB" w:rsidRPr="00DC598B" w:rsidRDefault="001A0CBB" w:rsidP="006C61B6">
      <w:pPr>
        <w:numPr>
          <w:ilvl w:val="1"/>
          <w:numId w:val="5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>posiadają niezbędną wiedzę i doświadczenie oraz dysponują potencjałem technicznym i osobami zdolnymi do realiz</w:t>
      </w:r>
      <w:r w:rsidR="0070627E">
        <w:rPr>
          <w:rFonts w:ascii="Calibri" w:hAnsi="Calibri" w:cs="Calibri"/>
        </w:rPr>
        <w:t>acji przedmiotu konkursu</w:t>
      </w:r>
      <w:r w:rsidRPr="00DC598B">
        <w:rPr>
          <w:rFonts w:ascii="Calibri" w:hAnsi="Calibri" w:cs="Calibri"/>
        </w:rPr>
        <w:t>,</w:t>
      </w:r>
    </w:p>
    <w:p w14:paraId="71CD6B19" w14:textId="77777777" w:rsidR="001A0CBB" w:rsidRPr="00DC598B" w:rsidRDefault="001A0CBB" w:rsidP="006C61B6">
      <w:pPr>
        <w:numPr>
          <w:ilvl w:val="1"/>
          <w:numId w:val="5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 xml:space="preserve">znajdują się w sytuacji ekonomicznej i finansowej zapewniającej </w:t>
      </w:r>
      <w:r w:rsidR="0070627E">
        <w:rPr>
          <w:rFonts w:ascii="Calibri" w:hAnsi="Calibri" w:cs="Calibri"/>
        </w:rPr>
        <w:t xml:space="preserve">prawidłową </w:t>
      </w:r>
      <w:r w:rsidRPr="00DC598B">
        <w:rPr>
          <w:rFonts w:ascii="Calibri" w:hAnsi="Calibri" w:cs="Calibri"/>
        </w:rPr>
        <w:t>realizację zadania.</w:t>
      </w:r>
    </w:p>
    <w:p w14:paraId="7092833C" w14:textId="77777777" w:rsidR="001A0CBB" w:rsidRPr="00DC598B" w:rsidRDefault="007433E3" w:rsidP="006C61B6">
      <w:pPr>
        <w:numPr>
          <w:ilvl w:val="0"/>
          <w:numId w:val="5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 xml:space="preserve">NFOŚiGW </w:t>
      </w:r>
      <w:r w:rsidR="00D102D1">
        <w:rPr>
          <w:rFonts w:ascii="Calibri" w:hAnsi="Calibri" w:cs="Calibri"/>
        </w:rPr>
        <w:t>wymaga złożenia</w:t>
      </w:r>
      <w:r w:rsidR="00D102D1" w:rsidRPr="00DC598B">
        <w:rPr>
          <w:rFonts w:ascii="Calibri" w:hAnsi="Calibri" w:cs="Calibri"/>
        </w:rPr>
        <w:t xml:space="preserve"> </w:t>
      </w:r>
      <w:r w:rsidR="001A0CBB" w:rsidRPr="00DC598B">
        <w:rPr>
          <w:rFonts w:ascii="Calibri" w:hAnsi="Calibri" w:cs="Calibri"/>
        </w:rPr>
        <w:t>następujących dokumentów:</w:t>
      </w:r>
    </w:p>
    <w:p w14:paraId="3FC17707" w14:textId="77777777" w:rsidR="001A0CBB" w:rsidRPr="00DC598B" w:rsidRDefault="001A0CBB" w:rsidP="006C61B6">
      <w:pPr>
        <w:numPr>
          <w:ilvl w:val="1"/>
          <w:numId w:val="5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 xml:space="preserve">wypełnionego i podpisanego formularza ofertowego (załącznik nr </w:t>
      </w:r>
      <w:r w:rsidR="007433E3" w:rsidRPr="00DC598B">
        <w:rPr>
          <w:rFonts w:ascii="Calibri" w:hAnsi="Calibri" w:cs="Calibri"/>
        </w:rPr>
        <w:t>2</w:t>
      </w:r>
      <w:r w:rsidRPr="00DC598B">
        <w:rPr>
          <w:rFonts w:ascii="Calibri" w:hAnsi="Calibri" w:cs="Calibri"/>
        </w:rPr>
        <w:t xml:space="preserve"> do niniejszego </w:t>
      </w:r>
      <w:r w:rsidR="00D102D1">
        <w:rPr>
          <w:rFonts w:ascii="Calibri" w:hAnsi="Calibri" w:cs="Calibri"/>
        </w:rPr>
        <w:t>R</w:t>
      </w:r>
      <w:r w:rsidRPr="00DC598B">
        <w:rPr>
          <w:rFonts w:ascii="Calibri" w:hAnsi="Calibri" w:cs="Calibri"/>
        </w:rPr>
        <w:t>egulaminu),</w:t>
      </w:r>
    </w:p>
    <w:p w14:paraId="7C002679" w14:textId="77777777" w:rsidR="001F2908" w:rsidRPr="00DC598B" w:rsidRDefault="001A0CBB" w:rsidP="006C61B6">
      <w:pPr>
        <w:numPr>
          <w:ilvl w:val="1"/>
          <w:numId w:val="5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 xml:space="preserve">podpisanego oświadczenia (załącznik nr </w:t>
      </w:r>
      <w:r w:rsidR="007433E3" w:rsidRPr="00DC598B">
        <w:rPr>
          <w:rFonts w:ascii="Calibri" w:hAnsi="Calibri" w:cs="Calibri"/>
        </w:rPr>
        <w:t>3</w:t>
      </w:r>
      <w:r w:rsidRPr="00DC598B">
        <w:rPr>
          <w:rFonts w:ascii="Calibri" w:hAnsi="Calibri" w:cs="Calibri"/>
        </w:rPr>
        <w:t xml:space="preserve"> do niniejszego regulaminu),</w:t>
      </w:r>
    </w:p>
    <w:p w14:paraId="2CD0F57B" w14:textId="77777777" w:rsidR="00D102D1" w:rsidRPr="00FF0337" w:rsidRDefault="00D102D1" w:rsidP="00D102D1">
      <w:pPr>
        <w:pStyle w:val="Akapitzlist"/>
        <w:widowControl w:val="0"/>
        <w:numPr>
          <w:ilvl w:val="0"/>
          <w:numId w:val="5"/>
        </w:numPr>
        <w:tabs>
          <w:tab w:val="left" w:pos="758"/>
        </w:tabs>
        <w:autoSpaceDE w:val="0"/>
        <w:autoSpaceDN w:val="0"/>
        <w:spacing w:before="57" w:after="0" w:line="276" w:lineRule="auto"/>
        <w:ind w:right="-8"/>
        <w:contextualSpacing w:val="0"/>
        <w:jc w:val="both"/>
        <w:rPr>
          <w:rFonts w:cs="Calibri"/>
          <w:sz w:val="24"/>
          <w:szCs w:val="24"/>
        </w:rPr>
      </w:pPr>
      <w:r w:rsidRPr="00FF0337">
        <w:rPr>
          <w:rFonts w:cs="Calibri"/>
          <w:w w:val="105"/>
          <w:sz w:val="24"/>
          <w:szCs w:val="24"/>
        </w:rPr>
        <w:t>Oferty należy sporządzić w języku polskim z zachowaniem formy pisemnej.</w:t>
      </w:r>
    </w:p>
    <w:p w14:paraId="67663D88" w14:textId="77777777" w:rsidR="00D102D1" w:rsidRPr="00FF0337" w:rsidRDefault="00D102D1" w:rsidP="00D102D1">
      <w:pPr>
        <w:pStyle w:val="Akapitzlist"/>
        <w:widowControl w:val="0"/>
        <w:numPr>
          <w:ilvl w:val="0"/>
          <w:numId w:val="5"/>
        </w:numPr>
        <w:tabs>
          <w:tab w:val="left" w:pos="751"/>
        </w:tabs>
        <w:autoSpaceDE w:val="0"/>
        <w:autoSpaceDN w:val="0"/>
        <w:spacing w:before="51" w:after="0" w:line="276" w:lineRule="auto"/>
        <w:ind w:right="-8"/>
        <w:contextualSpacing w:val="0"/>
        <w:jc w:val="both"/>
        <w:rPr>
          <w:rFonts w:cs="Calibri"/>
          <w:sz w:val="24"/>
          <w:szCs w:val="24"/>
        </w:rPr>
      </w:pPr>
      <w:r w:rsidRPr="00FF0337">
        <w:rPr>
          <w:rFonts w:cs="Calibri"/>
          <w:w w:val="110"/>
          <w:sz w:val="24"/>
          <w:szCs w:val="24"/>
        </w:rPr>
        <w:t>Oferta i oświadczenie muszą być podpisane przez osobę/osoby uprawnione do reprezentowania i</w:t>
      </w:r>
      <w:r w:rsidRPr="00FF0337">
        <w:rPr>
          <w:rFonts w:cs="Calibri"/>
          <w:spacing w:val="-19"/>
          <w:w w:val="110"/>
          <w:sz w:val="24"/>
          <w:szCs w:val="24"/>
        </w:rPr>
        <w:t xml:space="preserve"> </w:t>
      </w:r>
      <w:r w:rsidRPr="00FF0337">
        <w:rPr>
          <w:rFonts w:cs="Calibri"/>
          <w:w w:val="110"/>
          <w:sz w:val="24"/>
          <w:szCs w:val="24"/>
        </w:rPr>
        <w:t>składania</w:t>
      </w:r>
      <w:r w:rsidRPr="00FF0337">
        <w:rPr>
          <w:rFonts w:cs="Calibri"/>
          <w:spacing w:val="-8"/>
          <w:w w:val="110"/>
          <w:sz w:val="24"/>
          <w:szCs w:val="24"/>
        </w:rPr>
        <w:t xml:space="preserve"> </w:t>
      </w:r>
      <w:r w:rsidRPr="00FF0337">
        <w:rPr>
          <w:rFonts w:cs="Calibri"/>
          <w:w w:val="110"/>
          <w:sz w:val="24"/>
          <w:szCs w:val="24"/>
        </w:rPr>
        <w:t>oświadczeń</w:t>
      </w:r>
      <w:r w:rsidRPr="00FF0337">
        <w:rPr>
          <w:rFonts w:cs="Calibri"/>
          <w:spacing w:val="-12"/>
          <w:w w:val="110"/>
          <w:sz w:val="24"/>
          <w:szCs w:val="24"/>
        </w:rPr>
        <w:t xml:space="preserve"> </w:t>
      </w:r>
      <w:r w:rsidRPr="00FF0337">
        <w:rPr>
          <w:rFonts w:cs="Calibri"/>
          <w:w w:val="110"/>
          <w:sz w:val="24"/>
          <w:szCs w:val="24"/>
        </w:rPr>
        <w:t>woli</w:t>
      </w:r>
      <w:r w:rsidRPr="00FF0337">
        <w:rPr>
          <w:rFonts w:cs="Calibri"/>
          <w:spacing w:val="-15"/>
          <w:w w:val="110"/>
          <w:sz w:val="24"/>
          <w:szCs w:val="24"/>
        </w:rPr>
        <w:t xml:space="preserve"> </w:t>
      </w:r>
      <w:r w:rsidRPr="00FF0337">
        <w:rPr>
          <w:rFonts w:cs="Calibri"/>
          <w:w w:val="110"/>
          <w:sz w:val="24"/>
          <w:szCs w:val="24"/>
        </w:rPr>
        <w:t>w</w:t>
      </w:r>
      <w:r w:rsidRPr="00FF0337">
        <w:rPr>
          <w:rFonts w:cs="Calibri"/>
          <w:spacing w:val="-28"/>
          <w:w w:val="110"/>
          <w:sz w:val="24"/>
          <w:szCs w:val="24"/>
        </w:rPr>
        <w:t xml:space="preserve"> </w:t>
      </w:r>
      <w:r w:rsidRPr="00FF0337">
        <w:rPr>
          <w:rFonts w:cs="Calibri"/>
          <w:w w:val="110"/>
          <w:sz w:val="24"/>
          <w:szCs w:val="24"/>
        </w:rPr>
        <w:t>imieniu</w:t>
      </w:r>
      <w:r w:rsidRPr="00FF0337">
        <w:rPr>
          <w:rFonts w:cs="Calibri"/>
          <w:spacing w:val="-16"/>
          <w:w w:val="110"/>
          <w:sz w:val="24"/>
          <w:szCs w:val="24"/>
        </w:rPr>
        <w:t xml:space="preserve"> </w:t>
      </w:r>
      <w:r w:rsidRPr="00FF0337">
        <w:rPr>
          <w:rFonts w:cs="Calibri"/>
          <w:w w:val="110"/>
          <w:sz w:val="24"/>
          <w:szCs w:val="24"/>
        </w:rPr>
        <w:t>wykonawcy.</w:t>
      </w:r>
    </w:p>
    <w:p w14:paraId="5853800B" w14:textId="77777777" w:rsidR="00D102D1" w:rsidRPr="006C61B6" w:rsidRDefault="00D102D1" w:rsidP="00D102D1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before="8" w:after="0" w:line="276" w:lineRule="auto"/>
        <w:contextualSpacing w:val="0"/>
        <w:jc w:val="both"/>
        <w:rPr>
          <w:rFonts w:cs="Calibri"/>
          <w:sz w:val="24"/>
          <w:szCs w:val="24"/>
        </w:rPr>
      </w:pPr>
      <w:r w:rsidRPr="006C61B6">
        <w:rPr>
          <w:rFonts w:cs="Calibri"/>
          <w:w w:val="105"/>
          <w:sz w:val="24"/>
          <w:szCs w:val="24"/>
        </w:rPr>
        <w:t>Wypełniony i podpisany formularz ofertowy</w:t>
      </w:r>
      <w:r w:rsidRPr="00F97D82">
        <w:rPr>
          <w:rFonts w:cs="Calibri"/>
          <w:w w:val="105"/>
          <w:sz w:val="24"/>
          <w:szCs w:val="24"/>
        </w:rPr>
        <w:t xml:space="preserve"> oraz oświadczenie</w:t>
      </w:r>
      <w:r w:rsidRPr="006C61B6">
        <w:rPr>
          <w:rFonts w:cs="Calibri"/>
          <w:w w:val="105"/>
          <w:sz w:val="24"/>
          <w:szCs w:val="24"/>
        </w:rPr>
        <w:t xml:space="preserve">, należy przesłać </w:t>
      </w:r>
      <w:r w:rsidRPr="006C61B6">
        <w:rPr>
          <w:rFonts w:cs="Calibri"/>
          <w:sz w:val="24"/>
          <w:szCs w:val="24"/>
        </w:rPr>
        <w:t xml:space="preserve">za pośrednictwem  poczty  elektronicznej na adres: </w:t>
      </w:r>
    </w:p>
    <w:tbl>
      <w:tblPr>
        <w:tblW w:w="0" w:type="auto"/>
        <w:tblInd w:w="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7"/>
      </w:tblGrid>
      <w:tr w:rsidR="00D102D1" w:rsidRPr="006C61B6" w14:paraId="165D3AC7" w14:textId="77777777" w:rsidTr="001F3B83">
        <w:trPr>
          <w:trHeight w:val="362"/>
        </w:trPr>
        <w:tc>
          <w:tcPr>
            <w:tcW w:w="6257" w:type="dxa"/>
            <w:shd w:val="clear" w:color="auto" w:fill="auto"/>
          </w:tcPr>
          <w:p w14:paraId="16640695" w14:textId="77777777" w:rsidR="00D102D1" w:rsidRPr="002C5BF6" w:rsidRDefault="00D102D1" w:rsidP="00F97D82">
            <w:pPr>
              <w:pStyle w:val="Akapitzlist"/>
              <w:tabs>
                <w:tab w:val="left" w:pos="734"/>
              </w:tabs>
              <w:spacing w:before="8" w:line="276" w:lineRule="auto"/>
              <w:ind w:left="733"/>
              <w:rPr>
                <w:rFonts w:cs="Calibri"/>
                <w:sz w:val="24"/>
                <w:szCs w:val="24"/>
              </w:rPr>
            </w:pPr>
            <w:r w:rsidRPr="002C5BF6">
              <w:rPr>
                <w:rFonts w:cs="Calibri"/>
                <w:sz w:val="24"/>
                <w:szCs w:val="24"/>
              </w:rPr>
              <w:t>administracja@nfosigw.gov.pl</w:t>
            </w:r>
          </w:p>
        </w:tc>
      </w:tr>
    </w:tbl>
    <w:p w14:paraId="11A4A40F" w14:textId="033253DE" w:rsidR="00D102D1" w:rsidRPr="006C61B6" w:rsidRDefault="00D102D1" w:rsidP="00D102D1">
      <w:pPr>
        <w:spacing w:before="1"/>
        <w:ind w:left="1219" w:right="2062"/>
        <w:jc w:val="center"/>
        <w:rPr>
          <w:rFonts w:ascii="Calibri" w:hAnsi="Calibri" w:cs="Calibri"/>
        </w:rPr>
      </w:pPr>
      <w:r w:rsidRPr="002C5BF6">
        <w:rPr>
          <w:rFonts w:ascii="Calibri" w:hAnsi="Calibri" w:cs="Calibri"/>
          <w:b/>
        </w:rPr>
        <w:t>w terminie do dnia</w:t>
      </w:r>
      <w:r w:rsidR="00856AED">
        <w:rPr>
          <w:rFonts w:ascii="Calibri" w:hAnsi="Calibri" w:cs="Calibri"/>
          <w:b/>
        </w:rPr>
        <w:t xml:space="preserve"> </w:t>
      </w:r>
      <w:r w:rsidR="00210932">
        <w:rPr>
          <w:rFonts w:ascii="Calibri" w:hAnsi="Calibri" w:cs="Calibri"/>
          <w:b/>
        </w:rPr>
        <w:t xml:space="preserve">10 </w:t>
      </w:r>
      <w:r w:rsidR="00856AED">
        <w:rPr>
          <w:rFonts w:ascii="Calibri" w:hAnsi="Calibri" w:cs="Calibri"/>
          <w:b/>
        </w:rPr>
        <w:t>października</w:t>
      </w:r>
      <w:r w:rsidR="00856AED" w:rsidRPr="006C61B6">
        <w:rPr>
          <w:rFonts w:ascii="Calibri" w:hAnsi="Calibri" w:cs="Calibri"/>
          <w:b/>
        </w:rPr>
        <w:t xml:space="preserve"> </w:t>
      </w:r>
      <w:r w:rsidRPr="006C61B6">
        <w:rPr>
          <w:rFonts w:ascii="Calibri" w:hAnsi="Calibri" w:cs="Calibri"/>
          <w:b/>
        </w:rPr>
        <w:t>20</w:t>
      </w:r>
      <w:r w:rsidR="00A4630F">
        <w:rPr>
          <w:rFonts w:ascii="Calibri" w:hAnsi="Calibri" w:cs="Calibri"/>
          <w:b/>
        </w:rPr>
        <w:t>24</w:t>
      </w:r>
      <w:r w:rsidRPr="006C61B6">
        <w:rPr>
          <w:rFonts w:ascii="Calibri" w:hAnsi="Calibri" w:cs="Calibri"/>
          <w:b/>
        </w:rPr>
        <w:t xml:space="preserve"> r. </w:t>
      </w:r>
    </w:p>
    <w:p w14:paraId="74369D07" w14:textId="77777777" w:rsidR="008031D9" w:rsidRPr="005910F9" w:rsidRDefault="00D102D1" w:rsidP="005910F9">
      <w:pPr>
        <w:pStyle w:val="Nagwek1"/>
        <w:widowControl w:val="0"/>
        <w:autoSpaceDE w:val="0"/>
        <w:autoSpaceDN w:val="0"/>
        <w:spacing w:before="0" w:after="0" w:line="276" w:lineRule="auto"/>
        <w:ind w:left="470"/>
        <w:rPr>
          <w:rFonts w:ascii="Calibri" w:hAnsi="Calibri" w:cs="Calibri"/>
          <w:b w:val="0"/>
          <w:sz w:val="24"/>
          <w:szCs w:val="24"/>
        </w:rPr>
      </w:pPr>
      <w:r w:rsidRPr="006C61B6">
        <w:rPr>
          <w:rFonts w:ascii="Calibri" w:hAnsi="Calibri" w:cs="Calibri"/>
          <w:b w:val="0"/>
          <w:sz w:val="24"/>
          <w:szCs w:val="24"/>
        </w:rPr>
        <w:t>Do</w:t>
      </w:r>
      <w:r w:rsidRPr="006C61B6">
        <w:rPr>
          <w:rFonts w:ascii="Calibri" w:hAnsi="Calibri" w:cs="Calibri"/>
          <w:b w:val="0"/>
          <w:spacing w:val="-38"/>
          <w:sz w:val="24"/>
          <w:szCs w:val="24"/>
        </w:rPr>
        <w:t xml:space="preserve">      </w:t>
      </w:r>
      <w:r w:rsidRPr="006C61B6">
        <w:rPr>
          <w:rFonts w:ascii="Calibri" w:hAnsi="Calibri" w:cs="Calibri"/>
          <w:b w:val="0"/>
          <w:sz w:val="24"/>
          <w:szCs w:val="24"/>
        </w:rPr>
        <w:t>kontaktów</w:t>
      </w:r>
      <w:r w:rsidRPr="006C61B6">
        <w:rPr>
          <w:rFonts w:ascii="Calibri" w:hAnsi="Calibri" w:cs="Calibri"/>
          <w:b w:val="0"/>
          <w:spacing w:val="-30"/>
          <w:sz w:val="24"/>
          <w:szCs w:val="24"/>
        </w:rPr>
        <w:t xml:space="preserve"> </w:t>
      </w:r>
      <w:r w:rsidRPr="006C61B6">
        <w:rPr>
          <w:rFonts w:ascii="Calibri" w:hAnsi="Calibri" w:cs="Calibri"/>
          <w:b w:val="0"/>
          <w:sz w:val="24"/>
          <w:szCs w:val="24"/>
        </w:rPr>
        <w:t>w</w:t>
      </w:r>
      <w:r w:rsidRPr="006C61B6">
        <w:rPr>
          <w:rFonts w:ascii="Calibri" w:hAnsi="Calibri" w:cs="Calibri"/>
          <w:b w:val="0"/>
          <w:spacing w:val="-35"/>
          <w:sz w:val="24"/>
          <w:szCs w:val="24"/>
        </w:rPr>
        <w:t xml:space="preserve"> </w:t>
      </w:r>
      <w:r w:rsidRPr="006C61B6">
        <w:rPr>
          <w:rFonts w:ascii="Calibri" w:hAnsi="Calibri" w:cs="Calibri"/>
          <w:b w:val="0"/>
          <w:sz w:val="24"/>
          <w:szCs w:val="24"/>
        </w:rPr>
        <w:t xml:space="preserve">sprawie </w:t>
      </w:r>
      <w:r w:rsidRPr="006C61B6">
        <w:rPr>
          <w:rFonts w:ascii="Calibri" w:hAnsi="Calibri" w:cs="Calibri"/>
          <w:b w:val="0"/>
          <w:spacing w:val="-34"/>
          <w:sz w:val="24"/>
          <w:szCs w:val="24"/>
        </w:rPr>
        <w:t xml:space="preserve"> </w:t>
      </w:r>
      <w:r w:rsidRPr="006C61B6">
        <w:rPr>
          <w:rFonts w:ascii="Calibri" w:hAnsi="Calibri" w:cs="Calibri"/>
          <w:b w:val="0"/>
          <w:sz w:val="24"/>
          <w:szCs w:val="24"/>
        </w:rPr>
        <w:t>postępowania</w:t>
      </w:r>
      <w:r w:rsidRPr="006C61B6">
        <w:rPr>
          <w:rFonts w:ascii="Calibri" w:hAnsi="Calibri" w:cs="Calibri"/>
          <w:b w:val="0"/>
          <w:spacing w:val="-28"/>
          <w:sz w:val="24"/>
          <w:szCs w:val="24"/>
        </w:rPr>
        <w:t xml:space="preserve">  </w:t>
      </w:r>
      <w:r w:rsidRPr="006C61B6">
        <w:rPr>
          <w:rFonts w:ascii="Calibri" w:hAnsi="Calibri" w:cs="Calibri"/>
          <w:b w:val="0"/>
          <w:sz w:val="24"/>
          <w:szCs w:val="24"/>
        </w:rPr>
        <w:t xml:space="preserve">jest </w:t>
      </w:r>
      <w:r w:rsidRPr="006C61B6">
        <w:rPr>
          <w:rFonts w:ascii="Calibri" w:hAnsi="Calibri" w:cs="Calibri"/>
          <w:b w:val="0"/>
          <w:spacing w:val="-41"/>
          <w:sz w:val="24"/>
          <w:szCs w:val="24"/>
        </w:rPr>
        <w:t xml:space="preserve"> </w:t>
      </w:r>
      <w:r w:rsidRPr="006C61B6">
        <w:rPr>
          <w:rFonts w:ascii="Calibri" w:hAnsi="Calibri" w:cs="Calibri"/>
          <w:b w:val="0"/>
          <w:sz w:val="24"/>
          <w:szCs w:val="24"/>
        </w:rPr>
        <w:t>upoważniony</w:t>
      </w:r>
      <w:r w:rsidRPr="005910F9">
        <w:rPr>
          <w:rFonts w:ascii="Calibri" w:hAnsi="Calibri" w:cs="Calibri"/>
          <w:b w:val="0"/>
          <w:sz w:val="24"/>
          <w:szCs w:val="24"/>
        </w:rPr>
        <w:t>:</w:t>
      </w:r>
      <w:r w:rsidR="005910F9" w:rsidRPr="005910F9">
        <w:rPr>
          <w:rFonts w:ascii="Calibri" w:hAnsi="Calibri" w:cs="Calibri"/>
          <w:b w:val="0"/>
          <w:sz w:val="24"/>
          <w:szCs w:val="24"/>
        </w:rPr>
        <w:t xml:space="preserve"> </w:t>
      </w:r>
      <w:r w:rsidR="00A4630F" w:rsidRPr="005910F9">
        <w:rPr>
          <w:rFonts w:ascii="Calibri" w:hAnsi="Calibri" w:cs="Calibri"/>
          <w:b w:val="0"/>
          <w:sz w:val="24"/>
          <w:szCs w:val="24"/>
        </w:rPr>
        <w:t>Paweł Kaczorowski</w:t>
      </w:r>
      <w:r w:rsidRPr="005910F9">
        <w:rPr>
          <w:rFonts w:ascii="Calibri" w:hAnsi="Calibri" w:cs="Calibri"/>
          <w:b w:val="0"/>
          <w:sz w:val="24"/>
          <w:szCs w:val="24"/>
        </w:rPr>
        <w:t xml:space="preserve">, e-mail: </w:t>
      </w:r>
      <w:r w:rsidR="00A4630F" w:rsidRPr="005910F9">
        <w:rPr>
          <w:rFonts w:ascii="Calibri" w:hAnsi="Calibri" w:cs="Calibri"/>
          <w:b w:val="0"/>
          <w:sz w:val="24"/>
          <w:szCs w:val="24"/>
        </w:rPr>
        <w:t>pawel.kaczorowski</w:t>
      </w:r>
      <w:r w:rsidRPr="005910F9">
        <w:rPr>
          <w:rFonts w:ascii="Calibri" w:hAnsi="Calibri" w:cs="Calibri"/>
          <w:b w:val="0"/>
          <w:sz w:val="24"/>
          <w:szCs w:val="24"/>
        </w:rPr>
        <w:t xml:space="preserve">@nfosigw.gov.pl, tel.: </w:t>
      </w:r>
      <w:r w:rsidR="00A4630F" w:rsidRPr="005910F9">
        <w:rPr>
          <w:rFonts w:ascii="Calibri" w:hAnsi="Calibri" w:cs="Calibri"/>
          <w:b w:val="0"/>
          <w:sz w:val="24"/>
          <w:szCs w:val="24"/>
        </w:rPr>
        <w:t>573676413</w:t>
      </w:r>
    </w:p>
    <w:p w14:paraId="6E32FD9E" w14:textId="77777777" w:rsidR="001A0CBB" w:rsidRPr="006C61B6" w:rsidRDefault="001A0CBB" w:rsidP="006C61B6">
      <w:pPr>
        <w:numPr>
          <w:ilvl w:val="0"/>
          <w:numId w:val="5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6C61B6">
        <w:rPr>
          <w:rFonts w:ascii="Calibri" w:hAnsi="Calibri" w:cs="Calibri"/>
        </w:rPr>
        <w:t>Oferta ważna jest minimum 30 dni od dnia otwarcia ofert.</w:t>
      </w:r>
    </w:p>
    <w:p w14:paraId="35387BC7" w14:textId="77777777" w:rsidR="001A0CBB" w:rsidRPr="00DC598B" w:rsidRDefault="001A0CBB" w:rsidP="006C61B6">
      <w:pPr>
        <w:autoSpaceDE w:val="0"/>
        <w:spacing w:line="276" w:lineRule="auto"/>
        <w:jc w:val="center"/>
        <w:rPr>
          <w:rFonts w:ascii="Calibri" w:hAnsi="Calibri" w:cs="Calibri"/>
          <w:b/>
        </w:rPr>
      </w:pPr>
      <w:r w:rsidRPr="00DC598B">
        <w:rPr>
          <w:rFonts w:ascii="Calibri" w:hAnsi="Calibri" w:cs="Calibri"/>
          <w:b/>
        </w:rPr>
        <w:t>§ 4</w:t>
      </w:r>
    </w:p>
    <w:p w14:paraId="52F151FD" w14:textId="77777777" w:rsidR="001A0CBB" w:rsidRPr="00DC598B" w:rsidRDefault="001A0CBB" w:rsidP="006C61B6">
      <w:pPr>
        <w:autoSpaceDE w:val="0"/>
        <w:spacing w:line="276" w:lineRule="auto"/>
        <w:jc w:val="center"/>
        <w:rPr>
          <w:rFonts w:ascii="Calibri" w:hAnsi="Calibri" w:cs="Calibri"/>
          <w:b/>
        </w:rPr>
      </w:pPr>
      <w:r w:rsidRPr="00DC598B">
        <w:rPr>
          <w:rFonts w:ascii="Calibri" w:hAnsi="Calibri" w:cs="Calibri"/>
          <w:b/>
        </w:rPr>
        <w:t>Zasady konkursu</w:t>
      </w:r>
    </w:p>
    <w:p w14:paraId="0EE348CE" w14:textId="77777777" w:rsidR="001A0CBB" w:rsidRPr="00DC598B" w:rsidRDefault="001A0CBB" w:rsidP="006C61B6">
      <w:pPr>
        <w:numPr>
          <w:ilvl w:val="0"/>
          <w:numId w:val="11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 xml:space="preserve">Konkurs uznaje się za ważny, jeżeli </w:t>
      </w:r>
      <w:r w:rsidR="007433E3" w:rsidRPr="00DC598B">
        <w:rPr>
          <w:rFonts w:ascii="Calibri" w:hAnsi="Calibri" w:cs="Calibri"/>
        </w:rPr>
        <w:t>wpłynie, co</w:t>
      </w:r>
      <w:r w:rsidRPr="00DC598B">
        <w:rPr>
          <w:rFonts w:ascii="Calibri" w:hAnsi="Calibri" w:cs="Calibri"/>
        </w:rPr>
        <w:t xml:space="preserve"> najmniej jedna oferta.</w:t>
      </w:r>
    </w:p>
    <w:p w14:paraId="406CBDE9" w14:textId="77777777" w:rsidR="001A0CBB" w:rsidRPr="00DC598B" w:rsidRDefault="001A0CBB" w:rsidP="006C61B6">
      <w:pPr>
        <w:numPr>
          <w:ilvl w:val="0"/>
          <w:numId w:val="11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 xml:space="preserve">Złożone oferty weryfikuje i ocenia </w:t>
      </w:r>
      <w:r w:rsidR="000337A8">
        <w:rPr>
          <w:rFonts w:ascii="Calibri" w:hAnsi="Calibri" w:cs="Calibri"/>
        </w:rPr>
        <w:t>K</w:t>
      </w:r>
      <w:r w:rsidRPr="00DC598B">
        <w:rPr>
          <w:rFonts w:ascii="Calibri" w:hAnsi="Calibri" w:cs="Calibri"/>
        </w:rPr>
        <w:t xml:space="preserve">omisja konkursowa powołana w tym celu przez </w:t>
      </w:r>
      <w:r w:rsidR="000337A8">
        <w:rPr>
          <w:rFonts w:ascii="Calibri" w:hAnsi="Calibri" w:cs="Calibri"/>
        </w:rPr>
        <w:t>Zarząd</w:t>
      </w:r>
      <w:r w:rsidR="007433E3" w:rsidRPr="00DC598B">
        <w:rPr>
          <w:rFonts w:ascii="Calibri" w:hAnsi="Calibri" w:cs="Calibri"/>
        </w:rPr>
        <w:t xml:space="preserve"> NFOŚiGW</w:t>
      </w:r>
      <w:r w:rsidRPr="00DC598B">
        <w:rPr>
          <w:rFonts w:ascii="Calibri" w:hAnsi="Calibri" w:cs="Calibri"/>
        </w:rPr>
        <w:t>.</w:t>
      </w:r>
    </w:p>
    <w:p w14:paraId="26BE5A87" w14:textId="77777777" w:rsidR="001A0CBB" w:rsidRPr="00DC598B" w:rsidRDefault="001A0CBB" w:rsidP="006C61B6">
      <w:pPr>
        <w:numPr>
          <w:ilvl w:val="0"/>
          <w:numId w:val="11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>Komisja konkursowa:</w:t>
      </w:r>
    </w:p>
    <w:p w14:paraId="6FA3C070" w14:textId="77777777" w:rsidR="001A0CBB" w:rsidRPr="00DC598B" w:rsidRDefault="001A0CBB" w:rsidP="006C61B6">
      <w:pPr>
        <w:numPr>
          <w:ilvl w:val="1"/>
          <w:numId w:val="11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>przyjmuje oferty,</w:t>
      </w:r>
    </w:p>
    <w:p w14:paraId="781A68E4" w14:textId="77777777" w:rsidR="001A0CBB" w:rsidRPr="00DC598B" w:rsidRDefault="001A0CBB" w:rsidP="006C61B6">
      <w:pPr>
        <w:numPr>
          <w:ilvl w:val="1"/>
          <w:numId w:val="11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>przyjmuje dodatkowe oświadczenia i wyjaśnienia oferentów,</w:t>
      </w:r>
    </w:p>
    <w:p w14:paraId="2836FBB9" w14:textId="77777777" w:rsidR="001A0CBB" w:rsidRPr="00DC598B" w:rsidRDefault="001A0CBB" w:rsidP="006C61B6">
      <w:pPr>
        <w:numPr>
          <w:ilvl w:val="1"/>
          <w:numId w:val="11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lastRenderedPageBreak/>
        <w:t xml:space="preserve">dokonuje analizy ofert i wybiera najkorzystniejszą z nich lub stwierdza, że żadna </w:t>
      </w:r>
      <w:r w:rsidR="00561A20" w:rsidRPr="00DC598B">
        <w:rPr>
          <w:rFonts w:ascii="Calibri" w:hAnsi="Calibri" w:cs="Calibri"/>
        </w:rPr>
        <w:br/>
      </w:r>
      <w:r w:rsidRPr="00DC598B">
        <w:rPr>
          <w:rFonts w:ascii="Calibri" w:hAnsi="Calibri" w:cs="Calibri"/>
        </w:rPr>
        <w:t>z ofert nie może zostać przyjęta,</w:t>
      </w:r>
    </w:p>
    <w:p w14:paraId="6063BCA6" w14:textId="77777777" w:rsidR="001A0CBB" w:rsidRPr="00DC598B" w:rsidRDefault="001A0CBB" w:rsidP="006C61B6">
      <w:pPr>
        <w:numPr>
          <w:ilvl w:val="1"/>
          <w:numId w:val="11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>odrzuca ofertę, jeżeli oferta nie spełnia wymogów formalnych,</w:t>
      </w:r>
    </w:p>
    <w:p w14:paraId="6D492157" w14:textId="77777777" w:rsidR="001A0CBB" w:rsidRPr="00DC598B" w:rsidRDefault="001A0CBB" w:rsidP="006C61B6">
      <w:pPr>
        <w:numPr>
          <w:ilvl w:val="1"/>
          <w:numId w:val="11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>może wystąpić do oferenta z wnioskiem o uzupełnienie brakujących dokumentów,</w:t>
      </w:r>
    </w:p>
    <w:p w14:paraId="2990FC2B" w14:textId="77777777" w:rsidR="001A0CBB" w:rsidRPr="00DC598B" w:rsidRDefault="001A0CBB" w:rsidP="006C61B6">
      <w:pPr>
        <w:numPr>
          <w:ilvl w:val="1"/>
          <w:numId w:val="11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 xml:space="preserve">sporządza protokół z wyboru oferty, wraz z uzasadnieniem, który przedkłada Dyrektorowi </w:t>
      </w:r>
      <w:r w:rsidR="007433E3" w:rsidRPr="00DC598B">
        <w:rPr>
          <w:rFonts w:ascii="Calibri" w:hAnsi="Calibri" w:cs="Calibri"/>
        </w:rPr>
        <w:t xml:space="preserve">Biura NFOŚiGW </w:t>
      </w:r>
      <w:r w:rsidRPr="00DC598B">
        <w:rPr>
          <w:rFonts w:ascii="Calibri" w:hAnsi="Calibri" w:cs="Calibri"/>
        </w:rPr>
        <w:t>do zatwierdzenia.</w:t>
      </w:r>
    </w:p>
    <w:p w14:paraId="3A26D750" w14:textId="77777777" w:rsidR="00C90E54" w:rsidRDefault="001A0CBB" w:rsidP="006C61B6">
      <w:pPr>
        <w:numPr>
          <w:ilvl w:val="0"/>
          <w:numId w:val="1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>Komisja konkursowa dokon</w:t>
      </w:r>
      <w:r w:rsidR="00C90E54">
        <w:rPr>
          <w:rFonts w:ascii="Calibri" w:hAnsi="Calibri" w:cs="Calibri"/>
        </w:rPr>
        <w:t>a oceny ofert</w:t>
      </w:r>
      <w:r w:rsidR="006C61B6">
        <w:rPr>
          <w:rFonts w:ascii="Calibri" w:hAnsi="Calibri" w:cs="Calibri"/>
        </w:rPr>
        <w:t>.</w:t>
      </w:r>
    </w:p>
    <w:p w14:paraId="7F1EDBCB" w14:textId="77777777" w:rsidR="00C90E54" w:rsidRDefault="002C7B82" w:rsidP="006C61B6">
      <w:pPr>
        <w:autoSpaceDE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I etap oceny:</w:t>
      </w:r>
    </w:p>
    <w:p w14:paraId="5DE302BD" w14:textId="77777777" w:rsidR="00C90E54" w:rsidRPr="00DC598B" w:rsidRDefault="00C90E54" w:rsidP="006C61B6">
      <w:pPr>
        <w:autoSpaceDE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I etapie wzięte zostaną pod uwagę:</w:t>
      </w:r>
    </w:p>
    <w:p w14:paraId="68ED0092" w14:textId="77777777" w:rsidR="000337A8" w:rsidRPr="008031D9" w:rsidRDefault="001A0CBB" w:rsidP="006C61B6">
      <w:pPr>
        <w:numPr>
          <w:ilvl w:val="1"/>
          <w:numId w:val="1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>wysokość stawki czynszu za 1 m</w:t>
      </w:r>
      <w:r w:rsidR="000337A8" w:rsidRPr="006C61B6">
        <w:rPr>
          <w:rFonts w:ascii="Calibri" w:hAnsi="Calibri" w:cs="Calibri"/>
          <w:vertAlign w:val="superscript"/>
        </w:rPr>
        <w:t>2</w:t>
      </w:r>
      <w:r w:rsidRPr="00DC598B">
        <w:rPr>
          <w:rFonts w:ascii="Calibri" w:hAnsi="Calibri" w:cs="Calibri"/>
        </w:rPr>
        <w:t xml:space="preserve"> powierzchni</w:t>
      </w:r>
      <w:r w:rsidR="000337A8">
        <w:rPr>
          <w:rFonts w:ascii="Calibri" w:hAnsi="Calibri" w:cs="Calibri"/>
        </w:rPr>
        <w:t xml:space="preserve"> lokalu</w:t>
      </w:r>
      <w:r w:rsidRPr="00DC598B">
        <w:rPr>
          <w:rFonts w:ascii="Calibri" w:hAnsi="Calibri" w:cs="Calibri"/>
        </w:rPr>
        <w:t xml:space="preserve"> – </w:t>
      </w:r>
      <w:r w:rsidR="007433E3" w:rsidRPr="00DC598B">
        <w:rPr>
          <w:rFonts w:ascii="Calibri" w:hAnsi="Calibri" w:cs="Calibri"/>
        </w:rPr>
        <w:t>4</w:t>
      </w:r>
      <w:r w:rsidRPr="00DC598B">
        <w:rPr>
          <w:rFonts w:ascii="Calibri" w:hAnsi="Calibri" w:cs="Calibri"/>
        </w:rPr>
        <w:t>0% – najwy</w:t>
      </w:r>
      <w:r w:rsidR="007433E3" w:rsidRPr="00DC598B">
        <w:rPr>
          <w:rFonts w:ascii="Calibri" w:hAnsi="Calibri" w:cs="Calibri"/>
        </w:rPr>
        <w:t>ższa oferta uzyska maksymalnie 4</w:t>
      </w:r>
      <w:r w:rsidRPr="00DC598B">
        <w:rPr>
          <w:rFonts w:ascii="Calibri" w:hAnsi="Calibri" w:cs="Calibri"/>
        </w:rPr>
        <w:t>0 pkt, liczone według następującego wzoru:</w:t>
      </w:r>
    </w:p>
    <w:p w14:paraId="673BE12A" w14:textId="77777777" w:rsidR="00C765D8" w:rsidRPr="000337A8" w:rsidRDefault="00C765D8" w:rsidP="005910F9">
      <w:pPr>
        <w:pStyle w:val="Tekstpodstawowy"/>
        <w:spacing w:line="276" w:lineRule="auto"/>
        <w:ind w:left="567"/>
        <w:jc w:val="both"/>
        <w:rPr>
          <w:rFonts w:ascii="Calibri" w:hAnsi="Calibri" w:cs="Calibri"/>
          <w:noProof/>
          <w:szCs w:val="22"/>
        </w:rPr>
      </w:pPr>
      <w:r w:rsidRPr="000337A8">
        <w:rPr>
          <w:rFonts w:ascii="Calibri" w:hAnsi="Calibri" w:cs="Calibri"/>
          <w:noProof/>
          <w:szCs w:val="22"/>
        </w:rPr>
        <w:t>Cb</w:t>
      </w:r>
    </w:p>
    <w:p w14:paraId="7F39F952" w14:textId="77777777" w:rsidR="000337A8" w:rsidRDefault="00BA0560" w:rsidP="001F3B83">
      <w:pPr>
        <w:pStyle w:val="Tekstpodstawowy"/>
        <w:spacing w:line="276" w:lineRule="auto"/>
        <w:rPr>
          <w:rFonts w:ascii="Calibri" w:hAnsi="Calibri" w:cs="Calibri"/>
          <w:noProof/>
          <w:szCs w:val="22"/>
        </w:rPr>
      </w:pPr>
      <w:r>
        <w:rPr>
          <w:rFonts w:ascii="Calibri" w:hAnsi="Calibri" w:cs="Calibri"/>
          <w:noProof/>
          <w:szCs w:val="22"/>
        </w:rPr>
        <w:t>C = -------------- x 4</w:t>
      </w:r>
      <w:r w:rsidR="000337A8" w:rsidRPr="000337A8">
        <w:rPr>
          <w:rFonts w:ascii="Calibri" w:hAnsi="Calibri" w:cs="Calibri"/>
          <w:noProof/>
          <w:szCs w:val="22"/>
        </w:rPr>
        <w:t>0 (max liczba punktów)</w:t>
      </w:r>
    </w:p>
    <w:p w14:paraId="6E1EC2A9" w14:textId="77777777" w:rsidR="00C765D8" w:rsidRPr="000337A8" w:rsidRDefault="00C765D8" w:rsidP="005910F9">
      <w:pPr>
        <w:pStyle w:val="Tekstpodstawowy"/>
        <w:spacing w:line="276" w:lineRule="auto"/>
        <w:ind w:left="567"/>
        <w:rPr>
          <w:rFonts w:ascii="Calibri" w:hAnsi="Calibri" w:cs="Calibri"/>
          <w:noProof/>
          <w:szCs w:val="22"/>
        </w:rPr>
      </w:pPr>
      <w:r w:rsidRPr="000337A8">
        <w:rPr>
          <w:rFonts w:ascii="Calibri" w:hAnsi="Calibri" w:cs="Calibri"/>
          <w:noProof/>
          <w:szCs w:val="22"/>
        </w:rPr>
        <w:t>Cm</w:t>
      </w:r>
    </w:p>
    <w:p w14:paraId="2D1EC19C" w14:textId="77777777" w:rsidR="000337A8" w:rsidRPr="000337A8" w:rsidRDefault="000337A8" w:rsidP="000337A8">
      <w:pPr>
        <w:pStyle w:val="Tekstpodstawowy"/>
        <w:spacing w:line="276" w:lineRule="auto"/>
        <w:ind w:left="360" w:firstLine="720"/>
        <w:rPr>
          <w:rFonts w:ascii="Calibri" w:hAnsi="Calibri" w:cs="Calibri"/>
          <w:noProof/>
          <w:szCs w:val="22"/>
        </w:rPr>
      </w:pPr>
      <w:r w:rsidRPr="000337A8">
        <w:rPr>
          <w:rFonts w:ascii="Calibri" w:hAnsi="Calibri" w:cs="Calibri"/>
          <w:noProof/>
          <w:szCs w:val="22"/>
        </w:rPr>
        <w:t xml:space="preserve">C    - </w:t>
      </w:r>
      <w:r w:rsidR="003559C0">
        <w:rPr>
          <w:rFonts w:ascii="Calibri" w:hAnsi="Calibri" w:cs="Calibri"/>
          <w:noProof/>
          <w:szCs w:val="22"/>
        </w:rPr>
        <w:t xml:space="preserve"> </w:t>
      </w:r>
      <w:r w:rsidR="00BA0560">
        <w:rPr>
          <w:rFonts w:ascii="Calibri" w:hAnsi="Calibri" w:cs="Calibri"/>
          <w:noProof/>
          <w:szCs w:val="22"/>
        </w:rPr>
        <w:t>liczba</w:t>
      </w:r>
      <w:r w:rsidRPr="000337A8">
        <w:rPr>
          <w:rFonts w:ascii="Calibri" w:hAnsi="Calibri" w:cs="Calibri"/>
          <w:noProof/>
          <w:szCs w:val="22"/>
        </w:rPr>
        <w:t xml:space="preserve"> punktów w kryterium </w:t>
      </w:r>
      <w:r w:rsidR="003559C0">
        <w:rPr>
          <w:rFonts w:ascii="Calibri" w:hAnsi="Calibri" w:cs="Calibri"/>
          <w:noProof/>
          <w:szCs w:val="22"/>
        </w:rPr>
        <w:t>wartość stawki czynszu,</w:t>
      </w:r>
    </w:p>
    <w:p w14:paraId="0FF64D06" w14:textId="77777777" w:rsidR="00C765D8" w:rsidRPr="003C46E6" w:rsidRDefault="00C765D8" w:rsidP="00C765D8">
      <w:pPr>
        <w:pStyle w:val="Tekstpodstawowy"/>
        <w:spacing w:line="276" w:lineRule="auto"/>
        <w:ind w:left="360" w:firstLine="720"/>
        <w:rPr>
          <w:rFonts w:ascii="Calibri" w:hAnsi="Calibri" w:cs="Calibri"/>
          <w:noProof/>
          <w:szCs w:val="22"/>
        </w:rPr>
      </w:pPr>
      <w:r>
        <w:rPr>
          <w:rFonts w:ascii="Calibri" w:hAnsi="Calibri" w:cs="Calibri"/>
          <w:noProof/>
          <w:szCs w:val="22"/>
        </w:rPr>
        <w:t>Cb</w:t>
      </w:r>
      <w:r w:rsidRPr="000337A8">
        <w:rPr>
          <w:rFonts w:ascii="Calibri" w:hAnsi="Calibri" w:cs="Calibri"/>
          <w:noProof/>
          <w:szCs w:val="22"/>
        </w:rPr>
        <w:t xml:space="preserve">    - </w:t>
      </w:r>
      <w:r>
        <w:rPr>
          <w:rFonts w:ascii="Calibri" w:hAnsi="Calibri" w:cs="Calibri"/>
          <w:noProof/>
          <w:szCs w:val="22"/>
        </w:rPr>
        <w:t xml:space="preserve">oferowana cena za </w:t>
      </w:r>
      <w:r w:rsidRPr="003559C0">
        <w:rPr>
          <w:rFonts w:ascii="Calibri" w:hAnsi="Calibri" w:cs="Calibri"/>
          <w:noProof/>
          <w:szCs w:val="22"/>
        </w:rPr>
        <w:t>1 m</w:t>
      </w:r>
      <w:r w:rsidRPr="003C46E6">
        <w:rPr>
          <w:rFonts w:ascii="Calibri" w:hAnsi="Calibri" w:cs="Calibri"/>
          <w:noProof/>
          <w:szCs w:val="22"/>
          <w:vertAlign w:val="superscript"/>
        </w:rPr>
        <w:t>2</w:t>
      </w:r>
      <w:r w:rsidRPr="00C765D8">
        <w:rPr>
          <w:rFonts w:ascii="Calibri" w:hAnsi="Calibri" w:cs="Calibri"/>
          <w:noProof/>
          <w:szCs w:val="22"/>
        </w:rPr>
        <w:t xml:space="preserve"> </w:t>
      </w:r>
      <w:r>
        <w:rPr>
          <w:rFonts w:ascii="Calibri" w:hAnsi="Calibri" w:cs="Calibri"/>
          <w:noProof/>
          <w:szCs w:val="22"/>
        </w:rPr>
        <w:t>dzierżawy lokalu,</w:t>
      </w:r>
    </w:p>
    <w:p w14:paraId="76F5A05D" w14:textId="77777777" w:rsidR="000337A8" w:rsidRPr="008031D9" w:rsidRDefault="003559C0" w:rsidP="008031D9">
      <w:pPr>
        <w:pStyle w:val="Tekstpodstawowy"/>
        <w:spacing w:line="276" w:lineRule="auto"/>
        <w:ind w:left="360" w:firstLine="720"/>
        <w:rPr>
          <w:rFonts w:ascii="Calibri" w:hAnsi="Calibri" w:cs="Calibri"/>
          <w:noProof/>
          <w:szCs w:val="22"/>
        </w:rPr>
      </w:pPr>
      <w:r>
        <w:rPr>
          <w:rFonts w:ascii="Calibri" w:hAnsi="Calibri" w:cs="Calibri"/>
          <w:noProof/>
          <w:szCs w:val="22"/>
        </w:rPr>
        <w:t>Cm</w:t>
      </w:r>
      <w:r w:rsidRPr="000337A8">
        <w:rPr>
          <w:rFonts w:ascii="Calibri" w:hAnsi="Calibri" w:cs="Calibri"/>
          <w:noProof/>
          <w:szCs w:val="22"/>
        </w:rPr>
        <w:t xml:space="preserve">    - </w:t>
      </w:r>
      <w:r>
        <w:rPr>
          <w:rFonts w:ascii="Calibri" w:hAnsi="Calibri" w:cs="Calibri"/>
          <w:noProof/>
          <w:szCs w:val="22"/>
        </w:rPr>
        <w:t xml:space="preserve">najwyższa zaoferowana </w:t>
      </w:r>
      <w:r w:rsidRPr="000337A8">
        <w:rPr>
          <w:rFonts w:ascii="Calibri" w:hAnsi="Calibri" w:cs="Calibri"/>
          <w:noProof/>
          <w:szCs w:val="22"/>
        </w:rPr>
        <w:t>cena</w:t>
      </w:r>
      <w:r w:rsidR="00C765D8" w:rsidRPr="00C765D8">
        <w:rPr>
          <w:rFonts w:ascii="Calibri" w:hAnsi="Calibri" w:cs="Calibri"/>
          <w:noProof/>
          <w:szCs w:val="22"/>
        </w:rPr>
        <w:t xml:space="preserve"> </w:t>
      </w:r>
      <w:r w:rsidR="00C765D8">
        <w:rPr>
          <w:rFonts w:ascii="Calibri" w:hAnsi="Calibri" w:cs="Calibri"/>
          <w:noProof/>
          <w:szCs w:val="22"/>
        </w:rPr>
        <w:t xml:space="preserve">za </w:t>
      </w:r>
      <w:r w:rsidR="00C765D8" w:rsidRPr="003559C0">
        <w:rPr>
          <w:rFonts w:ascii="Calibri" w:hAnsi="Calibri" w:cs="Calibri"/>
          <w:noProof/>
          <w:szCs w:val="22"/>
        </w:rPr>
        <w:t>1 m</w:t>
      </w:r>
      <w:r w:rsidR="00C765D8" w:rsidRPr="00E91020">
        <w:rPr>
          <w:rFonts w:ascii="Calibri" w:hAnsi="Calibri" w:cs="Calibri"/>
          <w:noProof/>
          <w:szCs w:val="22"/>
          <w:vertAlign w:val="superscript"/>
        </w:rPr>
        <w:t>2</w:t>
      </w:r>
      <w:r w:rsidR="00C765D8">
        <w:rPr>
          <w:rFonts w:ascii="Calibri" w:hAnsi="Calibri" w:cs="Calibri"/>
          <w:noProof/>
          <w:szCs w:val="22"/>
        </w:rPr>
        <w:t xml:space="preserve"> dzierżawy lokalu.</w:t>
      </w:r>
    </w:p>
    <w:p w14:paraId="48161109" w14:textId="77777777" w:rsidR="001A0CBB" w:rsidRPr="00DC598B" w:rsidRDefault="001A0CBB" w:rsidP="006C61B6">
      <w:pPr>
        <w:numPr>
          <w:ilvl w:val="0"/>
          <w:numId w:val="7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>ceny przykładowych dań</w:t>
      </w:r>
      <w:r w:rsidR="007433E3" w:rsidRPr="00DC598B">
        <w:rPr>
          <w:rFonts w:ascii="Calibri" w:hAnsi="Calibri" w:cs="Calibri"/>
        </w:rPr>
        <w:t xml:space="preserve">, o których mowa w § 2 </w:t>
      </w:r>
      <w:r w:rsidR="00F97D82">
        <w:rPr>
          <w:rFonts w:ascii="Calibri" w:hAnsi="Calibri" w:cs="Calibri"/>
        </w:rPr>
        <w:t>ust.</w:t>
      </w:r>
      <w:r w:rsidR="00F97D82" w:rsidRPr="00DC598B">
        <w:rPr>
          <w:rFonts w:ascii="Calibri" w:hAnsi="Calibri" w:cs="Calibri"/>
        </w:rPr>
        <w:t xml:space="preserve"> </w:t>
      </w:r>
      <w:r w:rsidR="007433E3" w:rsidRPr="00DC598B">
        <w:rPr>
          <w:rFonts w:ascii="Calibri" w:hAnsi="Calibri" w:cs="Calibri"/>
        </w:rPr>
        <w:t xml:space="preserve">6 – </w:t>
      </w:r>
      <w:r w:rsidR="00F6363D">
        <w:rPr>
          <w:rFonts w:ascii="Calibri" w:hAnsi="Calibri" w:cs="Calibri"/>
        </w:rPr>
        <w:t>4</w:t>
      </w:r>
      <w:r w:rsidRPr="00DC598B">
        <w:rPr>
          <w:rFonts w:ascii="Calibri" w:hAnsi="Calibri" w:cs="Calibri"/>
        </w:rPr>
        <w:t xml:space="preserve">0% – najtańsza oferta uzyska maksymalnie </w:t>
      </w:r>
      <w:r w:rsidR="00F6363D">
        <w:rPr>
          <w:rFonts w:ascii="Calibri" w:hAnsi="Calibri" w:cs="Calibri"/>
        </w:rPr>
        <w:t>4</w:t>
      </w:r>
      <w:r w:rsidRPr="00DC598B">
        <w:rPr>
          <w:rFonts w:ascii="Calibri" w:hAnsi="Calibri" w:cs="Calibri"/>
        </w:rPr>
        <w:t>0 pkt, liczone według następującego wzoru:</w:t>
      </w:r>
    </w:p>
    <w:p w14:paraId="11986CD9" w14:textId="77777777" w:rsidR="00BA0560" w:rsidRPr="000337A8" w:rsidRDefault="00BA0560" w:rsidP="005910F9">
      <w:pPr>
        <w:pStyle w:val="Tekstpodstawowy"/>
        <w:spacing w:line="276" w:lineRule="auto"/>
        <w:ind w:left="567"/>
        <w:rPr>
          <w:rFonts w:ascii="Calibri" w:hAnsi="Calibri" w:cs="Calibri"/>
          <w:noProof/>
          <w:szCs w:val="22"/>
        </w:rPr>
      </w:pPr>
      <w:r>
        <w:rPr>
          <w:rFonts w:ascii="Calibri" w:hAnsi="Calibri" w:cs="Calibri"/>
          <w:noProof/>
          <w:szCs w:val="22"/>
        </w:rPr>
        <w:t>Pr</w:t>
      </w:r>
    </w:p>
    <w:p w14:paraId="1F948DDC" w14:textId="77777777" w:rsidR="00BA0560" w:rsidRDefault="00BA0560" w:rsidP="001F3B83">
      <w:pPr>
        <w:pStyle w:val="Tekstpodstawowy"/>
        <w:spacing w:line="276" w:lineRule="auto"/>
        <w:rPr>
          <w:rFonts w:ascii="Calibri" w:hAnsi="Calibri" w:cs="Calibri"/>
          <w:noProof/>
          <w:szCs w:val="22"/>
        </w:rPr>
      </w:pPr>
      <w:r>
        <w:rPr>
          <w:rFonts w:ascii="Calibri" w:hAnsi="Calibri" w:cs="Calibri"/>
          <w:noProof/>
          <w:szCs w:val="22"/>
        </w:rPr>
        <w:t xml:space="preserve">P = -------------- x </w:t>
      </w:r>
      <w:r w:rsidR="00F6363D">
        <w:rPr>
          <w:rFonts w:ascii="Calibri" w:hAnsi="Calibri" w:cs="Calibri"/>
          <w:noProof/>
          <w:szCs w:val="22"/>
        </w:rPr>
        <w:t>4</w:t>
      </w:r>
      <w:r w:rsidRPr="000337A8">
        <w:rPr>
          <w:rFonts w:ascii="Calibri" w:hAnsi="Calibri" w:cs="Calibri"/>
          <w:noProof/>
          <w:szCs w:val="22"/>
        </w:rPr>
        <w:t>0 (max liczba punktów)</w:t>
      </w:r>
    </w:p>
    <w:p w14:paraId="21130046" w14:textId="77777777" w:rsidR="00BA0560" w:rsidRPr="000337A8" w:rsidRDefault="00BA0560" w:rsidP="005910F9">
      <w:pPr>
        <w:pStyle w:val="Tekstpodstawowy"/>
        <w:spacing w:line="276" w:lineRule="auto"/>
        <w:ind w:left="567"/>
        <w:rPr>
          <w:rFonts w:ascii="Calibri" w:hAnsi="Calibri" w:cs="Calibri"/>
          <w:noProof/>
          <w:szCs w:val="22"/>
        </w:rPr>
      </w:pPr>
      <w:r>
        <w:rPr>
          <w:rFonts w:ascii="Calibri" w:hAnsi="Calibri" w:cs="Calibri"/>
          <w:noProof/>
          <w:szCs w:val="22"/>
        </w:rPr>
        <w:t>Pb</w:t>
      </w:r>
    </w:p>
    <w:p w14:paraId="70FE3E9D" w14:textId="77777777" w:rsidR="00BA0560" w:rsidRPr="000337A8" w:rsidRDefault="00BA0560" w:rsidP="00BA0560">
      <w:pPr>
        <w:pStyle w:val="Tekstpodstawowy"/>
        <w:spacing w:line="276" w:lineRule="auto"/>
        <w:ind w:left="360" w:firstLine="720"/>
        <w:rPr>
          <w:rFonts w:ascii="Calibri" w:hAnsi="Calibri" w:cs="Calibri"/>
          <w:noProof/>
          <w:szCs w:val="22"/>
        </w:rPr>
      </w:pPr>
      <w:r>
        <w:rPr>
          <w:rFonts w:ascii="Calibri" w:hAnsi="Calibri" w:cs="Calibri"/>
          <w:noProof/>
          <w:szCs w:val="22"/>
        </w:rPr>
        <w:t>P</w:t>
      </w:r>
      <w:r w:rsidRPr="000337A8">
        <w:rPr>
          <w:rFonts w:ascii="Calibri" w:hAnsi="Calibri" w:cs="Calibri"/>
          <w:noProof/>
          <w:szCs w:val="22"/>
        </w:rPr>
        <w:t xml:space="preserve">    - </w:t>
      </w:r>
      <w:r>
        <w:rPr>
          <w:rFonts w:ascii="Calibri" w:hAnsi="Calibri" w:cs="Calibri"/>
          <w:noProof/>
          <w:szCs w:val="22"/>
        </w:rPr>
        <w:t xml:space="preserve"> liczba</w:t>
      </w:r>
      <w:r w:rsidRPr="000337A8">
        <w:rPr>
          <w:rFonts w:ascii="Calibri" w:hAnsi="Calibri" w:cs="Calibri"/>
          <w:noProof/>
          <w:szCs w:val="22"/>
        </w:rPr>
        <w:t xml:space="preserve"> punktów w kryterium </w:t>
      </w:r>
      <w:r>
        <w:rPr>
          <w:rFonts w:ascii="Calibri" w:hAnsi="Calibri" w:cs="Calibri"/>
          <w:noProof/>
          <w:szCs w:val="22"/>
        </w:rPr>
        <w:t>wartość stawki czynszu,</w:t>
      </w:r>
    </w:p>
    <w:p w14:paraId="64B50E49" w14:textId="77777777" w:rsidR="00BA0560" w:rsidRPr="003C46E6" w:rsidRDefault="00BA0560" w:rsidP="00BA0560">
      <w:pPr>
        <w:pStyle w:val="Tekstpodstawowy"/>
        <w:spacing w:line="276" w:lineRule="auto"/>
        <w:ind w:left="360" w:firstLine="720"/>
        <w:rPr>
          <w:rFonts w:ascii="Calibri" w:hAnsi="Calibri" w:cs="Calibri"/>
          <w:noProof/>
          <w:szCs w:val="22"/>
        </w:rPr>
      </w:pPr>
      <w:r>
        <w:rPr>
          <w:rFonts w:ascii="Calibri" w:hAnsi="Calibri" w:cs="Calibri"/>
          <w:noProof/>
          <w:szCs w:val="22"/>
        </w:rPr>
        <w:t>Pr</w:t>
      </w:r>
      <w:r w:rsidRPr="000337A8">
        <w:rPr>
          <w:rFonts w:ascii="Calibri" w:hAnsi="Calibri" w:cs="Calibri"/>
          <w:noProof/>
          <w:szCs w:val="22"/>
        </w:rPr>
        <w:t xml:space="preserve">    - </w:t>
      </w:r>
      <w:r w:rsidRPr="00BA0560">
        <w:rPr>
          <w:rFonts w:ascii="Calibri" w:hAnsi="Calibri" w:cs="Calibri"/>
          <w:noProof/>
          <w:szCs w:val="22"/>
        </w:rPr>
        <w:t>wartość łącznych cen posiłków</w:t>
      </w:r>
      <w:r>
        <w:rPr>
          <w:rFonts w:ascii="Calibri" w:hAnsi="Calibri" w:cs="Calibri"/>
          <w:noProof/>
          <w:szCs w:val="22"/>
        </w:rPr>
        <w:t xml:space="preserve"> wynikająca z</w:t>
      </w:r>
      <w:r w:rsidRPr="00BA0560">
        <w:rPr>
          <w:rFonts w:ascii="Calibri" w:hAnsi="Calibri" w:cs="Calibri"/>
          <w:noProof/>
          <w:szCs w:val="22"/>
        </w:rPr>
        <w:t xml:space="preserve"> najniższej oferty</w:t>
      </w:r>
      <w:r>
        <w:rPr>
          <w:rFonts w:ascii="Calibri" w:hAnsi="Calibri" w:cs="Calibri"/>
          <w:noProof/>
          <w:szCs w:val="22"/>
        </w:rPr>
        <w:t>,</w:t>
      </w:r>
    </w:p>
    <w:p w14:paraId="10F1ED19" w14:textId="77777777" w:rsidR="003B370C" w:rsidRDefault="00BA0560" w:rsidP="006C61B6">
      <w:pPr>
        <w:pStyle w:val="Tekstpodstawowy"/>
        <w:spacing w:line="276" w:lineRule="auto"/>
        <w:ind w:left="360" w:firstLine="720"/>
        <w:rPr>
          <w:rFonts w:ascii="Calibri" w:hAnsi="Calibri" w:cs="Calibri"/>
          <w:noProof/>
          <w:szCs w:val="22"/>
        </w:rPr>
      </w:pPr>
      <w:r>
        <w:rPr>
          <w:rFonts w:ascii="Calibri" w:hAnsi="Calibri" w:cs="Calibri"/>
          <w:noProof/>
          <w:szCs w:val="22"/>
        </w:rPr>
        <w:t>Pb</w:t>
      </w:r>
      <w:r w:rsidRPr="000337A8">
        <w:rPr>
          <w:rFonts w:ascii="Calibri" w:hAnsi="Calibri" w:cs="Calibri"/>
          <w:noProof/>
          <w:szCs w:val="22"/>
        </w:rPr>
        <w:t xml:space="preserve">    - </w:t>
      </w:r>
      <w:r w:rsidRPr="00BA0560">
        <w:rPr>
          <w:rFonts w:ascii="Calibri" w:hAnsi="Calibri" w:cs="Calibri"/>
          <w:noProof/>
          <w:szCs w:val="22"/>
        </w:rPr>
        <w:t xml:space="preserve">wartość łącznych cen posiłków wynikająca z </w:t>
      </w:r>
      <w:r>
        <w:rPr>
          <w:rFonts w:ascii="Calibri" w:hAnsi="Calibri" w:cs="Calibri"/>
          <w:noProof/>
          <w:szCs w:val="22"/>
        </w:rPr>
        <w:t>badanej</w:t>
      </w:r>
      <w:r w:rsidRPr="00BA0560">
        <w:rPr>
          <w:rFonts w:ascii="Calibri" w:hAnsi="Calibri" w:cs="Calibri"/>
          <w:noProof/>
          <w:szCs w:val="22"/>
        </w:rPr>
        <w:t xml:space="preserve"> oferty</w:t>
      </w:r>
      <w:r>
        <w:rPr>
          <w:rFonts w:ascii="Calibri" w:hAnsi="Calibri" w:cs="Calibri"/>
          <w:noProof/>
          <w:szCs w:val="22"/>
        </w:rPr>
        <w:t>.</w:t>
      </w:r>
    </w:p>
    <w:p w14:paraId="2C21A51C" w14:textId="77777777" w:rsidR="003B370C" w:rsidRDefault="003B370C" w:rsidP="006C61B6">
      <w:pPr>
        <w:pStyle w:val="Tekstpodstawowy"/>
        <w:numPr>
          <w:ilvl w:val="0"/>
          <w:numId w:val="7"/>
        </w:numPr>
        <w:spacing w:line="276" w:lineRule="auto"/>
        <w:rPr>
          <w:rFonts w:ascii="Calibri" w:hAnsi="Calibri" w:cs="Calibri"/>
          <w:noProof/>
          <w:szCs w:val="22"/>
        </w:rPr>
      </w:pPr>
      <w:r>
        <w:rPr>
          <w:rFonts w:ascii="Calibri" w:hAnsi="Calibri" w:cs="Calibri"/>
          <w:noProof/>
          <w:szCs w:val="22"/>
        </w:rPr>
        <w:t>Wysokość udzielonego rabatu pracownikom NFO</w:t>
      </w:r>
      <w:r w:rsidR="002F20F0">
        <w:rPr>
          <w:rFonts w:ascii="Calibri" w:hAnsi="Calibri" w:cs="Calibri"/>
          <w:noProof/>
          <w:szCs w:val="22"/>
        </w:rPr>
        <w:t>Ś</w:t>
      </w:r>
      <w:r>
        <w:rPr>
          <w:rFonts w:ascii="Calibri" w:hAnsi="Calibri" w:cs="Calibri"/>
          <w:noProof/>
          <w:szCs w:val="22"/>
        </w:rPr>
        <w:t xml:space="preserve">iGW na dania obiadowe – 20% - </w:t>
      </w:r>
      <w:r w:rsidR="00962093">
        <w:rPr>
          <w:rFonts w:ascii="Calibri" w:hAnsi="Calibri" w:cs="Calibri"/>
          <w:noProof/>
          <w:szCs w:val="22"/>
        </w:rPr>
        <w:t>najwyżej oceniona</w:t>
      </w:r>
      <w:r w:rsidRPr="003B370C">
        <w:rPr>
          <w:rFonts w:ascii="Calibri" w:hAnsi="Calibri" w:cs="Calibri"/>
          <w:noProof/>
          <w:szCs w:val="22"/>
        </w:rPr>
        <w:t xml:space="preserve"> oferta uzyska maksymalnie </w:t>
      </w:r>
      <w:r w:rsidR="002349C6">
        <w:rPr>
          <w:rFonts w:ascii="Calibri" w:hAnsi="Calibri" w:cs="Calibri"/>
          <w:noProof/>
          <w:szCs w:val="22"/>
        </w:rPr>
        <w:t>2</w:t>
      </w:r>
      <w:r w:rsidRPr="003B370C">
        <w:rPr>
          <w:rFonts w:ascii="Calibri" w:hAnsi="Calibri" w:cs="Calibri"/>
          <w:noProof/>
          <w:szCs w:val="22"/>
        </w:rPr>
        <w:t>0 pkt, liczone według następującego wzoru:</w:t>
      </w:r>
    </w:p>
    <w:p w14:paraId="21C7F286" w14:textId="77777777" w:rsidR="00962093" w:rsidRPr="00962093" w:rsidRDefault="00962093" w:rsidP="00962093">
      <w:pPr>
        <w:pStyle w:val="Tekstpodstawowy"/>
        <w:spacing w:line="276" w:lineRule="auto"/>
        <w:ind w:left="851"/>
        <w:rPr>
          <w:rFonts w:ascii="Calibri" w:hAnsi="Calibri" w:cs="Calibri"/>
          <w:noProof/>
          <w:szCs w:val="22"/>
        </w:rPr>
      </w:pPr>
      <w:r w:rsidRPr="00962093">
        <w:rPr>
          <w:rFonts w:ascii="Calibri" w:hAnsi="Calibri" w:cs="Calibri"/>
          <w:noProof/>
          <w:szCs w:val="22"/>
        </w:rPr>
        <w:t>Pr</w:t>
      </w:r>
    </w:p>
    <w:p w14:paraId="0EAFBFDF" w14:textId="77777777" w:rsidR="00962093" w:rsidRPr="00962093" w:rsidRDefault="00962093" w:rsidP="001F3B83">
      <w:pPr>
        <w:pStyle w:val="Tekstpodstawowy"/>
        <w:spacing w:line="276" w:lineRule="auto"/>
        <w:rPr>
          <w:rFonts w:ascii="Calibri" w:hAnsi="Calibri" w:cs="Calibri"/>
          <w:noProof/>
          <w:szCs w:val="22"/>
        </w:rPr>
      </w:pPr>
      <w:r>
        <w:rPr>
          <w:rFonts w:ascii="Calibri" w:hAnsi="Calibri" w:cs="Calibri"/>
          <w:noProof/>
          <w:szCs w:val="22"/>
        </w:rPr>
        <w:t>R = -------------- x 2</w:t>
      </w:r>
      <w:r w:rsidRPr="00962093">
        <w:rPr>
          <w:rFonts w:ascii="Calibri" w:hAnsi="Calibri" w:cs="Calibri"/>
          <w:noProof/>
          <w:szCs w:val="22"/>
        </w:rPr>
        <w:t>0 (max liczba punktów)</w:t>
      </w:r>
    </w:p>
    <w:p w14:paraId="0760828A" w14:textId="77777777" w:rsidR="00962093" w:rsidRPr="000337A8" w:rsidRDefault="00962093" w:rsidP="006C61B6">
      <w:pPr>
        <w:pStyle w:val="Tekstpodstawowy"/>
        <w:spacing w:line="276" w:lineRule="auto"/>
        <w:ind w:left="851"/>
        <w:rPr>
          <w:rFonts w:ascii="Calibri" w:hAnsi="Calibri" w:cs="Calibri"/>
          <w:noProof/>
          <w:szCs w:val="22"/>
        </w:rPr>
      </w:pPr>
      <w:r w:rsidRPr="00962093">
        <w:rPr>
          <w:rFonts w:ascii="Calibri" w:hAnsi="Calibri" w:cs="Calibri"/>
          <w:noProof/>
          <w:szCs w:val="22"/>
        </w:rPr>
        <w:t>Pb</w:t>
      </w:r>
    </w:p>
    <w:p w14:paraId="1C7CA846" w14:textId="77777777" w:rsidR="001A0CBB" w:rsidRDefault="00962093" w:rsidP="006C61B6">
      <w:pPr>
        <w:autoSpaceDE w:val="0"/>
        <w:spacing w:line="276" w:lineRule="auto"/>
        <w:ind w:left="142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1F3B83">
        <w:rPr>
          <w:rFonts w:ascii="Calibri" w:hAnsi="Calibri" w:cs="Calibri"/>
        </w:rPr>
        <w:t>-</w:t>
      </w:r>
      <w:r w:rsidR="002F20F0">
        <w:rPr>
          <w:rFonts w:ascii="Calibri" w:hAnsi="Calibri" w:cs="Calibri"/>
        </w:rPr>
        <w:t xml:space="preserve"> </w:t>
      </w:r>
      <w:r w:rsidRPr="00962093">
        <w:rPr>
          <w:rFonts w:ascii="Calibri" w:hAnsi="Calibri" w:cs="Calibri"/>
        </w:rPr>
        <w:t>liczba punktów w</w:t>
      </w:r>
      <w:r>
        <w:rPr>
          <w:rFonts w:ascii="Calibri" w:hAnsi="Calibri" w:cs="Calibri"/>
        </w:rPr>
        <w:t xml:space="preserve"> kryterium</w:t>
      </w:r>
      <w:r w:rsidRPr="0096209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wysokość rabatu,</w:t>
      </w:r>
    </w:p>
    <w:p w14:paraId="75504B7C" w14:textId="77777777" w:rsidR="00962093" w:rsidRPr="00962093" w:rsidRDefault="00962093" w:rsidP="00962093">
      <w:pPr>
        <w:autoSpaceDE w:val="0"/>
        <w:spacing w:line="276" w:lineRule="auto"/>
        <w:ind w:left="142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Rb- oferowany</w:t>
      </w:r>
      <w:r w:rsidRPr="0096209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rabat dla pracownika NFOŚIGW na danie obiadowe</w:t>
      </w:r>
      <w:r w:rsidRPr="00962093">
        <w:rPr>
          <w:rFonts w:ascii="Calibri" w:hAnsi="Calibri" w:cs="Calibri"/>
        </w:rPr>
        <w:t>,</w:t>
      </w:r>
    </w:p>
    <w:p w14:paraId="246CCDE2" w14:textId="77777777" w:rsidR="00962093" w:rsidRDefault="00962093" w:rsidP="006C61B6">
      <w:pPr>
        <w:autoSpaceDE w:val="0"/>
        <w:spacing w:line="276" w:lineRule="auto"/>
        <w:ind w:left="142" w:firstLine="709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R</w:t>
      </w:r>
      <w:r w:rsidRPr="00962093">
        <w:rPr>
          <w:rFonts w:ascii="Calibri" w:hAnsi="Calibri" w:cs="Calibri"/>
        </w:rPr>
        <w:t>m</w:t>
      </w:r>
      <w:proofErr w:type="spellEnd"/>
      <w:r w:rsidRPr="00962093">
        <w:rPr>
          <w:rFonts w:ascii="Calibri" w:hAnsi="Calibri" w:cs="Calibri"/>
        </w:rPr>
        <w:t xml:space="preserve"> - </w:t>
      </w:r>
      <w:r w:rsidR="005910F9">
        <w:rPr>
          <w:rFonts w:ascii="Calibri" w:hAnsi="Calibri" w:cs="Calibri"/>
        </w:rPr>
        <w:t>n</w:t>
      </w:r>
      <w:r>
        <w:rPr>
          <w:rFonts w:ascii="Calibri" w:hAnsi="Calibri" w:cs="Calibri"/>
        </w:rPr>
        <w:t>ajwyższy zaoferowany rabat</w:t>
      </w:r>
      <w:r w:rsidR="000C66E2">
        <w:rPr>
          <w:rFonts w:ascii="Calibri" w:hAnsi="Calibri" w:cs="Calibri"/>
        </w:rPr>
        <w:t xml:space="preserve"> </w:t>
      </w:r>
      <w:r w:rsidR="000C66E2" w:rsidRPr="000C66E2">
        <w:rPr>
          <w:rFonts w:ascii="Calibri" w:hAnsi="Calibri" w:cs="Calibri"/>
        </w:rPr>
        <w:t>dla pracownika NFOŚIGW na danie obiadowe</w:t>
      </w:r>
      <w:r w:rsidRPr="00962093">
        <w:rPr>
          <w:rFonts w:ascii="Calibri" w:hAnsi="Calibri" w:cs="Calibri"/>
        </w:rPr>
        <w:t>.</w:t>
      </w:r>
    </w:p>
    <w:p w14:paraId="7D231810" w14:textId="77777777" w:rsidR="002349C6" w:rsidRDefault="002349C6" w:rsidP="00BA0560">
      <w:pPr>
        <w:pStyle w:val="Tekstpodstawowy"/>
        <w:spacing w:line="276" w:lineRule="auto"/>
        <w:ind w:left="360" w:firstLine="66"/>
        <w:jc w:val="center"/>
        <w:rPr>
          <w:rFonts w:ascii="Calibri" w:hAnsi="Calibri" w:cs="Calibri"/>
          <w:b/>
          <w:noProof/>
          <w:szCs w:val="22"/>
        </w:rPr>
      </w:pPr>
    </w:p>
    <w:p w14:paraId="465F0A29" w14:textId="77777777" w:rsidR="00BA0560" w:rsidRPr="00BA0560" w:rsidRDefault="00BA0560" w:rsidP="00BA0560">
      <w:pPr>
        <w:pStyle w:val="Tekstpodstawowy"/>
        <w:spacing w:line="276" w:lineRule="auto"/>
        <w:ind w:left="360" w:firstLine="66"/>
        <w:jc w:val="center"/>
        <w:rPr>
          <w:rFonts w:ascii="Calibri" w:hAnsi="Calibri" w:cs="Calibri"/>
          <w:b/>
          <w:noProof/>
          <w:szCs w:val="22"/>
        </w:rPr>
      </w:pPr>
      <w:r>
        <w:rPr>
          <w:rFonts w:ascii="Calibri" w:hAnsi="Calibri" w:cs="Calibri"/>
          <w:b/>
          <w:noProof/>
          <w:szCs w:val="22"/>
        </w:rPr>
        <w:lastRenderedPageBreak/>
        <w:t>Ocena = C+P</w:t>
      </w:r>
      <w:r w:rsidR="000C66E2">
        <w:rPr>
          <w:rFonts w:ascii="Calibri" w:hAnsi="Calibri" w:cs="Calibri"/>
          <w:b/>
          <w:noProof/>
          <w:szCs w:val="22"/>
        </w:rPr>
        <w:t>+R</w:t>
      </w:r>
    </w:p>
    <w:p w14:paraId="4715938C" w14:textId="77777777" w:rsidR="00BA0560" w:rsidRPr="00BA0560" w:rsidRDefault="00BA0560" w:rsidP="00BA0560">
      <w:pPr>
        <w:pStyle w:val="Tekstpodstawowy"/>
        <w:spacing w:line="276" w:lineRule="auto"/>
        <w:ind w:left="360" w:firstLine="720"/>
        <w:rPr>
          <w:rFonts w:ascii="Calibri" w:hAnsi="Calibri" w:cs="Calibri"/>
          <w:noProof/>
          <w:szCs w:val="22"/>
        </w:rPr>
      </w:pPr>
      <w:r w:rsidRPr="00BA0560">
        <w:rPr>
          <w:rFonts w:ascii="Calibri" w:hAnsi="Calibri" w:cs="Calibri"/>
          <w:noProof/>
          <w:szCs w:val="22"/>
        </w:rPr>
        <w:t xml:space="preserve">gdzie: </w:t>
      </w:r>
    </w:p>
    <w:p w14:paraId="21CA34BB" w14:textId="77777777" w:rsidR="00BA0560" w:rsidRPr="00BA0560" w:rsidRDefault="00BA0560" w:rsidP="00BA0560">
      <w:pPr>
        <w:pStyle w:val="Tekstpodstawowy"/>
        <w:spacing w:line="276" w:lineRule="auto"/>
        <w:ind w:left="360" w:firstLine="720"/>
        <w:rPr>
          <w:rFonts w:ascii="Calibri" w:hAnsi="Calibri" w:cs="Calibri"/>
          <w:noProof/>
          <w:szCs w:val="22"/>
        </w:rPr>
      </w:pPr>
      <w:r w:rsidRPr="00BA0560">
        <w:rPr>
          <w:rFonts w:ascii="Calibri" w:hAnsi="Calibri" w:cs="Calibri"/>
          <w:noProof/>
          <w:szCs w:val="22"/>
        </w:rPr>
        <w:t xml:space="preserve">C    - liczba punktów </w:t>
      </w:r>
      <w:r w:rsidRPr="000337A8">
        <w:rPr>
          <w:rFonts w:ascii="Calibri" w:hAnsi="Calibri" w:cs="Calibri"/>
          <w:noProof/>
          <w:szCs w:val="22"/>
        </w:rPr>
        <w:t xml:space="preserve">w kryterium </w:t>
      </w:r>
      <w:r>
        <w:rPr>
          <w:rFonts w:ascii="Calibri" w:hAnsi="Calibri" w:cs="Calibri"/>
          <w:noProof/>
          <w:szCs w:val="22"/>
        </w:rPr>
        <w:t>wartość stawki czynszu</w:t>
      </w:r>
      <w:r w:rsidRPr="00BA0560">
        <w:rPr>
          <w:rFonts w:ascii="Calibri" w:hAnsi="Calibri" w:cs="Calibri"/>
          <w:noProof/>
          <w:szCs w:val="22"/>
        </w:rPr>
        <w:t>,</w:t>
      </w:r>
    </w:p>
    <w:p w14:paraId="6555BFB9" w14:textId="77777777" w:rsidR="000C66E2" w:rsidRDefault="00BA0560" w:rsidP="00BA0560">
      <w:pPr>
        <w:pStyle w:val="Tekstpodstawowy"/>
        <w:spacing w:line="276" w:lineRule="auto"/>
        <w:ind w:left="360" w:firstLine="720"/>
        <w:rPr>
          <w:rFonts w:ascii="Calibri" w:hAnsi="Calibri" w:cs="Calibri"/>
          <w:noProof/>
          <w:szCs w:val="22"/>
        </w:rPr>
      </w:pPr>
      <w:r>
        <w:rPr>
          <w:rFonts w:ascii="Calibri" w:hAnsi="Calibri" w:cs="Calibri"/>
          <w:noProof/>
          <w:szCs w:val="22"/>
        </w:rPr>
        <w:t xml:space="preserve">P    </w:t>
      </w:r>
      <w:r w:rsidRPr="00BA0560">
        <w:rPr>
          <w:rFonts w:ascii="Calibri" w:hAnsi="Calibri" w:cs="Calibri"/>
          <w:noProof/>
          <w:szCs w:val="22"/>
        </w:rPr>
        <w:t xml:space="preserve">- </w:t>
      </w:r>
      <w:r>
        <w:rPr>
          <w:rFonts w:ascii="Calibri" w:hAnsi="Calibri" w:cs="Calibri"/>
          <w:noProof/>
          <w:szCs w:val="22"/>
        </w:rPr>
        <w:t>liczba</w:t>
      </w:r>
      <w:r w:rsidRPr="000337A8">
        <w:rPr>
          <w:rFonts w:ascii="Calibri" w:hAnsi="Calibri" w:cs="Calibri"/>
          <w:noProof/>
          <w:szCs w:val="22"/>
        </w:rPr>
        <w:t xml:space="preserve"> punktów w kryterium </w:t>
      </w:r>
      <w:r w:rsidR="002F20F0" w:rsidRPr="002F20F0">
        <w:rPr>
          <w:rFonts w:ascii="Calibri" w:hAnsi="Calibri" w:cs="Calibri"/>
          <w:noProof/>
          <w:szCs w:val="22"/>
        </w:rPr>
        <w:t>cen</w:t>
      </w:r>
      <w:r w:rsidR="002F20F0">
        <w:rPr>
          <w:rFonts w:ascii="Calibri" w:hAnsi="Calibri" w:cs="Calibri"/>
          <w:noProof/>
          <w:szCs w:val="22"/>
        </w:rPr>
        <w:t>a</w:t>
      </w:r>
      <w:r w:rsidR="002F20F0" w:rsidRPr="002F20F0">
        <w:rPr>
          <w:rFonts w:ascii="Calibri" w:hAnsi="Calibri" w:cs="Calibri"/>
          <w:noProof/>
          <w:szCs w:val="22"/>
        </w:rPr>
        <w:t xml:space="preserve"> przykładowych dań</w:t>
      </w:r>
      <w:r w:rsidR="000C66E2">
        <w:rPr>
          <w:rFonts w:ascii="Calibri" w:hAnsi="Calibri" w:cs="Calibri"/>
          <w:noProof/>
          <w:szCs w:val="22"/>
        </w:rPr>
        <w:t>,</w:t>
      </w:r>
    </w:p>
    <w:p w14:paraId="25A91B96" w14:textId="77777777" w:rsidR="006C61B6" w:rsidRDefault="000C66E2" w:rsidP="006C61B6">
      <w:pPr>
        <w:pStyle w:val="Tekstpodstawowy"/>
        <w:spacing w:line="276" w:lineRule="auto"/>
        <w:ind w:left="360" w:firstLine="720"/>
        <w:rPr>
          <w:rFonts w:ascii="Calibri" w:hAnsi="Calibri" w:cs="Calibri"/>
          <w:noProof/>
          <w:szCs w:val="22"/>
        </w:rPr>
      </w:pPr>
      <w:r>
        <w:rPr>
          <w:rFonts w:ascii="Calibri" w:hAnsi="Calibri" w:cs="Calibri"/>
          <w:noProof/>
          <w:szCs w:val="22"/>
        </w:rPr>
        <w:t xml:space="preserve">R </w:t>
      </w:r>
      <w:r>
        <w:rPr>
          <w:rFonts w:ascii="Calibri" w:hAnsi="Calibri" w:cs="Calibri"/>
          <w:noProof/>
          <w:szCs w:val="22"/>
        </w:rPr>
        <w:tab/>
        <w:t>- liczba punktów w kryterium wysokość rabatu.</w:t>
      </w:r>
    </w:p>
    <w:p w14:paraId="63941B3D" w14:textId="77777777" w:rsidR="006C61B6" w:rsidRDefault="0097364B" w:rsidP="006C61B6">
      <w:pPr>
        <w:pStyle w:val="Tekstpodstawowy"/>
        <w:tabs>
          <w:tab w:val="left" w:pos="851"/>
        </w:tabs>
        <w:spacing w:line="276" w:lineRule="auto"/>
        <w:rPr>
          <w:rFonts w:ascii="Calibri" w:hAnsi="Calibri" w:cs="Calibri"/>
          <w:noProof/>
          <w:szCs w:val="22"/>
        </w:rPr>
      </w:pPr>
      <w:r w:rsidRPr="0097364B">
        <w:rPr>
          <w:rFonts w:ascii="Calibri" w:hAnsi="Calibri" w:cs="Calibri"/>
          <w:noProof/>
          <w:szCs w:val="22"/>
        </w:rPr>
        <w:t xml:space="preserve">Maksymalna łączna liczba punktów jaką może uzyskać Oferent </w:t>
      </w:r>
      <w:r>
        <w:rPr>
          <w:rFonts w:ascii="Calibri" w:hAnsi="Calibri" w:cs="Calibri"/>
          <w:noProof/>
          <w:szCs w:val="22"/>
        </w:rPr>
        <w:t xml:space="preserve">w I etapie </w:t>
      </w:r>
      <w:r w:rsidRPr="0097364B">
        <w:rPr>
          <w:rFonts w:ascii="Calibri" w:hAnsi="Calibri" w:cs="Calibri"/>
          <w:noProof/>
          <w:szCs w:val="22"/>
        </w:rPr>
        <w:t>wynosi  100 pkt.</w:t>
      </w:r>
    </w:p>
    <w:p w14:paraId="43E5D385" w14:textId="77777777" w:rsidR="002C7B82" w:rsidRDefault="002C7B82" w:rsidP="006C61B6">
      <w:pPr>
        <w:pStyle w:val="Tekstpodstawowy"/>
        <w:spacing w:line="276" w:lineRule="auto"/>
        <w:rPr>
          <w:rFonts w:ascii="Calibri" w:hAnsi="Calibri" w:cs="Calibri"/>
          <w:noProof/>
          <w:szCs w:val="22"/>
        </w:rPr>
      </w:pPr>
      <w:r>
        <w:rPr>
          <w:rFonts w:ascii="Calibri" w:hAnsi="Calibri" w:cs="Calibri"/>
          <w:noProof/>
          <w:szCs w:val="22"/>
        </w:rPr>
        <w:t>4.2. II etap oceny:</w:t>
      </w:r>
    </w:p>
    <w:p w14:paraId="62F05F6B" w14:textId="63D3CF77" w:rsidR="002C7B82" w:rsidRDefault="00C90E54" w:rsidP="006C61B6">
      <w:pPr>
        <w:pStyle w:val="Tekstpodstawowy"/>
        <w:spacing w:line="276" w:lineRule="auto"/>
        <w:jc w:val="both"/>
        <w:rPr>
          <w:rFonts w:ascii="Calibri" w:hAnsi="Calibri" w:cs="Calibri"/>
          <w:noProof/>
          <w:szCs w:val="22"/>
        </w:rPr>
      </w:pPr>
      <w:r>
        <w:rPr>
          <w:rFonts w:ascii="Calibri" w:hAnsi="Calibri" w:cs="Calibri"/>
          <w:noProof/>
          <w:szCs w:val="22"/>
        </w:rPr>
        <w:t xml:space="preserve">W II etapie </w:t>
      </w:r>
      <w:r w:rsidR="00FF0337">
        <w:rPr>
          <w:rFonts w:ascii="Calibri" w:hAnsi="Calibri" w:cs="Calibri"/>
          <w:noProof/>
          <w:szCs w:val="22"/>
        </w:rPr>
        <w:t>k</w:t>
      </w:r>
      <w:r w:rsidR="002C7B82">
        <w:rPr>
          <w:rFonts w:ascii="Calibri" w:hAnsi="Calibri" w:cs="Calibri"/>
          <w:noProof/>
          <w:szCs w:val="22"/>
        </w:rPr>
        <w:t xml:space="preserve">omisja konkursowa dokona degustacji posiłków </w:t>
      </w:r>
      <w:r w:rsidR="002C7B82" w:rsidRPr="00210932">
        <w:rPr>
          <w:rFonts w:ascii="Calibri" w:hAnsi="Calibri" w:cs="Calibri"/>
          <w:noProof/>
          <w:szCs w:val="22"/>
        </w:rPr>
        <w:t xml:space="preserve">serwowanych przez </w:t>
      </w:r>
      <w:r w:rsidR="00210932" w:rsidRPr="00210932">
        <w:rPr>
          <w:rFonts w:ascii="Calibri" w:hAnsi="Calibri" w:cs="Calibri"/>
          <w:noProof/>
          <w:szCs w:val="22"/>
        </w:rPr>
        <w:t xml:space="preserve">maksymalnie </w:t>
      </w:r>
      <w:r w:rsidR="002C7B82" w:rsidRPr="00210932">
        <w:rPr>
          <w:rFonts w:ascii="Calibri" w:hAnsi="Calibri" w:cs="Calibri"/>
          <w:noProof/>
          <w:szCs w:val="22"/>
        </w:rPr>
        <w:t xml:space="preserve">trzy </w:t>
      </w:r>
      <w:r w:rsidR="00FF0337" w:rsidRPr="00210932">
        <w:rPr>
          <w:rFonts w:ascii="Calibri" w:hAnsi="Calibri" w:cs="Calibri"/>
          <w:noProof/>
          <w:szCs w:val="22"/>
        </w:rPr>
        <w:t>podmioty</w:t>
      </w:r>
      <w:r w:rsidR="002C7B82" w:rsidRPr="00210932">
        <w:rPr>
          <w:rFonts w:ascii="Calibri" w:hAnsi="Calibri" w:cs="Calibri"/>
          <w:noProof/>
          <w:szCs w:val="22"/>
        </w:rPr>
        <w:t>, które uzyskały największą ilość punktów w I etapie oceny. Po degustacj</w:t>
      </w:r>
      <w:r w:rsidR="002C7B82">
        <w:rPr>
          <w:rFonts w:ascii="Calibri" w:hAnsi="Calibri" w:cs="Calibri"/>
          <w:noProof/>
          <w:szCs w:val="22"/>
        </w:rPr>
        <w:t>i komisja konkursowa dokona oceny posiłków na podstawie następujących kryteriów:</w:t>
      </w:r>
    </w:p>
    <w:p w14:paraId="3A897E5D" w14:textId="77777777" w:rsidR="0097364B" w:rsidRDefault="002C7B82" w:rsidP="006C61B6">
      <w:pPr>
        <w:pStyle w:val="Tekstpodstawowy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noProof/>
          <w:szCs w:val="22"/>
        </w:rPr>
      </w:pPr>
      <w:r w:rsidRPr="002C7B82">
        <w:rPr>
          <w:rFonts w:ascii="Calibri" w:hAnsi="Calibri" w:cs="Calibri"/>
          <w:noProof/>
          <w:szCs w:val="22"/>
        </w:rPr>
        <w:t>Walory smakowe potraw</w:t>
      </w:r>
      <w:r>
        <w:rPr>
          <w:rFonts w:ascii="Calibri" w:hAnsi="Calibri" w:cs="Calibri"/>
          <w:noProof/>
          <w:szCs w:val="22"/>
        </w:rPr>
        <w:t xml:space="preserve"> – 40 pkt</w:t>
      </w:r>
      <w:r w:rsidR="0097364B">
        <w:rPr>
          <w:rFonts w:ascii="Calibri" w:hAnsi="Calibri" w:cs="Calibri"/>
          <w:noProof/>
          <w:szCs w:val="22"/>
        </w:rPr>
        <w:t>,</w:t>
      </w:r>
    </w:p>
    <w:p w14:paraId="47C17E3E" w14:textId="77777777" w:rsidR="0097364B" w:rsidRDefault="0097364B" w:rsidP="006C61B6">
      <w:pPr>
        <w:pStyle w:val="Tekstpodstawowy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noProof/>
          <w:szCs w:val="22"/>
        </w:rPr>
      </w:pPr>
      <w:r w:rsidRPr="0097364B">
        <w:rPr>
          <w:rFonts w:ascii="Calibri" w:hAnsi="Calibri" w:cs="Calibri"/>
          <w:noProof/>
          <w:szCs w:val="22"/>
        </w:rPr>
        <w:t>Sposób podania posiłku</w:t>
      </w:r>
      <w:r>
        <w:rPr>
          <w:rFonts w:ascii="Calibri" w:hAnsi="Calibri" w:cs="Calibri"/>
          <w:noProof/>
          <w:szCs w:val="22"/>
        </w:rPr>
        <w:t xml:space="preserve"> – 15 pkt,</w:t>
      </w:r>
    </w:p>
    <w:p w14:paraId="6514DCCC" w14:textId="77777777" w:rsidR="0097364B" w:rsidRDefault="0097364B" w:rsidP="006C61B6">
      <w:pPr>
        <w:pStyle w:val="Tekstpodstawowy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noProof/>
          <w:szCs w:val="22"/>
        </w:rPr>
      </w:pPr>
      <w:r>
        <w:rPr>
          <w:rFonts w:ascii="Calibri" w:hAnsi="Calibri" w:cs="Calibri"/>
          <w:noProof/>
          <w:szCs w:val="22"/>
        </w:rPr>
        <w:t xml:space="preserve"> </w:t>
      </w:r>
      <w:r w:rsidRPr="0097364B">
        <w:rPr>
          <w:rFonts w:ascii="Calibri" w:hAnsi="Calibri" w:cs="Calibri"/>
          <w:noProof/>
          <w:szCs w:val="22"/>
        </w:rPr>
        <w:t>Jakość obsługi</w:t>
      </w:r>
      <w:r>
        <w:rPr>
          <w:rFonts w:ascii="Calibri" w:hAnsi="Calibri" w:cs="Calibri"/>
          <w:noProof/>
          <w:szCs w:val="22"/>
        </w:rPr>
        <w:t xml:space="preserve"> – 15 pkt,</w:t>
      </w:r>
    </w:p>
    <w:p w14:paraId="6C677ADD" w14:textId="77777777" w:rsidR="0097364B" w:rsidRDefault="0097364B" w:rsidP="006C61B6">
      <w:pPr>
        <w:pStyle w:val="Tekstpodstawowy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  <w:noProof/>
          <w:szCs w:val="22"/>
        </w:rPr>
      </w:pPr>
      <w:r w:rsidRPr="0097364B">
        <w:rPr>
          <w:rFonts w:ascii="Calibri" w:hAnsi="Calibri" w:cs="Calibri"/>
          <w:noProof/>
          <w:szCs w:val="22"/>
        </w:rPr>
        <w:t xml:space="preserve">Czystość </w:t>
      </w:r>
      <w:r>
        <w:rPr>
          <w:rFonts w:ascii="Calibri" w:hAnsi="Calibri" w:cs="Calibri"/>
          <w:noProof/>
          <w:szCs w:val="22"/>
        </w:rPr>
        <w:t xml:space="preserve">i </w:t>
      </w:r>
      <w:r w:rsidRPr="0097364B">
        <w:rPr>
          <w:rFonts w:ascii="Calibri" w:hAnsi="Calibri" w:cs="Calibri"/>
          <w:noProof/>
          <w:szCs w:val="22"/>
        </w:rPr>
        <w:t>higiena</w:t>
      </w:r>
      <w:r>
        <w:rPr>
          <w:rFonts w:ascii="Calibri" w:hAnsi="Calibri" w:cs="Calibri"/>
          <w:noProof/>
          <w:szCs w:val="22"/>
        </w:rPr>
        <w:t xml:space="preserve"> – 30pkt.</w:t>
      </w:r>
    </w:p>
    <w:p w14:paraId="58E15AAF" w14:textId="77777777" w:rsidR="0097364B" w:rsidRDefault="00BA0560" w:rsidP="006C61B6">
      <w:pPr>
        <w:pStyle w:val="Tekstpodstawowy"/>
        <w:spacing w:line="276" w:lineRule="auto"/>
        <w:jc w:val="both"/>
        <w:rPr>
          <w:rFonts w:ascii="Calibri" w:hAnsi="Calibri" w:cs="Calibri"/>
          <w:noProof/>
          <w:szCs w:val="22"/>
        </w:rPr>
      </w:pPr>
      <w:r w:rsidRPr="00BA0560">
        <w:rPr>
          <w:rFonts w:ascii="Calibri" w:hAnsi="Calibri" w:cs="Calibri"/>
          <w:noProof/>
          <w:szCs w:val="22"/>
        </w:rPr>
        <w:t xml:space="preserve">Maksymalna łączna liczba punktów jaką może uzyskać </w:t>
      </w:r>
      <w:r>
        <w:rPr>
          <w:rFonts w:ascii="Calibri" w:hAnsi="Calibri" w:cs="Calibri"/>
          <w:noProof/>
          <w:szCs w:val="22"/>
        </w:rPr>
        <w:t>Oferent</w:t>
      </w:r>
      <w:r w:rsidRPr="00BA0560">
        <w:rPr>
          <w:rFonts w:ascii="Calibri" w:hAnsi="Calibri" w:cs="Calibri"/>
          <w:noProof/>
          <w:szCs w:val="22"/>
        </w:rPr>
        <w:t xml:space="preserve"> </w:t>
      </w:r>
      <w:r w:rsidR="0097364B">
        <w:rPr>
          <w:rFonts w:ascii="Calibri" w:hAnsi="Calibri" w:cs="Calibri"/>
          <w:noProof/>
          <w:szCs w:val="22"/>
        </w:rPr>
        <w:t xml:space="preserve">w II etapie </w:t>
      </w:r>
      <w:r w:rsidRPr="00BA0560">
        <w:rPr>
          <w:rFonts w:ascii="Calibri" w:hAnsi="Calibri" w:cs="Calibri"/>
          <w:noProof/>
          <w:szCs w:val="22"/>
        </w:rPr>
        <w:t>wynosi  100 pkt.</w:t>
      </w:r>
      <w:r w:rsidR="0097364B" w:rsidRPr="0097364B">
        <w:rPr>
          <w:rFonts w:ascii="Calibri" w:hAnsi="Calibri" w:cs="Calibri"/>
          <w:noProof/>
          <w:szCs w:val="22"/>
        </w:rPr>
        <w:t xml:space="preserve"> </w:t>
      </w:r>
    </w:p>
    <w:p w14:paraId="5860C2B7" w14:textId="77777777" w:rsidR="00BA0560" w:rsidRPr="006C61B6" w:rsidRDefault="0097364B" w:rsidP="006C61B6">
      <w:pPr>
        <w:pStyle w:val="Tekstpodstawowy"/>
        <w:numPr>
          <w:ilvl w:val="0"/>
          <w:numId w:val="9"/>
        </w:numPr>
        <w:spacing w:before="120" w:line="276" w:lineRule="auto"/>
        <w:jc w:val="both"/>
        <w:rPr>
          <w:rFonts w:ascii="Calibri" w:hAnsi="Calibri" w:cs="Calibri"/>
          <w:noProof/>
          <w:szCs w:val="22"/>
        </w:rPr>
      </w:pPr>
      <w:r>
        <w:rPr>
          <w:rFonts w:ascii="Calibri" w:hAnsi="Calibri" w:cs="Calibri"/>
          <w:noProof/>
          <w:szCs w:val="22"/>
        </w:rPr>
        <w:t>Oferta, której suma punktów uzyskanych w obydwu etapach oceny</w:t>
      </w:r>
      <w:r w:rsidR="00C90E54">
        <w:rPr>
          <w:rFonts w:ascii="Calibri" w:hAnsi="Calibri" w:cs="Calibri"/>
          <w:noProof/>
          <w:szCs w:val="22"/>
        </w:rPr>
        <w:t xml:space="preserve"> ofert</w:t>
      </w:r>
      <w:r>
        <w:rPr>
          <w:rFonts w:ascii="Calibri" w:hAnsi="Calibri" w:cs="Calibri"/>
          <w:noProof/>
          <w:szCs w:val="22"/>
        </w:rPr>
        <w:t xml:space="preserve"> będzie najw</w:t>
      </w:r>
      <w:r w:rsidR="002F20F0">
        <w:rPr>
          <w:rFonts w:ascii="Calibri" w:hAnsi="Calibri" w:cs="Calibri"/>
          <w:noProof/>
          <w:szCs w:val="22"/>
        </w:rPr>
        <w:t>yższa,</w:t>
      </w:r>
      <w:r>
        <w:rPr>
          <w:rFonts w:ascii="Calibri" w:hAnsi="Calibri" w:cs="Calibri"/>
          <w:noProof/>
          <w:szCs w:val="22"/>
        </w:rPr>
        <w:t xml:space="preserve"> </w:t>
      </w:r>
      <w:r w:rsidR="002F20F0">
        <w:rPr>
          <w:rFonts w:ascii="Calibri" w:hAnsi="Calibri" w:cs="Calibri"/>
          <w:noProof/>
          <w:szCs w:val="22"/>
        </w:rPr>
        <w:t>zostanie</w:t>
      </w:r>
      <w:r w:rsidR="002F20F0" w:rsidRPr="00BA0560">
        <w:rPr>
          <w:rFonts w:ascii="Calibri" w:hAnsi="Calibri" w:cs="Calibri"/>
          <w:noProof/>
          <w:szCs w:val="22"/>
        </w:rPr>
        <w:t xml:space="preserve"> </w:t>
      </w:r>
      <w:r w:rsidRPr="00BA0560">
        <w:rPr>
          <w:rFonts w:ascii="Calibri" w:hAnsi="Calibri" w:cs="Calibri"/>
          <w:noProof/>
          <w:szCs w:val="22"/>
        </w:rPr>
        <w:t>uznana jako najkorzystniejsza.</w:t>
      </w:r>
    </w:p>
    <w:p w14:paraId="131AC9D7" w14:textId="77777777" w:rsidR="001A0CBB" w:rsidRPr="00DC598B" w:rsidRDefault="001A0CBB" w:rsidP="006C61B6">
      <w:pPr>
        <w:numPr>
          <w:ilvl w:val="0"/>
          <w:numId w:val="9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 xml:space="preserve">W </w:t>
      </w:r>
      <w:r w:rsidR="002F20F0">
        <w:rPr>
          <w:rFonts w:ascii="Calibri" w:hAnsi="Calibri" w:cs="Calibri"/>
        </w:rPr>
        <w:t>przypadku</w:t>
      </w:r>
      <w:r w:rsidR="002F20F0" w:rsidRPr="00DC598B">
        <w:rPr>
          <w:rFonts w:ascii="Calibri" w:hAnsi="Calibri" w:cs="Calibri"/>
        </w:rPr>
        <w:t xml:space="preserve"> </w:t>
      </w:r>
      <w:r w:rsidRPr="00DC598B">
        <w:rPr>
          <w:rFonts w:ascii="Calibri" w:hAnsi="Calibri" w:cs="Calibri"/>
        </w:rPr>
        <w:t>uzyskania przez dwie lub więcej ofert</w:t>
      </w:r>
      <w:r w:rsidR="002F20F0">
        <w:rPr>
          <w:rFonts w:ascii="Calibri" w:hAnsi="Calibri" w:cs="Calibri"/>
        </w:rPr>
        <w:t>y</w:t>
      </w:r>
      <w:r w:rsidRPr="00DC598B">
        <w:rPr>
          <w:rFonts w:ascii="Calibri" w:hAnsi="Calibri" w:cs="Calibri"/>
        </w:rPr>
        <w:t xml:space="preserve"> takiej samej liczby punktów</w:t>
      </w:r>
      <w:r w:rsidR="002F20F0">
        <w:rPr>
          <w:rFonts w:ascii="Calibri" w:hAnsi="Calibri" w:cs="Calibri"/>
        </w:rPr>
        <w:t>,</w:t>
      </w:r>
      <w:r w:rsidRPr="00DC598B">
        <w:rPr>
          <w:rFonts w:ascii="Calibri" w:hAnsi="Calibri" w:cs="Calibri"/>
        </w:rPr>
        <w:t xml:space="preserve"> </w:t>
      </w:r>
      <w:r w:rsidR="002F20F0">
        <w:rPr>
          <w:rFonts w:ascii="Calibri" w:hAnsi="Calibri" w:cs="Calibri"/>
        </w:rPr>
        <w:t>K</w:t>
      </w:r>
      <w:r w:rsidRPr="00DC598B">
        <w:rPr>
          <w:rFonts w:ascii="Calibri" w:hAnsi="Calibri" w:cs="Calibri"/>
        </w:rPr>
        <w:t xml:space="preserve">omisja konkursowa podejmuje rozstrzygnięcie w drodze głosowania większością głosów. </w:t>
      </w:r>
      <w:r w:rsidR="00BA0560">
        <w:rPr>
          <w:rFonts w:ascii="Calibri" w:hAnsi="Calibri" w:cs="Calibri"/>
        </w:rPr>
        <w:br/>
      </w:r>
      <w:r w:rsidRPr="00DC598B">
        <w:rPr>
          <w:rFonts w:ascii="Calibri" w:hAnsi="Calibri" w:cs="Calibri"/>
        </w:rPr>
        <w:t xml:space="preserve">W </w:t>
      </w:r>
      <w:r w:rsidR="002F20F0">
        <w:rPr>
          <w:rFonts w:ascii="Calibri" w:hAnsi="Calibri" w:cs="Calibri"/>
        </w:rPr>
        <w:t>przypadku</w:t>
      </w:r>
      <w:r w:rsidR="002F20F0" w:rsidRPr="00DC598B">
        <w:rPr>
          <w:rFonts w:ascii="Calibri" w:hAnsi="Calibri" w:cs="Calibri"/>
        </w:rPr>
        <w:t xml:space="preserve"> </w:t>
      </w:r>
      <w:r w:rsidRPr="00DC598B">
        <w:rPr>
          <w:rFonts w:ascii="Calibri" w:hAnsi="Calibri" w:cs="Calibri"/>
        </w:rPr>
        <w:t>równej ilości głosów decyduje głos Przewodniczącego komisji.</w:t>
      </w:r>
    </w:p>
    <w:p w14:paraId="05BDEB0A" w14:textId="77777777" w:rsidR="001A0CBB" w:rsidRPr="00DC598B" w:rsidRDefault="001A0CBB" w:rsidP="006C61B6">
      <w:pPr>
        <w:numPr>
          <w:ilvl w:val="0"/>
          <w:numId w:val="3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 xml:space="preserve">Oferty złożone po terminie określonym w § 3 </w:t>
      </w:r>
      <w:r w:rsidR="00F97D82">
        <w:rPr>
          <w:rFonts w:ascii="Calibri" w:hAnsi="Calibri" w:cs="Calibri"/>
        </w:rPr>
        <w:t>ust.</w:t>
      </w:r>
      <w:r w:rsidR="00F97D82" w:rsidRPr="00DC598B">
        <w:rPr>
          <w:rFonts w:ascii="Calibri" w:hAnsi="Calibri" w:cs="Calibri"/>
        </w:rPr>
        <w:t xml:space="preserve"> </w:t>
      </w:r>
      <w:r w:rsidR="00BA0560">
        <w:rPr>
          <w:rFonts w:ascii="Calibri" w:hAnsi="Calibri" w:cs="Calibri"/>
        </w:rPr>
        <w:t>5</w:t>
      </w:r>
      <w:r w:rsidRPr="00DC598B">
        <w:rPr>
          <w:rFonts w:ascii="Calibri" w:hAnsi="Calibri" w:cs="Calibri"/>
        </w:rPr>
        <w:t xml:space="preserve"> zostaną zwrócone bez ich otwierania.</w:t>
      </w:r>
    </w:p>
    <w:p w14:paraId="61EE9F5E" w14:textId="77777777" w:rsidR="001A0CBB" w:rsidRPr="00DC598B" w:rsidRDefault="001A0CBB" w:rsidP="006C61B6">
      <w:pPr>
        <w:numPr>
          <w:ilvl w:val="0"/>
          <w:numId w:val="3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 xml:space="preserve">W przypadku nie podpisania umowy </w:t>
      </w:r>
      <w:r w:rsidR="009A67F8">
        <w:rPr>
          <w:rFonts w:ascii="Calibri" w:hAnsi="Calibri" w:cs="Calibri"/>
        </w:rPr>
        <w:t>dzierżawy</w:t>
      </w:r>
      <w:r w:rsidR="009A67F8" w:rsidRPr="00DC598B">
        <w:rPr>
          <w:rFonts w:ascii="Calibri" w:hAnsi="Calibri" w:cs="Calibri"/>
        </w:rPr>
        <w:t xml:space="preserve"> </w:t>
      </w:r>
      <w:r w:rsidRPr="00DC598B">
        <w:rPr>
          <w:rFonts w:ascii="Calibri" w:hAnsi="Calibri" w:cs="Calibri"/>
        </w:rPr>
        <w:t>przez wybranego oferenta w terminie określonym w § 5</w:t>
      </w:r>
      <w:r w:rsidR="00F97D82">
        <w:rPr>
          <w:rFonts w:ascii="Calibri" w:hAnsi="Calibri" w:cs="Calibri"/>
        </w:rPr>
        <w:t xml:space="preserve"> ust.</w:t>
      </w:r>
      <w:r w:rsidR="00BA0560">
        <w:rPr>
          <w:rFonts w:ascii="Calibri" w:hAnsi="Calibri" w:cs="Calibri"/>
        </w:rPr>
        <w:t xml:space="preserve"> 1</w:t>
      </w:r>
      <w:r w:rsidRPr="00DC598B">
        <w:rPr>
          <w:rFonts w:ascii="Calibri" w:hAnsi="Calibri" w:cs="Calibri"/>
        </w:rPr>
        <w:t xml:space="preserve"> niniejszego regulaminu, zostanie wybrana kolejna oferta </w:t>
      </w:r>
      <w:r w:rsidR="00BA0560">
        <w:rPr>
          <w:rFonts w:ascii="Calibri" w:hAnsi="Calibri" w:cs="Calibri"/>
        </w:rPr>
        <w:br/>
      </w:r>
      <w:r w:rsidRPr="00DC598B">
        <w:rPr>
          <w:rFonts w:ascii="Calibri" w:hAnsi="Calibri" w:cs="Calibri"/>
        </w:rPr>
        <w:t>o najw</w:t>
      </w:r>
      <w:r w:rsidR="002F20F0">
        <w:rPr>
          <w:rFonts w:ascii="Calibri" w:hAnsi="Calibri" w:cs="Calibri"/>
        </w:rPr>
        <w:t>yższej</w:t>
      </w:r>
      <w:r w:rsidRPr="00DC598B">
        <w:rPr>
          <w:rFonts w:ascii="Calibri" w:hAnsi="Calibri" w:cs="Calibri"/>
        </w:rPr>
        <w:t xml:space="preserve"> liczbie punktów.</w:t>
      </w:r>
    </w:p>
    <w:p w14:paraId="1A64D6F5" w14:textId="77777777" w:rsidR="001A0CBB" w:rsidRPr="00DC598B" w:rsidRDefault="001A0CBB" w:rsidP="006C61B6">
      <w:pPr>
        <w:autoSpaceDE w:val="0"/>
        <w:spacing w:line="276" w:lineRule="auto"/>
        <w:jc w:val="center"/>
        <w:rPr>
          <w:rFonts w:ascii="Calibri" w:hAnsi="Calibri" w:cs="Calibri"/>
          <w:b/>
        </w:rPr>
      </w:pPr>
      <w:r w:rsidRPr="00DC598B">
        <w:rPr>
          <w:rFonts w:ascii="Calibri" w:hAnsi="Calibri" w:cs="Calibri"/>
          <w:b/>
        </w:rPr>
        <w:t>§ 5</w:t>
      </w:r>
    </w:p>
    <w:p w14:paraId="29972782" w14:textId="77777777" w:rsidR="001A0CBB" w:rsidRPr="00DC598B" w:rsidRDefault="001A0CBB" w:rsidP="006C61B6">
      <w:pPr>
        <w:autoSpaceDE w:val="0"/>
        <w:spacing w:line="276" w:lineRule="auto"/>
        <w:jc w:val="center"/>
        <w:rPr>
          <w:rFonts w:ascii="Calibri" w:hAnsi="Calibri" w:cs="Calibri"/>
          <w:b/>
        </w:rPr>
      </w:pPr>
      <w:r w:rsidRPr="00DC598B">
        <w:rPr>
          <w:rFonts w:ascii="Calibri" w:hAnsi="Calibri" w:cs="Calibri"/>
          <w:b/>
        </w:rPr>
        <w:t xml:space="preserve">Umowa </w:t>
      </w:r>
      <w:r w:rsidR="009A67F8">
        <w:rPr>
          <w:rFonts w:ascii="Calibri" w:hAnsi="Calibri" w:cs="Calibri"/>
          <w:b/>
        </w:rPr>
        <w:t>dzierżawy lokalu</w:t>
      </w:r>
    </w:p>
    <w:p w14:paraId="26D36A0A" w14:textId="658A3220" w:rsidR="001A0CBB" w:rsidRPr="00DC598B" w:rsidRDefault="001A0CBB" w:rsidP="006C61B6">
      <w:pPr>
        <w:numPr>
          <w:ilvl w:val="0"/>
          <w:numId w:val="6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 xml:space="preserve">Umowa </w:t>
      </w:r>
      <w:r w:rsidR="005216C8">
        <w:rPr>
          <w:rFonts w:ascii="Calibri" w:hAnsi="Calibri" w:cs="Calibri"/>
          <w:color w:val="000000"/>
        </w:rPr>
        <w:t>najmu</w:t>
      </w:r>
      <w:r w:rsidR="002D1817">
        <w:rPr>
          <w:rFonts w:ascii="Calibri" w:hAnsi="Calibri" w:cs="Calibri"/>
          <w:color w:val="000000"/>
        </w:rPr>
        <w:t xml:space="preserve"> lokalu</w:t>
      </w:r>
      <w:r w:rsidRPr="00DC598B">
        <w:rPr>
          <w:rFonts w:ascii="Calibri" w:hAnsi="Calibri" w:cs="Calibri"/>
        </w:rPr>
        <w:t xml:space="preserve"> zostanie podpisana z wybranym oferentem po uzyskaniu zgody Dyrektora </w:t>
      </w:r>
      <w:r w:rsidR="002C71C9" w:rsidRPr="00DC598B">
        <w:rPr>
          <w:rFonts w:ascii="Calibri" w:hAnsi="Calibri" w:cs="Calibri"/>
        </w:rPr>
        <w:t>Biura NFOŚiGW</w:t>
      </w:r>
      <w:r w:rsidRPr="00DC598B">
        <w:rPr>
          <w:rFonts w:ascii="Calibri" w:hAnsi="Calibri" w:cs="Calibri"/>
        </w:rPr>
        <w:t xml:space="preserve">, w terminie 14 dni od daty doręczenia wezwania do stawienia się w tym celu do siedziby </w:t>
      </w:r>
      <w:r w:rsidR="002C71C9" w:rsidRPr="00DC598B">
        <w:rPr>
          <w:rFonts w:ascii="Calibri" w:hAnsi="Calibri" w:cs="Calibri"/>
        </w:rPr>
        <w:t xml:space="preserve">NFOŚiGW w Warszawie </w:t>
      </w:r>
      <w:r w:rsidRPr="00DC598B">
        <w:rPr>
          <w:rFonts w:ascii="Calibri" w:hAnsi="Calibri" w:cs="Calibri"/>
        </w:rPr>
        <w:t>przy ul. K</w:t>
      </w:r>
      <w:r w:rsidR="002C71C9" w:rsidRPr="00DC598B">
        <w:rPr>
          <w:rFonts w:ascii="Calibri" w:hAnsi="Calibri" w:cs="Calibri"/>
        </w:rPr>
        <w:t>onstruktorskiej 3a</w:t>
      </w:r>
      <w:r w:rsidRPr="00DC598B">
        <w:rPr>
          <w:rFonts w:ascii="Calibri" w:hAnsi="Calibri" w:cs="Calibri"/>
        </w:rPr>
        <w:t xml:space="preserve">. Przekazanie lokalu wybranemu oferentowi nastąpi protokolarnie po podpisaniu umowy, jednakże w terminie nie dłuższym niż 7 dni od </w:t>
      </w:r>
      <w:r w:rsidR="002D1817">
        <w:rPr>
          <w:rFonts w:ascii="Calibri" w:hAnsi="Calibri" w:cs="Calibri"/>
        </w:rPr>
        <w:t xml:space="preserve">daty </w:t>
      </w:r>
      <w:r w:rsidRPr="00DC598B">
        <w:rPr>
          <w:rFonts w:ascii="Calibri" w:hAnsi="Calibri" w:cs="Calibri"/>
        </w:rPr>
        <w:t>podpisania umowy.</w:t>
      </w:r>
    </w:p>
    <w:p w14:paraId="1797C3DF" w14:textId="3181FC52" w:rsidR="001A0CBB" w:rsidRPr="00DC598B" w:rsidRDefault="001A0CBB" w:rsidP="006C61B6">
      <w:pPr>
        <w:numPr>
          <w:ilvl w:val="0"/>
          <w:numId w:val="6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 xml:space="preserve">Szczegółowe zasady </w:t>
      </w:r>
      <w:r w:rsidR="005216C8">
        <w:rPr>
          <w:rFonts w:ascii="Calibri" w:hAnsi="Calibri" w:cs="Calibri"/>
          <w:color w:val="000000"/>
        </w:rPr>
        <w:t>najmu</w:t>
      </w:r>
      <w:r w:rsidRPr="00DC598B">
        <w:rPr>
          <w:rFonts w:ascii="Calibri" w:hAnsi="Calibri" w:cs="Calibri"/>
        </w:rPr>
        <w:t xml:space="preserve"> lokalu regulować będzie umowa </w:t>
      </w:r>
      <w:r w:rsidR="005216C8">
        <w:rPr>
          <w:rFonts w:ascii="Calibri" w:hAnsi="Calibri" w:cs="Calibri"/>
          <w:color w:val="000000"/>
        </w:rPr>
        <w:t>najmu</w:t>
      </w:r>
      <w:r w:rsidRPr="00DC598B">
        <w:rPr>
          <w:rFonts w:ascii="Calibri" w:hAnsi="Calibri" w:cs="Calibri"/>
        </w:rPr>
        <w:t xml:space="preserve"> zawarta pomiędzy </w:t>
      </w:r>
      <w:r w:rsidR="002C71C9" w:rsidRPr="00DC598B">
        <w:rPr>
          <w:rFonts w:ascii="Calibri" w:hAnsi="Calibri" w:cs="Calibri"/>
        </w:rPr>
        <w:t xml:space="preserve">NFOŚiGW, </w:t>
      </w:r>
      <w:r w:rsidRPr="00DC598B">
        <w:rPr>
          <w:rFonts w:ascii="Calibri" w:hAnsi="Calibri" w:cs="Calibri"/>
        </w:rPr>
        <w:t xml:space="preserve">a oferentem wybranym w konkursie. Wzór umowy stanowi załącznik nr </w:t>
      </w:r>
      <w:r w:rsidR="002C71C9" w:rsidRPr="00DC598B">
        <w:rPr>
          <w:rFonts w:ascii="Calibri" w:hAnsi="Calibri" w:cs="Calibri"/>
        </w:rPr>
        <w:t>4</w:t>
      </w:r>
      <w:r w:rsidRPr="00DC598B">
        <w:rPr>
          <w:rFonts w:ascii="Calibri" w:hAnsi="Calibri" w:cs="Calibri"/>
        </w:rPr>
        <w:t xml:space="preserve"> do Regulaminu.</w:t>
      </w:r>
    </w:p>
    <w:p w14:paraId="34420B5E" w14:textId="77777777" w:rsidR="001A0CBB" w:rsidRPr="00DC598B" w:rsidRDefault="001A0CBB" w:rsidP="006C61B6">
      <w:pPr>
        <w:numPr>
          <w:ilvl w:val="0"/>
          <w:numId w:val="6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>Przed podpisaniem umowy, oferent, którego oferta została wybrana, musi złożyć kopię polisy ubezpieczeniowej z tytułu prowadzonej działalnośc</w:t>
      </w:r>
      <w:r w:rsidR="002C71C9" w:rsidRPr="00DC598B">
        <w:rPr>
          <w:rFonts w:ascii="Calibri" w:hAnsi="Calibri" w:cs="Calibri"/>
        </w:rPr>
        <w:t xml:space="preserve">i gospodarczej na kwotę min. </w:t>
      </w:r>
      <w:r w:rsidR="002D1817">
        <w:rPr>
          <w:rFonts w:ascii="Calibri" w:hAnsi="Calibri" w:cs="Calibri"/>
        </w:rPr>
        <w:lastRenderedPageBreak/>
        <w:t>5</w:t>
      </w:r>
      <w:r w:rsidR="002C71C9" w:rsidRPr="00DC598B">
        <w:rPr>
          <w:rFonts w:ascii="Calibri" w:hAnsi="Calibri" w:cs="Calibri"/>
        </w:rPr>
        <w:t>00</w:t>
      </w:r>
      <w:r w:rsidRPr="00DC598B">
        <w:rPr>
          <w:rFonts w:ascii="Calibri" w:hAnsi="Calibri" w:cs="Calibri"/>
        </w:rPr>
        <w:t xml:space="preserve"> 000,00 zł. </w:t>
      </w:r>
      <w:r w:rsidR="002C71C9" w:rsidRPr="00DC598B">
        <w:rPr>
          <w:rFonts w:ascii="Calibri" w:hAnsi="Calibri" w:cs="Calibri"/>
          <w:color w:val="000000"/>
        </w:rPr>
        <w:t>Polisę, w co</w:t>
      </w:r>
      <w:r w:rsidRPr="00DC598B">
        <w:rPr>
          <w:rFonts w:ascii="Calibri" w:hAnsi="Calibri" w:cs="Calibri"/>
          <w:color w:val="000000"/>
        </w:rPr>
        <w:t xml:space="preserve"> najmniej takiej wysokości oferent zobowiązany będzie posiadać przez cały okres trwania umowy.</w:t>
      </w:r>
    </w:p>
    <w:p w14:paraId="64BAE851" w14:textId="77777777" w:rsidR="004752B7" w:rsidRPr="00DC598B" w:rsidRDefault="004752B7" w:rsidP="006C61B6">
      <w:pPr>
        <w:numPr>
          <w:ilvl w:val="0"/>
          <w:numId w:val="6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>Przed podpisaniem umowy oferent, którego oferta została wybrana musi przedłożyć aktualne – wystawione nie wcześniej niż w okresie 3 miesięcy od daty zawarcia umowy – odpisu zaświadczenia właściwego naczelnika urzędu skarbowego oraz właściwego oddziału Zakładu Ubezpieczeń Społecznych lub Kasy Rolniczego Ubezpieczenia Społecznego potwierdzających odpowiednio, że oferent nie zalega z opłacaniem podatków, opłat oraz składek na ubezpieczenie zdrowotne lub społeczne</w:t>
      </w:r>
      <w:r w:rsidR="002D1817">
        <w:rPr>
          <w:rFonts w:ascii="Calibri" w:hAnsi="Calibri" w:cs="Calibri"/>
        </w:rPr>
        <w:t>.</w:t>
      </w:r>
    </w:p>
    <w:p w14:paraId="716F5D17" w14:textId="77777777" w:rsidR="001A0CBB" w:rsidRPr="00DC598B" w:rsidRDefault="001A0CBB" w:rsidP="006C61B6">
      <w:pPr>
        <w:numPr>
          <w:ilvl w:val="0"/>
          <w:numId w:val="6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 xml:space="preserve">Umowa zostanie zawarta </w:t>
      </w:r>
      <w:r w:rsidR="001C6268">
        <w:rPr>
          <w:rFonts w:ascii="Calibri" w:hAnsi="Calibri" w:cs="Calibri"/>
        </w:rPr>
        <w:t xml:space="preserve">na czas </w:t>
      </w:r>
      <w:r w:rsidR="002F20F0">
        <w:rPr>
          <w:rFonts w:ascii="Calibri" w:hAnsi="Calibri" w:cs="Calibri"/>
        </w:rPr>
        <w:t xml:space="preserve">nieoznaczony </w:t>
      </w:r>
      <w:r w:rsidRPr="00DC598B">
        <w:rPr>
          <w:rFonts w:ascii="Calibri" w:hAnsi="Calibri" w:cs="Calibri"/>
        </w:rPr>
        <w:t>z</w:t>
      </w:r>
      <w:r w:rsidR="002F20F0">
        <w:rPr>
          <w:rFonts w:ascii="Calibri" w:hAnsi="Calibri" w:cs="Calibri"/>
        </w:rPr>
        <w:t xml:space="preserve"> zachowaniem</w:t>
      </w:r>
      <w:r w:rsidRPr="00DC598B">
        <w:rPr>
          <w:rFonts w:ascii="Calibri" w:hAnsi="Calibri" w:cs="Calibri"/>
        </w:rPr>
        <w:t xml:space="preserve"> trzymiesięcznym okresem wypowiedzenia na koniec miesiąca kalendarzowego.</w:t>
      </w:r>
    </w:p>
    <w:p w14:paraId="58532A40" w14:textId="0115FC64" w:rsidR="002D1817" w:rsidRDefault="001A0CBB" w:rsidP="006C61B6">
      <w:pPr>
        <w:numPr>
          <w:ilvl w:val="0"/>
          <w:numId w:val="6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 xml:space="preserve">Czynsz </w:t>
      </w:r>
      <w:r w:rsidR="005216C8">
        <w:rPr>
          <w:rFonts w:ascii="Calibri" w:hAnsi="Calibri" w:cs="Calibri"/>
          <w:color w:val="000000"/>
        </w:rPr>
        <w:t>najmu</w:t>
      </w:r>
      <w:r w:rsidRPr="00DC598B">
        <w:rPr>
          <w:rFonts w:ascii="Calibri" w:hAnsi="Calibri" w:cs="Calibri"/>
        </w:rPr>
        <w:t xml:space="preserve"> lokalu będzie ustalony na poziomie zadeklarowanym przez oferenta w wybranej ofercie. </w:t>
      </w:r>
    </w:p>
    <w:p w14:paraId="0988AC80" w14:textId="0B426F66" w:rsidR="001A0CBB" w:rsidRPr="00DC598B" w:rsidRDefault="001A0CBB" w:rsidP="006C61B6">
      <w:pPr>
        <w:numPr>
          <w:ilvl w:val="0"/>
          <w:numId w:val="6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 xml:space="preserve">Czynsz </w:t>
      </w:r>
      <w:r w:rsidR="005216C8">
        <w:rPr>
          <w:rFonts w:ascii="Calibri" w:hAnsi="Calibri" w:cs="Calibri"/>
          <w:color w:val="000000"/>
        </w:rPr>
        <w:t>najmu</w:t>
      </w:r>
      <w:r w:rsidRPr="00DC598B">
        <w:rPr>
          <w:rFonts w:ascii="Calibri" w:hAnsi="Calibri" w:cs="Calibri"/>
        </w:rPr>
        <w:t xml:space="preserve"> podlegać będzie waloryzacji. Waloryzacja następować będzie corocznie z</w:t>
      </w:r>
      <w:r w:rsidR="004752B7" w:rsidRPr="00DC598B">
        <w:rPr>
          <w:rFonts w:ascii="Calibri" w:hAnsi="Calibri" w:cs="Calibri"/>
        </w:rPr>
        <w:t xml:space="preserve"> dniem 1 </w:t>
      </w:r>
      <w:r w:rsidR="000F0B9C">
        <w:rPr>
          <w:rFonts w:ascii="Calibri" w:hAnsi="Calibri" w:cs="Calibri"/>
        </w:rPr>
        <w:t>kwietnia</w:t>
      </w:r>
      <w:r w:rsidR="000F0B9C" w:rsidRPr="00DC598B">
        <w:rPr>
          <w:rFonts w:ascii="Calibri" w:hAnsi="Calibri" w:cs="Calibri"/>
        </w:rPr>
        <w:t xml:space="preserve"> </w:t>
      </w:r>
      <w:r w:rsidR="004752B7" w:rsidRPr="00DC598B">
        <w:rPr>
          <w:rFonts w:ascii="Calibri" w:hAnsi="Calibri" w:cs="Calibri"/>
        </w:rPr>
        <w:t>począwszy od 20</w:t>
      </w:r>
      <w:r w:rsidR="002D1817">
        <w:rPr>
          <w:rFonts w:ascii="Calibri" w:hAnsi="Calibri" w:cs="Calibri"/>
        </w:rPr>
        <w:t>2</w:t>
      </w:r>
      <w:r w:rsidR="00A4630F">
        <w:rPr>
          <w:rFonts w:ascii="Calibri" w:hAnsi="Calibri" w:cs="Calibri"/>
        </w:rPr>
        <w:t>5</w:t>
      </w:r>
      <w:r w:rsidRPr="00DC598B">
        <w:rPr>
          <w:rFonts w:ascii="Calibri" w:hAnsi="Calibri" w:cs="Calibri"/>
        </w:rPr>
        <w:t xml:space="preserve"> r. w oparciu o wskaźnik wzrostu cen </w:t>
      </w:r>
      <w:r w:rsidR="002D1817">
        <w:rPr>
          <w:rFonts w:ascii="Calibri" w:hAnsi="Calibri" w:cs="Calibri"/>
        </w:rPr>
        <w:br/>
      </w:r>
      <w:r w:rsidRPr="00DC598B">
        <w:rPr>
          <w:rFonts w:ascii="Calibri" w:hAnsi="Calibri" w:cs="Calibri"/>
        </w:rPr>
        <w:t>i towarów konsumpcyjnych ogłaszanych przez Prezesa GUS za rok ubiegły.</w:t>
      </w:r>
    </w:p>
    <w:p w14:paraId="5B4E5668" w14:textId="4A665B4E" w:rsidR="001A0CBB" w:rsidRPr="00DC598B" w:rsidRDefault="001A0CBB" w:rsidP="006C61B6">
      <w:pPr>
        <w:numPr>
          <w:ilvl w:val="0"/>
          <w:numId w:val="6"/>
        </w:numPr>
        <w:autoSpaceDE w:val="0"/>
        <w:spacing w:line="276" w:lineRule="auto"/>
        <w:jc w:val="both"/>
        <w:rPr>
          <w:rFonts w:ascii="Calibri" w:hAnsi="Calibri" w:cs="Calibri"/>
          <w:color w:val="000000"/>
        </w:rPr>
      </w:pPr>
      <w:r w:rsidRPr="00DC598B">
        <w:rPr>
          <w:rFonts w:ascii="Calibri" w:hAnsi="Calibri" w:cs="Calibri"/>
          <w:color w:val="000000"/>
        </w:rPr>
        <w:t xml:space="preserve">Oprócz czynszu </w:t>
      </w:r>
      <w:r w:rsidR="005216C8">
        <w:rPr>
          <w:rFonts w:ascii="Calibri" w:hAnsi="Calibri" w:cs="Calibri"/>
          <w:color w:val="000000"/>
        </w:rPr>
        <w:t>najmu</w:t>
      </w:r>
      <w:r w:rsidR="00701BCB" w:rsidRPr="00DC598B">
        <w:rPr>
          <w:rFonts w:ascii="Calibri" w:hAnsi="Calibri" w:cs="Calibri"/>
          <w:color w:val="000000"/>
        </w:rPr>
        <w:t xml:space="preserve"> </w:t>
      </w:r>
      <w:r w:rsidR="005216C8">
        <w:rPr>
          <w:rFonts w:ascii="Calibri" w:hAnsi="Calibri" w:cs="Calibri"/>
          <w:color w:val="000000"/>
        </w:rPr>
        <w:t>Najemca</w:t>
      </w:r>
      <w:r w:rsidRPr="00DC598B">
        <w:rPr>
          <w:rFonts w:ascii="Calibri" w:hAnsi="Calibri" w:cs="Calibri"/>
          <w:color w:val="000000"/>
        </w:rPr>
        <w:t xml:space="preserve"> zobowiązany jest do </w:t>
      </w:r>
      <w:r w:rsidR="00C579AF" w:rsidRPr="00DC598B">
        <w:rPr>
          <w:rFonts w:ascii="Calibri" w:hAnsi="Calibri" w:cs="Calibri"/>
          <w:color w:val="000000"/>
        </w:rPr>
        <w:t>ponoszenia kosztów związanych z </w:t>
      </w:r>
      <w:r w:rsidRPr="00DC598B">
        <w:rPr>
          <w:rFonts w:ascii="Calibri" w:hAnsi="Calibri" w:cs="Calibri"/>
          <w:color w:val="000000"/>
        </w:rPr>
        <w:t>użytkowaniem pomieszczeń, w tym za:</w:t>
      </w:r>
    </w:p>
    <w:p w14:paraId="6755BE8D" w14:textId="77777777" w:rsidR="001A0CBB" w:rsidRPr="00DC598B" w:rsidRDefault="001A0CBB" w:rsidP="006C61B6">
      <w:pPr>
        <w:numPr>
          <w:ilvl w:val="0"/>
          <w:numId w:val="15"/>
        </w:numPr>
        <w:autoSpaceDE w:val="0"/>
        <w:spacing w:line="276" w:lineRule="auto"/>
        <w:jc w:val="both"/>
        <w:rPr>
          <w:rFonts w:ascii="Calibri" w:hAnsi="Calibri" w:cs="Calibri"/>
          <w:color w:val="000000"/>
        </w:rPr>
      </w:pPr>
      <w:r w:rsidRPr="00DC598B">
        <w:rPr>
          <w:rFonts w:ascii="Calibri" w:hAnsi="Calibri" w:cs="Calibri"/>
          <w:color w:val="000000"/>
        </w:rPr>
        <w:t>centralne ogrzewanie – proporcjonalnie do zajmowanej powierzchni,</w:t>
      </w:r>
    </w:p>
    <w:p w14:paraId="5F7C2134" w14:textId="77777777" w:rsidR="001A0CBB" w:rsidRDefault="001A0CBB" w:rsidP="006C61B6">
      <w:pPr>
        <w:numPr>
          <w:ilvl w:val="0"/>
          <w:numId w:val="15"/>
        </w:numPr>
        <w:autoSpaceDE w:val="0"/>
        <w:spacing w:line="276" w:lineRule="auto"/>
        <w:jc w:val="both"/>
        <w:rPr>
          <w:rFonts w:ascii="Calibri" w:hAnsi="Calibri" w:cs="Calibri"/>
          <w:color w:val="000000"/>
        </w:rPr>
      </w:pPr>
      <w:r w:rsidRPr="00DC598B">
        <w:rPr>
          <w:rFonts w:ascii="Calibri" w:hAnsi="Calibri" w:cs="Calibri"/>
          <w:color w:val="000000"/>
        </w:rPr>
        <w:t>dostawy energii elektrycznej – według wskazań podlicznika,</w:t>
      </w:r>
    </w:p>
    <w:p w14:paraId="3812BD01" w14:textId="77777777" w:rsidR="001A0CBB" w:rsidRPr="00DC598B" w:rsidRDefault="001A0CBB" w:rsidP="006C61B6">
      <w:pPr>
        <w:numPr>
          <w:ilvl w:val="0"/>
          <w:numId w:val="15"/>
        </w:numPr>
        <w:autoSpaceDE w:val="0"/>
        <w:spacing w:line="276" w:lineRule="auto"/>
        <w:jc w:val="both"/>
        <w:rPr>
          <w:rFonts w:ascii="Calibri" w:hAnsi="Calibri" w:cs="Calibri"/>
          <w:color w:val="000000"/>
        </w:rPr>
      </w:pPr>
      <w:r w:rsidRPr="00DC598B">
        <w:rPr>
          <w:rFonts w:ascii="Calibri" w:hAnsi="Calibri" w:cs="Calibri"/>
          <w:color w:val="000000"/>
        </w:rPr>
        <w:t>dostawy ciepłej i zimnej wody oraz kanalizacji – według wskazań podlicznika wody,</w:t>
      </w:r>
    </w:p>
    <w:p w14:paraId="41E9A588" w14:textId="77777777" w:rsidR="002C71C9" w:rsidRPr="00DC598B" w:rsidRDefault="001A0CBB" w:rsidP="006C61B6">
      <w:pPr>
        <w:numPr>
          <w:ilvl w:val="0"/>
          <w:numId w:val="15"/>
        </w:numPr>
        <w:autoSpaceDE w:val="0"/>
        <w:spacing w:line="276" w:lineRule="auto"/>
        <w:jc w:val="both"/>
        <w:rPr>
          <w:rFonts w:ascii="Calibri" w:hAnsi="Calibri" w:cs="Calibri"/>
          <w:color w:val="000000"/>
        </w:rPr>
      </w:pPr>
      <w:r w:rsidRPr="00DC598B">
        <w:rPr>
          <w:rFonts w:ascii="Calibri" w:hAnsi="Calibri" w:cs="Calibri"/>
          <w:color w:val="000000"/>
        </w:rPr>
        <w:t>usługi usuwania odpadów</w:t>
      </w:r>
      <w:r w:rsidR="001F3B83">
        <w:rPr>
          <w:rFonts w:ascii="Calibri" w:hAnsi="Calibri" w:cs="Calibri"/>
          <w:color w:val="000000"/>
        </w:rPr>
        <w:t xml:space="preserve"> </w:t>
      </w:r>
      <w:r w:rsidRPr="00DC598B">
        <w:rPr>
          <w:rFonts w:ascii="Calibri" w:hAnsi="Calibri" w:cs="Calibri"/>
          <w:color w:val="000000"/>
        </w:rPr>
        <w:t xml:space="preserve">– </w:t>
      </w:r>
      <w:r w:rsidR="00F97D82">
        <w:rPr>
          <w:rFonts w:ascii="Calibri" w:hAnsi="Calibri" w:cs="Calibri"/>
          <w:color w:val="000000"/>
        </w:rPr>
        <w:t>z chwilą rozpoczęcia działalności, dzierżawca jest zobowiązany do zawarcia odrębnej umowy z firmą świadczącą usługi wywozu odpadów.</w:t>
      </w:r>
    </w:p>
    <w:p w14:paraId="3B8027E6" w14:textId="5FFAD9D7" w:rsidR="00AA652D" w:rsidRPr="00DC598B" w:rsidRDefault="00AA652D" w:rsidP="006C61B6">
      <w:pPr>
        <w:numPr>
          <w:ilvl w:val="0"/>
          <w:numId w:val="6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>Nakłady i ulepszenia związane na stałe z</w:t>
      </w:r>
      <w:r w:rsidR="00DF7583" w:rsidRPr="00DC598B">
        <w:rPr>
          <w:rFonts w:ascii="Calibri" w:hAnsi="Calibri" w:cs="Calibri"/>
        </w:rPr>
        <w:t xml:space="preserve"> lokalem, wykonane przez </w:t>
      </w:r>
      <w:r w:rsidR="005216C8">
        <w:rPr>
          <w:rFonts w:ascii="Calibri" w:hAnsi="Calibri" w:cs="Calibri"/>
        </w:rPr>
        <w:t>Najemcę</w:t>
      </w:r>
      <w:r w:rsidR="00DF7583" w:rsidRPr="00DC598B">
        <w:rPr>
          <w:rFonts w:ascii="Calibri" w:hAnsi="Calibri" w:cs="Calibri"/>
        </w:rPr>
        <w:t xml:space="preserve">, przejdą na rzecz </w:t>
      </w:r>
      <w:r w:rsidR="00DC09D2" w:rsidRPr="00DC598B">
        <w:rPr>
          <w:rFonts w:ascii="Calibri" w:hAnsi="Calibri" w:cs="Calibri"/>
        </w:rPr>
        <w:t>NFOŚiGW</w:t>
      </w:r>
      <w:r w:rsidR="002F20F0">
        <w:rPr>
          <w:rFonts w:ascii="Calibri" w:hAnsi="Calibri" w:cs="Calibri"/>
        </w:rPr>
        <w:t>,</w:t>
      </w:r>
      <w:r w:rsidR="00DF7583" w:rsidRPr="00DC598B">
        <w:rPr>
          <w:rFonts w:ascii="Calibri" w:hAnsi="Calibri" w:cs="Calibri"/>
        </w:rPr>
        <w:t xml:space="preserve"> po zakończeniu umowy </w:t>
      </w:r>
      <w:r w:rsidR="005216C8">
        <w:rPr>
          <w:rFonts w:ascii="Calibri" w:hAnsi="Calibri" w:cs="Calibri"/>
        </w:rPr>
        <w:t>najmu</w:t>
      </w:r>
      <w:r w:rsidR="00F97D82">
        <w:rPr>
          <w:rFonts w:ascii="Calibri" w:hAnsi="Calibri" w:cs="Calibri"/>
        </w:rPr>
        <w:t>.</w:t>
      </w:r>
    </w:p>
    <w:p w14:paraId="3E87860F" w14:textId="762F1E40" w:rsidR="001A0CBB" w:rsidRPr="00DC598B" w:rsidRDefault="005216C8" w:rsidP="006C61B6">
      <w:pPr>
        <w:numPr>
          <w:ilvl w:val="0"/>
          <w:numId w:val="6"/>
        </w:numPr>
        <w:autoSpaceDE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Najemca</w:t>
      </w:r>
      <w:r w:rsidR="001A0CBB" w:rsidRPr="00DC598B">
        <w:rPr>
          <w:rFonts w:ascii="Calibri" w:hAnsi="Calibri" w:cs="Calibri"/>
        </w:rPr>
        <w:t xml:space="preserve"> obowiązany będzie do uzyskania wszelkich wymaganych zezwoleń na rozpoczęcie działalności gastronomicznej w siedzibie </w:t>
      </w:r>
      <w:r w:rsidR="00DC09D2" w:rsidRPr="00DC598B">
        <w:rPr>
          <w:rFonts w:ascii="Calibri" w:hAnsi="Calibri" w:cs="Calibri"/>
        </w:rPr>
        <w:t>NFOŚiGW</w:t>
      </w:r>
      <w:r w:rsidR="001A0CBB" w:rsidRPr="00DC598B">
        <w:rPr>
          <w:rFonts w:ascii="Calibri" w:hAnsi="Calibri" w:cs="Calibri"/>
        </w:rPr>
        <w:t xml:space="preserve">. </w:t>
      </w:r>
    </w:p>
    <w:p w14:paraId="702ECFAD" w14:textId="592DA0A6" w:rsidR="001A0CBB" w:rsidRPr="00DC598B" w:rsidRDefault="005216C8" w:rsidP="006C61B6">
      <w:pPr>
        <w:numPr>
          <w:ilvl w:val="0"/>
          <w:numId w:val="6"/>
        </w:numPr>
        <w:autoSpaceDE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Najemcy</w:t>
      </w:r>
      <w:r w:rsidR="001A0CBB" w:rsidRPr="00DC598B">
        <w:rPr>
          <w:rFonts w:ascii="Calibri" w:hAnsi="Calibri" w:cs="Calibri"/>
        </w:rPr>
        <w:t xml:space="preserve"> nie wolno oddawać </w:t>
      </w:r>
      <w:r>
        <w:rPr>
          <w:rFonts w:ascii="Calibri" w:hAnsi="Calibri" w:cs="Calibri"/>
        </w:rPr>
        <w:t>najmowanych</w:t>
      </w:r>
      <w:r w:rsidR="009A67F8" w:rsidRPr="00DC598B">
        <w:rPr>
          <w:rFonts w:ascii="Calibri" w:hAnsi="Calibri" w:cs="Calibri"/>
        </w:rPr>
        <w:t xml:space="preserve"> </w:t>
      </w:r>
      <w:r w:rsidR="001A0CBB" w:rsidRPr="00DC598B">
        <w:rPr>
          <w:rFonts w:ascii="Calibri" w:hAnsi="Calibri" w:cs="Calibri"/>
        </w:rPr>
        <w:t>pomieszczeń w pod</w:t>
      </w:r>
      <w:r>
        <w:rPr>
          <w:rFonts w:ascii="Calibri" w:hAnsi="Calibri" w:cs="Calibri"/>
        </w:rPr>
        <w:t>najem</w:t>
      </w:r>
      <w:r w:rsidR="001A0CBB" w:rsidRPr="00DC598B">
        <w:rPr>
          <w:rFonts w:ascii="Calibri" w:hAnsi="Calibri" w:cs="Calibri"/>
        </w:rPr>
        <w:t>, do bezpłatnego użytkowania lub na podstawie jakiegokolwiek tytułu prawnego.</w:t>
      </w:r>
    </w:p>
    <w:p w14:paraId="4EE22512" w14:textId="77777777" w:rsidR="001A0CBB" w:rsidRPr="00DC598B" w:rsidRDefault="001A0CBB" w:rsidP="006C61B6">
      <w:pPr>
        <w:autoSpaceDE w:val="0"/>
        <w:spacing w:line="276" w:lineRule="auto"/>
        <w:jc w:val="center"/>
        <w:rPr>
          <w:rFonts w:ascii="Calibri" w:hAnsi="Calibri" w:cs="Calibri"/>
          <w:b/>
        </w:rPr>
      </w:pPr>
      <w:r w:rsidRPr="00DC598B">
        <w:rPr>
          <w:rFonts w:ascii="Calibri" w:hAnsi="Calibri" w:cs="Calibri"/>
          <w:b/>
        </w:rPr>
        <w:t>§ 6</w:t>
      </w:r>
    </w:p>
    <w:p w14:paraId="54B4FBE1" w14:textId="77777777" w:rsidR="001A0CBB" w:rsidRPr="00DC598B" w:rsidRDefault="001A0CBB" w:rsidP="006C61B6">
      <w:pPr>
        <w:autoSpaceDE w:val="0"/>
        <w:spacing w:line="276" w:lineRule="auto"/>
        <w:jc w:val="center"/>
        <w:rPr>
          <w:rFonts w:ascii="Calibri" w:hAnsi="Calibri" w:cs="Calibri"/>
          <w:b/>
        </w:rPr>
      </w:pPr>
      <w:r w:rsidRPr="00DC598B">
        <w:rPr>
          <w:rFonts w:ascii="Calibri" w:hAnsi="Calibri" w:cs="Calibri"/>
          <w:b/>
        </w:rPr>
        <w:t>Postanowienia końcowe</w:t>
      </w:r>
    </w:p>
    <w:p w14:paraId="3E2FC67F" w14:textId="77777777" w:rsidR="001A0CBB" w:rsidRPr="00DC598B" w:rsidRDefault="00DC09D2" w:rsidP="006C61B6">
      <w:pPr>
        <w:autoSpaceDE w:val="0"/>
        <w:spacing w:line="276" w:lineRule="auto"/>
        <w:jc w:val="both"/>
        <w:rPr>
          <w:rFonts w:ascii="Calibri" w:hAnsi="Calibri" w:cs="Calibri"/>
        </w:rPr>
      </w:pPr>
      <w:r w:rsidRPr="00DC598B">
        <w:rPr>
          <w:rFonts w:ascii="Calibri" w:hAnsi="Calibri" w:cs="Calibri"/>
        </w:rPr>
        <w:t xml:space="preserve">NFOŚiGW </w:t>
      </w:r>
      <w:r w:rsidR="001A0CBB" w:rsidRPr="00DC598B">
        <w:rPr>
          <w:rFonts w:ascii="Calibri" w:hAnsi="Calibri" w:cs="Calibri"/>
        </w:rPr>
        <w:t>przysługuje prawo dokonania wyboru oferty wg kryteriów określonych w</w:t>
      </w:r>
      <w:r w:rsidR="00C579AF" w:rsidRPr="00DC598B">
        <w:rPr>
          <w:rFonts w:ascii="Calibri" w:hAnsi="Calibri" w:cs="Calibri"/>
        </w:rPr>
        <w:t xml:space="preserve"> </w:t>
      </w:r>
      <w:r w:rsidR="001A0CBB" w:rsidRPr="00DC598B">
        <w:rPr>
          <w:rFonts w:ascii="Calibri" w:hAnsi="Calibri" w:cs="Calibri"/>
        </w:rPr>
        <w:t xml:space="preserve">§ 4 ust. 5, jak również uznania, że konkurs nie dał </w:t>
      </w:r>
      <w:r w:rsidR="002F20F0">
        <w:rPr>
          <w:rFonts w:ascii="Calibri" w:hAnsi="Calibri" w:cs="Calibri"/>
        </w:rPr>
        <w:t>rozstrzygnięcia</w:t>
      </w:r>
      <w:r w:rsidR="001A0CBB" w:rsidRPr="00DC598B">
        <w:rPr>
          <w:rFonts w:ascii="Calibri" w:hAnsi="Calibri" w:cs="Calibri"/>
        </w:rPr>
        <w:t xml:space="preserve"> oraz unieważnienia</w:t>
      </w:r>
      <w:r w:rsidR="00C579AF" w:rsidRPr="00DC598B">
        <w:rPr>
          <w:rFonts w:ascii="Calibri" w:hAnsi="Calibri" w:cs="Calibri"/>
        </w:rPr>
        <w:t xml:space="preserve"> konkursu w </w:t>
      </w:r>
      <w:r w:rsidR="001A0CBB" w:rsidRPr="00DC598B">
        <w:rPr>
          <w:rFonts w:ascii="Calibri" w:hAnsi="Calibri" w:cs="Calibri"/>
        </w:rPr>
        <w:t>każdym czasie bez podania przyczyny.</w:t>
      </w:r>
    </w:p>
    <w:sectPr w:rsidR="001A0CBB" w:rsidRPr="00DC598B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96E8AD70"/>
    <w:name w:val="WW8Num3"/>
    <w:lvl w:ilvl="0">
      <w:start w:val="7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lowerLetter"/>
      <w:lvlText w:val="%1)"/>
      <w:lvlJc w:val="left"/>
      <w:pPr>
        <w:tabs>
          <w:tab w:val="num" w:pos="851"/>
        </w:tabs>
        <w:ind w:left="851" w:hanging="397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lowerLetter"/>
      <w:lvlText w:val="%1)"/>
      <w:lvlJc w:val="left"/>
      <w:pPr>
        <w:tabs>
          <w:tab w:val="num" w:pos="851"/>
        </w:tabs>
        <w:ind w:left="851" w:hanging="397"/>
      </w:p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C8B8D3F0"/>
    <w:name w:val="WW8Num9"/>
    <w:lvl w:ilvl="0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4"/>
      <w:numFmt w:val="lowerLetter"/>
      <w:lvlText w:val="%1)"/>
      <w:lvlJc w:val="left"/>
      <w:pPr>
        <w:tabs>
          <w:tab w:val="num" w:pos="851"/>
        </w:tabs>
        <w:ind w:left="851" w:hanging="397"/>
      </w:pPr>
    </w:lvl>
    <w:lvl w:ilvl="1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97"/>
      </w:pPr>
    </w:lvl>
    <w:lvl w:ilvl="2">
      <w:start w:val="1"/>
      <w:numFmt w:val="bullet"/>
      <w:lvlText w:val=""/>
      <w:lvlJc w:val="left"/>
      <w:pPr>
        <w:tabs>
          <w:tab w:val="num" w:pos="2377"/>
        </w:tabs>
        <w:ind w:left="2377" w:hanging="397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4600C68"/>
    <w:multiLevelType w:val="hybridMultilevel"/>
    <w:tmpl w:val="860A9B2E"/>
    <w:lvl w:ilvl="0" w:tplc="E33ACA88">
      <w:start w:val="1"/>
      <w:numFmt w:val="decimal"/>
      <w:lvlText w:val="%1)"/>
      <w:lvlJc w:val="left"/>
      <w:pPr>
        <w:ind w:left="470" w:hanging="290"/>
      </w:pPr>
      <w:rPr>
        <w:rFonts w:hint="default"/>
        <w:b w:val="0"/>
        <w:bCs/>
        <w:color w:val="2B2B2B"/>
        <w:w w:val="108"/>
        <w:sz w:val="22"/>
        <w:szCs w:val="22"/>
      </w:rPr>
    </w:lvl>
    <w:lvl w:ilvl="1" w:tplc="EA0C9088">
      <w:start w:val="1"/>
      <w:numFmt w:val="decimal"/>
      <w:lvlText w:val="%2)"/>
      <w:lvlJc w:val="left"/>
      <w:pPr>
        <w:ind w:left="803" w:hanging="296"/>
      </w:pPr>
      <w:rPr>
        <w:rFonts w:hint="default"/>
        <w:color w:val="auto"/>
        <w:w w:val="103"/>
      </w:rPr>
    </w:lvl>
    <w:lvl w:ilvl="2" w:tplc="84A07418">
      <w:numFmt w:val="bullet"/>
      <w:lvlText w:val="•"/>
      <w:lvlJc w:val="left"/>
      <w:pPr>
        <w:ind w:left="1911" w:hanging="296"/>
      </w:pPr>
      <w:rPr>
        <w:rFonts w:hint="default"/>
      </w:rPr>
    </w:lvl>
    <w:lvl w:ilvl="3" w:tplc="4FBAFC46">
      <w:numFmt w:val="bullet"/>
      <w:lvlText w:val="•"/>
      <w:lvlJc w:val="left"/>
      <w:pPr>
        <w:ind w:left="3022" w:hanging="296"/>
      </w:pPr>
      <w:rPr>
        <w:rFonts w:hint="default"/>
      </w:rPr>
    </w:lvl>
    <w:lvl w:ilvl="4" w:tplc="B5B8FD66">
      <w:numFmt w:val="bullet"/>
      <w:lvlText w:val="•"/>
      <w:lvlJc w:val="left"/>
      <w:pPr>
        <w:ind w:left="4133" w:hanging="296"/>
      </w:pPr>
      <w:rPr>
        <w:rFonts w:hint="default"/>
      </w:rPr>
    </w:lvl>
    <w:lvl w:ilvl="5" w:tplc="DDCA4780">
      <w:numFmt w:val="bullet"/>
      <w:lvlText w:val="•"/>
      <w:lvlJc w:val="left"/>
      <w:pPr>
        <w:ind w:left="5244" w:hanging="296"/>
      </w:pPr>
      <w:rPr>
        <w:rFonts w:hint="default"/>
      </w:rPr>
    </w:lvl>
    <w:lvl w:ilvl="6" w:tplc="546643E4">
      <w:numFmt w:val="bullet"/>
      <w:lvlText w:val="•"/>
      <w:lvlJc w:val="left"/>
      <w:pPr>
        <w:ind w:left="6355" w:hanging="296"/>
      </w:pPr>
      <w:rPr>
        <w:rFonts w:hint="default"/>
      </w:rPr>
    </w:lvl>
    <w:lvl w:ilvl="7" w:tplc="156A0936">
      <w:numFmt w:val="bullet"/>
      <w:lvlText w:val="•"/>
      <w:lvlJc w:val="left"/>
      <w:pPr>
        <w:ind w:left="7466" w:hanging="296"/>
      </w:pPr>
      <w:rPr>
        <w:rFonts w:hint="default"/>
      </w:rPr>
    </w:lvl>
    <w:lvl w:ilvl="8" w:tplc="D1064FDA">
      <w:numFmt w:val="bullet"/>
      <w:lvlText w:val="•"/>
      <w:lvlJc w:val="left"/>
      <w:pPr>
        <w:ind w:left="8577" w:hanging="296"/>
      </w:pPr>
      <w:rPr>
        <w:rFonts w:hint="default"/>
      </w:rPr>
    </w:lvl>
  </w:abstractNum>
  <w:abstractNum w:abstractNumId="15" w15:restartNumberingAfterBreak="0">
    <w:nsid w:val="1E706F8C"/>
    <w:multiLevelType w:val="hybridMultilevel"/>
    <w:tmpl w:val="ED58E2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1F3137"/>
    <w:multiLevelType w:val="hybridMultilevel"/>
    <w:tmpl w:val="674E9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77ADB"/>
    <w:multiLevelType w:val="hybridMultilevel"/>
    <w:tmpl w:val="02F81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27308244">
    <w:abstractNumId w:val="0"/>
  </w:num>
  <w:num w:numId="2" w16cid:durableId="1890989265">
    <w:abstractNumId w:val="1"/>
  </w:num>
  <w:num w:numId="3" w16cid:durableId="2144226009">
    <w:abstractNumId w:val="2"/>
  </w:num>
  <w:num w:numId="4" w16cid:durableId="876624195">
    <w:abstractNumId w:val="3"/>
  </w:num>
  <w:num w:numId="5" w16cid:durableId="1874491538">
    <w:abstractNumId w:val="4"/>
  </w:num>
  <w:num w:numId="6" w16cid:durableId="1330644182">
    <w:abstractNumId w:val="5"/>
  </w:num>
  <w:num w:numId="7" w16cid:durableId="679623268">
    <w:abstractNumId w:val="6"/>
  </w:num>
  <w:num w:numId="8" w16cid:durableId="1101100695">
    <w:abstractNumId w:val="7"/>
  </w:num>
  <w:num w:numId="9" w16cid:durableId="1179084724">
    <w:abstractNumId w:val="8"/>
  </w:num>
  <w:num w:numId="10" w16cid:durableId="640235294">
    <w:abstractNumId w:val="9"/>
  </w:num>
  <w:num w:numId="11" w16cid:durableId="879122853">
    <w:abstractNumId w:val="10"/>
  </w:num>
  <w:num w:numId="12" w16cid:durableId="1161695281">
    <w:abstractNumId w:val="11"/>
  </w:num>
  <w:num w:numId="13" w16cid:durableId="1470322447">
    <w:abstractNumId w:val="12"/>
  </w:num>
  <w:num w:numId="14" w16cid:durableId="876939425">
    <w:abstractNumId w:val="13"/>
  </w:num>
  <w:num w:numId="15" w16cid:durableId="883566755">
    <w:abstractNumId w:val="15"/>
  </w:num>
  <w:num w:numId="16" w16cid:durableId="641347267">
    <w:abstractNumId w:val="14"/>
  </w:num>
  <w:num w:numId="17" w16cid:durableId="657270370">
    <w:abstractNumId w:val="17"/>
  </w:num>
  <w:num w:numId="18" w16cid:durableId="8460188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D6"/>
    <w:rsid w:val="000310B2"/>
    <w:rsid w:val="000337A8"/>
    <w:rsid w:val="000961F1"/>
    <w:rsid w:val="000A69B4"/>
    <w:rsid w:val="000C2265"/>
    <w:rsid w:val="000C3841"/>
    <w:rsid w:val="000C66E2"/>
    <w:rsid w:val="000F0B9C"/>
    <w:rsid w:val="001019C3"/>
    <w:rsid w:val="001316D6"/>
    <w:rsid w:val="001618EB"/>
    <w:rsid w:val="001A0CBB"/>
    <w:rsid w:val="001C6268"/>
    <w:rsid w:val="001F2908"/>
    <w:rsid w:val="001F3B83"/>
    <w:rsid w:val="002043E0"/>
    <w:rsid w:val="00210932"/>
    <w:rsid w:val="00211F33"/>
    <w:rsid w:val="002349C6"/>
    <w:rsid w:val="002C5BF6"/>
    <w:rsid w:val="002C71C9"/>
    <w:rsid w:val="002C7B82"/>
    <w:rsid w:val="002D1817"/>
    <w:rsid w:val="002F20F0"/>
    <w:rsid w:val="00327FD7"/>
    <w:rsid w:val="003559C0"/>
    <w:rsid w:val="00384768"/>
    <w:rsid w:val="003B370C"/>
    <w:rsid w:val="003C24A7"/>
    <w:rsid w:val="003C6E33"/>
    <w:rsid w:val="00471E24"/>
    <w:rsid w:val="004752B7"/>
    <w:rsid w:val="004A472E"/>
    <w:rsid w:val="004B0A0D"/>
    <w:rsid w:val="004D7037"/>
    <w:rsid w:val="005216C8"/>
    <w:rsid w:val="00536BCA"/>
    <w:rsid w:val="00537F00"/>
    <w:rsid w:val="00561A20"/>
    <w:rsid w:val="005812CF"/>
    <w:rsid w:val="005910F9"/>
    <w:rsid w:val="005A443B"/>
    <w:rsid w:val="005B3362"/>
    <w:rsid w:val="00654271"/>
    <w:rsid w:val="006608C8"/>
    <w:rsid w:val="00662266"/>
    <w:rsid w:val="006673CF"/>
    <w:rsid w:val="00671223"/>
    <w:rsid w:val="006A51D0"/>
    <w:rsid w:val="006A7E34"/>
    <w:rsid w:val="006C61B6"/>
    <w:rsid w:val="006C7160"/>
    <w:rsid w:val="00701BCB"/>
    <w:rsid w:val="0070627E"/>
    <w:rsid w:val="007433E3"/>
    <w:rsid w:val="007741B3"/>
    <w:rsid w:val="00797896"/>
    <w:rsid w:val="007E3969"/>
    <w:rsid w:val="008031D9"/>
    <w:rsid w:val="00836BC5"/>
    <w:rsid w:val="00856AED"/>
    <w:rsid w:val="008A5608"/>
    <w:rsid w:val="008C35E2"/>
    <w:rsid w:val="00926E95"/>
    <w:rsid w:val="0095668C"/>
    <w:rsid w:val="00962093"/>
    <w:rsid w:val="0097364B"/>
    <w:rsid w:val="009A67F8"/>
    <w:rsid w:val="009C3C4E"/>
    <w:rsid w:val="009C7544"/>
    <w:rsid w:val="00A00841"/>
    <w:rsid w:val="00A0353F"/>
    <w:rsid w:val="00A4630F"/>
    <w:rsid w:val="00A70B4D"/>
    <w:rsid w:val="00A7569F"/>
    <w:rsid w:val="00AA652D"/>
    <w:rsid w:val="00AB25E9"/>
    <w:rsid w:val="00B12E40"/>
    <w:rsid w:val="00B72BB6"/>
    <w:rsid w:val="00BA0560"/>
    <w:rsid w:val="00BB3056"/>
    <w:rsid w:val="00C03DD1"/>
    <w:rsid w:val="00C165F1"/>
    <w:rsid w:val="00C254F0"/>
    <w:rsid w:val="00C579AF"/>
    <w:rsid w:val="00C765D8"/>
    <w:rsid w:val="00C90E54"/>
    <w:rsid w:val="00D102D1"/>
    <w:rsid w:val="00D1482E"/>
    <w:rsid w:val="00D30945"/>
    <w:rsid w:val="00D623A2"/>
    <w:rsid w:val="00D62A33"/>
    <w:rsid w:val="00D70E5F"/>
    <w:rsid w:val="00DC09D2"/>
    <w:rsid w:val="00DC598B"/>
    <w:rsid w:val="00DE4A2B"/>
    <w:rsid w:val="00DF5F22"/>
    <w:rsid w:val="00DF7583"/>
    <w:rsid w:val="00E16E13"/>
    <w:rsid w:val="00E55EE3"/>
    <w:rsid w:val="00E767B1"/>
    <w:rsid w:val="00EF3B70"/>
    <w:rsid w:val="00F14370"/>
    <w:rsid w:val="00F17813"/>
    <w:rsid w:val="00F6363D"/>
    <w:rsid w:val="00F97D82"/>
    <w:rsid w:val="00FE67A5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2493A1"/>
  <w15:chartTrackingRefBased/>
  <w15:docId w15:val="{058DE7A0-2F89-45A3-A1EF-4AA7D3BC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D102D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8z1">
    <w:name w:val="WW8Num8z1"/>
    <w:rPr>
      <w:rFonts w:ascii="Wingdings" w:hAnsi="Wingdings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0z1">
    <w:name w:val="WW8Num10z1"/>
    <w:rPr>
      <w:rFonts w:ascii="Wingdings" w:hAnsi="Wingdings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semiHidden/>
    <w:rsid w:val="006A51D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D102D1"/>
    <w:rPr>
      <w:b/>
      <w:bCs/>
      <w:kern w:val="36"/>
      <w:sz w:val="48"/>
      <w:szCs w:val="48"/>
    </w:rPr>
  </w:style>
  <w:style w:type="paragraph" w:styleId="Akapitzlist">
    <w:name w:val="List Paragraph"/>
    <w:basedOn w:val="Normalny"/>
    <w:uiPriority w:val="34"/>
    <w:qFormat/>
    <w:rsid w:val="00D102D1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102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836B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6BC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36BC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6B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36BC5"/>
    <w:rPr>
      <w:b/>
      <w:bCs/>
      <w:lang w:eastAsia="ar-SA"/>
    </w:rPr>
  </w:style>
  <w:style w:type="character" w:styleId="Hipercze">
    <w:name w:val="Hyperlink"/>
    <w:uiPriority w:val="99"/>
    <w:unhideWhenUsed/>
    <w:rsid w:val="008031D9"/>
    <w:rPr>
      <w:color w:val="0563C1"/>
      <w:u w:val="single"/>
    </w:rPr>
  </w:style>
  <w:style w:type="paragraph" w:styleId="Poprawka">
    <w:name w:val="Revision"/>
    <w:hidden/>
    <w:uiPriority w:val="99"/>
    <w:semiHidden/>
    <w:rsid w:val="00856AE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223A2-5C3B-40D5-912B-EAA3389C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1856</Words>
  <Characters>11141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TVP S.A. Oddział Kraków</Company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curzydlo</dc:creator>
  <cp:keywords/>
  <cp:lastModifiedBy>Kaczorowski Paweł</cp:lastModifiedBy>
  <cp:revision>8</cp:revision>
  <cp:lastPrinted>2022-06-10T06:44:00Z</cp:lastPrinted>
  <dcterms:created xsi:type="dcterms:W3CDTF">2024-10-01T06:40:00Z</dcterms:created>
  <dcterms:modified xsi:type="dcterms:W3CDTF">2024-10-01T07:50:00Z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